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10" w:rsidRPr="00262D52" w:rsidRDefault="00F54510" w:rsidP="00F54510">
      <w:pPr>
        <w:pStyle w:val="Annexidentifier"/>
      </w:pPr>
    </w:p>
    <w:p w:rsidR="00F54510" w:rsidRDefault="00F54510" w:rsidP="00F54510">
      <w:pPr>
        <w:pStyle w:val="Annexidentifier"/>
      </w:pPr>
    </w:p>
    <w:p w:rsidR="00F54510" w:rsidRPr="00262D52" w:rsidRDefault="00F54510" w:rsidP="00F54510">
      <w:pPr>
        <w:pStyle w:val="Annexidentifier"/>
      </w:pPr>
    </w:p>
    <w:p w:rsidR="00F54510" w:rsidRPr="00262D52" w:rsidRDefault="00F54510" w:rsidP="00F54510">
      <w:pPr>
        <w:pStyle w:val="Annexidentifier"/>
      </w:pPr>
      <w:r>
        <w:t>Annex 2-</w:t>
      </w:r>
      <w:r>
        <w:t>0</w:t>
      </w:r>
      <w:r>
        <w:t xml:space="preserve"> to AC 61-07</w:t>
      </w:r>
    </w:p>
    <w:p w:rsidR="00F54510" w:rsidRPr="00262D52" w:rsidRDefault="00F54510" w:rsidP="00F54510">
      <w:pPr>
        <w:pStyle w:val="Annextitle"/>
      </w:pPr>
      <w:r>
        <w:br/>
      </w:r>
      <w:r>
        <w:br/>
      </w:r>
      <w:r>
        <w:br/>
      </w:r>
      <w:r>
        <w:t>Syllabus templates</w:t>
      </w:r>
      <w:bookmarkStart w:id="0" w:name="_GoBack"/>
      <w:bookmarkEnd w:id="0"/>
    </w:p>
    <w:p w:rsidR="004D64EF" w:rsidRDefault="004D64EF"/>
    <w:sectPr w:rsidR="004D64EF" w:rsidSect="007D42C8">
      <w:headerReference w:type="default" r:id="rId7"/>
      <w:footerReference w:type="default" r:id="rId8"/>
      <w:pgSz w:w="11906" w:h="16838"/>
      <w:pgMar w:top="1418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2C8" w:rsidRDefault="007D42C8" w:rsidP="007D42C8">
      <w:pPr>
        <w:spacing w:after="0" w:line="240" w:lineRule="auto"/>
      </w:pPr>
      <w:r>
        <w:separator/>
      </w:r>
    </w:p>
  </w:endnote>
  <w:endnote w:type="continuationSeparator" w:id="0">
    <w:p w:rsidR="007D42C8" w:rsidRDefault="007D42C8" w:rsidP="007D4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2C8" w:rsidRDefault="007D42C8" w:rsidP="007D42C8">
    <w:pPr>
      <w:pStyle w:val="Footer-section2"/>
      <w:rPr>
        <w:rStyle w:val="bold"/>
      </w:rPr>
    </w:pPr>
    <w:r w:rsidRPr="00DB2C3D">
      <w:rPr>
        <w:rStyle w:val="bold"/>
      </w:rPr>
      <w:fldChar w:fldCharType="begin"/>
    </w:r>
    <w:r w:rsidRPr="00DB2C3D">
      <w:rPr>
        <w:rStyle w:val="bold"/>
      </w:rPr>
      <w:instrText xml:space="preserve"> DOCPROPERTY  Status  \* MERGEFORMAT </w:instrText>
    </w:r>
    <w:r w:rsidRPr="00DB2C3D">
      <w:rPr>
        <w:rStyle w:val="bold"/>
      </w:rPr>
      <w:fldChar w:fldCharType="separate"/>
    </w:r>
    <w:r>
      <w:rPr>
        <w:rStyle w:val="bold"/>
      </w:rPr>
      <w:t>RESTRICTED DRAFT / UNCONTROLLED WHEN PRINTED</w:t>
    </w:r>
    <w:r w:rsidRPr="00DB2C3D">
      <w:rPr>
        <w:rStyle w:val="bold"/>
      </w:rPr>
      <w:fldChar w:fldCharType="end"/>
    </w:r>
  </w:p>
  <w:p w:rsidR="007D42C8" w:rsidRPr="00200FF0" w:rsidRDefault="007D42C8" w:rsidP="007D42C8">
    <w:pPr>
      <w:pStyle w:val="Footer-section2"/>
    </w:pPr>
    <w:r>
      <w:t>Annex 2-</w:t>
    </w:r>
    <w:r>
      <w:t>0</w:t>
    </w:r>
    <w:r>
      <w:t xml:space="preserve"> to AC </w:t>
    </w:r>
    <w:r>
      <w:fldChar w:fldCharType="begin"/>
    </w:r>
    <w:r>
      <w:instrText xml:space="preserve"> DOCPROPERTY  "AC code"  \* MERGEFORMAT </w:instrText>
    </w:r>
    <w:r>
      <w:fldChar w:fldCharType="separate"/>
    </w:r>
    <w:r>
      <w:t>61-07</w:t>
    </w:r>
    <w:r>
      <w:fldChar w:fldCharType="end"/>
    </w:r>
    <w:r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>
      <w:t>v1.0</w:t>
    </w:r>
    <w:r>
      <w:fldChar w:fldCharType="end"/>
    </w:r>
    <w:r w:rsidRPr="00200FF0"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>
      <w:rPr>
        <w:noProof/>
      </w:rPr>
      <w:t>April 2017</w:t>
    </w:r>
    <w:r w:rsidRPr="00200FF0">
      <w:fldChar w:fldCharType="end"/>
    </w:r>
    <w:r w:rsidRPr="00200FF0">
      <w:tab/>
      <w:t xml:space="preserve">Page </w:t>
    </w:r>
    <w:r>
      <w:t>A2-</w:t>
    </w:r>
    <w:r>
      <w:t>0</w:t>
    </w:r>
    <w:r>
      <w:t xml:space="preserve"> </w:t>
    </w:r>
    <w:r>
      <w:noBreakHyphen/>
      <w:t xml:space="preserve"> </w:t>
    </w:r>
    <w:r w:rsidRPr="00200FF0">
      <w:fldChar w:fldCharType="begin"/>
    </w:r>
    <w:r w:rsidRPr="00200FF0">
      <w:instrText xml:space="preserve"> PAGE </w:instrText>
    </w:r>
    <w:r w:rsidRPr="00200FF0">
      <w:fldChar w:fldCharType="separate"/>
    </w:r>
    <w:r w:rsidR="00725E8B">
      <w:rPr>
        <w:noProof/>
      </w:rPr>
      <w:t>1</w:t>
    </w:r>
    <w:r w:rsidRPr="00200FF0">
      <w:fldChar w:fldCharType="end"/>
    </w:r>
  </w:p>
  <w:p w:rsidR="007D42C8" w:rsidRPr="007D42C8" w:rsidRDefault="007D42C8" w:rsidP="007D42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2C8" w:rsidRDefault="007D42C8" w:rsidP="007D42C8">
      <w:pPr>
        <w:spacing w:after="0" w:line="240" w:lineRule="auto"/>
      </w:pPr>
      <w:r>
        <w:separator/>
      </w:r>
    </w:p>
  </w:footnote>
  <w:footnote w:type="continuationSeparator" w:id="0">
    <w:p w:rsidR="007D42C8" w:rsidRDefault="007D42C8" w:rsidP="007D4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4"/>
      <w:gridCol w:w="4814"/>
    </w:tblGrid>
    <w:tr w:rsidR="007D42C8" w:rsidRPr="007D42C8" w:rsidTr="0057063D">
      <w:tc>
        <w:tcPr>
          <w:tcW w:w="4814" w:type="dxa"/>
          <w:vAlign w:val="center"/>
        </w:tcPr>
        <w:p w:rsidR="007D42C8" w:rsidRPr="007D42C8" w:rsidRDefault="007D42C8" w:rsidP="007D42C8">
          <w:pPr>
            <w:widowControl w:val="0"/>
            <w:tabs>
              <w:tab w:val="left" w:pos="851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ascii="Arial" w:eastAsia="Times New Roman" w:hAnsi="Arial" w:cs="Arial"/>
              <w:caps/>
              <w:sz w:val="20"/>
              <w:szCs w:val="20"/>
            </w:rPr>
          </w:pPr>
        </w:p>
      </w:tc>
      <w:tc>
        <w:tcPr>
          <w:tcW w:w="4814" w:type="dxa"/>
          <w:vAlign w:val="center"/>
        </w:tcPr>
        <w:p w:rsidR="007D42C8" w:rsidRPr="007D42C8" w:rsidRDefault="007D42C8" w:rsidP="007D42C8">
          <w:pPr>
            <w:widowControl w:val="0"/>
            <w:tabs>
              <w:tab w:val="left" w:pos="851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ascii="Arial" w:eastAsia="Times New Roman" w:hAnsi="Arial" w:cs="Arial"/>
              <w:caps/>
              <w:sz w:val="20"/>
              <w:szCs w:val="20"/>
            </w:rPr>
          </w:pPr>
          <w:r w:rsidRPr="007D42C8">
            <w:rPr>
              <w:rFonts w:ascii="Arial" w:eastAsia="Times New Roman" w:hAnsi="Arial" w:cs="Arial"/>
              <w:caps/>
              <w:sz w:val="20"/>
              <w:szCs w:val="20"/>
            </w:rPr>
            <w:fldChar w:fldCharType="begin"/>
          </w:r>
          <w:r w:rsidRPr="007D42C8">
            <w:rPr>
              <w:rFonts w:ascii="Arial" w:eastAsia="Times New Roman" w:hAnsi="Arial" w:cs="Arial"/>
              <w:caps/>
              <w:sz w:val="20"/>
              <w:szCs w:val="20"/>
            </w:rPr>
            <w:instrText xml:space="preserve"> DOCPROPERTY  "Annex title"  \* MERGEFORMAT </w:instrText>
          </w:r>
          <w:r w:rsidRPr="007D42C8">
            <w:rPr>
              <w:rFonts w:ascii="Arial" w:eastAsia="Times New Roman" w:hAnsi="Arial" w:cs="Arial"/>
              <w:caps/>
              <w:sz w:val="20"/>
              <w:szCs w:val="20"/>
            </w:rPr>
            <w:fldChar w:fldCharType="separate"/>
          </w:r>
          <w:r>
            <w:rPr>
              <w:rFonts w:ascii="Arial" w:eastAsia="Times New Roman" w:hAnsi="Arial" w:cs="Arial"/>
              <w:caps/>
              <w:sz w:val="20"/>
              <w:szCs w:val="20"/>
            </w:rPr>
            <w:t>Syllabus templates</w:t>
          </w:r>
          <w:r w:rsidRPr="007D42C8">
            <w:rPr>
              <w:rFonts w:ascii="Arial" w:eastAsia="Times New Roman" w:hAnsi="Arial" w:cs="Arial"/>
              <w:caps/>
              <w:sz w:val="20"/>
              <w:szCs w:val="20"/>
            </w:rPr>
            <w:fldChar w:fldCharType="end"/>
          </w:r>
        </w:p>
      </w:tc>
    </w:tr>
  </w:tbl>
  <w:p w:rsidR="007D42C8" w:rsidRPr="007D42C8" w:rsidRDefault="007D42C8" w:rsidP="007D42C8">
    <w:pPr>
      <w:spacing w:before="120" w:after="120"/>
      <w:rPr>
        <w:rFonts w:ascii="Arial" w:hAnsi="Arial"/>
        <w:sz w:val="12"/>
      </w:rPr>
    </w:pPr>
  </w:p>
  <w:p w:rsidR="007D42C8" w:rsidRPr="007D42C8" w:rsidRDefault="007D42C8" w:rsidP="007D42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10"/>
    <w:rsid w:val="004852A5"/>
    <w:rsid w:val="004D64EF"/>
    <w:rsid w:val="00725E8B"/>
    <w:rsid w:val="007D42C8"/>
    <w:rsid w:val="008518CB"/>
    <w:rsid w:val="00F5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4852A5"/>
    <w:pPr>
      <w:ind w:left="357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4852A5"/>
    <w:rPr>
      <w:rFonts w:ascii="Arial" w:hAnsi="Arial"/>
    </w:rPr>
  </w:style>
  <w:style w:type="paragraph" w:customStyle="1" w:styleId="Annexidentifier">
    <w:name w:val="Annex identifier"/>
    <w:qFormat/>
    <w:rsid w:val="00F54510"/>
    <w:pPr>
      <w:jc w:val="center"/>
    </w:pPr>
    <w:rPr>
      <w:rFonts w:ascii="Arial Black" w:eastAsia="Times New Roman" w:hAnsi="Arial Black" w:cs="Arial"/>
      <w:b/>
      <w:caps/>
      <w:sz w:val="40"/>
      <w:szCs w:val="20"/>
    </w:rPr>
  </w:style>
  <w:style w:type="paragraph" w:customStyle="1" w:styleId="Annextitle">
    <w:name w:val="Annex title"/>
    <w:basedOn w:val="Normal"/>
    <w:qFormat/>
    <w:rsid w:val="00F54510"/>
    <w:pPr>
      <w:spacing w:before="360" w:after="360"/>
      <w:jc w:val="center"/>
    </w:pPr>
    <w:rPr>
      <w:rFonts w:ascii="Arial" w:eastAsia="Times New Roman" w:hAnsi="Arial" w:cs="Arial"/>
      <w:b/>
      <w:sz w:val="4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C8"/>
  </w:style>
  <w:style w:type="paragraph" w:styleId="Footer">
    <w:name w:val="footer"/>
    <w:basedOn w:val="Normal"/>
    <w:link w:val="FooterChar"/>
    <w:uiPriority w:val="99"/>
    <w:unhideWhenUsed/>
    <w:rsid w:val="007D4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C8"/>
  </w:style>
  <w:style w:type="paragraph" w:customStyle="1" w:styleId="Footer-section2">
    <w:name w:val="Footer - section 2"/>
    <w:basedOn w:val="Normal"/>
    <w:rsid w:val="007D42C8"/>
    <w:pPr>
      <w:widowControl w:val="0"/>
      <w:pBdr>
        <w:top w:val="single" w:sz="6" w:space="4" w:color="auto"/>
      </w:pBdr>
      <w:tabs>
        <w:tab w:val="center" w:pos="4763"/>
        <w:tab w:val="right" w:pos="9412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eastAsia="Times New Roman" w:hAnsi="Arial" w:cs="Arial"/>
      <w:sz w:val="18"/>
      <w:szCs w:val="20"/>
    </w:rPr>
  </w:style>
  <w:style w:type="character" w:customStyle="1" w:styleId="bold">
    <w:name w:val="bold"/>
    <w:uiPriority w:val="1"/>
    <w:qFormat/>
    <w:rsid w:val="007D42C8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4852A5"/>
    <w:pPr>
      <w:ind w:left="357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4852A5"/>
    <w:rPr>
      <w:rFonts w:ascii="Arial" w:hAnsi="Arial"/>
    </w:rPr>
  </w:style>
  <w:style w:type="paragraph" w:customStyle="1" w:styleId="Annexidentifier">
    <w:name w:val="Annex identifier"/>
    <w:qFormat/>
    <w:rsid w:val="00F54510"/>
    <w:pPr>
      <w:jc w:val="center"/>
    </w:pPr>
    <w:rPr>
      <w:rFonts w:ascii="Arial Black" w:eastAsia="Times New Roman" w:hAnsi="Arial Black" w:cs="Arial"/>
      <w:b/>
      <w:caps/>
      <w:sz w:val="40"/>
      <w:szCs w:val="20"/>
    </w:rPr>
  </w:style>
  <w:style w:type="paragraph" w:customStyle="1" w:styleId="Annextitle">
    <w:name w:val="Annex title"/>
    <w:basedOn w:val="Normal"/>
    <w:qFormat/>
    <w:rsid w:val="00F54510"/>
    <w:pPr>
      <w:spacing w:before="360" w:after="360"/>
      <w:jc w:val="center"/>
    </w:pPr>
    <w:rPr>
      <w:rFonts w:ascii="Arial" w:eastAsia="Times New Roman" w:hAnsi="Arial" w:cs="Arial"/>
      <w:b/>
      <w:sz w:val="4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C8"/>
  </w:style>
  <w:style w:type="paragraph" w:styleId="Footer">
    <w:name w:val="footer"/>
    <w:basedOn w:val="Normal"/>
    <w:link w:val="FooterChar"/>
    <w:uiPriority w:val="99"/>
    <w:unhideWhenUsed/>
    <w:rsid w:val="007D42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C8"/>
  </w:style>
  <w:style w:type="paragraph" w:customStyle="1" w:styleId="Footer-section2">
    <w:name w:val="Footer - section 2"/>
    <w:basedOn w:val="Normal"/>
    <w:rsid w:val="007D42C8"/>
    <w:pPr>
      <w:widowControl w:val="0"/>
      <w:pBdr>
        <w:top w:val="single" w:sz="6" w:space="4" w:color="auto"/>
      </w:pBdr>
      <w:tabs>
        <w:tab w:val="center" w:pos="4763"/>
        <w:tab w:val="right" w:pos="9412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eastAsia="Times New Roman" w:hAnsi="Arial" w:cs="Arial"/>
      <w:sz w:val="18"/>
      <w:szCs w:val="20"/>
    </w:rPr>
  </w:style>
  <w:style w:type="character" w:customStyle="1" w:styleId="bold">
    <w:name w:val="bold"/>
    <w:uiPriority w:val="1"/>
    <w:qFormat/>
    <w:rsid w:val="007D42C8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2-0 TO AC61-07</vt:lpstr>
    </vt:vector>
  </TitlesOfParts>
  <Company>Civil Aviation Safety Authority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2-0 TO AC61-07</dc:title>
  <dc:creator>Civil Aviation Safety Authority</dc:creator>
  <cp:lastModifiedBy>Weeks, Melinda</cp:lastModifiedBy>
  <cp:revision>3</cp:revision>
  <dcterms:created xsi:type="dcterms:W3CDTF">2017-04-26T23:40:00Z</dcterms:created>
  <dcterms:modified xsi:type="dcterms:W3CDTF">2017-04-26T23:49:00Z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nex Title">
    <vt:lpwstr>Syllabus templates</vt:lpwstr>
  </property>
  <property fmtid="{D5CDD505-2E9C-101B-9397-08002B2CF9AE}" pid="3" name="AC code">
    <vt:lpwstr>61-07</vt:lpwstr>
  </property>
  <property fmtid="{D5CDD505-2E9C-101B-9397-08002B2CF9AE}" pid="4" name="Version">
    <vt:lpwstr>v1.0</vt:lpwstr>
  </property>
</Properties>
</file>