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71F12" w14:textId="77777777" w:rsidR="00FB7F38" w:rsidRDefault="00FB7F38">
      <w:pPr>
        <w:pStyle w:val="BodyText"/>
        <w:rPr>
          <w:rFonts w:ascii="Times New Roman"/>
          <w:sz w:val="20"/>
        </w:rPr>
      </w:pPr>
    </w:p>
    <w:p w14:paraId="57371F13" w14:textId="77777777" w:rsidR="00FB7F38" w:rsidRDefault="00FB7F38">
      <w:pPr>
        <w:pStyle w:val="BodyText"/>
        <w:rPr>
          <w:rFonts w:ascii="Times New Roman"/>
          <w:sz w:val="20"/>
        </w:rPr>
      </w:pPr>
    </w:p>
    <w:p w14:paraId="57371F14" w14:textId="77777777" w:rsidR="00FB7F38" w:rsidRDefault="00367AB6">
      <w:pPr>
        <w:spacing w:before="256"/>
        <w:ind w:left="1899" w:right="1839"/>
        <w:jc w:val="center"/>
        <w:rPr>
          <w:b/>
          <w:sz w:val="48"/>
        </w:rPr>
      </w:pPr>
      <w:r>
        <w:rPr>
          <w:b/>
          <w:sz w:val="48"/>
        </w:rPr>
        <w:t>Instructor rating</w:t>
      </w:r>
    </w:p>
    <w:p w14:paraId="57371F15" w14:textId="77777777" w:rsidR="00FB7F38" w:rsidRDefault="00FB7F38">
      <w:pPr>
        <w:pStyle w:val="BodyText"/>
        <w:rPr>
          <w:b/>
          <w:sz w:val="54"/>
        </w:rPr>
      </w:pPr>
    </w:p>
    <w:p w14:paraId="57371F16" w14:textId="77777777" w:rsidR="00FB7F38" w:rsidRDefault="00FB7F38">
      <w:pPr>
        <w:pStyle w:val="BodyText"/>
        <w:spacing w:before="10"/>
        <w:rPr>
          <w:b/>
          <w:sz w:val="76"/>
        </w:rPr>
      </w:pPr>
    </w:p>
    <w:p w14:paraId="57371F17" w14:textId="77777777" w:rsidR="00FB7F38" w:rsidRDefault="00367AB6">
      <w:pPr>
        <w:ind w:left="1899" w:right="1841"/>
        <w:jc w:val="center"/>
        <w:rPr>
          <w:b/>
          <w:sz w:val="48"/>
        </w:rPr>
      </w:pPr>
      <w:r>
        <w:rPr>
          <w:b/>
          <w:sz w:val="48"/>
        </w:rPr>
        <w:t>Grade 2 training endorsement</w:t>
      </w:r>
    </w:p>
    <w:p w14:paraId="57371F18" w14:textId="77777777" w:rsidR="00FB7F38" w:rsidRDefault="00FB7F38">
      <w:pPr>
        <w:pStyle w:val="BodyText"/>
        <w:rPr>
          <w:b/>
          <w:sz w:val="54"/>
        </w:rPr>
      </w:pPr>
    </w:p>
    <w:p w14:paraId="57371F19" w14:textId="77777777" w:rsidR="00FB7F38" w:rsidRDefault="00FB7F38">
      <w:pPr>
        <w:pStyle w:val="BodyText"/>
        <w:rPr>
          <w:b/>
          <w:sz w:val="54"/>
        </w:rPr>
      </w:pPr>
    </w:p>
    <w:p w14:paraId="57371F1A" w14:textId="77777777" w:rsidR="00FB7F38" w:rsidRDefault="00FB7F38">
      <w:pPr>
        <w:pStyle w:val="BodyText"/>
        <w:rPr>
          <w:b/>
          <w:sz w:val="54"/>
        </w:rPr>
      </w:pPr>
    </w:p>
    <w:p w14:paraId="57371F1B" w14:textId="77777777" w:rsidR="00FB7F38" w:rsidRDefault="00FB7F38">
      <w:pPr>
        <w:pStyle w:val="BodyText"/>
        <w:rPr>
          <w:b/>
          <w:sz w:val="54"/>
        </w:rPr>
      </w:pPr>
    </w:p>
    <w:p w14:paraId="57371F1C" w14:textId="77777777" w:rsidR="00FB7F38" w:rsidRDefault="00FB7F38">
      <w:pPr>
        <w:pStyle w:val="BodyText"/>
        <w:rPr>
          <w:b/>
          <w:sz w:val="54"/>
        </w:rPr>
      </w:pPr>
    </w:p>
    <w:p w14:paraId="57371F1D" w14:textId="77777777" w:rsidR="00FB7F38" w:rsidRDefault="00FB7F38">
      <w:pPr>
        <w:pStyle w:val="BodyText"/>
        <w:rPr>
          <w:b/>
          <w:sz w:val="54"/>
        </w:rPr>
      </w:pPr>
    </w:p>
    <w:p w14:paraId="57371F1E" w14:textId="77777777" w:rsidR="00FB7F38" w:rsidRDefault="00FB7F38">
      <w:pPr>
        <w:pStyle w:val="BodyText"/>
        <w:rPr>
          <w:b/>
          <w:sz w:val="54"/>
        </w:rPr>
      </w:pPr>
    </w:p>
    <w:p w14:paraId="57371F1F" w14:textId="77777777" w:rsidR="00FB7F38" w:rsidRDefault="00FB7F38">
      <w:pPr>
        <w:pStyle w:val="BodyText"/>
        <w:rPr>
          <w:b/>
          <w:sz w:val="54"/>
        </w:rPr>
      </w:pPr>
    </w:p>
    <w:p w14:paraId="57371F20" w14:textId="77777777" w:rsidR="00FB7F38" w:rsidRDefault="00FB7F38">
      <w:pPr>
        <w:pStyle w:val="BodyText"/>
        <w:rPr>
          <w:b/>
          <w:sz w:val="54"/>
        </w:rPr>
      </w:pPr>
    </w:p>
    <w:p w14:paraId="57371F21" w14:textId="77777777" w:rsidR="00FB7F38" w:rsidRDefault="00FB7F38">
      <w:pPr>
        <w:pStyle w:val="BodyText"/>
        <w:rPr>
          <w:b/>
          <w:sz w:val="54"/>
        </w:rPr>
      </w:pPr>
    </w:p>
    <w:p w14:paraId="57371F22" w14:textId="77777777" w:rsidR="00FB7F38" w:rsidRDefault="00FB7F38">
      <w:pPr>
        <w:pStyle w:val="BodyText"/>
        <w:spacing w:before="1"/>
        <w:rPr>
          <w:b/>
          <w:sz w:val="70"/>
        </w:rPr>
      </w:pPr>
    </w:p>
    <w:p w14:paraId="57371F23" w14:textId="77777777" w:rsidR="00FB7F38" w:rsidRDefault="00367AB6">
      <w:pPr>
        <w:pStyle w:val="Heading4"/>
        <w:spacing w:before="0"/>
        <w:ind w:left="1899" w:right="1837" w:firstLine="0"/>
        <w:jc w:val="center"/>
      </w:pPr>
      <w:r>
        <w:t>Version 1.0</w:t>
      </w:r>
    </w:p>
    <w:p w14:paraId="57371F24" w14:textId="77777777" w:rsidR="00FB7F38" w:rsidRDefault="00FB7F38">
      <w:pPr>
        <w:pStyle w:val="BodyText"/>
        <w:rPr>
          <w:b/>
          <w:sz w:val="24"/>
        </w:rPr>
      </w:pPr>
    </w:p>
    <w:p w14:paraId="57371F25" w14:textId="77777777" w:rsidR="00FB7F38" w:rsidRDefault="00FB7F38">
      <w:pPr>
        <w:pStyle w:val="BodyText"/>
        <w:spacing w:before="4"/>
        <w:rPr>
          <w:b/>
          <w:sz w:val="25"/>
        </w:rPr>
      </w:pPr>
    </w:p>
    <w:p w14:paraId="57371F26" w14:textId="77777777" w:rsidR="00FB7F38" w:rsidRDefault="00367AB6">
      <w:pPr>
        <w:pStyle w:val="Heading4"/>
        <w:spacing w:before="0"/>
        <w:ind w:left="1899" w:right="1835" w:firstLine="0"/>
        <w:jc w:val="center"/>
      </w:pPr>
      <w:r>
        <w:t>File ref: D16/395144</w:t>
      </w:r>
    </w:p>
    <w:p w14:paraId="57371F27" w14:textId="77777777" w:rsidR="00FB7F38" w:rsidRDefault="00FB7F38">
      <w:pPr>
        <w:pStyle w:val="BodyText"/>
        <w:rPr>
          <w:b/>
          <w:sz w:val="24"/>
        </w:rPr>
      </w:pPr>
    </w:p>
    <w:p w14:paraId="57371F28" w14:textId="77777777" w:rsidR="00FB7F38" w:rsidRDefault="00FB7F38">
      <w:pPr>
        <w:pStyle w:val="BodyText"/>
        <w:spacing w:before="7"/>
        <w:rPr>
          <w:b/>
          <w:sz w:val="25"/>
        </w:rPr>
      </w:pPr>
    </w:p>
    <w:p w14:paraId="57371F29" w14:textId="77777777" w:rsidR="00FB7F38" w:rsidRDefault="00367AB6">
      <w:pPr>
        <w:pStyle w:val="Heading4"/>
        <w:spacing w:before="0"/>
        <w:ind w:left="1899" w:right="1834" w:firstLine="0"/>
        <w:jc w:val="center"/>
      </w:pPr>
      <w:r>
        <w:t>date</w:t>
      </w:r>
    </w:p>
    <w:p w14:paraId="57371F2A" w14:textId="77777777" w:rsidR="00FB7F38" w:rsidRDefault="00FB7F38">
      <w:pPr>
        <w:jc w:val="center"/>
        <w:sectPr w:rsidR="00FB7F38">
          <w:type w:val="continuous"/>
          <w:pgSz w:w="11910" w:h="16840"/>
          <w:pgMar w:top="1580" w:right="680" w:bottom="280" w:left="620" w:header="720" w:footer="720" w:gutter="0"/>
          <w:cols w:space="720"/>
        </w:sectPr>
      </w:pPr>
    </w:p>
    <w:p w14:paraId="57371F2B" w14:textId="77777777" w:rsidR="00FB7F38" w:rsidRDefault="00367AB6">
      <w:pPr>
        <w:spacing w:before="130"/>
        <w:ind w:left="1899" w:right="1840"/>
        <w:jc w:val="center"/>
        <w:rPr>
          <w:sz w:val="36"/>
        </w:rPr>
      </w:pPr>
      <w:r>
        <w:rPr>
          <w:sz w:val="36"/>
        </w:rPr>
        <w:lastRenderedPageBreak/>
        <w:t>Revision history</w:t>
      </w:r>
    </w:p>
    <w:p w14:paraId="57371F2C" w14:textId="77777777" w:rsidR="00FB7F38" w:rsidRDefault="00FB7F38">
      <w:pPr>
        <w:pStyle w:val="BodyText"/>
        <w:rPr>
          <w:sz w:val="20"/>
        </w:rPr>
      </w:pPr>
    </w:p>
    <w:p w14:paraId="57371F2D" w14:textId="77777777" w:rsidR="00FB7F38" w:rsidRDefault="00FB7F38">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FB7F38" w14:paraId="57371F36" w14:textId="77777777">
        <w:trPr>
          <w:trHeight w:val="640"/>
        </w:trPr>
        <w:tc>
          <w:tcPr>
            <w:tcW w:w="1147" w:type="dxa"/>
            <w:shd w:val="clear" w:color="auto" w:fill="C0C0C0"/>
          </w:tcPr>
          <w:p w14:paraId="57371F2E" w14:textId="77777777" w:rsidR="00FB7F38" w:rsidRDefault="00FB7F38">
            <w:pPr>
              <w:pStyle w:val="TableParagraph"/>
              <w:spacing w:before="5"/>
              <w:rPr>
                <w:sz w:val="17"/>
              </w:rPr>
            </w:pPr>
          </w:p>
          <w:p w14:paraId="57371F2F" w14:textId="77777777" w:rsidR="00FB7F38" w:rsidRDefault="00367AB6">
            <w:pPr>
              <w:pStyle w:val="TableParagraph"/>
              <w:ind w:left="122"/>
              <w:rPr>
                <w:b/>
                <w:sz w:val="20"/>
              </w:rPr>
            </w:pPr>
            <w:r>
              <w:rPr>
                <w:b/>
                <w:sz w:val="20"/>
              </w:rPr>
              <w:t>VERSION</w:t>
            </w:r>
          </w:p>
        </w:tc>
        <w:tc>
          <w:tcPr>
            <w:tcW w:w="5731" w:type="dxa"/>
            <w:shd w:val="clear" w:color="auto" w:fill="C0C0C0"/>
          </w:tcPr>
          <w:p w14:paraId="57371F30" w14:textId="77777777" w:rsidR="00FB7F38" w:rsidRDefault="00FB7F38">
            <w:pPr>
              <w:pStyle w:val="TableParagraph"/>
              <w:spacing w:before="5"/>
              <w:rPr>
                <w:sz w:val="17"/>
              </w:rPr>
            </w:pPr>
          </w:p>
          <w:p w14:paraId="57371F31" w14:textId="77777777" w:rsidR="00FB7F38" w:rsidRDefault="00367AB6">
            <w:pPr>
              <w:pStyle w:val="TableParagraph"/>
              <w:ind w:left="2158" w:right="2156"/>
              <w:jc w:val="center"/>
              <w:rPr>
                <w:b/>
                <w:sz w:val="20"/>
              </w:rPr>
            </w:pPr>
            <w:r>
              <w:rPr>
                <w:b/>
                <w:sz w:val="20"/>
              </w:rPr>
              <w:t>DESCRIPTION</w:t>
            </w:r>
          </w:p>
        </w:tc>
        <w:tc>
          <w:tcPr>
            <w:tcW w:w="1721" w:type="dxa"/>
            <w:shd w:val="clear" w:color="auto" w:fill="C0C0C0"/>
          </w:tcPr>
          <w:p w14:paraId="57371F32" w14:textId="77777777" w:rsidR="00FB7F38" w:rsidRDefault="00FB7F38">
            <w:pPr>
              <w:pStyle w:val="TableParagraph"/>
              <w:spacing w:before="5"/>
              <w:rPr>
                <w:sz w:val="17"/>
              </w:rPr>
            </w:pPr>
          </w:p>
          <w:p w14:paraId="57371F33" w14:textId="77777777" w:rsidR="00FB7F38" w:rsidRDefault="00367AB6">
            <w:pPr>
              <w:pStyle w:val="TableParagraph"/>
              <w:ind w:left="429"/>
              <w:rPr>
                <w:b/>
                <w:sz w:val="20"/>
              </w:rPr>
            </w:pPr>
            <w:r>
              <w:rPr>
                <w:b/>
                <w:sz w:val="20"/>
              </w:rPr>
              <w:t>AUTHOR</w:t>
            </w:r>
          </w:p>
        </w:tc>
        <w:tc>
          <w:tcPr>
            <w:tcW w:w="1719" w:type="dxa"/>
            <w:shd w:val="clear" w:color="auto" w:fill="C0C0C0"/>
          </w:tcPr>
          <w:p w14:paraId="57371F34" w14:textId="77777777" w:rsidR="00FB7F38" w:rsidRDefault="00FB7F38">
            <w:pPr>
              <w:pStyle w:val="TableParagraph"/>
              <w:spacing w:before="5"/>
              <w:rPr>
                <w:sz w:val="17"/>
              </w:rPr>
            </w:pPr>
          </w:p>
          <w:p w14:paraId="57371F35" w14:textId="77777777" w:rsidR="00FB7F38" w:rsidRDefault="00367AB6">
            <w:pPr>
              <w:pStyle w:val="TableParagraph"/>
              <w:ind w:left="117"/>
              <w:rPr>
                <w:b/>
                <w:sz w:val="20"/>
              </w:rPr>
            </w:pPr>
            <w:r>
              <w:rPr>
                <w:b/>
                <w:sz w:val="20"/>
              </w:rPr>
              <w:t>PUBLISH DATE</w:t>
            </w:r>
          </w:p>
        </w:tc>
      </w:tr>
      <w:tr w:rsidR="00FB7F38" w14:paraId="57371F3B" w14:textId="77777777">
        <w:trPr>
          <w:trHeight w:val="376"/>
        </w:trPr>
        <w:tc>
          <w:tcPr>
            <w:tcW w:w="1147" w:type="dxa"/>
          </w:tcPr>
          <w:p w14:paraId="57371F37" w14:textId="77777777" w:rsidR="00FB7F38" w:rsidRDefault="00367AB6">
            <w:pPr>
              <w:pStyle w:val="TableParagraph"/>
              <w:spacing w:before="85"/>
              <w:ind w:left="57"/>
              <w:rPr>
                <w:sz w:val="18"/>
              </w:rPr>
            </w:pPr>
            <w:r>
              <w:rPr>
                <w:sz w:val="18"/>
              </w:rPr>
              <w:t>1.0</w:t>
            </w:r>
          </w:p>
        </w:tc>
        <w:tc>
          <w:tcPr>
            <w:tcW w:w="5731" w:type="dxa"/>
          </w:tcPr>
          <w:p w14:paraId="57371F38" w14:textId="77777777" w:rsidR="00FB7F38" w:rsidRDefault="00367AB6">
            <w:pPr>
              <w:pStyle w:val="TableParagraph"/>
              <w:spacing w:before="85"/>
              <w:ind w:left="55"/>
              <w:rPr>
                <w:sz w:val="18"/>
              </w:rPr>
            </w:pPr>
            <w:r>
              <w:rPr>
                <w:sz w:val="18"/>
              </w:rPr>
              <w:t>Initial release</w:t>
            </w:r>
          </w:p>
        </w:tc>
        <w:tc>
          <w:tcPr>
            <w:tcW w:w="1721" w:type="dxa"/>
          </w:tcPr>
          <w:p w14:paraId="57371F39" w14:textId="77777777" w:rsidR="00FB7F38" w:rsidRDefault="00FB7F38">
            <w:pPr>
              <w:pStyle w:val="TableParagraph"/>
              <w:rPr>
                <w:rFonts w:ascii="Times New Roman"/>
              </w:rPr>
            </w:pPr>
          </w:p>
        </w:tc>
        <w:tc>
          <w:tcPr>
            <w:tcW w:w="1719" w:type="dxa"/>
          </w:tcPr>
          <w:p w14:paraId="57371F3A" w14:textId="77777777" w:rsidR="00FB7F38" w:rsidRDefault="00FB7F38">
            <w:pPr>
              <w:pStyle w:val="TableParagraph"/>
              <w:rPr>
                <w:rFonts w:ascii="Times New Roman"/>
              </w:rPr>
            </w:pPr>
          </w:p>
        </w:tc>
      </w:tr>
    </w:tbl>
    <w:p w14:paraId="57371F3C" w14:textId="77777777" w:rsidR="00FB7F38" w:rsidRDefault="00FB7F38">
      <w:pPr>
        <w:rPr>
          <w:rFonts w:ascii="Times New Roman"/>
        </w:rPr>
        <w:sectPr w:rsidR="00FB7F38">
          <w:headerReference w:type="default" r:id="rId7"/>
          <w:pgSz w:w="11910" w:h="16840"/>
          <w:pgMar w:top="1260" w:right="680" w:bottom="280" w:left="620" w:header="859" w:footer="0" w:gutter="0"/>
          <w:cols w:space="720"/>
        </w:sectPr>
      </w:pPr>
    </w:p>
    <w:p w14:paraId="57371F3D" w14:textId="77777777" w:rsidR="00FB7F38" w:rsidRDefault="00367AB6">
      <w:pPr>
        <w:spacing w:before="89"/>
        <w:ind w:left="1899" w:right="1837"/>
        <w:jc w:val="center"/>
        <w:rPr>
          <w:sz w:val="36"/>
        </w:rPr>
      </w:pPr>
      <w:r>
        <w:rPr>
          <w:sz w:val="36"/>
        </w:rPr>
        <w:lastRenderedPageBreak/>
        <w:t>Contents</w:t>
      </w:r>
    </w:p>
    <w:sdt>
      <w:sdtPr>
        <w:id w:val="-1454251257"/>
        <w:docPartObj>
          <w:docPartGallery w:val="Table of Contents"/>
          <w:docPartUnique/>
        </w:docPartObj>
      </w:sdtPr>
      <w:sdtEndPr/>
      <w:sdtContent>
        <w:p w14:paraId="57371F3E" w14:textId="77777777" w:rsidR="00FB7F38" w:rsidRDefault="00367AB6">
          <w:pPr>
            <w:pStyle w:val="TOC1"/>
            <w:numPr>
              <w:ilvl w:val="0"/>
              <w:numId w:val="8"/>
            </w:numPr>
            <w:tabs>
              <w:tab w:val="left" w:pos="656"/>
              <w:tab w:val="left" w:pos="657"/>
              <w:tab w:val="right" w:pos="9645"/>
            </w:tabs>
            <w:spacing w:before="301"/>
          </w:pPr>
          <w:hyperlink w:anchor="_bookmark0" w:history="1">
            <w:r>
              <w:t>Syllabus</w:t>
            </w:r>
            <w:r>
              <w:rPr>
                <w:spacing w:val="-1"/>
              </w:rPr>
              <w:t xml:space="preserve"> </w:t>
            </w:r>
            <w:r>
              <w:t>Notes</w:t>
            </w:r>
            <w:r>
              <w:tab/>
              <w:t>1</w:t>
            </w:r>
          </w:hyperlink>
        </w:p>
        <w:p w14:paraId="57371F3F" w14:textId="77777777" w:rsidR="00FB7F38" w:rsidRDefault="00367AB6">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w:t>
            </w:r>
            <w:r>
              <w:rPr>
                <w:spacing w:val="1"/>
              </w:rPr>
              <w:t xml:space="preserve"> </w:t>
            </w:r>
            <w:r>
              <w:t>course</w:t>
            </w:r>
            <w:r>
              <w:tab/>
              <w:t>1</w:t>
            </w:r>
          </w:hyperlink>
        </w:p>
        <w:p w14:paraId="57371F40" w14:textId="77777777" w:rsidR="00FB7F38" w:rsidRDefault="00367AB6">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2</w:t>
            </w:r>
          </w:hyperlink>
        </w:p>
        <w:p w14:paraId="57371F41" w14:textId="77777777" w:rsidR="00FB7F38" w:rsidRDefault="00367AB6">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4</w:t>
            </w:r>
          </w:hyperlink>
        </w:p>
        <w:p w14:paraId="57371F42" w14:textId="77777777" w:rsidR="00FB7F38" w:rsidRDefault="00367AB6">
          <w:pPr>
            <w:pStyle w:val="TOC1"/>
            <w:numPr>
              <w:ilvl w:val="0"/>
              <w:numId w:val="8"/>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6</w:t>
            </w:r>
          </w:hyperlink>
        </w:p>
        <w:p w14:paraId="57371F43" w14:textId="77777777" w:rsidR="00FB7F38" w:rsidRDefault="00367AB6">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8</w:t>
            </w:r>
          </w:hyperlink>
        </w:p>
        <w:p w14:paraId="57371F44" w14:textId="77777777" w:rsidR="00FB7F38" w:rsidRDefault="00367AB6">
          <w:pPr>
            <w:pStyle w:val="TOC2"/>
            <w:numPr>
              <w:ilvl w:val="1"/>
              <w:numId w:val="8"/>
            </w:numPr>
            <w:tabs>
              <w:tab w:val="left" w:pos="1224"/>
              <w:tab w:val="left" w:pos="1225"/>
              <w:tab w:val="right" w:pos="9644"/>
            </w:tabs>
            <w:spacing w:before="160"/>
            <w:ind w:left="1224"/>
          </w:pPr>
          <w:hyperlink w:anchor="_bookmark6" w:history="1">
            <w:r>
              <w:t>Trainee</w:t>
            </w:r>
            <w:r>
              <w:rPr>
                <w:spacing w:val="-3"/>
              </w:rPr>
              <w:t xml:space="preserve"> </w:t>
            </w:r>
            <w:r>
              <w:t>progress</w:t>
            </w:r>
            <w:r>
              <w:rPr>
                <w:spacing w:val="-2"/>
              </w:rPr>
              <w:t xml:space="preserve"> </w:t>
            </w:r>
            <w:r>
              <w:t>record</w:t>
            </w:r>
            <w:r>
              <w:tab/>
              <w:t>8</w:t>
            </w:r>
          </w:hyperlink>
        </w:p>
        <w:p w14:paraId="57371F45" w14:textId="77777777" w:rsidR="00FB7F38" w:rsidRDefault="00367AB6">
          <w:pPr>
            <w:pStyle w:val="TOC2"/>
            <w:numPr>
              <w:ilvl w:val="1"/>
              <w:numId w:val="8"/>
            </w:numPr>
            <w:tabs>
              <w:tab w:val="left" w:pos="1224"/>
              <w:tab w:val="left" w:pos="1225"/>
              <w:tab w:val="right" w:pos="9644"/>
            </w:tabs>
            <w:ind w:left="1224"/>
          </w:pPr>
          <w:hyperlink w:anchor="_bookmark7" w:history="1">
            <w:r>
              <w:t>Trainee</w:t>
            </w:r>
            <w:r>
              <w:rPr>
                <w:spacing w:val="-3"/>
              </w:rPr>
              <w:t xml:space="preserve"> </w:t>
            </w:r>
            <w:r>
              <w:t>achievement</w:t>
            </w:r>
            <w:r>
              <w:rPr>
                <w:spacing w:val="-1"/>
              </w:rPr>
              <w:t xml:space="preserve"> </w:t>
            </w:r>
            <w:r>
              <w:t>record</w:t>
            </w:r>
            <w:r>
              <w:tab/>
              <w:t>9</w:t>
            </w:r>
          </w:hyperlink>
        </w:p>
        <w:p w14:paraId="57371F46" w14:textId="77777777" w:rsidR="00FB7F38" w:rsidRDefault="00367AB6">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10</w:t>
            </w:r>
          </w:hyperlink>
        </w:p>
      </w:sdtContent>
    </w:sdt>
    <w:p w14:paraId="57371F47" w14:textId="77777777" w:rsidR="00FB7F38" w:rsidRDefault="00FB7F38">
      <w:pPr>
        <w:sectPr w:rsidR="00FB7F38">
          <w:pgSz w:w="11910" w:h="16840"/>
          <w:pgMar w:top="1260" w:right="680" w:bottom="280" w:left="620" w:header="859" w:footer="0" w:gutter="0"/>
          <w:cols w:space="720"/>
        </w:sectPr>
      </w:pPr>
    </w:p>
    <w:p w14:paraId="57371F48" w14:textId="77777777" w:rsidR="00FB7F38" w:rsidRDefault="00367AB6">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57371F49" w14:textId="77777777" w:rsidR="00FB7F38" w:rsidRDefault="00367AB6">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11</w:t>
        </w:r>
      </w:hyperlink>
    </w:p>
    <w:p w14:paraId="57371F4A" w14:textId="77777777" w:rsidR="00FB7F38" w:rsidRDefault="00367AB6">
      <w:pPr>
        <w:pStyle w:val="Heading4"/>
        <w:tabs>
          <w:tab w:val="right" w:pos="7942"/>
        </w:tabs>
        <w:spacing w:before="158"/>
        <w:ind w:left="231" w:firstLine="0"/>
      </w:pPr>
      <w:hyperlink w:anchor="_bookmark10" w:history="1">
        <w:r>
          <w:t>Draft unit – Grade 2 training endorsement</w:t>
        </w:r>
        <w:r>
          <w:rPr>
            <w:spacing w:val="-8"/>
          </w:rPr>
          <w:t xml:space="preserve"> </w:t>
        </w:r>
        <w:r>
          <w:t>-</w:t>
        </w:r>
        <w:r>
          <w:rPr>
            <w:spacing w:val="-1"/>
          </w:rPr>
          <w:t xml:space="preserve"> </w:t>
        </w:r>
        <w:r>
          <w:t>FIR-TE2</w:t>
        </w:r>
        <w:r>
          <w:tab/>
          <w:t>17</w:t>
        </w:r>
      </w:hyperlink>
    </w:p>
    <w:p w14:paraId="57371F4B" w14:textId="77777777" w:rsidR="00FB7F38" w:rsidRDefault="00FB7F38">
      <w:pPr>
        <w:sectPr w:rsidR="00FB7F38">
          <w:type w:val="continuous"/>
          <w:pgSz w:w="11910" w:h="16840"/>
          <w:pgMar w:top="1580" w:right="680" w:bottom="280" w:left="620" w:header="720" w:footer="720" w:gutter="0"/>
          <w:cols w:num="2" w:space="720" w:equalWidth="0">
            <w:col w:w="1497" w:space="205"/>
            <w:col w:w="8908"/>
          </w:cols>
        </w:sectPr>
      </w:pPr>
    </w:p>
    <w:p w14:paraId="57371F4C" w14:textId="77777777" w:rsidR="00FB7F38" w:rsidRDefault="00367AB6">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57371F4D" w14:textId="77777777" w:rsidR="00FB7F38" w:rsidRDefault="00367AB6">
      <w:pPr>
        <w:pStyle w:val="Heading2"/>
        <w:numPr>
          <w:ilvl w:val="1"/>
          <w:numId w:val="7"/>
        </w:numPr>
        <w:tabs>
          <w:tab w:val="left" w:pos="1026"/>
          <w:tab w:val="left" w:pos="1027"/>
        </w:tabs>
        <w:spacing w:before="299"/>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57371F4E" w14:textId="77777777" w:rsidR="00FB7F38" w:rsidRDefault="00367AB6">
      <w:pPr>
        <w:pStyle w:val="BodyText"/>
        <w:spacing w:before="120" w:line="276" w:lineRule="auto"/>
        <w:ind w:left="231" w:right="159"/>
      </w:pPr>
      <w:r>
        <w:t>The holder of a grade 2 training endorse</w:t>
      </w:r>
      <w:r>
        <w:t xml:space="preserve">ment has additional privileges compared to the holder of a grade 3 training endorsement for the same aircraft category. The additional privileges </w:t>
      </w:r>
      <w:proofErr w:type="gramStart"/>
      <w:r>
        <w:t>are;</w:t>
      </w:r>
      <w:proofErr w:type="gramEnd"/>
    </w:p>
    <w:p w14:paraId="57371F4F" w14:textId="77777777" w:rsidR="00FB7F38" w:rsidRDefault="00367AB6">
      <w:pPr>
        <w:pStyle w:val="ListParagraph"/>
        <w:numPr>
          <w:ilvl w:val="2"/>
          <w:numId w:val="7"/>
        </w:numPr>
        <w:tabs>
          <w:tab w:val="left" w:pos="1083"/>
          <w:tab w:val="left" w:pos="1084"/>
        </w:tabs>
        <w:spacing w:before="200"/>
      </w:pPr>
      <w:r>
        <w:t>Approve first solo (CASR</w:t>
      </w:r>
      <w:r>
        <w:rPr>
          <w:spacing w:val="-6"/>
        </w:rPr>
        <w:t xml:space="preserve"> </w:t>
      </w:r>
      <w:r>
        <w:t>61.1175(5))</w:t>
      </w:r>
    </w:p>
    <w:p w14:paraId="57371F50" w14:textId="77777777" w:rsidR="00FB7F38" w:rsidRDefault="00367AB6">
      <w:pPr>
        <w:pStyle w:val="ListParagraph"/>
        <w:numPr>
          <w:ilvl w:val="2"/>
          <w:numId w:val="7"/>
        </w:numPr>
        <w:tabs>
          <w:tab w:val="left" w:pos="1083"/>
          <w:tab w:val="left" w:pos="1084"/>
        </w:tabs>
        <w:spacing w:before="32" w:line="266" w:lineRule="auto"/>
        <w:ind w:right="1338"/>
      </w:pPr>
      <w:r>
        <w:t>Assess a knowledge deficiency report for the grant of a pilot licenc</w:t>
      </w:r>
      <w:r>
        <w:t>e or rating (CASR 61.1175(7))</w:t>
      </w:r>
    </w:p>
    <w:p w14:paraId="57371F51" w14:textId="77777777" w:rsidR="00FB7F38" w:rsidRDefault="00367AB6">
      <w:pPr>
        <w:pStyle w:val="ListParagraph"/>
        <w:numPr>
          <w:ilvl w:val="2"/>
          <w:numId w:val="7"/>
        </w:numPr>
        <w:tabs>
          <w:tab w:val="left" w:pos="1083"/>
          <w:tab w:val="left" w:pos="1084"/>
        </w:tabs>
        <w:spacing w:before="10"/>
      </w:pPr>
      <w:r>
        <w:t>Conduct a flight review for a rating (CASR</w:t>
      </w:r>
      <w:r>
        <w:rPr>
          <w:spacing w:val="-7"/>
        </w:rPr>
        <w:t xml:space="preserve"> </w:t>
      </w:r>
      <w:r>
        <w:t>61.1175(6))</w:t>
      </w:r>
    </w:p>
    <w:p w14:paraId="57371F52" w14:textId="77777777" w:rsidR="00FB7F38" w:rsidRDefault="00367AB6">
      <w:pPr>
        <w:pStyle w:val="ListParagraph"/>
        <w:numPr>
          <w:ilvl w:val="2"/>
          <w:numId w:val="7"/>
        </w:numPr>
        <w:tabs>
          <w:tab w:val="left" w:pos="1083"/>
          <w:tab w:val="left" w:pos="1084"/>
        </w:tabs>
        <w:spacing w:before="30" w:line="482" w:lineRule="auto"/>
        <w:ind w:left="231" w:right="2476" w:firstLine="424"/>
      </w:pPr>
      <w:r>
        <w:t>Grant an endorsement on a Recreational Pilot Licence (CASR 61.1240)) The grade 2 training endorsement is item 2 of table 61.1235 of CASR Part 61. For the purposes of this document, TE means training</w:t>
      </w:r>
      <w:r>
        <w:rPr>
          <w:spacing w:val="-12"/>
        </w:rPr>
        <w:t xml:space="preserve"> </w:t>
      </w:r>
      <w:r>
        <w:t>endorsement.</w:t>
      </w:r>
    </w:p>
    <w:p w14:paraId="57371F53" w14:textId="77777777" w:rsidR="00FB7F38" w:rsidRDefault="00367AB6">
      <w:pPr>
        <w:pStyle w:val="BodyText"/>
        <w:spacing w:before="23" w:line="276" w:lineRule="auto"/>
        <w:ind w:left="231" w:right="354"/>
        <w:jc w:val="both"/>
      </w:pPr>
      <w:r>
        <w:t>A course of training for a grade 2 TE provid</w:t>
      </w:r>
      <w:r>
        <w:t>es training and guidance to the applicant on conducting the activities mentioned above as well as ensuring that the applicant has the requisite knowledge and skills to continue to exercise the privileges of their grade 3 training endorsement.</w:t>
      </w:r>
    </w:p>
    <w:p w14:paraId="57371F54" w14:textId="77777777" w:rsidR="00FB7F38" w:rsidRDefault="00367AB6">
      <w:pPr>
        <w:pStyle w:val="BodyText"/>
        <w:spacing w:before="118" w:line="276" w:lineRule="auto"/>
        <w:ind w:left="231" w:right="480"/>
        <w:jc w:val="both"/>
      </w:pPr>
      <w:r>
        <w:t xml:space="preserve">An applicant </w:t>
      </w:r>
      <w:r>
        <w:t xml:space="preserve">for a grade 2 TE is required to demonstrate competency conducting instruction in a flight test conducted by a fight examiner to the standards in the Part 61 Manual of Standards (MOS). These standards are prescribed in the following units that are found in </w:t>
      </w:r>
      <w:r>
        <w:t>Schedule 2 of the Part 61MOS:</w:t>
      </w:r>
    </w:p>
    <w:p w14:paraId="57371F55" w14:textId="77777777" w:rsidR="00FB7F38" w:rsidRDefault="00367AB6">
      <w:pPr>
        <w:pStyle w:val="ListParagraph"/>
        <w:numPr>
          <w:ilvl w:val="2"/>
          <w:numId w:val="7"/>
        </w:numPr>
        <w:tabs>
          <w:tab w:val="left" w:pos="1083"/>
          <w:tab w:val="left" w:pos="1084"/>
        </w:tabs>
        <w:spacing w:before="199"/>
      </w:pPr>
      <w:r>
        <w:t>NTS1 – Non-technical skills</w:t>
      </w:r>
      <w:r>
        <w:rPr>
          <w:spacing w:val="-13"/>
        </w:rPr>
        <w:t xml:space="preserve"> </w:t>
      </w:r>
      <w:r>
        <w:t>1</w:t>
      </w:r>
    </w:p>
    <w:p w14:paraId="57371F56" w14:textId="77777777" w:rsidR="00FB7F38" w:rsidRDefault="00367AB6">
      <w:pPr>
        <w:pStyle w:val="ListParagraph"/>
        <w:numPr>
          <w:ilvl w:val="2"/>
          <w:numId w:val="7"/>
        </w:numPr>
        <w:tabs>
          <w:tab w:val="left" w:pos="1083"/>
          <w:tab w:val="left" w:pos="1084"/>
        </w:tabs>
        <w:spacing w:before="32"/>
      </w:pPr>
      <w:r>
        <w:t>NTS2 – Non-technical skills</w:t>
      </w:r>
      <w:r>
        <w:rPr>
          <w:spacing w:val="-13"/>
        </w:rPr>
        <w:t xml:space="preserve"> </w:t>
      </w:r>
      <w:r>
        <w:t>2</w:t>
      </w:r>
    </w:p>
    <w:p w14:paraId="57371F57" w14:textId="77777777" w:rsidR="00FB7F38" w:rsidRDefault="00367AB6">
      <w:pPr>
        <w:pStyle w:val="ListParagraph"/>
        <w:numPr>
          <w:ilvl w:val="2"/>
          <w:numId w:val="7"/>
        </w:numPr>
        <w:tabs>
          <w:tab w:val="left" w:pos="1083"/>
          <w:tab w:val="left" w:pos="1084"/>
        </w:tabs>
        <w:spacing w:before="32"/>
      </w:pPr>
      <w:r>
        <w:t>FIR4 – Conduct aeronautical knowledge training and flight</w:t>
      </w:r>
      <w:r>
        <w:rPr>
          <w:spacing w:val="-14"/>
        </w:rPr>
        <w:t xml:space="preserve"> </w:t>
      </w:r>
      <w:r>
        <w:t>training</w:t>
      </w:r>
    </w:p>
    <w:p w14:paraId="57371F58" w14:textId="77777777" w:rsidR="00FB7F38" w:rsidRDefault="00367AB6">
      <w:pPr>
        <w:pStyle w:val="ListParagraph"/>
        <w:numPr>
          <w:ilvl w:val="2"/>
          <w:numId w:val="7"/>
        </w:numPr>
        <w:tabs>
          <w:tab w:val="left" w:pos="1083"/>
          <w:tab w:val="left" w:pos="1084"/>
        </w:tabs>
        <w:spacing w:before="33"/>
      </w:pPr>
      <w:r>
        <w:t>FIR-TE2 – Grade 2 training</w:t>
      </w:r>
      <w:r>
        <w:rPr>
          <w:spacing w:val="-6"/>
        </w:rPr>
        <w:t xml:space="preserve"> </w:t>
      </w:r>
      <w:r>
        <w:t>endorsement</w:t>
      </w:r>
    </w:p>
    <w:p w14:paraId="57371F59" w14:textId="77777777" w:rsidR="00FB7F38" w:rsidRDefault="00367AB6">
      <w:pPr>
        <w:pStyle w:val="ListParagraph"/>
        <w:numPr>
          <w:ilvl w:val="2"/>
          <w:numId w:val="7"/>
        </w:numPr>
        <w:tabs>
          <w:tab w:val="left" w:pos="1083"/>
          <w:tab w:val="left" w:pos="1084"/>
        </w:tabs>
        <w:spacing w:before="30"/>
      </w:pPr>
      <w:r>
        <w:t>FIR7 – Conduct Flight</w:t>
      </w:r>
      <w:r>
        <w:rPr>
          <w:spacing w:val="-3"/>
        </w:rPr>
        <w:t xml:space="preserve"> </w:t>
      </w:r>
      <w:r>
        <w:t>Review</w:t>
      </w:r>
    </w:p>
    <w:p w14:paraId="57371F5A" w14:textId="77777777" w:rsidR="00FB7F38" w:rsidRDefault="00FB7F38">
      <w:pPr>
        <w:pStyle w:val="BodyText"/>
        <w:spacing w:before="9"/>
        <w:rPr>
          <w:sz w:val="23"/>
        </w:rPr>
      </w:pPr>
    </w:p>
    <w:p w14:paraId="57371F5B" w14:textId="77777777" w:rsidR="00FB7F38" w:rsidRDefault="00367AB6">
      <w:pPr>
        <w:pStyle w:val="BodyText"/>
        <w:spacing w:line="276" w:lineRule="auto"/>
        <w:ind w:left="232" w:right="415"/>
      </w:pPr>
      <w:r>
        <w:t>The applicant must also demonstrate extensive knowledge of the units of competency published in the Part 61 MOS for the issue of an RPL, PPL and CPL – refer to subpart 61T of CASR.</w:t>
      </w:r>
    </w:p>
    <w:p w14:paraId="57371F5C" w14:textId="77777777" w:rsidR="00FB7F38" w:rsidRDefault="00367AB6">
      <w:pPr>
        <w:pStyle w:val="BodyText"/>
        <w:spacing w:before="121" w:line="276" w:lineRule="auto"/>
        <w:ind w:left="232" w:right="867"/>
      </w:pPr>
      <w:r>
        <w:t xml:space="preserve">The following syllabus notes should be </w:t>
      </w:r>
      <w:proofErr w:type="gramStart"/>
      <w:r>
        <w:t>read</w:t>
      </w:r>
      <w:proofErr w:type="gramEnd"/>
      <w:r>
        <w:t xml:space="preserve"> and cross referenced to the gro</w:t>
      </w:r>
      <w:r>
        <w:t>und and flight training summary for FIR TE2 Grade 2 training endorsement.</w:t>
      </w:r>
    </w:p>
    <w:p w14:paraId="57371F5D" w14:textId="77777777" w:rsidR="00FB7F38" w:rsidRDefault="00367AB6">
      <w:pPr>
        <w:pStyle w:val="BodyText"/>
        <w:spacing w:before="198"/>
        <w:ind w:left="232"/>
      </w:pPr>
      <w:r>
        <w:t>Reference to the FIR tutorials may be useful for revision purposes.</w:t>
      </w:r>
    </w:p>
    <w:p w14:paraId="57371F5E" w14:textId="77777777" w:rsidR="00FB7F38" w:rsidRDefault="00FB7F38">
      <w:pPr>
        <w:pStyle w:val="BodyText"/>
        <w:spacing w:before="9"/>
        <w:rPr>
          <w:sz w:val="20"/>
        </w:rPr>
      </w:pPr>
    </w:p>
    <w:p w14:paraId="57371F5F" w14:textId="77777777" w:rsidR="00FB7F38" w:rsidRDefault="00367AB6">
      <w:pPr>
        <w:pStyle w:val="BodyText"/>
        <w:spacing w:line="276" w:lineRule="auto"/>
        <w:ind w:left="232" w:right="308"/>
        <w:jc w:val="both"/>
      </w:pPr>
      <w:r>
        <w:t>A training record must be completed for all ground and flight training undertaken by the applicant for the grade 2 training endorsement.</w:t>
      </w:r>
    </w:p>
    <w:p w14:paraId="57371F60" w14:textId="77777777" w:rsidR="00FB7F38" w:rsidRDefault="00367AB6">
      <w:pPr>
        <w:pStyle w:val="BodyText"/>
        <w:spacing w:before="201" w:line="276" w:lineRule="auto"/>
        <w:ind w:left="232" w:right="589"/>
        <w:jc w:val="both"/>
      </w:pPr>
      <w:r>
        <w:t>A course completion certificate must be issued to the applicant by the operator when the training has been successfully</w:t>
      </w:r>
      <w:r>
        <w:t xml:space="preserve"> completed.</w:t>
      </w:r>
    </w:p>
    <w:p w14:paraId="57371F61" w14:textId="77777777" w:rsidR="00FB7F38" w:rsidRDefault="00367AB6">
      <w:pPr>
        <w:pStyle w:val="BodyText"/>
        <w:spacing w:before="198" w:line="278" w:lineRule="auto"/>
        <w:ind w:left="232" w:right="504"/>
        <w:jc w:val="both"/>
      </w:pPr>
      <w:r>
        <w:t>The focus of every lesson in the syllabus is flight instructor training and uses the operator’s applicable ground or airborne training events as a blueprint for the training.</w:t>
      </w:r>
    </w:p>
    <w:p w14:paraId="57371F62" w14:textId="77777777" w:rsidR="00FB7F38" w:rsidRDefault="00367AB6">
      <w:pPr>
        <w:pStyle w:val="BodyText"/>
        <w:spacing w:before="195"/>
        <w:ind w:left="232"/>
      </w:pPr>
      <w:r>
        <w:t>Flying for the applicant should be in the instructor control seat.</w:t>
      </w:r>
    </w:p>
    <w:p w14:paraId="57371F63" w14:textId="77777777" w:rsidR="00FB7F38" w:rsidRDefault="00FB7F38">
      <w:pPr>
        <w:pStyle w:val="BodyText"/>
        <w:spacing w:before="9"/>
        <w:rPr>
          <w:sz w:val="20"/>
        </w:rPr>
      </w:pPr>
    </w:p>
    <w:p w14:paraId="57371F64" w14:textId="77777777" w:rsidR="00FB7F38" w:rsidRDefault="00367AB6">
      <w:pPr>
        <w:pStyle w:val="BodyText"/>
        <w:ind w:left="232"/>
      </w:pPr>
      <w:r>
        <w:t>A</w:t>
      </w:r>
      <w:r>
        <w:t>ppropriate fault analysis and intervention/recovery techniques should be included in the flight training.</w:t>
      </w:r>
    </w:p>
    <w:p w14:paraId="57371F65" w14:textId="77777777" w:rsidR="00FB7F38" w:rsidRDefault="00FB7F38">
      <w:pPr>
        <w:sectPr w:rsidR="00FB7F38">
          <w:headerReference w:type="default" r:id="rId8"/>
          <w:footerReference w:type="default" r:id="rId9"/>
          <w:pgSz w:w="11910" w:h="16840"/>
          <w:pgMar w:top="1260" w:right="680" w:bottom="1080" w:left="620" w:header="859" w:footer="882" w:gutter="0"/>
          <w:pgNumType w:start="1"/>
          <w:cols w:space="720"/>
        </w:sectPr>
      </w:pPr>
    </w:p>
    <w:p w14:paraId="57371F66" w14:textId="77777777" w:rsidR="00FB7F38" w:rsidRDefault="00367AB6">
      <w:pPr>
        <w:pStyle w:val="BodyText"/>
        <w:spacing w:before="91" w:line="276" w:lineRule="auto"/>
        <w:ind w:left="231" w:right="232"/>
      </w:pPr>
      <w:r>
        <w:lastRenderedPageBreak/>
        <w:t xml:space="preserve">The following notes provide guidance to operators on conducting training for a grade 2 training endorsement. Training in these topics should adequately prepare an applicant for the flight test for a grade 2 training endorsement. It is not </w:t>
      </w:r>
      <w:proofErr w:type="gramStart"/>
      <w:r>
        <w:t>exhaustive</w:t>
      </w:r>
      <w:proofErr w:type="gramEnd"/>
      <w:r>
        <w:t xml:space="preserve"> and op</w:t>
      </w:r>
      <w:r>
        <w:t>erators may choose to include additional topics in their syllabus.</w:t>
      </w:r>
    </w:p>
    <w:p w14:paraId="57371F67" w14:textId="77777777" w:rsidR="00FB7F38" w:rsidRDefault="00FB7F38">
      <w:pPr>
        <w:pStyle w:val="BodyText"/>
        <w:spacing w:before="7"/>
        <w:rPr>
          <w:sz w:val="20"/>
        </w:rPr>
      </w:pPr>
    </w:p>
    <w:p w14:paraId="57371F68" w14:textId="77777777" w:rsidR="00FB7F38" w:rsidRDefault="00367AB6">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57371F69" w14:textId="77777777" w:rsidR="00FB7F38" w:rsidRDefault="00367AB6">
      <w:pPr>
        <w:pStyle w:val="ListParagraph"/>
        <w:numPr>
          <w:ilvl w:val="2"/>
          <w:numId w:val="7"/>
        </w:numPr>
        <w:tabs>
          <w:tab w:val="left" w:pos="1083"/>
          <w:tab w:val="left" w:pos="1084"/>
        </w:tabs>
        <w:spacing w:before="122"/>
      </w:pPr>
      <w:r>
        <w:t>Aeronautical knowledge</w:t>
      </w:r>
      <w:r>
        <w:rPr>
          <w:spacing w:val="-6"/>
        </w:rPr>
        <w:t xml:space="preserve"> </w:t>
      </w:r>
      <w:r>
        <w:t>review</w:t>
      </w:r>
    </w:p>
    <w:p w14:paraId="57371F6A" w14:textId="77777777" w:rsidR="00FB7F38" w:rsidRDefault="00367AB6">
      <w:pPr>
        <w:pStyle w:val="ListParagraph"/>
        <w:numPr>
          <w:ilvl w:val="2"/>
          <w:numId w:val="7"/>
        </w:numPr>
        <w:tabs>
          <w:tab w:val="left" w:pos="1083"/>
          <w:tab w:val="left" w:pos="1084"/>
        </w:tabs>
        <w:spacing w:before="30"/>
      </w:pPr>
      <w:r>
        <w:t>Ground</w:t>
      </w:r>
      <w:r>
        <w:rPr>
          <w:spacing w:val="-3"/>
        </w:rPr>
        <w:t xml:space="preserve"> </w:t>
      </w:r>
      <w:r>
        <w:t>training</w:t>
      </w:r>
    </w:p>
    <w:p w14:paraId="57371F6B" w14:textId="77777777" w:rsidR="00FB7F38" w:rsidRDefault="00367AB6">
      <w:pPr>
        <w:pStyle w:val="ListParagraph"/>
        <w:numPr>
          <w:ilvl w:val="2"/>
          <w:numId w:val="7"/>
        </w:numPr>
        <w:tabs>
          <w:tab w:val="left" w:pos="1083"/>
          <w:tab w:val="left" w:pos="1084"/>
        </w:tabs>
        <w:spacing w:before="32"/>
      </w:pPr>
      <w:r>
        <w:t>Flight training (including post-flight debriefing and</w:t>
      </w:r>
      <w:r>
        <w:rPr>
          <w:spacing w:val="-5"/>
        </w:rPr>
        <w:t xml:space="preserve"> </w:t>
      </w:r>
      <w:r>
        <w:t>administration)</w:t>
      </w:r>
    </w:p>
    <w:p w14:paraId="57371F6C" w14:textId="77777777" w:rsidR="00FB7F38" w:rsidRDefault="00FB7F38">
      <w:pPr>
        <w:pStyle w:val="BodyText"/>
        <w:spacing w:before="7"/>
        <w:rPr>
          <w:sz w:val="23"/>
        </w:rPr>
      </w:pPr>
    </w:p>
    <w:p w14:paraId="57371F6D" w14:textId="77777777" w:rsidR="00FB7F38" w:rsidRDefault="00367AB6">
      <w:pPr>
        <w:pStyle w:val="Heading3"/>
      </w:pPr>
      <w:bookmarkStart w:id="6" w:name="Aeronautical_knowledge_review"/>
      <w:bookmarkEnd w:id="6"/>
      <w:r>
        <w:rPr>
          <w:color w:val="1F497D"/>
        </w:rPr>
        <w:t>Aeronautical knowledge review</w:t>
      </w:r>
    </w:p>
    <w:p w14:paraId="57371F6E" w14:textId="77777777" w:rsidR="00FB7F38" w:rsidRDefault="00367AB6">
      <w:pPr>
        <w:pStyle w:val="Heading4"/>
        <w:ind w:left="232" w:firstLine="0"/>
      </w:pPr>
      <w:r>
        <w:t>Lessons TE2-1 and TE2-2</w:t>
      </w:r>
    </w:p>
    <w:p w14:paraId="57371F6F" w14:textId="77777777" w:rsidR="00FB7F38" w:rsidRDefault="00367AB6">
      <w:pPr>
        <w:pStyle w:val="ListParagraph"/>
        <w:numPr>
          <w:ilvl w:val="2"/>
          <w:numId w:val="7"/>
        </w:numPr>
        <w:tabs>
          <w:tab w:val="left" w:pos="1083"/>
          <w:tab w:val="left" w:pos="1084"/>
        </w:tabs>
        <w:spacing w:before="98" w:line="271" w:lineRule="auto"/>
        <w:ind w:right="274"/>
      </w:pPr>
      <w:r>
        <w:t>Review the applicant’s knowledge of the structure, content and context of the Part 61 licence and rating standards as they apply to training for RPL, PPL and CPL and applicable knowledge of Civil Aviation orders and Civil Aviation</w:t>
      </w:r>
      <w:r>
        <w:rPr>
          <w:spacing w:val="-2"/>
        </w:rPr>
        <w:t xml:space="preserve"> </w:t>
      </w:r>
      <w:r>
        <w:t>Regulations</w:t>
      </w:r>
    </w:p>
    <w:p w14:paraId="57371F70" w14:textId="77777777" w:rsidR="00FB7F38" w:rsidRDefault="00367AB6">
      <w:pPr>
        <w:pStyle w:val="ListParagraph"/>
        <w:numPr>
          <w:ilvl w:val="2"/>
          <w:numId w:val="7"/>
        </w:numPr>
        <w:tabs>
          <w:tab w:val="left" w:pos="1083"/>
          <w:tab w:val="left" w:pos="1084"/>
        </w:tabs>
        <w:spacing w:before="3" w:line="266" w:lineRule="auto"/>
        <w:ind w:right="273"/>
      </w:pPr>
      <w:r>
        <w:t>Review the ap</w:t>
      </w:r>
      <w:r>
        <w:t>plicant’s underpinning knowledge described in units of competency for RPL, PPL and</w:t>
      </w:r>
      <w:r>
        <w:rPr>
          <w:spacing w:val="-1"/>
        </w:rPr>
        <w:t xml:space="preserve"> </w:t>
      </w:r>
      <w:r>
        <w:t>CPL</w:t>
      </w:r>
    </w:p>
    <w:p w14:paraId="57371F71" w14:textId="77777777" w:rsidR="00FB7F38" w:rsidRDefault="00FB7F38">
      <w:pPr>
        <w:pStyle w:val="BodyText"/>
        <w:spacing w:before="8"/>
        <w:rPr>
          <w:sz w:val="21"/>
        </w:rPr>
      </w:pPr>
    </w:p>
    <w:p w14:paraId="57371F72" w14:textId="77777777" w:rsidR="00FB7F38" w:rsidRDefault="00367AB6">
      <w:pPr>
        <w:pStyle w:val="Heading3"/>
      </w:pPr>
      <w:bookmarkStart w:id="7" w:name="Ground_training"/>
      <w:bookmarkEnd w:id="7"/>
      <w:r>
        <w:rPr>
          <w:color w:val="1F497D"/>
        </w:rPr>
        <w:t>Ground training</w:t>
      </w:r>
    </w:p>
    <w:p w14:paraId="57371F73" w14:textId="77777777" w:rsidR="00FB7F38" w:rsidRDefault="00367AB6">
      <w:pPr>
        <w:pStyle w:val="Heading4"/>
        <w:ind w:left="232" w:firstLine="0"/>
      </w:pPr>
      <w:r>
        <w:t>Lessons TE2-3 to TE2-6</w:t>
      </w:r>
    </w:p>
    <w:p w14:paraId="57371F74" w14:textId="77777777" w:rsidR="00FB7F38" w:rsidRDefault="00367AB6">
      <w:pPr>
        <w:pStyle w:val="ListParagraph"/>
        <w:numPr>
          <w:ilvl w:val="2"/>
          <w:numId w:val="7"/>
        </w:numPr>
        <w:tabs>
          <w:tab w:val="left" w:pos="1083"/>
          <w:tab w:val="left" w:pos="1084"/>
        </w:tabs>
        <w:spacing w:before="100"/>
      </w:pPr>
      <w:r>
        <w:t>These are lessons on the general topics detailed</w:t>
      </w:r>
      <w:r>
        <w:rPr>
          <w:spacing w:val="-13"/>
        </w:rPr>
        <w:t xml:space="preserve"> </w:t>
      </w:r>
      <w:r>
        <w:t>below</w:t>
      </w:r>
    </w:p>
    <w:p w14:paraId="57371F75" w14:textId="77777777" w:rsidR="00FB7F38" w:rsidRDefault="00367AB6">
      <w:pPr>
        <w:pStyle w:val="ListParagraph"/>
        <w:numPr>
          <w:ilvl w:val="3"/>
          <w:numId w:val="7"/>
        </w:numPr>
        <w:tabs>
          <w:tab w:val="left" w:pos="1508"/>
          <w:tab w:val="left" w:pos="1509"/>
        </w:tabs>
        <w:spacing w:before="31"/>
      </w:pPr>
      <w:r>
        <w:t xml:space="preserve">Provide an overview of the privileges, </w:t>
      </w:r>
      <w:proofErr w:type="gramStart"/>
      <w:r>
        <w:t>limitations</w:t>
      </w:r>
      <w:proofErr w:type="gramEnd"/>
      <w:r>
        <w:t xml:space="preserve"> and obligations of the</w:t>
      </w:r>
      <w:r>
        <w:rPr>
          <w:spacing w:val="-20"/>
        </w:rPr>
        <w:t xml:space="preserve"> </w:t>
      </w:r>
      <w:r>
        <w:t>endorsement</w:t>
      </w:r>
    </w:p>
    <w:p w14:paraId="57371F76" w14:textId="77777777" w:rsidR="00FB7F38" w:rsidRDefault="00367AB6">
      <w:pPr>
        <w:pStyle w:val="ListParagraph"/>
        <w:numPr>
          <w:ilvl w:val="3"/>
          <w:numId w:val="7"/>
        </w:numPr>
        <w:tabs>
          <w:tab w:val="left" w:pos="1508"/>
          <w:tab w:val="left" w:pos="1509"/>
        </w:tabs>
        <w:spacing w:before="38" w:line="273" w:lineRule="auto"/>
        <w:ind w:right="485"/>
      </w:pPr>
      <w:r>
        <w:t>Provide guidance on the administration requirements, including use the correct documentation, relating to the issue of endorsements on an RPL, issue of design feature endorsements (where applicable) and recording of a flight</w:t>
      </w:r>
      <w:r>
        <w:rPr>
          <w:spacing w:val="-6"/>
        </w:rPr>
        <w:t xml:space="preserve"> </w:t>
      </w:r>
      <w:r>
        <w:t>review</w:t>
      </w:r>
    </w:p>
    <w:p w14:paraId="57371F77" w14:textId="77777777" w:rsidR="00FB7F38" w:rsidRDefault="00367AB6">
      <w:pPr>
        <w:pStyle w:val="ListParagraph"/>
        <w:numPr>
          <w:ilvl w:val="3"/>
          <w:numId w:val="7"/>
        </w:numPr>
        <w:tabs>
          <w:tab w:val="left" w:pos="1508"/>
          <w:tab w:val="left" w:pos="1509"/>
        </w:tabs>
        <w:spacing w:before="4"/>
      </w:pPr>
      <w:r>
        <w:t>Grant an end</w:t>
      </w:r>
      <w:r>
        <w:t>orsement on a Recreational Pilot</w:t>
      </w:r>
      <w:r>
        <w:rPr>
          <w:spacing w:val="1"/>
        </w:rPr>
        <w:t xml:space="preserve"> </w:t>
      </w:r>
      <w:r>
        <w:t>Licence</w:t>
      </w:r>
    </w:p>
    <w:p w14:paraId="57371F78" w14:textId="77777777" w:rsidR="00FB7F38" w:rsidRDefault="00367AB6">
      <w:pPr>
        <w:pStyle w:val="ListParagraph"/>
        <w:numPr>
          <w:ilvl w:val="3"/>
          <w:numId w:val="7"/>
        </w:numPr>
        <w:tabs>
          <w:tab w:val="left" w:pos="1507"/>
          <w:tab w:val="left" w:pos="1508"/>
        </w:tabs>
        <w:spacing w:before="35"/>
        <w:ind w:left="1507"/>
      </w:pPr>
      <w:r>
        <w:t>Discuss the legislative requirements for the grant of an RPL</w:t>
      </w:r>
      <w:r>
        <w:rPr>
          <w:spacing w:val="-13"/>
        </w:rPr>
        <w:t xml:space="preserve"> </w:t>
      </w:r>
      <w:r>
        <w:t>endorsement</w:t>
      </w:r>
    </w:p>
    <w:p w14:paraId="57371F79" w14:textId="77777777" w:rsidR="00FB7F38" w:rsidRDefault="00367AB6">
      <w:pPr>
        <w:pStyle w:val="ListParagraph"/>
        <w:numPr>
          <w:ilvl w:val="3"/>
          <w:numId w:val="7"/>
        </w:numPr>
        <w:tabs>
          <w:tab w:val="left" w:pos="1507"/>
          <w:tab w:val="left" w:pos="1508"/>
        </w:tabs>
        <w:spacing w:before="35" w:line="273" w:lineRule="auto"/>
        <w:ind w:left="1507" w:right="548"/>
      </w:pPr>
      <w:r>
        <w:t>Review the administrative procedures and documents for granting an RPL endorsement including operator and CASA</w:t>
      </w:r>
      <w:r>
        <w:rPr>
          <w:spacing w:val="1"/>
        </w:rPr>
        <w:t xml:space="preserve"> </w:t>
      </w:r>
      <w:r>
        <w:t>process</w:t>
      </w:r>
    </w:p>
    <w:p w14:paraId="57371F7A" w14:textId="77777777" w:rsidR="00FB7F38" w:rsidRDefault="00367AB6">
      <w:pPr>
        <w:pStyle w:val="ListParagraph"/>
        <w:numPr>
          <w:ilvl w:val="3"/>
          <w:numId w:val="7"/>
        </w:numPr>
        <w:tabs>
          <w:tab w:val="left" w:pos="1507"/>
          <w:tab w:val="left" w:pos="1508"/>
        </w:tabs>
        <w:spacing w:before="2"/>
        <w:ind w:left="1507"/>
      </w:pPr>
      <w:r>
        <w:t>Review the principles of competency-based training and</w:t>
      </w:r>
      <w:r>
        <w:rPr>
          <w:spacing w:val="-5"/>
        </w:rPr>
        <w:t xml:space="preserve"> </w:t>
      </w:r>
      <w:r>
        <w:t>assessment</w:t>
      </w:r>
    </w:p>
    <w:p w14:paraId="57371F7B" w14:textId="77777777" w:rsidR="00FB7F38" w:rsidRDefault="00367AB6">
      <w:pPr>
        <w:pStyle w:val="ListParagraph"/>
        <w:numPr>
          <w:ilvl w:val="3"/>
          <w:numId w:val="7"/>
        </w:numPr>
        <w:tabs>
          <w:tab w:val="left" w:pos="1507"/>
          <w:tab w:val="left" w:pos="1508"/>
        </w:tabs>
        <w:spacing w:before="35"/>
        <w:ind w:left="1507"/>
      </w:pPr>
      <w:r>
        <w:t>Discuss student</w:t>
      </w:r>
      <w:r>
        <w:rPr>
          <w:spacing w:val="-1"/>
        </w:rPr>
        <w:t xml:space="preserve"> </w:t>
      </w:r>
      <w:r>
        <w:t>supervision</w:t>
      </w:r>
    </w:p>
    <w:p w14:paraId="57371F7C" w14:textId="77777777" w:rsidR="00FB7F38" w:rsidRDefault="00FB7F38">
      <w:pPr>
        <w:pStyle w:val="BodyText"/>
        <w:spacing w:before="1"/>
        <w:rPr>
          <w:sz w:val="24"/>
        </w:rPr>
      </w:pPr>
    </w:p>
    <w:p w14:paraId="57371F7D" w14:textId="77777777" w:rsidR="00FB7F38" w:rsidRDefault="00367AB6">
      <w:pPr>
        <w:pStyle w:val="Heading3"/>
      </w:pPr>
      <w:bookmarkStart w:id="8" w:name="Flight_Training"/>
      <w:bookmarkEnd w:id="8"/>
      <w:r>
        <w:rPr>
          <w:color w:val="1F497D"/>
        </w:rPr>
        <w:t>Flight Training</w:t>
      </w:r>
    </w:p>
    <w:p w14:paraId="57371F7E" w14:textId="77777777" w:rsidR="00FB7F38" w:rsidRDefault="00367AB6">
      <w:pPr>
        <w:pStyle w:val="Heading4"/>
        <w:ind w:left="232" w:firstLine="0"/>
      </w:pPr>
      <w:r>
        <w:t>Lessons TE2-7 to TE2-9 Approve first solo</w:t>
      </w:r>
    </w:p>
    <w:p w14:paraId="57371F7F" w14:textId="77777777" w:rsidR="00FB7F38" w:rsidRDefault="00367AB6">
      <w:pPr>
        <w:pStyle w:val="ListParagraph"/>
        <w:numPr>
          <w:ilvl w:val="2"/>
          <w:numId w:val="7"/>
        </w:numPr>
        <w:tabs>
          <w:tab w:val="left" w:pos="1083"/>
          <w:tab w:val="left" w:pos="1084"/>
        </w:tabs>
        <w:spacing w:before="98"/>
      </w:pPr>
      <w:r>
        <w:t>TE2-7 and TE2-8 are ground lessons and must include the following</w:t>
      </w:r>
      <w:r>
        <w:rPr>
          <w:spacing w:val="-13"/>
        </w:rPr>
        <w:t xml:space="preserve"> </w:t>
      </w:r>
      <w:r>
        <w:t>topics:</w:t>
      </w:r>
    </w:p>
    <w:p w14:paraId="57371F80" w14:textId="77777777" w:rsidR="00FB7F38" w:rsidRDefault="00367AB6">
      <w:pPr>
        <w:pStyle w:val="ListParagraph"/>
        <w:numPr>
          <w:ilvl w:val="3"/>
          <w:numId w:val="7"/>
        </w:numPr>
        <w:tabs>
          <w:tab w:val="left" w:pos="1508"/>
          <w:tab w:val="left" w:pos="1509"/>
        </w:tabs>
        <w:spacing w:before="33"/>
      </w:pPr>
      <w:r>
        <w:t>Discuss the standards to be a</w:t>
      </w:r>
      <w:r>
        <w:t>pplied for student first solo</w:t>
      </w:r>
      <w:r>
        <w:rPr>
          <w:spacing w:val="-14"/>
        </w:rPr>
        <w:t xml:space="preserve"> </w:t>
      </w:r>
      <w:r>
        <w:t>flight</w:t>
      </w:r>
    </w:p>
    <w:p w14:paraId="57371F81" w14:textId="77777777" w:rsidR="00FB7F38" w:rsidRDefault="00367AB6">
      <w:pPr>
        <w:pStyle w:val="ListParagraph"/>
        <w:numPr>
          <w:ilvl w:val="3"/>
          <w:numId w:val="7"/>
        </w:numPr>
        <w:tabs>
          <w:tab w:val="left" w:pos="1508"/>
          <w:tab w:val="left" w:pos="1509"/>
        </w:tabs>
        <w:spacing w:before="35"/>
      </w:pPr>
      <w:r>
        <w:t>Discuss the training plan for the dual flight check before a student’s first solo</w:t>
      </w:r>
      <w:r>
        <w:rPr>
          <w:spacing w:val="-24"/>
        </w:rPr>
        <w:t xml:space="preserve"> </w:t>
      </w:r>
      <w:r>
        <w:t>flight</w:t>
      </w:r>
    </w:p>
    <w:p w14:paraId="57371F82" w14:textId="77777777" w:rsidR="00FB7F38" w:rsidRDefault="00367AB6">
      <w:pPr>
        <w:pStyle w:val="ListParagraph"/>
        <w:numPr>
          <w:ilvl w:val="3"/>
          <w:numId w:val="7"/>
        </w:numPr>
        <w:tabs>
          <w:tab w:val="left" w:pos="1508"/>
          <w:tab w:val="left" w:pos="1509"/>
        </w:tabs>
        <w:spacing w:before="38"/>
      </w:pPr>
      <w:r>
        <w:t>Discuss environmental and operational procedures affecting a student’s first solo</w:t>
      </w:r>
      <w:r>
        <w:rPr>
          <w:spacing w:val="-18"/>
        </w:rPr>
        <w:t xml:space="preserve"> </w:t>
      </w:r>
      <w:r>
        <w:t>flight</w:t>
      </w:r>
    </w:p>
    <w:p w14:paraId="57371F83" w14:textId="77777777" w:rsidR="00FB7F38" w:rsidRDefault="00367AB6">
      <w:pPr>
        <w:pStyle w:val="ListParagraph"/>
        <w:numPr>
          <w:ilvl w:val="3"/>
          <w:numId w:val="7"/>
        </w:numPr>
        <w:tabs>
          <w:tab w:val="left" w:pos="1508"/>
          <w:tab w:val="left" w:pos="1509"/>
        </w:tabs>
        <w:spacing w:before="35"/>
      </w:pPr>
      <w:r>
        <w:t>Discuss student readiness for first solo (human</w:t>
      </w:r>
      <w:r>
        <w:rPr>
          <w:spacing w:val="-7"/>
        </w:rPr>
        <w:t xml:space="preserve"> </w:t>
      </w:r>
      <w:r>
        <w:t>factors)</w:t>
      </w:r>
    </w:p>
    <w:p w14:paraId="57371F84" w14:textId="77777777" w:rsidR="00FB7F38" w:rsidRDefault="00367AB6">
      <w:pPr>
        <w:pStyle w:val="ListParagraph"/>
        <w:numPr>
          <w:ilvl w:val="3"/>
          <w:numId w:val="7"/>
        </w:numPr>
        <w:tabs>
          <w:tab w:val="left" w:pos="1508"/>
          <w:tab w:val="left" w:pos="1509"/>
        </w:tabs>
        <w:spacing w:before="35"/>
      </w:pPr>
      <w:r>
        <w:t>Preparation of a pre-flight briefing on the first solo flight</w:t>
      </w:r>
      <w:r>
        <w:rPr>
          <w:spacing w:val="-9"/>
        </w:rPr>
        <w:t xml:space="preserve"> </w:t>
      </w:r>
      <w:r>
        <w:t>exercise</w:t>
      </w:r>
    </w:p>
    <w:p w14:paraId="57371F85" w14:textId="77777777" w:rsidR="00FB7F38" w:rsidRDefault="00367AB6">
      <w:pPr>
        <w:pStyle w:val="ListParagraph"/>
        <w:numPr>
          <w:ilvl w:val="3"/>
          <w:numId w:val="7"/>
        </w:numPr>
        <w:tabs>
          <w:tab w:val="left" w:pos="1507"/>
          <w:tab w:val="left" w:pos="1508"/>
        </w:tabs>
        <w:spacing w:before="38"/>
        <w:ind w:left="1507"/>
      </w:pPr>
      <w:r>
        <w:t>Discuss post first-solo debriefing and follow-up training</w:t>
      </w:r>
      <w:r>
        <w:rPr>
          <w:spacing w:val="-5"/>
        </w:rPr>
        <w:t xml:space="preserve"> </w:t>
      </w:r>
      <w:r>
        <w:t>plans</w:t>
      </w:r>
    </w:p>
    <w:p w14:paraId="57371F86" w14:textId="77777777" w:rsidR="00FB7F38" w:rsidRDefault="00367AB6">
      <w:pPr>
        <w:pStyle w:val="ListParagraph"/>
        <w:numPr>
          <w:ilvl w:val="2"/>
          <w:numId w:val="7"/>
        </w:numPr>
        <w:tabs>
          <w:tab w:val="left" w:pos="1083"/>
          <w:tab w:val="left" w:pos="1084"/>
        </w:tabs>
        <w:spacing w:before="35" w:line="266" w:lineRule="auto"/>
        <w:ind w:right="765"/>
      </w:pPr>
      <w:r>
        <w:t>TE2-9 is an airborne lesson. It provides an opportunity for demo</w:t>
      </w:r>
      <w:r>
        <w:t>nstration and read back of assessing a student pilot for first solo. It must</w:t>
      </w:r>
      <w:r>
        <w:rPr>
          <w:spacing w:val="-7"/>
        </w:rPr>
        <w:t xml:space="preserve"> </w:t>
      </w:r>
      <w:r>
        <w:t>include:</w:t>
      </w:r>
    </w:p>
    <w:p w14:paraId="57371F87" w14:textId="77777777" w:rsidR="00FB7F38" w:rsidRDefault="00367AB6">
      <w:pPr>
        <w:pStyle w:val="ListParagraph"/>
        <w:numPr>
          <w:ilvl w:val="3"/>
          <w:numId w:val="7"/>
        </w:numPr>
        <w:tabs>
          <w:tab w:val="left" w:pos="1508"/>
          <w:tab w:val="left" w:pos="1509"/>
        </w:tabs>
        <w:spacing w:before="10"/>
      </w:pPr>
      <w:r>
        <w:t>Pre-flight and post-flight briefings as a demonstration and read</w:t>
      </w:r>
      <w:r>
        <w:rPr>
          <w:spacing w:val="-12"/>
        </w:rPr>
        <w:t xml:space="preserve"> </w:t>
      </w:r>
      <w:r>
        <w:t>back</w:t>
      </w:r>
    </w:p>
    <w:p w14:paraId="57371F88" w14:textId="77777777" w:rsidR="00FB7F38" w:rsidRDefault="00367AB6">
      <w:pPr>
        <w:pStyle w:val="ListParagraph"/>
        <w:numPr>
          <w:ilvl w:val="3"/>
          <w:numId w:val="7"/>
        </w:numPr>
        <w:tabs>
          <w:tab w:val="left" w:pos="1508"/>
          <w:tab w:val="left" w:pos="1509"/>
        </w:tabs>
        <w:spacing w:before="38"/>
      </w:pPr>
      <w:r>
        <w:t>Assessing student ability to consistently perform manoeuvres prior to first</w:t>
      </w:r>
      <w:r>
        <w:rPr>
          <w:spacing w:val="-17"/>
        </w:rPr>
        <w:t xml:space="preserve"> </w:t>
      </w:r>
      <w:r>
        <w:t>solo</w:t>
      </w:r>
    </w:p>
    <w:p w14:paraId="57371F89" w14:textId="77777777" w:rsidR="00FB7F38" w:rsidRDefault="00FB7F38">
      <w:pPr>
        <w:sectPr w:rsidR="00FB7F38">
          <w:pgSz w:w="11910" w:h="16840"/>
          <w:pgMar w:top="1260" w:right="680" w:bottom="1080" w:left="620" w:header="859" w:footer="882" w:gutter="0"/>
          <w:cols w:space="720"/>
        </w:sectPr>
      </w:pPr>
    </w:p>
    <w:p w14:paraId="57371F8A" w14:textId="77777777" w:rsidR="00FB7F38" w:rsidRDefault="00367AB6">
      <w:pPr>
        <w:pStyle w:val="ListParagraph"/>
        <w:numPr>
          <w:ilvl w:val="3"/>
          <w:numId w:val="7"/>
        </w:numPr>
        <w:tabs>
          <w:tab w:val="left" w:pos="1508"/>
          <w:tab w:val="left" w:pos="1509"/>
        </w:tabs>
        <w:spacing w:before="91"/>
      </w:pPr>
      <w:r>
        <w:lastRenderedPageBreak/>
        <w:t>Discuss post-flight administration following a student’s first solo</w:t>
      </w:r>
      <w:r>
        <w:rPr>
          <w:spacing w:val="-10"/>
        </w:rPr>
        <w:t xml:space="preserve"> </w:t>
      </w:r>
      <w:r>
        <w:t>flight</w:t>
      </w:r>
    </w:p>
    <w:p w14:paraId="57371F8B" w14:textId="77777777" w:rsidR="00FB7F38" w:rsidRDefault="00367AB6">
      <w:pPr>
        <w:pStyle w:val="Heading4"/>
        <w:spacing w:before="153"/>
        <w:ind w:left="231" w:firstLine="0"/>
      </w:pPr>
      <w:r>
        <w:t>Lessons TE2-10 to TE2-11 Assess Knowledge Deficiency report (KDR)</w:t>
      </w:r>
    </w:p>
    <w:p w14:paraId="57371F8C" w14:textId="77777777" w:rsidR="00FB7F38" w:rsidRDefault="00367AB6">
      <w:pPr>
        <w:pStyle w:val="ListParagraph"/>
        <w:numPr>
          <w:ilvl w:val="2"/>
          <w:numId w:val="7"/>
        </w:numPr>
        <w:tabs>
          <w:tab w:val="left" w:pos="1083"/>
          <w:tab w:val="left" w:pos="1084"/>
        </w:tabs>
        <w:spacing w:before="98"/>
      </w:pPr>
      <w:r>
        <w:t>TE2-10 is a grou</w:t>
      </w:r>
      <w:r>
        <w:t>nd lesson and must include the following</w:t>
      </w:r>
      <w:r>
        <w:rPr>
          <w:spacing w:val="-14"/>
        </w:rPr>
        <w:t xml:space="preserve"> </w:t>
      </w:r>
      <w:r>
        <w:t>topics:</w:t>
      </w:r>
    </w:p>
    <w:p w14:paraId="57371F8D" w14:textId="77777777" w:rsidR="00FB7F38" w:rsidRDefault="00367AB6">
      <w:pPr>
        <w:pStyle w:val="ListParagraph"/>
        <w:numPr>
          <w:ilvl w:val="3"/>
          <w:numId w:val="7"/>
        </w:numPr>
        <w:tabs>
          <w:tab w:val="left" w:pos="1508"/>
          <w:tab w:val="left" w:pos="1509"/>
        </w:tabs>
        <w:spacing w:before="34"/>
      </w:pPr>
      <w:r>
        <w:t>Discuss the intent and general content of a</w:t>
      </w:r>
      <w:r>
        <w:rPr>
          <w:spacing w:val="-7"/>
        </w:rPr>
        <w:t xml:space="preserve"> </w:t>
      </w:r>
      <w:r>
        <w:t>KDR</w:t>
      </w:r>
    </w:p>
    <w:p w14:paraId="57371F8E" w14:textId="77777777" w:rsidR="00FB7F38" w:rsidRDefault="00367AB6">
      <w:pPr>
        <w:pStyle w:val="ListParagraph"/>
        <w:numPr>
          <w:ilvl w:val="3"/>
          <w:numId w:val="7"/>
        </w:numPr>
        <w:tabs>
          <w:tab w:val="left" w:pos="1508"/>
          <w:tab w:val="left" w:pos="1509"/>
        </w:tabs>
        <w:spacing w:before="35"/>
      </w:pPr>
      <w:r>
        <w:t>Discuss the planning conduct of a KDR assessment (training and</w:t>
      </w:r>
      <w:r>
        <w:rPr>
          <w:spacing w:val="-7"/>
        </w:rPr>
        <w:t xml:space="preserve"> </w:t>
      </w:r>
      <w:r>
        <w:t>assessing)</w:t>
      </w:r>
    </w:p>
    <w:p w14:paraId="57371F8F" w14:textId="77777777" w:rsidR="00FB7F38" w:rsidRDefault="00367AB6">
      <w:pPr>
        <w:pStyle w:val="ListParagraph"/>
        <w:numPr>
          <w:ilvl w:val="3"/>
          <w:numId w:val="7"/>
        </w:numPr>
        <w:tabs>
          <w:tab w:val="left" w:pos="1508"/>
          <w:tab w:val="left" w:pos="1509"/>
        </w:tabs>
        <w:spacing w:before="37"/>
      </w:pPr>
      <w:r>
        <w:t>Preparation of a plan for the conduct of a KDR</w:t>
      </w:r>
      <w:r>
        <w:rPr>
          <w:spacing w:val="-7"/>
        </w:rPr>
        <w:t xml:space="preserve"> </w:t>
      </w:r>
      <w:r>
        <w:t>assessment</w:t>
      </w:r>
    </w:p>
    <w:p w14:paraId="57371F90" w14:textId="77777777" w:rsidR="00FB7F38" w:rsidRDefault="00367AB6">
      <w:pPr>
        <w:pStyle w:val="ListParagraph"/>
        <w:numPr>
          <w:ilvl w:val="2"/>
          <w:numId w:val="7"/>
        </w:numPr>
        <w:tabs>
          <w:tab w:val="left" w:pos="1083"/>
          <w:tab w:val="left" w:pos="1084"/>
        </w:tabs>
        <w:spacing w:before="35"/>
      </w:pPr>
      <w:r>
        <w:t>TE2-11 is a read back by th</w:t>
      </w:r>
      <w:r>
        <w:t>e grade 2 applicant of a KDR</w:t>
      </w:r>
      <w:r>
        <w:rPr>
          <w:spacing w:val="-17"/>
        </w:rPr>
        <w:t xml:space="preserve"> </w:t>
      </w:r>
      <w:r>
        <w:t>assessment</w:t>
      </w:r>
    </w:p>
    <w:p w14:paraId="57371F91" w14:textId="77777777" w:rsidR="00FB7F38" w:rsidRDefault="00367AB6">
      <w:pPr>
        <w:pStyle w:val="Heading4"/>
        <w:spacing w:before="151"/>
        <w:ind w:left="231" w:firstLine="0"/>
      </w:pPr>
      <w:r>
        <w:t>Lessons TE2-12 to TE2-14 Conduct a Flight Review</w:t>
      </w:r>
    </w:p>
    <w:p w14:paraId="57371F92" w14:textId="77777777" w:rsidR="00FB7F38" w:rsidRDefault="00367AB6">
      <w:pPr>
        <w:pStyle w:val="ListParagraph"/>
        <w:numPr>
          <w:ilvl w:val="2"/>
          <w:numId w:val="7"/>
        </w:numPr>
        <w:tabs>
          <w:tab w:val="left" w:pos="1083"/>
          <w:tab w:val="left" w:pos="1084"/>
        </w:tabs>
        <w:spacing w:before="99"/>
      </w:pPr>
      <w:r>
        <w:t>TE2-12 and TE2-13 are ground lessons and must include the following</w:t>
      </w:r>
      <w:r>
        <w:rPr>
          <w:spacing w:val="-19"/>
        </w:rPr>
        <w:t xml:space="preserve"> </w:t>
      </w:r>
      <w:r>
        <w:t>topics:</w:t>
      </w:r>
    </w:p>
    <w:p w14:paraId="57371F93" w14:textId="77777777" w:rsidR="00FB7F38" w:rsidRDefault="00367AB6">
      <w:pPr>
        <w:pStyle w:val="ListParagraph"/>
        <w:numPr>
          <w:ilvl w:val="3"/>
          <w:numId w:val="7"/>
        </w:numPr>
        <w:tabs>
          <w:tab w:val="left" w:pos="1508"/>
          <w:tab w:val="left" w:pos="1509"/>
        </w:tabs>
        <w:spacing w:before="33"/>
      </w:pPr>
      <w:r>
        <w:t>Review the Part 61 MOS requirements for the conduct of a flight review (schedule</w:t>
      </w:r>
      <w:r>
        <w:rPr>
          <w:spacing w:val="-24"/>
        </w:rPr>
        <w:t xml:space="preserve"> </w:t>
      </w:r>
      <w:r>
        <w:t>7)</w:t>
      </w:r>
    </w:p>
    <w:p w14:paraId="57371F94" w14:textId="77777777" w:rsidR="00FB7F38" w:rsidRDefault="00367AB6">
      <w:pPr>
        <w:pStyle w:val="ListParagraph"/>
        <w:numPr>
          <w:ilvl w:val="3"/>
          <w:numId w:val="7"/>
        </w:numPr>
        <w:tabs>
          <w:tab w:val="left" w:pos="1508"/>
          <w:tab w:val="left" w:pos="1509"/>
        </w:tabs>
        <w:spacing w:before="35"/>
      </w:pPr>
      <w:r>
        <w:t>Review the performance criteria in Unit FIR7 – Conduct a flight</w:t>
      </w:r>
      <w:r>
        <w:rPr>
          <w:spacing w:val="-17"/>
        </w:rPr>
        <w:t xml:space="preserve"> </w:t>
      </w:r>
      <w:r>
        <w:t>review</w:t>
      </w:r>
    </w:p>
    <w:p w14:paraId="57371F95" w14:textId="77777777" w:rsidR="00FB7F38" w:rsidRDefault="00367AB6">
      <w:pPr>
        <w:pStyle w:val="ListParagraph"/>
        <w:numPr>
          <w:ilvl w:val="3"/>
          <w:numId w:val="7"/>
        </w:numPr>
        <w:tabs>
          <w:tab w:val="left" w:pos="1508"/>
          <w:tab w:val="left" w:pos="1509"/>
        </w:tabs>
        <w:spacing w:before="38" w:line="271" w:lineRule="auto"/>
        <w:ind w:right="238"/>
      </w:pPr>
      <w:r>
        <w:t>Discuss the standards for a flight review and managing below standard performance by the flight revie</w:t>
      </w:r>
      <w:r>
        <w:t>w</w:t>
      </w:r>
      <w:r>
        <w:rPr>
          <w:spacing w:val="-4"/>
        </w:rPr>
        <w:t xml:space="preserve"> </w:t>
      </w:r>
      <w:r>
        <w:t>applicant</w:t>
      </w:r>
    </w:p>
    <w:p w14:paraId="57371F96" w14:textId="77777777" w:rsidR="00FB7F38" w:rsidRDefault="00367AB6">
      <w:pPr>
        <w:pStyle w:val="ListParagraph"/>
        <w:numPr>
          <w:ilvl w:val="3"/>
          <w:numId w:val="7"/>
        </w:numPr>
        <w:tabs>
          <w:tab w:val="left" w:pos="1508"/>
          <w:tab w:val="left" w:pos="1509"/>
        </w:tabs>
        <w:spacing w:before="4" w:line="273" w:lineRule="auto"/>
        <w:ind w:right="633"/>
      </w:pPr>
      <w:r>
        <w:t>Preparation of a training plan for a flight review with reference to element FIR7.1 of unit FIR7</w:t>
      </w:r>
    </w:p>
    <w:p w14:paraId="57371F97" w14:textId="77777777" w:rsidR="00FB7F38" w:rsidRDefault="00367AB6">
      <w:pPr>
        <w:pStyle w:val="ListParagraph"/>
        <w:numPr>
          <w:ilvl w:val="3"/>
          <w:numId w:val="7"/>
        </w:numPr>
        <w:tabs>
          <w:tab w:val="left" w:pos="1507"/>
          <w:tab w:val="left" w:pos="1508"/>
        </w:tabs>
        <w:spacing w:before="2"/>
        <w:ind w:left="1507"/>
      </w:pPr>
      <w:r>
        <w:t>Preparation of a pre-flight briefing for a flight</w:t>
      </w:r>
      <w:r>
        <w:rPr>
          <w:spacing w:val="-6"/>
        </w:rPr>
        <w:t xml:space="preserve"> </w:t>
      </w:r>
      <w:r>
        <w:t>review</w:t>
      </w:r>
    </w:p>
    <w:p w14:paraId="57371F98" w14:textId="77777777" w:rsidR="00FB7F38" w:rsidRDefault="00367AB6">
      <w:pPr>
        <w:pStyle w:val="ListParagraph"/>
        <w:numPr>
          <w:ilvl w:val="2"/>
          <w:numId w:val="7"/>
        </w:numPr>
        <w:tabs>
          <w:tab w:val="left" w:pos="1083"/>
          <w:tab w:val="left" w:pos="1084"/>
        </w:tabs>
        <w:spacing w:before="35" w:line="271" w:lineRule="auto"/>
        <w:ind w:right="277"/>
      </w:pPr>
      <w:r>
        <w:t>TE2-14 is an airborne lesson. It provides an opportunity for demonstration and read back of the conduct of a flight review. The flight review selected will depend on aircraft category and class rating held by the applicant. It must</w:t>
      </w:r>
      <w:r>
        <w:rPr>
          <w:spacing w:val="-3"/>
        </w:rPr>
        <w:t xml:space="preserve"> </w:t>
      </w:r>
      <w:r>
        <w:t>include:</w:t>
      </w:r>
    </w:p>
    <w:p w14:paraId="57371F99" w14:textId="77777777" w:rsidR="00FB7F38" w:rsidRDefault="00367AB6">
      <w:pPr>
        <w:pStyle w:val="ListParagraph"/>
        <w:numPr>
          <w:ilvl w:val="3"/>
          <w:numId w:val="7"/>
        </w:numPr>
        <w:tabs>
          <w:tab w:val="left" w:pos="1508"/>
          <w:tab w:val="left" w:pos="1509"/>
        </w:tabs>
        <w:spacing w:before="6"/>
      </w:pPr>
      <w:r>
        <w:t xml:space="preserve">Pre-flight and </w:t>
      </w:r>
      <w:r>
        <w:t>post-flight briefings as a demonstration and read</w:t>
      </w:r>
      <w:r>
        <w:rPr>
          <w:spacing w:val="-12"/>
        </w:rPr>
        <w:t xml:space="preserve"> </w:t>
      </w:r>
      <w:r>
        <w:t>back</w:t>
      </w:r>
    </w:p>
    <w:p w14:paraId="57371F9A" w14:textId="77777777" w:rsidR="00FB7F38" w:rsidRDefault="00367AB6">
      <w:pPr>
        <w:pStyle w:val="ListParagraph"/>
        <w:numPr>
          <w:ilvl w:val="3"/>
          <w:numId w:val="7"/>
        </w:numPr>
        <w:tabs>
          <w:tab w:val="left" w:pos="1508"/>
          <w:tab w:val="left" w:pos="1509"/>
        </w:tabs>
        <w:spacing w:before="36"/>
      </w:pPr>
      <w:r>
        <w:t>Application of standards in a flight review (FIR7.2 of unit</w:t>
      </w:r>
      <w:r>
        <w:rPr>
          <w:spacing w:val="-7"/>
        </w:rPr>
        <w:t xml:space="preserve"> </w:t>
      </w:r>
      <w:r>
        <w:t>FIR7)</w:t>
      </w:r>
    </w:p>
    <w:p w14:paraId="57371F9B" w14:textId="77777777" w:rsidR="00FB7F38" w:rsidRDefault="00367AB6">
      <w:pPr>
        <w:pStyle w:val="ListParagraph"/>
        <w:numPr>
          <w:ilvl w:val="3"/>
          <w:numId w:val="7"/>
        </w:numPr>
        <w:tabs>
          <w:tab w:val="left" w:pos="1507"/>
          <w:tab w:val="left" w:pos="1508"/>
        </w:tabs>
        <w:spacing w:before="35" w:line="273" w:lineRule="auto"/>
        <w:ind w:left="1507" w:right="316"/>
      </w:pPr>
      <w:r>
        <w:t>Recognise the need for and provide remedial training where required during a flight review (FIR7.2 of unit</w:t>
      </w:r>
      <w:r>
        <w:rPr>
          <w:spacing w:val="-2"/>
        </w:rPr>
        <w:t xml:space="preserve"> </w:t>
      </w:r>
      <w:r>
        <w:t>FIR7)</w:t>
      </w:r>
    </w:p>
    <w:p w14:paraId="57371F9C" w14:textId="77777777" w:rsidR="00FB7F38" w:rsidRDefault="00367AB6">
      <w:pPr>
        <w:pStyle w:val="ListParagraph"/>
        <w:numPr>
          <w:ilvl w:val="3"/>
          <w:numId w:val="7"/>
        </w:numPr>
        <w:tabs>
          <w:tab w:val="left" w:pos="1507"/>
          <w:tab w:val="left" w:pos="1508"/>
        </w:tabs>
        <w:spacing w:before="2"/>
        <w:ind w:left="1507"/>
      </w:pPr>
      <w:r>
        <w:t>Discuss content and de</w:t>
      </w:r>
      <w:r>
        <w:t>livery of de-brief following a flight</w:t>
      </w:r>
      <w:r>
        <w:rPr>
          <w:spacing w:val="-7"/>
        </w:rPr>
        <w:t xml:space="preserve"> </w:t>
      </w:r>
      <w:r>
        <w:t>review</w:t>
      </w:r>
    </w:p>
    <w:p w14:paraId="57371F9D" w14:textId="77777777" w:rsidR="00FB7F38" w:rsidRDefault="00367AB6">
      <w:pPr>
        <w:pStyle w:val="ListParagraph"/>
        <w:numPr>
          <w:ilvl w:val="3"/>
          <w:numId w:val="7"/>
        </w:numPr>
        <w:tabs>
          <w:tab w:val="left" w:pos="1507"/>
          <w:tab w:val="left" w:pos="1508"/>
        </w:tabs>
        <w:spacing w:before="35" w:line="273" w:lineRule="auto"/>
        <w:ind w:left="1507" w:right="1527"/>
      </w:pPr>
      <w:r>
        <w:t>Discuss post flight administration following a flight review (operator and CASA requirements)</w:t>
      </w:r>
    </w:p>
    <w:p w14:paraId="57371F9E" w14:textId="77777777" w:rsidR="00FB7F38" w:rsidRDefault="00367AB6">
      <w:pPr>
        <w:pStyle w:val="Heading4"/>
        <w:ind w:left="230" w:firstLine="0"/>
      </w:pPr>
      <w:r>
        <w:t>Lessons TE2-15 and TE2-16 General Grade 2 standards</w:t>
      </w:r>
    </w:p>
    <w:p w14:paraId="57371F9F" w14:textId="77777777" w:rsidR="00FB7F38" w:rsidRDefault="00367AB6">
      <w:pPr>
        <w:pStyle w:val="ListParagraph"/>
        <w:numPr>
          <w:ilvl w:val="2"/>
          <w:numId w:val="7"/>
        </w:numPr>
        <w:tabs>
          <w:tab w:val="left" w:pos="1083"/>
          <w:tab w:val="left" w:pos="1084"/>
        </w:tabs>
        <w:spacing w:before="99" w:line="271" w:lineRule="auto"/>
        <w:ind w:right="312"/>
      </w:pPr>
      <w:r>
        <w:t>TE2-15 Read back. Applicant to deliver at least one ground (long) briefing from the syllabus for a RPL, PPL or CPL demonstrating the skills and behaviours described in unit FIR4 (conduct aeronautical knowledge training and flight</w:t>
      </w:r>
      <w:r>
        <w:rPr>
          <w:spacing w:val="-9"/>
        </w:rPr>
        <w:t xml:space="preserve"> </w:t>
      </w:r>
      <w:r>
        <w:t>training).</w:t>
      </w:r>
    </w:p>
    <w:p w14:paraId="57371FA0" w14:textId="77777777" w:rsidR="00FB7F38" w:rsidRDefault="00367AB6">
      <w:pPr>
        <w:pStyle w:val="ListParagraph"/>
        <w:numPr>
          <w:ilvl w:val="2"/>
          <w:numId w:val="7"/>
        </w:numPr>
        <w:tabs>
          <w:tab w:val="left" w:pos="1083"/>
          <w:tab w:val="left" w:pos="1084"/>
        </w:tabs>
        <w:spacing w:before="3" w:line="271" w:lineRule="auto"/>
        <w:ind w:right="261"/>
      </w:pPr>
      <w:r>
        <w:t>TE2-16 is an ai</w:t>
      </w:r>
      <w:r>
        <w:t>rborne lesson. It provides an opportunity for the applicant to read back a selection of flight exercises from the syllabus for a RPL, PPL or CPL demonstrating the skills and knowledge described in FIR 4 (conduct aeronautical knowledge training and flight</w:t>
      </w:r>
      <w:r>
        <w:rPr>
          <w:spacing w:val="-45"/>
        </w:rPr>
        <w:t xml:space="preserve"> </w:t>
      </w:r>
      <w:r>
        <w:t>t</w:t>
      </w:r>
      <w:r>
        <w:t>raining).</w:t>
      </w:r>
    </w:p>
    <w:p w14:paraId="57371FA1" w14:textId="77777777" w:rsidR="00FB7F38" w:rsidRDefault="00367AB6">
      <w:pPr>
        <w:pStyle w:val="BodyText"/>
        <w:spacing w:before="67" w:line="276" w:lineRule="auto"/>
        <w:ind w:left="656" w:right="322"/>
      </w:pPr>
      <w:r>
        <w:t xml:space="preserve">The applicant for the grade 2 training endorsement should demonstrate flying techniques and procedures to CPL standard, prescribed in Appendix 8 of the Part 61 MOS, </w:t>
      </w:r>
      <w:proofErr w:type="gramStart"/>
      <w:r>
        <w:t>at all times</w:t>
      </w:r>
      <w:proofErr w:type="gramEnd"/>
      <w:r>
        <w:t xml:space="preserve"> during flight training sessions and be cognisant of the elements spe</w:t>
      </w:r>
      <w:r>
        <w:t>cified in units NTS1 and NTS2.</w:t>
      </w:r>
    </w:p>
    <w:p w14:paraId="57371FA2" w14:textId="77777777" w:rsidR="00FB7F38" w:rsidRDefault="00FB7F38">
      <w:pPr>
        <w:spacing w:line="276" w:lineRule="auto"/>
        <w:sectPr w:rsidR="00FB7F38">
          <w:pgSz w:w="11910" w:h="16840"/>
          <w:pgMar w:top="1260" w:right="680" w:bottom="1080" w:left="620" w:header="859" w:footer="882" w:gutter="0"/>
          <w:cols w:space="720"/>
        </w:sectPr>
      </w:pPr>
    </w:p>
    <w:p w14:paraId="57371FA3" w14:textId="77777777" w:rsidR="00FB7F38" w:rsidRDefault="00367AB6">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57371FA4" w14:textId="77777777" w:rsidR="00FB7F38" w:rsidRDefault="00367AB6">
      <w:pPr>
        <w:pStyle w:val="BodyText"/>
        <w:spacing w:before="180" w:line="276" w:lineRule="auto"/>
        <w:ind w:left="232" w:right="379"/>
      </w:pPr>
      <w:r>
        <w:t>This training course covers the relevant aeronautical knowledge, practical flight skills and underpinning knowledge units and elements that are prescribed in the Part 61 MOS</w:t>
      </w:r>
      <w:r>
        <w:t>.</w:t>
      </w:r>
    </w:p>
    <w:p w14:paraId="57371FA5" w14:textId="77777777" w:rsidR="00FB7F38" w:rsidRDefault="00367AB6">
      <w:pPr>
        <w:pStyle w:val="BodyText"/>
        <w:spacing w:before="200" w:line="276" w:lineRule="auto"/>
        <w:ind w:left="23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57371FA6" w14:textId="77777777" w:rsidR="00FB7F38" w:rsidRDefault="00367AB6">
      <w:pPr>
        <w:pStyle w:val="BodyText"/>
        <w:spacing w:before="198" w:line="278" w:lineRule="auto"/>
        <w:ind w:left="232" w:right="207"/>
      </w:pPr>
      <w:r>
        <w:t>Appropriate recognition of prior learning and current skills should be applied to</w:t>
      </w:r>
      <w:r>
        <w:t xml:space="preserve"> the content of the training and documented accurately in the training</w:t>
      </w:r>
      <w:r>
        <w:rPr>
          <w:spacing w:val="-6"/>
        </w:rPr>
        <w:t xml:space="preserve"> </w:t>
      </w:r>
      <w:r>
        <w:t>records.</w:t>
      </w:r>
    </w:p>
    <w:p w14:paraId="57371FA7" w14:textId="77777777" w:rsidR="00FB7F38" w:rsidRDefault="00367AB6">
      <w:pPr>
        <w:pStyle w:val="BodyText"/>
        <w:spacing w:before="196"/>
        <w:ind w:left="231"/>
      </w:pPr>
      <w:r>
        <w:t>The training course has the following</w:t>
      </w:r>
      <w:r>
        <w:rPr>
          <w:spacing w:val="-26"/>
        </w:rPr>
        <w:t xml:space="preserve"> </w:t>
      </w:r>
      <w:r>
        <w:t>components:</w:t>
      </w:r>
    </w:p>
    <w:p w14:paraId="57371FA8" w14:textId="77777777" w:rsidR="00FB7F38" w:rsidRDefault="00FB7F38">
      <w:pPr>
        <w:pStyle w:val="BodyText"/>
        <w:spacing w:before="7"/>
        <w:rPr>
          <w:sz w:val="20"/>
        </w:rPr>
      </w:pPr>
    </w:p>
    <w:p w14:paraId="57371FA9" w14:textId="77777777" w:rsidR="00FB7F38" w:rsidRDefault="00367AB6">
      <w:pPr>
        <w:pStyle w:val="ListParagraph"/>
        <w:numPr>
          <w:ilvl w:val="0"/>
          <w:numId w:val="6"/>
        </w:numPr>
        <w:tabs>
          <w:tab w:val="left" w:pos="1083"/>
          <w:tab w:val="left" w:pos="1084"/>
        </w:tabs>
        <w:spacing w:before="1"/>
      </w:pPr>
      <w:r>
        <w:t>ground and flight training</w:t>
      </w:r>
      <w:r>
        <w:rPr>
          <w:spacing w:val="-5"/>
        </w:rPr>
        <w:t xml:space="preserve"> </w:t>
      </w:r>
      <w:r>
        <w:t>summary</w:t>
      </w:r>
    </w:p>
    <w:p w14:paraId="57371FAA" w14:textId="77777777" w:rsidR="00FB7F38" w:rsidRDefault="00367AB6">
      <w:pPr>
        <w:pStyle w:val="ListParagraph"/>
        <w:numPr>
          <w:ilvl w:val="0"/>
          <w:numId w:val="6"/>
        </w:numPr>
        <w:tabs>
          <w:tab w:val="left" w:pos="1083"/>
          <w:tab w:val="left" w:pos="1084"/>
        </w:tabs>
        <w:spacing w:before="32"/>
      </w:pPr>
      <w:r>
        <w:t>planning</w:t>
      </w:r>
      <w:r>
        <w:rPr>
          <w:spacing w:val="-1"/>
        </w:rPr>
        <w:t xml:space="preserve"> </w:t>
      </w:r>
      <w:r>
        <w:t>matrix</w:t>
      </w:r>
    </w:p>
    <w:p w14:paraId="57371FAB" w14:textId="77777777" w:rsidR="00FB7F38" w:rsidRDefault="00367AB6">
      <w:pPr>
        <w:pStyle w:val="ListParagraph"/>
        <w:numPr>
          <w:ilvl w:val="0"/>
          <w:numId w:val="6"/>
        </w:numPr>
        <w:tabs>
          <w:tab w:val="left" w:pos="1083"/>
          <w:tab w:val="left" w:pos="1084"/>
        </w:tabs>
        <w:spacing w:before="30"/>
      </w:pPr>
      <w:r>
        <w:t>progress and achievement</w:t>
      </w:r>
      <w:r>
        <w:rPr>
          <w:spacing w:val="-4"/>
        </w:rPr>
        <w:t xml:space="preserve"> </w:t>
      </w:r>
      <w:r>
        <w:t>record</w:t>
      </w:r>
    </w:p>
    <w:p w14:paraId="57371FAC" w14:textId="77777777" w:rsidR="00FB7F38" w:rsidRDefault="00367AB6">
      <w:pPr>
        <w:pStyle w:val="ListParagraph"/>
        <w:numPr>
          <w:ilvl w:val="0"/>
          <w:numId w:val="6"/>
        </w:numPr>
        <w:tabs>
          <w:tab w:val="left" w:pos="1083"/>
          <w:tab w:val="left" w:pos="1084"/>
        </w:tabs>
        <w:spacing w:before="32"/>
      </w:pPr>
      <w:r>
        <w:t>lesson plans and training record</w:t>
      </w:r>
      <w:r>
        <w:rPr>
          <w:spacing w:val="-5"/>
        </w:rPr>
        <w:t xml:space="preserve"> </w:t>
      </w:r>
      <w:r>
        <w:t>(combined)</w:t>
      </w:r>
    </w:p>
    <w:p w14:paraId="57371FAD" w14:textId="77777777" w:rsidR="00FB7F38" w:rsidRDefault="00367AB6">
      <w:pPr>
        <w:pStyle w:val="ListParagraph"/>
        <w:numPr>
          <w:ilvl w:val="0"/>
          <w:numId w:val="6"/>
        </w:numPr>
        <w:tabs>
          <w:tab w:val="left" w:pos="1083"/>
          <w:tab w:val="left" w:pos="1084"/>
        </w:tabs>
        <w:spacing w:before="33"/>
      </w:pPr>
      <w:r>
        <w:t>course completion</w:t>
      </w:r>
      <w:r>
        <w:rPr>
          <w:spacing w:val="-5"/>
        </w:rPr>
        <w:t xml:space="preserve"> </w:t>
      </w:r>
      <w:r>
        <w:t>certificate.</w:t>
      </w:r>
    </w:p>
    <w:p w14:paraId="57371FAE" w14:textId="77777777" w:rsidR="00FB7F38" w:rsidRDefault="00FB7F38">
      <w:pPr>
        <w:pStyle w:val="BodyText"/>
        <w:spacing w:before="7"/>
        <w:rPr>
          <w:sz w:val="23"/>
        </w:rPr>
      </w:pPr>
    </w:p>
    <w:p w14:paraId="57371FAF" w14:textId="77777777" w:rsidR="00FB7F38" w:rsidRDefault="00367AB6">
      <w:pPr>
        <w:pStyle w:val="Heading3"/>
      </w:pPr>
      <w:bookmarkStart w:id="11" w:name="Ground_and_flight_training_summary"/>
      <w:bookmarkEnd w:id="11"/>
      <w:r>
        <w:rPr>
          <w:color w:val="1F497D"/>
        </w:rPr>
        <w:t>Ground and flight training summary</w:t>
      </w:r>
    </w:p>
    <w:p w14:paraId="57371FB0" w14:textId="77777777" w:rsidR="00FB7F38" w:rsidRDefault="00367AB6">
      <w:pPr>
        <w:pStyle w:val="BodyText"/>
        <w:spacing w:before="62"/>
        <w:ind w:left="232"/>
      </w:pPr>
      <w:r>
        <w:t xml:space="preserve">The summary table lists each training session with a reference, its </w:t>
      </w:r>
      <w:proofErr w:type="gramStart"/>
      <w:r>
        <w:t>description</w:t>
      </w:r>
      <w:proofErr w:type="gramEnd"/>
      <w:r>
        <w:t xml:space="preserve"> and the allocated time.</w:t>
      </w:r>
    </w:p>
    <w:p w14:paraId="57371FB1" w14:textId="77777777" w:rsidR="00FB7F38" w:rsidRDefault="00FB7F38">
      <w:pPr>
        <w:pStyle w:val="BodyText"/>
        <w:spacing w:before="6"/>
        <w:rPr>
          <w:sz w:val="20"/>
        </w:rPr>
      </w:pPr>
    </w:p>
    <w:p w14:paraId="57371FB2" w14:textId="77777777" w:rsidR="00FB7F38" w:rsidRDefault="00367AB6">
      <w:pPr>
        <w:pStyle w:val="BodyText"/>
        <w:spacing w:before="1" w:line="276" w:lineRule="auto"/>
        <w:ind w:left="232" w:right="231" w:hanging="1"/>
      </w:pPr>
      <w:r>
        <w:t>The summary table includes sufficient flight training to meet the requirements that would otherwise be required for the grant of the rating and endorse</w:t>
      </w:r>
      <w:r>
        <w:t>ment in accordance with Part 61. It is a template and can be adjusted according to the entry level of the applicant and the training he or she needs to undertake to satisfy the prescribed competency standards in Schedule 2 of the Part 61 MOS.</w:t>
      </w:r>
    </w:p>
    <w:p w14:paraId="57371FB3" w14:textId="77777777" w:rsidR="00FB7F38" w:rsidRDefault="00FB7F38">
      <w:pPr>
        <w:pStyle w:val="BodyText"/>
        <w:spacing w:before="8"/>
        <w:rPr>
          <w:sz w:val="20"/>
        </w:rPr>
      </w:pPr>
    </w:p>
    <w:p w14:paraId="57371FB4" w14:textId="77777777" w:rsidR="00FB7F38" w:rsidRDefault="00367AB6">
      <w:pPr>
        <w:pStyle w:val="Heading3"/>
      </w:pPr>
      <w:bookmarkStart w:id="12" w:name="Planning_matrix"/>
      <w:bookmarkEnd w:id="12"/>
      <w:r>
        <w:rPr>
          <w:color w:val="1F497D"/>
        </w:rPr>
        <w:t>Planning mat</w:t>
      </w:r>
      <w:r>
        <w:rPr>
          <w:color w:val="1F497D"/>
        </w:rPr>
        <w:t>rix</w:t>
      </w:r>
    </w:p>
    <w:p w14:paraId="57371FB5" w14:textId="77777777" w:rsidR="00FB7F38" w:rsidRDefault="00367AB6">
      <w:pPr>
        <w:pStyle w:val="BodyText"/>
        <w:spacing w:before="62" w:line="276"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w:t>
      </w:r>
      <w:r>
        <w:t>e the training is being conducted.</w:t>
      </w:r>
    </w:p>
    <w:p w14:paraId="57371FB6" w14:textId="77777777" w:rsidR="00FB7F38" w:rsidRDefault="00FB7F38">
      <w:pPr>
        <w:pStyle w:val="BodyText"/>
        <w:spacing w:before="9"/>
        <w:rPr>
          <w:sz w:val="20"/>
        </w:rPr>
      </w:pPr>
    </w:p>
    <w:p w14:paraId="57371FB7" w14:textId="77777777" w:rsidR="00FB7F38" w:rsidRDefault="00367AB6">
      <w:pPr>
        <w:pStyle w:val="Heading3"/>
        <w:jc w:val="both"/>
      </w:pPr>
      <w:bookmarkStart w:id="13" w:name="Achievement_record"/>
      <w:bookmarkEnd w:id="13"/>
      <w:r>
        <w:rPr>
          <w:color w:val="1F497D"/>
        </w:rPr>
        <w:t>Achievement record</w:t>
      </w:r>
    </w:p>
    <w:p w14:paraId="57371FB8" w14:textId="77777777" w:rsidR="00FB7F38" w:rsidRDefault="00367AB6">
      <w:pPr>
        <w:pStyle w:val="BodyText"/>
        <w:spacing w:before="62" w:line="276" w:lineRule="auto"/>
        <w:ind w:left="232" w:right="417"/>
        <w:jc w:val="both"/>
      </w:pPr>
      <w:r>
        <w:t xml:space="preserve">The achievement record is a record of the applicant achieving the practical flight standards prescribed for the rating and endorsement. The record should be progressively completed when the applicant has satisfactorily demonstrated competency for the unit </w:t>
      </w:r>
      <w:r>
        <w:t>and element on at least two occasions.</w:t>
      </w:r>
    </w:p>
    <w:p w14:paraId="57371FB9" w14:textId="77777777" w:rsidR="00FB7F38" w:rsidRDefault="00367AB6">
      <w:pPr>
        <w:pStyle w:val="BodyText"/>
        <w:spacing w:before="200" w:line="276" w:lineRule="auto"/>
        <w:ind w:left="231" w:right="331"/>
      </w:pPr>
      <w:r>
        <w:t>Applicants must achieve competency at performance standard 1 in each element of each unit in this achievement record. The performance criteria for the elements are prescribed in Schedule 2 of the Part 61 MOS.</w:t>
      </w:r>
    </w:p>
    <w:p w14:paraId="57371FBA" w14:textId="77777777" w:rsidR="00FB7F38" w:rsidRDefault="00367AB6">
      <w:pPr>
        <w:pStyle w:val="BodyText"/>
        <w:spacing w:before="200" w:line="276" w:lineRule="auto"/>
        <w:ind w:left="231" w:right="504"/>
        <w:jc w:val="both"/>
      </w:pPr>
      <w:r>
        <w:t>The appl</w:t>
      </w:r>
      <w:r>
        <w:t>icant may demonstrate competency using a combination of training course assessments and assessments of current competency achieved through prior training and operational experience.</w:t>
      </w:r>
    </w:p>
    <w:p w14:paraId="57371FBB" w14:textId="77777777" w:rsidR="00FB7F38" w:rsidRDefault="00367AB6">
      <w:pPr>
        <w:pStyle w:val="BodyText"/>
        <w:spacing w:before="198" w:line="276" w:lineRule="auto"/>
        <w:ind w:left="231" w:right="159"/>
      </w:pPr>
      <w:r>
        <w:t>The instructor conducting the training and assessments must certify that c</w:t>
      </w:r>
      <w:r>
        <w:t>ompetency has been achieved by entering the details in achievement record entering their ARN, signature and the date when the applicant achieved the required competency performance standard</w:t>
      </w:r>
    </w:p>
    <w:p w14:paraId="57371FBC" w14:textId="77777777" w:rsidR="00FB7F38" w:rsidRDefault="00FB7F38">
      <w:pPr>
        <w:spacing w:line="276" w:lineRule="auto"/>
        <w:sectPr w:rsidR="00FB7F38">
          <w:pgSz w:w="11910" w:h="16840"/>
          <w:pgMar w:top="1260" w:right="680" w:bottom="1080" w:left="620" w:header="859" w:footer="882" w:gutter="0"/>
          <w:cols w:space="720"/>
        </w:sectPr>
      </w:pPr>
    </w:p>
    <w:p w14:paraId="57371FBD" w14:textId="77777777" w:rsidR="00FB7F38" w:rsidRDefault="00367AB6">
      <w:pPr>
        <w:pStyle w:val="Heading3"/>
        <w:spacing w:before="89"/>
      </w:pPr>
      <w:bookmarkStart w:id="14" w:name="Lesson_plans_and_training_record"/>
      <w:bookmarkEnd w:id="14"/>
      <w:r>
        <w:rPr>
          <w:color w:val="1F497D"/>
        </w:rPr>
        <w:lastRenderedPageBreak/>
        <w:t>Lesson plans and training record</w:t>
      </w:r>
    </w:p>
    <w:p w14:paraId="57371FBE" w14:textId="77777777" w:rsidR="00FB7F38" w:rsidRDefault="00367AB6">
      <w:pPr>
        <w:pStyle w:val="BodyText"/>
        <w:spacing w:before="62" w:line="276" w:lineRule="auto"/>
        <w:ind w:left="232" w:right="267"/>
      </w:pPr>
      <w:r>
        <w:t>A lesson plan i</w:t>
      </w:r>
      <w:r>
        <w:t xml:space="preserve">s provided for each lesson listed in the planning matrix. Each lesson plan details the aeronautical knowledge topics and relevant underpinning knowledge topics that should be covered. The lesson plans include a breakdown of the estimated time required for </w:t>
      </w:r>
      <w:r>
        <w:t>the long briefing and pre-flight briefing, where applicable.</w:t>
      </w:r>
    </w:p>
    <w:p w14:paraId="57371FBF" w14:textId="77777777" w:rsidR="00FB7F38" w:rsidRDefault="00367AB6">
      <w:pPr>
        <w:pStyle w:val="BodyText"/>
        <w:spacing w:before="199"/>
        <w:ind w:left="232"/>
      </w:pPr>
      <w:r>
        <w:t>The resources described in the lesson plan can be modified with suitable equivalent resources.</w:t>
      </w:r>
    </w:p>
    <w:p w14:paraId="57371FC0" w14:textId="77777777" w:rsidR="00FB7F38" w:rsidRDefault="00FB7F38">
      <w:pPr>
        <w:pStyle w:val="BodyText"/>
        <w:spacing w:before="7"/>
        <w:rPr>
          <w:sz w:val="20"/>
        </w:rPr>
      </w:pPr>
    </w:p>
    <w:p w14:paraId="57371FC1" w14:textId="77777777" w:rsidR="00FB7F38" w:rsidRDefault="00367AB6">
      <w:pPr>
        <w:pStyle w:val="BodyText"/>
        <w:ind w:left="232"/>
      </w:pPr>
      <w:r>
        <w:t>The underpinning knowledge topics are taken from the relevant sections of the units of competency.</w:t>
      </w:r>
    </w:p>
    <w:p w14:paraId="57371FC2" w14:textId="77777777" w:rsidR="00FB7F38" w:rsidRDefault="00FB7F38">
      <w:pPr>
        <w:pStyle w:val="BodyText"/>
        <w:spacing w:before="9"/>
        <w:rPr>
          <w:sz w:val="20"/>
        </w:rPr>
      </w:pPr>
    </w:p>
    <w:p w14:paraId="57371FC3" w14:textId="77777777" w:rsidR="00FB7F38" w:rsidRDefault="00367AB6">
      <w:pPr>
        <w:pStyle w:val="BodyText"/>
        <w:spacing w:line="276" w:lineRule="auto"/>
        <w:ind w:left="232" w:right="342"/>
      </w:pPr>
      <w:r>
        <w:t>The practical flight training section details the units and elements covered by the lesson that are prescribed in Schedule 2 of the Part 61 MOS. The relevant general instructor units are FIR1, 2 and 3; however, these have been consolidated into a new draf</w:t>
      </w:r>
      <w:r>
        <w:t>t unit FIR4 that is attached at Appendix A along with unit FIR-TE2 at Appendix B. FIR-TE2 is the unit for the grade 2 training endorsement. The underpinning knowledge topics are also taken from this draft unit. Reference is also made to applicable units in</w:t>
      </w:r>
      <w:r>
        <w:t xml:space="preserve"> Schedule 2 of the Part 61 MOS.</w:t>
      </w:r>
    </w:p>
    <w:p w14:paraId="57371FC4" w14:textId="77777777" w:rsidR="00FB7F38" w:rsidRDefault="00367AB6">
      <w:pPr>
        <w:pStyle w:val="BodyText"/>
        <w:spacing w:before="200"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w:t>
      </w:r>
      <w:r>
        <w:t>elements, particular note must be made of the elements or performance criteria where the applicant requires further or remedial training. Additionally, the instructor trainer must clearly indicate that the applicant can proceed to the next lesson sequence.</w:t>
      </w:r>
    </w:p>
    <w:p w14:paraId="57371FC5" w14:textId="77777777" w:rsidR="00FB7F38" w:rsidRDefault="00FB7F38">
      <w:pPr>
        <w:pStyle w:val="BodyText"/>
        <w:spacing w:before="9"/>
        <w:rPr>
          <w:sz w:val="20"/>
        </w:rPr>
      </w:pPr>
    </w:p>
    <w:p w14:paraId="57371FC6" w14:textId="77777777" w:rsidR="00FB7F38" w:rsidRDefault="00367AB6">
      <w:pPr>
        <w:pStyle w:val="Heading3"/>
      </w:pPr>
      <w:bookmarkStart w:id="15" w:name="Course_completion_certificate"/>
      <w:bookmarkEnd w:id="15"/>
      <w:r>
        <w:rPr>
          <w:color w:val="1F497D"/>
        </w:rPr>
        <w:t>Course completion certificate</w:t>
      </w:r>
    </w:p>
    <w:p w14:paraId="57371FC7" w14:textId="77777777" w:rsidR="00FB7F38" w:rsidRDefault="00367AB6">
      <w:pPr>
        <w:pStyle w:val="BodyText"/>
        <w:spacing w:before="62"/>
        <w:ind w:left="232"/>
      </w:pPr>
      <w:r>
        <w:t>A sample course completion certificate is included.</w:t>
      </w:r>
    </w:p>
    <w:p w14:paraId="57371FC8" w14:textId="77777777" w:rsidR="00FB7F38" w:rsidRDefault="00FB7F38">
      <w:pPr>
        <w:sectPr w:rsidR="00FB7F38">
          <w:pgSz w:w="11910" w:h="16840"/>
          <w:pgMar w:top="1260" w:right="680" w:bottom="1080" w:left="620" w:header="859" w:footer="882" w:gutter="0"/>
          <w:cols w:space="720"/>
        </w:sectPr>
      </w:pPr>
    </w:p>
    <w:p w14:paraId="57371FC9" w14:textId="77777777" w:rsidR="00FB7F38" w:rsidRDefault="00367AB6">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57371FCA" w14:textId="77777777" w:rsidR="00FB7F38" w:rsidRDefault="00FB7F38">
      <w:pPr>
        <w:pStyle w:val="BodyText"/>
        <w:spacing w:before="9" w:after="1"/>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0"/>
        <w:gridCol w:w="994"/>
      </w:tblGrid>
      <w:tr w:rsidR="00FB7F38" w14:paraId="57371FD8" w14:textId="77777777">
        <w:trPr>
          <w:trHeight w:val="1273"/>
        </w:trPr>
        <w:tc>
          <w:tcPr>
            <w:tcW w:w="1102" w:type="dxa"/>
            <w:shd w:val="clear" w:color="auto" w:fill="C0C0C0"/>
          </w:tcPr>
          <w:p w14:paraId="57371FCB" w14:textId="77777777" w:rsidR="00FB7F38" w:rsidRDefault="00FB7F38">
            <w:pPr>
              <w:pStyle w:val="TableParagraph"/>
              <w:rPr>
                <w:b/>
              </w:rPr>
            </w:pPr>
          </w:p>
          <w:p w14:paraId="57371FCC" w14:textId="77777777" w:rsidR="00FB7F38" w:rsidRDefault="00367AB6">
            <w:pPr>
              <w:pStyle w:val="TableParagraph"/>
              <w:spacing w:before="149"/>
              <w:ind w:left="110" w:right="74" w:firstLine="28"/>
              <w:rPr>
                <w:b/>
                <w:sz w:val="20"/>
              </w:rPr>
            </w:pPr>
            <w:r>
              <w:rPr>
                <w:b/>
                <w:sz w:val="20"/>
              </w:rPr>
              <w:t>LESSON NUMBER</w:t>
            </w:r>
          </w:p>
        </w:tc>
        <w:tc>
          <w:tcPr>
            <w:tcW w:w="1558" w:type="dxa"/>
            <w:tcBorders>
              <w:right w:val="single" w:sz="4" w:space="0" w:color="000000"/>
            </w:tcBorders>
            <w:shd w:val="clear" w:color="auto" w:fill="C0C0C0"/>
          </w:tcPr>
          <w:p w14:paraId="57371FCD" w14:textId="77777777" w:rsidR="00FB7F38" w:rsidRDefault="00FB7F38">
            <w:pPr>
              <w:pStyle w:val="TableParagraph"/>
              <w:rPr>
                <w:b/>
              </w:rPr>
            </w:pPr>
          </w:p>
          <w:p w14:paraId="57371FCE" w14:textId="77777777" w:rsidR="00FB7F38" w:rsidRDefault="00FB7F38">
            <w:pPr>
              <w:pStyle w:val="TableParagraph"/>
              <w:rPr>
                <w:b/>
                <w:sz w:val="23"/>
              </w:rPr>
            </w:pPr>
          </w:p>
          <w:p w14:paraId="57371FCF" w14:textId="77777777" w:rsidR="00FB7F38" w:rsidRDefault="00367AB6">
            <w:pPr>
              <w:pStyle w:val="TableParagraph"/>
              <w:ind w:left="320"/>
              <w:rPr>
                <w:b/>
                <w:sz w:val="20"/>
              </w:rPr>
            </w:pPr>
            <w:r>
              <w:rPr>
                <w:b/>
                <w:sz w:val="20"/>
              </w:rPr>
              <w:t>MOS REF</w:t>
            </w:r>
          </w:p>
        </w:tc>
        <w:tc>
          <w:tcPr>
            <w:tcW w:w="4680" w:type="dxa"/>
            <w:tcBorders>
              <w:left w:val="single" w:sz="4" w:space="0" w:color="000000"/>
            </w:tcBorders>
            <w:shd w:val="clear" w:color="auto" w:fill="C0C0C0"/>
          </w:tcPr>
          <w:p w14:paraId="57371FD0" w14:textId="77777777" w:rsidR="00FB7F38" w:rsidRDefault="00FB7F38">
            <w:pPr>
              <w:pStyle w:val="TableParagraph"/>
              <w:rPr>
                <w:b/>
              </w:rPr>
            </w:pPr>
          </w:p>
          <w:p w14:paraId="57371FD1" w14:textId="77777777" w:rsidR="00FB7F38" w:rsidRDefault="00FB7F38">
            <w:pPr>
              <w:pStyle w:val="TableParagraph"/>
              <w:rPr>
                <w:b/>
                <w:sz w:val="23"/>
              </w:rPr>
            </w:pPr>
          </w:p>
          <w:p w14:paraId="57371FD2" w14:textId="77777777" w:rsidR="00FB7F38" w:rsidRDefault="00367AB6">
            <w:pPr>
              <w:pStyle w:val="TableParagraph"/>
              <w:ind w:left="1220"/>
              <w:rPr>
                <w:b/>
                <w:sz w:val="20"/>
              </w:rPr>
            </w:pPr>
            <w:r>
              <w:rPr>
                <w:b/>
                <w:sz w:val="20"/>
              </w:rPr>
              <w:t>LESSON DESCRIPTION</w:t>
            </w:r>
          </w:p>
        </w:tc>
        <w:tc>
          <w:tcPr>
            <w:tcW w:w="1133" w:type="dxa"/>
            <w:shd w:val="clear" w:color="auto" w:fill="C0C0C0"/>
          </w:tcPr>
          <w:p w14:paraId="57371FD3" w14:textId="77777777" w:rsidR="00FB7F38" w:rsidRDefault="00FB7F38">
            <w:pPr>
              <w:pStyle w:val="TableParagraph"/>
              <w:rPr>
                <w:b/>
              </w:rPr>
            </w:pPr>
          </w:p>
          <w:p w14:paraId="57371FD4" w14:textId="77777777" w:rsidR="00FB7F38" w:rsidRDefault="00367AB6">
            <w:pPr>
              <w:pStyle w:val="TableParagraph"/>
              <w:spacing w:before="149"/>
              <w:ind w:left="200" w:right="86" w:hanging="82"/>
              <w:rPr>
                <w:b/>
                <w:sz w:val="20"/>
              </w:rPr>
            </w:pPr>
            <w:r>
              <w:rPr>
                <w:b/>
                <w:sz w:val="20"/>
              </w:rPr>
              <w:t>GROUND HOURS</w:t>
            </w:r>
          </w:p>
        </w:tc>
        <w:tc>
          <w:tcPr>
            <w:tcW w:w="850" w:type="dxa"/>
            <w:tcBorders>
              <w:right w:val="single" w:sz="4" w:space="0" w:color="000000"/>
            </w:tcBorders>
            <w:shd w:val="clear" w:color="auto" w:fill="C0C0C0"/>
          </w:tcPr>
          <w:p w14:paraId="57371FD5" w14:textId="77777777" w:rsidR="00FB7F38" w:rsidRDefault="00FB7F38">
            <w:pPr>
              <w:pStyle w:val="TableParagraph"/>
              <w:rPr>
                <w:b/>
              </w:rPr>
            </w:pPr>
          </w:p>
          <w:p w14:paraId="57371FD6" w14:textId="77777777" w:rsidR="00FB7F38" w:rsidRDefault="00367AB6">
            <w:pPr>
              <w:pStyle w:val="TableParagraph"/>
              <w:spacing w:before="149"/>
              <w:ind w:left="61" w:right="31" w:firstLine="84"/>
              <w:rPr>
                <w:b/>
                <w:sz w:val="20"/>
              </w:rPr>
            </w:pPr>
            <w:r>
              <w:rPr>
                <w:b/>
                <w:sz w:val="20"/>
              </w:rPr>
              <w:t>DUAL HOURS</w:t>
            </w:r>
          </w:p>
        </w:tc>
        <w:tc>
          <w:tcPr>
            <w:tcW w:w="994" w:type="dxa"/>
            <w:tcBorders>
              <w:left w:val="single" w:sz="4" w:space="0" w:color="000000"/>
            </w:tcBorders>
            <w:shd w:val="clear" w:color="auto" w:fill="C0C0C0"/>
          </w:tcPr>
          <w:p w14:paraId="57371FD7" w14:textId="77777777" w:rsidR="00FB7F38" w:rsidRDefault="00367AB6">
            <w:pPr>
              <w:pStyle w:val="TableParagraph"/>
              <w:spacing w:before="172"/>
              <w:ind w:left="135" w:right="120" w:hanging="3"/>
              <w:jc w:val="center"/>
              <w:rPr>
                <w:b/>
                <w:sz w:val="20"/>
              </w:rPr>
            </w:pPr>
            <w:r>
              <w:rPr>
                <w:b/>
                <w:sz w:val="20"/>
              </w:rPr>
              <w:t xml:space="preserve">TOTAL PROG </w:t>
            </w:r>
            <w:r>
              <w:rPr>
                <w:b/>
                <w:w w:val="95"/>
                <w:sz w:val="20"/>
              </w:rPr>
              <w:t xml:space="preserve">FLIGHT </w:t>
            </w:r>
            <w:r>
              <w:rPr>
                <w:b/>
                <w:sz w:val="20"/>
              </w:rPr>
              <w:t>TIME</w:t>
            </w:r>
          </w:p>
        </w:tc>
      </w:tr>
      <w:tr w:rsidR="00FB7F38" w14:paraId="57371FDA" w14:textId="77777777">
        <w:trPr>
          <w:trHeight w:val="323"/>
        </w:trPr>
        <w:tc>
          <w:tcPr>
            <w:tcW w:w="10317" w:type="dxa"/>
            <w:gridSpan w:val="6"/>
          </w:tcPr>
          <w:p w14:paraId="57371FD9" w14:textId="77777777" w:rsidR="00FB7F38" w:rsidRDefault="00367AB6">
            <w:pPr>
              <w:pStyle w:val="TableParagraph"/>
              <w:spacing w:before="33"/>
              <w:ind w:left="2137" w:right="2129"/>
              <w:jc w:val="center"/>
              <w:rPr>
                <w:b/>
                <w:sz w:val="20"/>
              </w:rPr>
            </w:pPr>
            <w:r>
              <w:rPr>
                <w:b/>
                <w:sz w:val="20"/>
              </w:rPr>
              <w:t>Aeronautical Knowledge - Review</w:t>
            </w:r>
          </w:p>
        </w:tc>
      </w:tr>
      <w:tr w:rsidR="00FB7F38" w14:paraId="57371FE1" w14:textId="77777777">
        <w:trPr>
          <w:trHeight w:val="529"/>
        </w:trPr>
        <w:tc>
          <w:tcPr>
            <w:tcW w:w="1102" w:type="dxa"/>
          </w:tcPr>
          <w:p w14:paraId="57371FDB" w14:textId="77777777" w:rsidR="00FB7F38" w:rsidRDefault="00367AB6">
            <w:pPr>
              <w:pStyle w:val="TableParagraph"/>
              <w:spacing w:before="56"/>
              <w:ind w:left="107"/>
              <w:rPr>
                <w:sz w:val="18"/>
              </w:rPr>
            </w:pPr>
            <w:r>
              <w:rPr>
                <w:sz w:val="18"/>
              </w:rPr>
              <w:t>TE2-1</w:t>
            </w:r>
          </w:p>
        </w:tc>
        <w:tc>
          <w:tcPr>
            <w:tcW w:w="1558" w:type="dxa"/>
            <w:tcBorders>
              <w:right w:val="single" w:sz="4" w:space="0" w:color="000000"/>
            </w:tcBorders>
          </w:tcPr>
          <w:p w14:paraId="57371FDC" w14:textId="77777777" w:rsidR="00FB7F38" w:rsidRDefault="00367AB6">
            <w:pPr>
              <w:pStyle w:val="TableParagraph"/>
              <w:spacing w:before="56"/>
              <w:ind w:left="54"/>
              <w:rPr>
                <w:sz w:val="18"/>
              </w:rPr>
            </w:pPr>
            <w:r>
              <w:rPr>
                <w:sz w:val="18"/>
              </w:rPr>
              <w:t>FIR-TE2.2</w:t>
            </w:r>
          </w:p>
        </w:tc>
        <w:tc>
          <w:tcPr>
            <w:tcW w:w="4680" w:type="dxa"/>
            <w:tcBorders>
              <w:left w:val="single" w:sz="4" w:space="0" w:color="000000"/>
            </w:tcBorders>
          </w:tcPr>
          <w:p w14:paraId="57371FDD" w14:textId="77777777" w:rsidR="00FB7F38" w:rsidRDefault="00367AB6">
            <w:pPr>
              <w:pStyle w:val="TableParagraph"/>
              <w:spacing w:before="56"/>
              <w:ind w:left="111" w:right="152"/>
              <w:rPr>
                <w:sz w:val="18"/>
              </w:rPr>
            </w:pPr>
            <w:r>
              <w:rPr>
                <w:sz w:val="18"/>
              </w:rPr>
              <w:t xml:space="preserve">Review - Part 61 &amp; Part 61 MOS for </w:t>
            </w:r>
            <w:proofErr w:type="gramStart"/>
            <w:r>
              <w:rPr>
                <w:sz w:val="18"/>
              </w:rPr>
              <w:t>RPL,PPL</w:t>
            </w:r>
            <w:proofErr w:type="gramEnd"/>
            <w:r>
              <w:rPr>
                <w:sz w:val="18"/>
              </w:rPr>
              <w:t xml:space="preserve"> &amp; CPL &amp; Flight Review</w:t>
            </w:r>
          </w:p>
        </w:tc>
        <w:tc>
          <w:tcPr>
            <w:tcW w:w="1133" w:type="dxa"/>
          </w:tcPr>
          <w:p w14:paraId="57371FDE" w14:textId="77777777" w:rsidR="00FB7F38" w:rsidRDefault="00367AB6">
            <w:pPr>
              <w:pStyle w:val="TableParagraph"/>
              <w:spacing w:before="56"/>
              <w:ind w:right="200"/>
              <w:jc w:val="right"/>
              <w:rPr>
                <w:sz w:val="18"/>
              </w:rPr>
            </w:pPr>
            <w:r>
              <w:rPr>
                <w:w w:val="95"/>
                <w:sz w:val="18"/>
              </w:rPr>
              <w:t>3.0</w:t>
            </w:r>
          </w:p>
        </w:tc>
        <w:tc>
          <w:tcPr>
            <w:tcW w:w="850" w:type="dxa"/>
            <w:tcBorders>
              <w:right w:val="single" w:sz="4" w:space="0" w:color="000000"/>
            </w:tcBorders>
          </w:tcPr>
          <w:p w14:paraId="57371FDF" w14:textId="77777777" w:rsidR="00FB7F38" w:rsidRDefault="00FB7F38">
            <w:pPr>
              <w:pStyle w:val="TableParagraph"/>
              <w:rPr>
                <w:rFonts w:ascii="Times New Roman"/>
                <w:sz w:val="18"/>
              </w:rPr>
            </w:pPr>
          </w:p>
        </w:tc>
        <w:tc>
          <w:tcPr>
            <w:tcW w:w="994" w:type="dxa"/>
            <w:tcBorders>
              <w:left w:val="single" w:sz="4" w:space="0" w:color="000000"/>
            </w:tcBorders>
          </w:tcPr>
          <w:p w14:paraId="57371FE0" w14:textId="77777777" w:rsidR="00FB7F38" w:rsidRDefault="00FB7F38">
            <w:pPr>
              <w:pStyle w:val="TableParagraph"/>
              <w:rPr>
                <w:rFonts w:ascii="Times New Roman"/>
                <w:sz w:val="18"/>
              </w:rPr>
            </w:pPr>
          </w:p>
        </w:tc>
      </w:tr>
      <w:tr w:rsidR="00FB7F38" w14:paraId="57371FE8" w14:textId="77777777">
        <w:trPr>
          <w:trHeight w:val="527"/>
        </w:trPr>
        <w:tc>
          <w:tcPr>
            <w:tcW w:w="1102" w:type="dxa"/>
          </w:tcPr>
          <w:p w14:paraId="57371FE2" w14:textId="77777777" w:rsidR="00FB7F38" w:rsidRDefault="00367AB6">
            <w:pPr>
              <w:pStyle w:val="TableParagraph"/>
              <w:spacing w:before="56"/>
              <w:ind w:left="107"/>
              <w:rPr>
                <w:sz w:val="18"/>
              </w:rPr>
            </w:pPr>
            <w:r>
              <w:rPr>
                <w:sz w:val="18"/>
              </w:rPr>
              <w:t>TE2-2</w:t>
            </w:r>
          </w:p>
        </w:tc>
        <w:tc>
          <w:tcPr>
            <w:tcW w:w="1558" w:type="dxa"/>
            <w:tcBorders>
              <w:right w:val="single" w:sz="4" w:space="0" w:color="000000"/>
            </w:tcBorders>
          </w:tcPr>
          <w:p w14:paraId="57371FE3" w14:textId="77777777" w:rsidR="00FB7F38" w:rsidRDefault="00367AB6">
            <w:pPr>
              <w:pStyle w:val="TableParagraph"/>
              <w:spacing w:before="56"/>
              <w:ind w:left="54"/>
              <w:rPr>
                <w:sz w:val="18"/>
              </w:rPr>
            </w:pPr>
            <w:r>
              <w:rPr>
                <w:sz w:val="18"/>
              </w:rPr>
              <w:t>FIR-TE2.2</w:t>
            </w:r>
          </w:p>
        </w:tc>
        <w:tc>
          <w:tcPr>
            <w:tcW w:w="4680" w:type="dxa"/>
            <w:tcBorders>
              <w:left w:val="single" w:sz="4" w:space="0" w:color="000000"/>
            </w:tcBorders>
          </w:tcPr>
          <w:p w14:paraId="57371FE4" w14:textId="77777777" w:rsidR="00FB7F38" w:rsidRDefault="00367AB6">
            <w:pPr>
              <w:pStyle w:val="TableParagraph"/>
              <w:spacing w:before="56"/>
              <w:ind w:left="111" w:right="381"/>
              <w:rPr>
                <w:sz w:val="18"/>
              </w:rPr>
            </w:pPr>
            <w:r>
              <w:rPr>
                <w:sz w:val="18"/>
              </w:rPr>
              <w:t>Review - Underpinning knowledge required for RPL, PPL and CPL – Short theory Lessons</w:t>
            </w:r>
          </w:p>
        </w:tc>
        <w:tc>
          <w:tcPr>
            <w:tcW w:w="1133" w:type="dxa"/>
          </w:tcPr>
          <w:p w14:paraId="57371FE5" w14:textId="77777777" w:rsidR="00FB7F38" w:rsidRDefault="00367AB6">
            <w:pPr>
              <w:pStyle w:val="TableParagraph"/>
              <w:spacing w:before="56"/>
              <w:ind w:right="200"/>
              <w:jc w:val="right"/>
              <w:rPr>
                <w:sz w:val="18"/>
              </w:rPr>
            </w:pPr>
            <w:r>
              <w:rPr>
                <w:w w:val="95"/>
                <w:sz w:val="18"/>
              </w:rPr>
              <w:t>3.0</w:t>
            </w:r>
          </w:p>
        </w:tc>
        <w:tc>
          <w:tcPr>
            <w:tcW w:w="850" w:type="dxa"/>
            <w:tcBorders>
              <w:right w:val="single" w:sz="4" w:space="0" w:color="000000"/>
            </w:tcBorders>
          </w:tcPr>
          <w:p w14:paraId="57371FE6" w14:textId="77777777" w:rsidR="00FB7F38" w:rsidRDefault="00FB7F38">
            <w:pPr>
              <w:pStyle w:val="TableParagraph"/>
              <w:rPr>
                <w:rFonts w:ascii="Times New Roman"/>
                <w:sz w:val="18"/>
              </w:rPr>
            </w:pPr>
          </w:p>
        </w:tc>
        <w:tc>
          <w:tcPr>
            <w:tcW w:w="994" w:type="dxa"/>
            <w:tcBorders>
              <w:left w:val="single" w:sz="4" w:space="0" w:color="000000"/>
            </w:tcBorders>
          </w:tcPr>
          <w:p w14:paraId="57371FE7" w14:textId="77777777" w:rsidR="00FB7F38" w:rsidRDefault="00FB7F38">
            <w:pPr>
              <w:pStyle w:val="TableParagraph"/>
              <w:rPr>
                <w:rFonts w:ascii="Times New Roman"/>
                <w:sz w:val="18"/>
              </w:rPr>
            </w:pPr>
          </w:p>
        </w:tc>
      </w:tr>
      <w:tr w:rsidR="00FB7F38" w14:paraId="57371FEA" w14:textId="77777777">
        <w:trPr>
          <w:trHeight w:val="344"/>
        </w:trPr>
        <w:tc>
          <w:tcPr>
            <w:tcW w:w="10317" w:type="dxa"/>
            <w:gridSpan w:val="6"/>
            <w:shd w:val="clear" w:color="auto" w:fill="F2F2F2"/>
          </w:tcPr>
          <w:p w14:paraId="57371FE9" w14:textId="77777777" w:rsidR="00FB7F38" w:rsidRDefault="00367AB6">
            <w:pPr>
              <w:pStyle w:val="TableParagraph"/>
              <w:spacing w:before="52"/>
              <w:ind w:left="2137" w:right="2127"/>
              <w:jc w:val="center"/>
              <w:rPr>
                <w:b/>
                <w:sz w:val="20"/>
              </w:rPr>
            </w:pPr>
            <w:r>
              <w:rPr>
                <w:b/>
                <w:sz w:val="20"/>
              </w:rPr>
              <w:t>Ground Training - General</w:t>
            </w:r>
          </w:p>
        </w:tc>
      </w:tr>
      <w:tr w:rsidR="00FB7F38" w14:paraId="57371FF1" w14:textId="77777777">
        <w:trPr>
          <w:trHeight w:val="680"/>
        </w:trPr>
        <w:tc>
          <w:tcPr>
            <w:tcW w:w="1102" w:type="dxa"/>
          </w:tcPr>
          <w:p w14:paraId="57371FEB" w14:textId="77777777" w:rsidR="00FB7F38" w:rsidRDefault="00367AB6">
            <w:pPr>
              <w:pStyle w:val="TableParagraph"/>
              <w:spacing w:before="56"/>
              <w:ind w:left="107"/>
              <w:rPr>
                <w:sz w:val="18"/>
              </w:rPr>
            </w:pPr>
            <w:r>
              <w:rPr>
                <w:sz w:val="18"/>
              </w:rPr>
              <w:t>TE2-3</w:t>
            </w:r>
          </w:p>
        </w:tc>
        <w:tc>
          <w:tcPr>
            <w:tcW w:w="1558" w:type="dxa"/>
            <w:tcBorders>
              <w:right w:val="single" w:sz="4" w:space="0" w:color="000000"/>
            </w:tcBorders>
          </w:tcPr>
          <w:p w14:paraId="57371FEC" w14:textId="77777777" w:rsidR="00FB7F38" w:rsidRDefault="00367AB6">
            <w:pPr>
              <w:pStyle w:val="TableParagraph"/>
              <w:spacing w:before="56"/>
              <w:ind w:left="54" w:right="148"/>
              <w:rPr>
                <w:sz w:val="18"/>
              </w:rPr>
            </w:pPr>
            <w:r>
              <w:rPr>
                <w:sz w:val="18"/>
              </w:rPr>
              <w:t>Part 61T &amp; MOS unit FIR-TE2</w:t>
            </w:r>
          </w:p>
        </w:tc>
        <w:tc>
          <w:tcPr>
            <w:tcW w:w="4680" w:type="dxa"/>
            <w:tcBorders>
              <w:left w:val="single" w:sz="4" w:space="0" w:color="000000"/>
            </w:tcBorders>
          </w:tcPr>
          <w:p w14:paraId="57371FED" w14:textId="77777777" w:rsidR="00FB7F38" w:rsidRDefault="00367AB6">
            <w:pPr>
              <w:pStyle w:val="TableParagraph"/>
              <w:spacing w:before="56"/>
              <w:ind w:left="111" w:right="131"/>
              <w:rPr>
                <w:sz w:val="18"/>
              </w:rPr>
            </w:pPr>
            <w:r>
              <w:rPr>
                <w:sz w:val="18"/>
              </w:rPr>
              <w:t xml:space="preserve">Briefing - Privileges and limitations of a grade 2 training </w:t>
            </w:r>
            <w:proofErr w:type="gramStart"/>
            <w:r>
              <w:rPr>
                <w:sz w:val="18"/>
              </w:rPr>
              <w:t>endorsement</w:t>
            </w:r>
            <w:proofErr w:type="gramEnd"/>
          </w:p>
        </w:tc>
        <w:tc>
          <w:tcPr>
            <w:tcW w:w="1133" w:type="dxa"/>
          </w:tcPr>
          <w:p w14:paraId="57371FEE" w14:textId="77777777" w:rsidR="00FB7F38" w:rsidRDefault="00367AB6">
            <w:pPr>
              <w:pStyle w:val="TableParagraph"/>
              <w:spacing w:before="56"/>
              <w:ind w:right="200"/>
              <w:jc w:val="right"/>
              <w:rPr>
                <w:sz w:val="18"/>
              </w:rPr>
            </w:pPr>
            <w:r>
              <w:rPr>
                <w:w w:val="95"/>
                <w:sz w:val="18"/>
              </w:rPr>
              <w:t>1.0</w:t>
            </w:r>
          </w:p>
        </w:tc>
        <w:tc>
          <w:tcPr>
            <w:tcW w:w="850" w:type="dxa"/>
            <w:tcBorders>
              <w:right w:val="single" w:sz="4" w:space="0" w:color="000000"/>
            </w:tcBorders>
          </w:tcPr>
          <w:p w14:paraId="57371FEF" w14:textId="77777777" w:rsidR="00FB7F38" w:rsidRDefault="00FB7F38">
            <w:pPr>
              <w:pStyle w:val="TableParagraph"/>
              <w:rPr>
                <w:rFonts w:ascii="Times New Roman"/>
                <w:sz w:val="18"/>
              </w:rPr>
            </w:pPr>
          </w:p>
        </w:tc>
        <w:tc>
          <w:tcPr>
            <w:tcW w:w="994" w:type="dxa"/>
            <w:tcBorders>
              <w:left w:val="single" w:sz="4" w:space="0" w:color="000000"/>
            </w:tcBorders>
          </w:tcPr>
          <w:p w14:paraId="57371FF0" w14:textId="77777777" w:rsidR="00FB7F38" w:rsidRDefault="00FB7F38">
            <w:pPr>
              <w:pStyle w:val="TableParagraph"/>
              <w:rPr>
                <w:rFonts w:ascii="Times New Roman"/>
                <w:sz w:val="18"/>
              </w:rPr>
            </w:pPr>
          </w:p>
        </w:tc>
      </w:tr>
      <w:tr w:rsidR="00FB7F38" w14:paraId="57371FF8" w14:textId="77777777">
        <w:trPr>
          <w:trHeight w:val="680"/>
        </w:trPr>
        <w:tc>
          <w:tcPr>
            <w:tcW w:w="1102" w:type="dxa"/>
          </w:tcPr>
          <w:p w14:paraId="57371FF2" w14:textId="77777777" w:rsidR="00FB7F38" w:rsidRDefault="00367AB6">
            <w:pPr>
              <w:pStyle w:val="TableParagraph"/>
              <w:spacing w:before="56"/>
              <w:ind w:left="107"/>
              <w:rPr>
                <w:sz w:val="18"/>
              </w:rPr>
            </w:pPr>
            <w:r>
              <w:rPr>
                <w:sz w:val="18"/>
              </w:rPr>
              <w:t>TE2-4</w:t>
            </w:r>
          </w:p>
        </w:tc>
        <w:tc>
          <w:tcPr>
            <w:tcW w:w="1558" w:type="dxa"/>
            <w:tcBorders>
              <w:right w:val="single" w:sz="4" w:space="0" w:color="000000"/>
            </w:tcBorders>
          </w:tcPr>
          <w:p w14:paraId="57371FF3" w14:textId="77777777" w:rsidR="00FB7F38" w:rsidRDefault="00367AB6">
            <w:pPr>
              <w:pStyle w:val="TableParagraph"/>
              <w:spacing w:before="56"/>
              <w:ind w:left="54"/>
              <w:rPr>
                <w:sz w:val="18"/>
              </w:rPr>
            </w:pPr>
            <w:r>
              <w:rPr>
                <w:sz w:val="18"/>
              </w:rPr>
              <w:t>FIR4.6</w:t>
            </w:r>
          </w:p>
        </w:tc>
        <w:tc>
          <w:tcPr>
            <w:tcW w:w="4680" w:type="dxa"/>
            <w:tcBorders>
              <w:left w:val="single" w:sz="4" w:space="0" w:color="000000"/>
            </w:tcBorders>
          </w:tcPr>
          <w:p w14:paraId="57371FF4" w14:textId="77777777" w:rsidR="00FB7F38" w:rsidRDefault="00367AB6">
            <w:pPr>
              <w:pStyle w:val="TableParagraph"/>
              <w:spacing w:before="56"/>
              <w:ind w:left="111" w:right="731"/>
              <w:rPr>
                <w:sz w:val="18"/>
              </w:rPr>
            </w:pPr>
            <w:r>
              <w:rPr>
                <w:sz w:val="18"/>
              </w:rPr>
              <w:t>Briefing – Administration procedures and responsibilities including issue of endorsements</w:t>
            </w:r>
          </w:p>
        </w:tc>
        <w:tc>
          <w:tcPr>
            <w:tcW w:w="1133" w:type="dxa"/>
          </w:tcPr>
          <w:p w14:paraId="57371FF5" w14:textId="77777777" w:rsidR="00FB7F38" w:rsidRDefault="00367AB6">
            <w:pPr>
              <w:pStyle w:val="TableParagraph"/>
              <w:spacing w:before="56"/>
              <w:ind w:right="200"/>
              <w:jc w:val="right"/>
              <w:rPr>
                <w:sz w:val="18"/>
              </w:rPr>
            </w:pPr>
            <w:r>
              <w:rPr>
                <w:w w:val="95"/>
                <w:sz w:val="18"/>
              </w:rPr>
              <w:t>2.0</w:t>
            </w:r>
          </w:p>
        </w:tc>
        <w:tc>
          <w:tcPr>
            <w:tcW w:w="850" w:type="dxa"/>
            <w:tcBorders>
              <w:right w:val="single" w:sz="4" w:space="0" w:color="000000"/>
            </w:tcBorders>
          </w:tcPr>
          <w:p w14:paraId="57371FF6" w14:textId="77777777" w:rsidR="00FB7F38" w:rsidRDefault="00FB7F38">
            <w:pPr>
              <w:pStyle w:val="TableParagraph"/>
              <w:rPr>
                <w:rFonts w:ascii="Times New Roman"/>
                <w:sz w:val="18"/>
              </w:rPr>
            </w:pPr>
          </w:p>
        </w:tc>
        <w:tc>
          <w:tcPr>
            <w:tcW w:w="994" w:type="dxa"/>
            <w:tcBorders>
              <w:left w:val="single" w:sz="4" w:space="0" w:color="000000"/>
            </w:tcBorders>
          </w:tcPr>
          <w:p w14:paraId="57371FF7" w14:textId="77777777" w:rsidR="00FB7F38" w:rsidRDefault="00FB7F38">
            <w:pPr>
              <w:pStyle w:val="TableParagraph"/>
              <w:rPr>
                <w:rFonts w:ascii="Times New Roman"/>
                <w:sz w:val="18"/>
              </w:rPr>
            </w:pPr>
          </w:p>
        </w:tc>
      </w:tr>
      <w:tr w:rsidR="00FB7F38" w14:paraId="57371FFF" w14:textId="77777777">
        <w:trPr>
          <w:trHeight w:val="680"/>
        </w:trPr>
        <w:tc>
          <w:tcPr>
            <w:tcW w:w="1102" w:type="dxa"/>
          </w:tcPr>
          <w:p w14:paraId="57371FF9" w14:textId="77777777" w:rsidR="00FB7F38" w:rsidRDefault="00367AB6">
            <w:pPr>
              <w:pStyle w:val="TableParagraph"/>
              <w:spacing w:before="56"/>
              <w:ind w:left="107"/>
              <w:rPr>
                <w:sz w:val="18"/>
              </w:rPr>
            </w:pPr>
            <w:r>
              <w:rPr>
                <w:sz w:val="18"/>
              </w:rPr>
              <w:t>TE2-5</w:t>
            </w:r>
          </w:p>
        </w:tc>
        <w:tc>
          <w:tcPr>
            <w:tcW w:w="1558" w:type="dxa"/>
            <w:tcBorders>
              <w:right w:val="single" w:sz="4" w:space="0" w:color="000000"/>
            </w:tcBorders>
          </w:tcPr>
          <w:p w14:paraId="57371FFA" w14:textId="77777777" w:rsidR="00FB7F38" w:rsidRDefault="00367AB6">
            <w:pPr>
              <w:pStyle w:val="TableParagraph"/>
              <w:spacing w:before="56"/>
              <w:ind w:left="54"/>
              <w:rPr>
                <w:sz w:val="18"/>
              </w:rPr>
            </w:pPr>
            <w:r>
              <w:rPr>
                <w:sz w:val="18"/>
              </w:rPr>
              <w:t>FIR-TE2.1</w:t>
            </w:r>
          </w:p>
        </w:tc>
        <w:tc>
          <w:tcPr>
            <w:tcW w:w="4680" w:type="dxa"/>
            <w:tcBorders>
              <w:left w:val="single" w:sz="4" w:space="0" w:color="000000"/>
            </w:tcBorders>
          </w:tcPr>
          <w:p w14:paraId="57371FFB" w14:textId="77777777" w:rsidR="00FB7F38" w:rsidRDefault="00367AB6">
            <w:pPr>
              <w:pStyle w:val="TableParagraph"/>
              <w:spacing w:before="56"/>
              <w:ind w:left="111"/>
              <w:rPr>
                <w:sz w:val="18"/>
              </w:rPr>
            </w:pPr>
            <w:r>
              <w:rPr>
                <w:sz w:val="18"/>
              </w:rPr>
              <w:t xml:space="preserve">Review – Principles of </w:t>
            </w:r>
            <w:proofErr w:type="gramStart"/>
            <w:r>
              <w:rPr>
                <w:sz w:val="18"/>
              </w:rPr>
              <w:t>competency based</w:t>
            </w:r>
            <w:proofErr w:type="gramEnd"/>
            <w:r>
              <w:rPr>
                <w:sz w:val="18"/>
              </w:rPr>
              <w:t xml:space="preserve"> training</w:t>
            </w:r>
          </w:p>
        </w:tc>
        <w:tc>
          <w:tcPr>
            <w:tcW w:w="1133" w:type="dxa"/>
          </w:tcPr>
          <w:p w14:paraId="57371FFC" w14:textId="77777777" w:rsidR="00FB7F38" w:rsidRDefault="00367AB6">
            <w:pPr>
              <w:pStyle w:val="TableParagraph"/>
              <w:spacing w:before="56"/>
              <w:ind w:right="200"/>
              <w:jc w:val="right"/>
              <w:rPr>
                <w:sz w:val="18"/>
              </w:rPr>
            </w:pPr>
            <w:r>
              <w:rPr>
                <w:w w:val="95"/>
                <w:sz w:val="18"/>
              </w:rPr>
              <w:t>1.5</w:t>
            </w:r>
          </w:p>
        </w:tc>
        <w:tc>
          <w:tcPr>
            <w:tcW w:w="850" w:type="dxa"/>
            <w:tcBorders>
              <w:right w:val="single" w:sz="4" w:space="0" w:color="000000"/>
            </w:tcBorders>
          </w:tcPr>
          <w:p w14:paraId="57371FFD" w14:textId="77777777" w:rsidR="00FB7F38" w:rsidRDefault="00FB7F38">
            <w:pPr>
              <w:pStyle w:val="TableParagraph"/>
              <w:rPr>
                <w:rFonts w:ascii="Times New Roman"/>
                <w:sz w:val="18"/>
              </w:rPr>
            </w:pPr>
          </w:p>
        </w:tc>
        <w:tc>
          <w:tcPr>
            <w:tcW w:w="994" w:type="dxa"/>
            <w:tcBorders>
              <w:left w:val="single" w:sz="4" w:space="0" w:color="000000"/>
            </w:tcBorders>
          </w:tcPr>
          <w:p w14:paraId="57371FFE" w14:textId="77777777" w:rsidR="00FB7F38" w:rsidRDefault="00FB7F38">
            <w:pPr>
              <w:pStyle w:val="TableParagraph"/>
              <w:rPr>
                <w:rFonts w:ascii="Times New Roman"/>
                <w:sz w:val="18"/>
              </w:rPr>
            </w:pPr>
          </w:p>
        </w:tc>
      </w:tr>
      <w:tr w:rsidR="00FB7F38" w14:paraId="57372006" w14:textId="77777777">
        <w:trPr>
          <w:trHeight w:val="680"/>
        </w:trPr>
        <w:tc>
          <w:tcPr>
            <w:tcW w:w="1102" w:type="dxa"/>
          </w:tcPr>
          <w:p w14:paraId="57372000" w14:textId="77777777" w:rsidR="00FB7F38" w:rsidRDefault="00367AB6">
            <w:pPr>
              <w:pStyle w:val="TableParagraph"/>
              <w:spacing w:before="56"/>
              <w:ind w:left="107"/>
              <w:rPr>
                <w:sz w:val="18"/>
              </w:rPr>
            </w:pPr>
            <w:r>
              <w:rPr>
                <w:sz w:val="18"/>
              </w:rPr>
              <w:t>TE2-6</w:t>
            </w:r>
          </w:p>
        </w:tc>
        <w:tc>
          <w:tcPr>
            <w:tcW w:w="1558" w:type="dxa"/>
            <w:tcBorders>
              <w:right w:val="single" w:sz="4" w:space="0" w:color="000000"/>
            </w:tcBorders>
          </w:tcPr>
          <w:p w14:paraId="57372001" w14:textId="77777777" w:rsidR="00FB7F38" w:rsidRDefault="00367AB6">
            <w:pPr>
              <w:pStyle w:val="TableParagraph"/>
              <w:spacing w:before="56"/>
              <w:ind w:left="54"/>
              <w:rPr>
                <w:sz w:val="18"/>
              </w:rPr>
            </w:pPr>
            <w:r>
              <w:rPr>
                <w:sz w:val="18"/>
              </w:rPr>
              <w:t>FIR-TE2.1</w:t>
            </w:r>
          </w:p>
        </w:tc>
        <w:tc>
          <w:tcPr>
            <w:tcW w:w="4680" w:type="dxa"/>
            <w:tcBorders>
              <w:left w:val="single" w:sz="4" w:space="0" w:color="000000"/>
            </w:tcBorders>
          </w:tcPr>
          <w:p w14:paraId="57372002" w14:textId="77777777" w:rsidR="00FB7F38" w:rsidRDefault="00367AB6">
            <w:pPr>
              <w:pStyle w:val="TableParagraph"/>
              <w:spacing w:before="56"/>
              <w:ind w:left="111"/>
              <w:rPr>
                <w:sz w:val="18"/>
              </w:rPr>
            </w:pPr>
            <w:r>
              <w:rPr>
                <w:sz w:val="18"/>
              </w:rPr>
              <w:t>Briefing – Student supervision</w:t>
            </w:r>
          </w:p>
        </w:tc>
        <w:tc>
          <w:tcPr>
            <w:tcW w:w="1133" w:type="dxa"/>
          </w:tcPr>
          <w:p w14:paraId="57372003" w14:textId="77777777" w:rsidR="00FB7F38" w:rsidRDefault="00367AB6">
            <w:pPr>
              <w:pStyle w:val="TableParagraph"/>
              <w:spacing w:before="56"/>
              <w:ind w:right="200"/>
              <w:jc w:val="right"/>
              <w:rPr>
                <w:sz w:val="18"/>
              </w:rPr>
            </w:pPr>
            <w:r>
              <w:rPr>
                <w:w w:val="95"/>
                <w:sz w:val="18"/>
              </w:rPr>
              <w:t>2.0</w:t>
            </w:r>
          </w:p>
        </w:tc>
        <w:tc>
          <w:tcPr>
            <w:tcW w:w="850" w:type="dxa"/>
            <w:tcBorders>
              <w:right w:val="single" w:sz="4" w:space="0" w:color="000000"/>
            </w:tcBorders>
          </w:tcPr>
          <w:p w14:paraId="57372004" w14:textId="77777777" w:rsidR="00FB7F38" w:rsidRDefault="00FB7F38">
            <w:pPr>
              <w:pStyle w:val="TableParagraph"/>
              <w:rPr>
                <w:rFonts w:ascii="Times New Roman"/>
                <w:sz w:val="18"/>
              </w:rPr>
            </w:pPr>
          </w:p>
        </w:tc>
        <w:tc>
          <w:tcPr>
            <w:tcW w:w="994" w:type="dxa"/>
            <w:tcBorders>
              <w:left w:val="single" w:sz="4" w:space="0" w:color="000000"/>
            </w:tcBorders>
          </w:tcPr>
          <w:p w14:paraId="57372005" w14:textId="77777777" w:rsidR="00FB7F38" w:rsidRDefault="00FB7F38">
            <w:pPr>
              <w:pStyle w:val="TableParagraph"/>
              <w:rPr>
                <w:rFonts w:ascii="Times New Roman"/>
                <w:sz w:val="18"/>
              </w:rPr>
            </w:pPr>
          </w:p>
        </w:tc>
      </w:tr>
      <w:tr w:rsidR="00FB7F38" w14:paraId="57372008" w14:textId="77777777">
        <w:trPr>
          <w:trHeight w:val="344"/>
        </w:trPr>
        <w:tc>
          <w:tcPr>
            <w:tcW w:w="10317" w:type="dxa"/>
            <w:gridSpan w:val="6"/>
            <w:shd w:val="clear" w:color="auto" w:fill="F2F2F2"/>
          </w:tcPr>
          <w:p w14:paraId="57372007" w14:textId="77777777" w:rsidR="00FB7F38" w:rsidRDefault="00367AB6">
            <w:pPr>
              <w:pStyle w:val="TableParagraph"/>
              <w:spacing w:before="52"/>
              <w:ind w:left="2137" w:right="2128"/>
              <w:jc w:val="center"/>
              <w:rPr>
                <w:b/>
                <w:sz w:val="20"/>
              </w:rPr>
            </w:pPr>
            <w:r>
              <w:rPr>
                <w:b/>
                <w:sz w:val="20"/>
              </w:rPr>
              <w:t>Ground and Flight Training – Approve First Solo</w:t>
            </w:r>
          </w:p>
        </w:tc>
      </w:tr>
      <w:tr w:rsidR="00FB7F38" w14:paraId="5737200F" w14:textId="77777777">
        <w:trPr>
          <w:trHeight w:val="733"/>
        </w:trPr>
        <w:tc>
          <w:tcPr>
            <w:tcW w:w="1102" w:type="dxa"/>
            <w:tcBorders>
              <w:bottom w:val="single" w:sz="4" w:space="0" w:color="000000"/>
            </w:tcBorders>
          </w:tcPr>
          <w:p w14:paraId="57372009" w14:textId="77777777" w:rsidR="00FB7F38" w:rsidRDefault="00367AB6">
            <w:pPr>
              <w:pStyle w:val="TableParagraph"/>
              <w:spacing w:before="56"/>
              <w:ind w:left="107"/>
              <w:rPr>
                <w:sz w:val="18"/>
              </w:rPr>
            </w:pPr>
            <w:r>
              <w:rPr>
                <w:sz w:val="18"/>
              </w:rPr>
              <w:t>TE2-7</w:t>
            </w:r>
          </w:p>
        </w:tc>
        <w:tc>
          <w:tcPr>
            <w:tcW w:w="1558" w:type="dxa"/>
            <w:tcBorders>
              <w:bottom w:val="single" w:sz="4" w:space="0" w:color="000000"/>
              <w:right w:val="single" w:sz="4" w:space="0" w:color="000000"/>
            </w:tcBorders>
          </w:tcPr>
          <w:p w14:paraId="5737200A" w14:textId="77777777" w:rsidR="00FB7F38" w:rsidRDefault="00367AB6">
            <w:pPr>
              <w:pStyle w:val="TableParagraph"/>
              <w:spacing w:before="56"/>
              <w:ind w:left="54"/>
              <w:rPr>
                <w:sz w:val="18"/>
              </w:rPr>
            </w:pPr>
            <w:r>
              <w:rPr>
                <w:sz w:val="18"/>
              </w:rPr>
              <w:t>FIR-TE2.4; FIR- TE2.5</w:t>
            </w:r>
          </w:p>
        </w:tc>
        <w:tc>
          <w:tcPr>
            <w:tcW w:w="4680" w:type="dxa"/>
            <w:tcBorders>
              <w:left w:val="single" w:sz="4" w:space="0" w:color="000000"/>
              <w:bottom w:val="single" w:sz="4" w:space="0" w:color="000000"/>
            </w:tcBorders>
          </w:tcPr>
          <w:p w14:paraId="5737200B" w14:textId="77777777" w:rsidR="00FB7F38" w:rsidRDefault="00367AB6">
            <w:pPr>
              <w:pStyle w:val="TableParagraph"/>
              <w:spacing w:before="56"/>
              <w:ind w:left="111" w:right="311"/>
              <w:rPr>
                <w:sz w:val="18"/>
              </w:rPr>
            </w:pPr>
            <w:r>
              <w:rPr>
                <w:sz w:val="18"/>
              </w:rPr>
              <w:t>Briefing/discussion – Applying standards, human factors and operational decision making for a student first solo</w:t>
            </w:r>
          </w:p>
        </w:tc>
        <w:tc>
          <w:tcPr>
            <w:tcW w:w="1133" w:type="dxa"/>
            <w:tcBorders>
              <w:bottom w:val="single" w:sz="4" w:space="0" w:color="000000"/>
            </w:tcBorders>
          </w:tcPr>
          <w:p w14:paraId="5737200C" w14:textId="77777777" w:rsidR="00FB7F38" w:rsidRDefault="00367AB6">
            <w:pPr>
              <w:pStyle w:val="TableParagraph"/>
              <w:spacing w:before="56"/>
              <w:ind w:right="200"/>
              <w:jc w:val="right"/>
              <w:rPr>
                <w:sz w:val="18"/>
              </w:rPr>
            </w:pPr>
            <w:r>
              <w:rPr>
                <w:w w:val="95"/>
                <w:sz w:val="18"/>
              </w:rPr>
              <w:t>2.0</w:t>
            </w:r>
          </w:p>
        </w:tc>
        <w:tc>
          <w:tcPr>
            <w:tcW w:w="850" w:type="dxa"/>
            <w:tcBorders>
              <w:bottom w:val="single" w:sz="4" w:space="0" w:color="000000"/>
              <w:right w:val="single" w:sz="4" w:space="0" w:color="000000"/>
            </w:tcBorders>
          </w:tcPr>
          <w:p w14:paraId="5737200D" w14:textId="77777777" w:rsidR="00FB7F38" w:rsidRDefault="00FB7F38">
            <w:pPr>
              <w:pStyle w:val="TableParagraph"/>
              <w:rPr>
                <w:rFonts w:ascii="Times New Roman"/>
                <w:sz w:val="18"/>
              </w:rPr>
            </w:pPr>
          </w:p>
        </w:tc>
        <w:tc>
          <w:tcPr>
            <w:tcW w:w="994" w:type="dxa"/>
            <w:tcBorders>
              <w:left w:val="single" w:sz="4" w:space="0" w:color="000000"/>
              <w:bottom w:val="single" w:sz="4" w:space="0" w:color="000000"/>
            </w:tcBorders>
          </w:tcPr>
          <w:p w14:paraId="5737200E" w14:textId="77777777" w:rsidR="00FB7F38" w:rsidRDefault="00FB7F38">
            <w:pPr>
              <w:pStyle w:val="TableParagraph"/>
              <w:rPr>
                <w:rFonts w:ascii="Times New Roman"/>
                <w:sz w:val="18"/>
              </w:rPr>
            </w:pPr>
          </w:p>
        </w:tc>
      </w:tr>
      <w:tr w:rsidR="00FB7F38" w14:paraId="57372016" w14:textId="77777777">
        <w:trPr>
          <w:trHeight w:val="736"/>
        </w:trPr>
        <w:tc>
          <w:tcPr>
            <w:tcW w:w="1102" w:type="dxa"/>
            <w:tcBorders>
              <w:top w:val="single" w:sz="4" w:space="0" w:color="000000"/>
              <w:bottom w:val="single" w:sz="4" w:space="0" w:color="000000"/>
            </w:tcBorders>
          </w:tcPr>
          <w:p w14:paraId="57372010" w14:textId="77777777" w:rsidR="00FB7F38" w:rsidRDefault="00367AB6">
            <w:pPr>
              <w:pStyle w:val="TableParagraph"/>
              <w:spacing w:before="56"/>
              <w:ind w:left="107"/>
              <w:rPr>
                <w:sz w:val="18"/>
              </w:rPr>
            </w:pPr>
            <w:r>
              <w:rPr>
                <w:sz w:val="18"/>
              </w:rPr>
              <w:t>TE2-8</w:t>
            </w:r>
          </w:p>
        </w:tc>
        <w:tc>
          <w:tcPr>
            <w:tcW w:w="1558" w:type="dxa"/>
            <w:tcBorders>
              <w:top w:val="single" w:sz="4" w:space="0" w:color="000000"/>
              <w:bottom w:val="single" w:sz="4" w:space="0" w:color="000000"/>
              <w:right w:val="single" w:sz="4" w:space="0" w:color="000000"/>
            </w:tcBorders>
          </w:tcPr>
          <w:p w14:paraId="57372011" w14:textId="77777777" w:rsidR="00FB7F38" w:rsidRDefault="00367AB6">
            <w:pPr>
              <w:pStyle w:val="TableParagraph"/>
              <w:spacing w:before="56"/>
              <w:ind w:left="54" w:right="205"/>
              <w:jc w:val="both"/>
              <w:rPr>
                <w:sz w:val="18"/>
              </w:rPr>
            </w:pPr>
            <w:r>
              <w:rPr>
                <w:sz w:val="18"/>
              </w:rPr>
              <w:t>FIR4.1; FIR4.3; FIR-TE2.4; FIR- TE2.5</w:t>
            </w:r>
          </w:p>
        </w:tc>
        <w:tc>
          <w:tcPr>
            <w:tcW w:w="4680" w:type="dxa"/>
            <w:tcBorders>
              <w:top w:val="single" w:sz="4" w:space="0" w:color="000000"/>
              <w:left w:val="single" w:sz="4" w:space="0" w:color="000000"/>
              <w:bottom w:val="single" w:sz="4" w:space="0" w:color="000000"/>
            </w:tcBorders>
          </w:tcPr>
          <w:p w14:paraId="57372012" w14:textId="77777777" w:rsidR="00FB7F38" w:rsidRDefault="00367AB6">
            <w:pPr>
              <w:pStyle w:val="TableParagraph"/>
              <w:spacing w:before="56"/>
              <w:ind w:left="111" w:right="191"/>
              <w:rPr>
                <w:sz w:val="18"/>
              </w:rPr>
            </w:pPr>
            <w:r>
              <w:rPr>
                <w:sz w:val="18"/>
              </w:rPr>
              <w:t>Briefing/Discussion – Preparing a lesson plan and pre- flight brief for a first solo student</w:t>
            </w:r>
          </w:p>
        </w:tc>
        <w:tc>
          <w:tcPr>
            <w:tcW w:w="1133" w:type="dxa"/>
            <w:tcBorders>
              <w:top w:val="single" w:sz="4" w:space="0" w:color="000000"/>
              <w:bottom w:val="single" w:sz="4" w:space="0" w:color="000000"/>
            </w:tcBorders>
          </w:tcPr>
          <w:p w14:paraId="57372013" w14:textId="77777777" w:rsidR="00FB7F38" w:rsidRDefault="00367AB6">
            <w:pPr>
              <w:pStyle w:val="TableParagraph"/>
              <w:spacing w:before="56"/>
              <w:ind w:right="200"/>
              <w:jc w:val="right"/>
              <w:rPr>
                <w:sz w:val="18"/>
              </w:rPr>
            </w:pPr>
            <w:r>
              <w:rPr>
                <w:w w:val="95"/>
                <w:sz w:val="18"/>
              </w:rPr>
              <w:t>2.0</w:t>
            </w:r>
          </w:p>
        </w:tc>
        <w:tc>
          <w:tcPr>
            <w:tcW w:w="850" w:type="dxa"/>
            <w:tcBorders>
              <w:top w:val="single" w:sz="4" w:space="0" w:color="000000"/>
              <w:bottom w:val="single" w:sz="4" w:space="0" w:color="000000"/>
              <w:right w:val="single" w:sz="4" w:space="0" w:color="000000"/>
            </w:tcBorders>
          </w:tcPr>
          <w:p w14:paraId="57372014" w14:textId="77777777" w:rsidR="00FB7F38" w:rsidRDefault="00FB7F38">
            <w:pPr>
              <w:pStyle w:val="TableParagraph"/>
              <w:rPr>
                <w:rFonts w:ascii="Times New Roman"/>
                <w:sz w:val="18"/>
              </w:rPr>
            </w:pPr>
          </w:p>
        </w:tc>
        <w:tc>
          <w:tcPr>
            <w:tcW w:w="994" w:type="dxa"/>
            <w:tcBorders>
              <w:top w:val="single" w:sz="4" w:space="0" w:color="000000"/>
              <w:left w:val="single" w:sz="4" w:space="0" w:color="000000"/>
              <w:bottom w:val="single" w:sz="4" w:space="0" w:color="000000"/>
            </w:tcBorders>
          </w:tcPr>
          <w:p w14:paraId="57372015" w14:textId="77777777" w:rsidR="00FB7F38" w:rsidRDefault="00FB7F38">
            <w:pPr>
              <w:pStyle w:val="TableParagraph"/>
              <w:rPr>
                <w:rFonts w:ascii="Times New Roman"/>
                <w:sz w:val="18"/>
              </w:rPr>
            </w:pPr>
          </w:p>
        </w:tc>
      </w:tr>
      <w:tr w:rsidR="00FB7F38" w14:paraId="5737201D" w14:textId="77777777">
        <w:trPr>
          <w:trHeight w:val="940"/>
        </w:trPr>
        <w:tc>
          <w:tcPr>
            <w:tcW w:w="1102" w:type="dxa"/>
            <w:tcBorders>
              <w:top w:val="single" w:sz="4" w:space="0" w:color="000000"/>
            </w:tcBorders>
          </w:tcPr>
          <w:p w14:paraId="57372017" w14:textId="77777777" w:rsidR="00FB7F38" w:rsidRDefault="00367AB6">
            <w:pPr>
              <w:pStyle w:val="TableParagraph"/>
              <w:spacing w:before="56"/>
              <w:ind w:left="107"/>
              <w:rPr>
                <w:sz w:val="18"/>
              </w:rPr>
            </w:pPr>
            <w:r>
              <w:rPr>
                <w:sz w:val="18"/>
              </w:rPr>
              <w:t>TE2-9</w:t>
            </w:r>
          </w:p>
        </w:tc>
        <w:tc>
          <w:tcPr>
            <w:tcW w:w="1558" w:type="dxa"/>
            <w:tcBorders>
              <w:top w:val="single" w:sz="4" w:space="0" w:color="000000"/>
              <w:right w:val="single" w:sz="4" w:space="0" w:color="000000"/>
            </w:tcBorders>
          </w:tcPr>
          <w:p w14:paraId="57372018" w14:textId="77777777" w:rsidR="00FB7F38" w:rsidRDefault="00367AB6">
            <w:pPr>
              <w:pStyle w:val="TableParagraph"/>
              <w:spacing w:before="56"/>
              <w:ind w:left="54" w:right="205"/>
              <w:rPr>
                <w:sz w:val="18"/>
              </w:rPr>
            </w:pPr>
            <w:r>
              <w:rPr>
                <w:sz w:val="18"/>
              </w:rPr>
              <w:t>FIR-TE2.5; FIR- TE2.</w:t>
            </w:r>
            <w:proofErr w:type="gramStart"/>
            <w:r>
              <w:rPr>
                <w:sz w:val="18"/>
              </w:rPr>
              <w:t>6;FIR</w:t>
            </w:r>
            <w:proofErr w:type="gramEnd"/>
            <w:r>
              <w:rPr>
                <w:sz w:val="18"/>
              </w:rPr>
              <w:t>- TE2.7;FIR4.3; FIR4.4;FIR4.5</w:t>
            </w:r>
          </w:p>
        </w:tc>
        <w:tc>
          <w:tcPr>
            <w:tcW w:w="4680" w:type="dxa"/>
            <w:tcBorders>
              <w:top w:val="single" w:sz="4" w:space="0" w:color="000000"/>
              <w:left w:val="single" w:sz="4" w:space="0" w:color="000000"/>
            </w:tcBorders>
          </w:tcPr>
          <w:p w14:paraId="57372019" w14:textId="77777777" w:rsidR="00FB7F38" w:rsidRDefault="00367AB6">
            <w:pPr>
              <w:pStyle w:val="TableParagraph"/>
              <w:spacing w:before="56"/>
              <w:ind w:left="111" w:right="240"/>
              <w:jc w:val="both"/>
              <w:rPr>
                <w:sz w:val="18"/>
              </w:rPr>
            </w:pPr>
            <w:r>
              <w:rPr>
                <w:sz w:val="18"/>
              </w:rPr>
              <w:t>First Solo – Read back pre-flight brief - Demonstration and read back of assess student for first solo - Debrief student post first solo flight.</w:t>
            </w:r>
          </w:p>
        </w:tc>
        <w:tc>
          <w:tcPr>
            <w:tcW w:w="1133" w:type="dxa"/>
            <w:tcBorders>
              <w:top w:val="single" w:sz="4" w:space="0" w:color="000000"/>
            </w:tcBorders>
          </w:tcPr>
          <w:p w14:paraId="5737201A" w14:textId="77777777" w:rsidR="00FB7F38" w:rsidRDefault="00367AB6">
            <w:pPr>
              <w:pStyle w:val="TableParagraph"/>
              <w:spacing w:before="56"/>
              <w:ind w:right="200"/>
              <w:jc w:val="right"/>
              <w:rPr>
                <w:sz w:val="18"/>
              </w:rPr>
            </w:pPr>
            <w:r>
              <w:rPr>
                <w:w w:val="95"/>
                <w:sz w:val="18"/>
              </w:rPr>
              <w:t>2.0</w:t>
            </w:r>
          </w:p>
        </w:tc>
        <w:tc>
          <w:tcPr>
            <w:tcW w:w="850" w:type="dxa"/>
            <w:tcBorders>
              <w:top w:val="single" w:sz="4" w:space="0" w:color="000000"/>
              <w:right w:val="single" w:sz="4" w:space="0" w:color="000000"/>
            </w:tcBorders>
          </w:tcPr>
          <w:p w14:paraId="5737201B" w14:textId="77777777" w:rsidR="00FB7F38" w:rsidRDefault="00367AB6">
            <w:pPr>
              <w:pStyle w:val="TableParagraph"/>
              <w:spacing w:before="56"/>
              <w:ind w:right="153"/>
              <w:jc w:val="right"/>
              <w:rPr>
                <w:sz w:val="18"/>
              </w:rPr>
            </w:pPr>
            <w:r>
              <w:rPr>
                <w:w w:val="95"/>
                <w:sz w:val="18"/>
              </w:rPr>
              <w:t>1.0</w:t>
            </w:r>
          </w:p>
        </w:tc>
        <w:tc>
          <w:tcPr>
            <w:tcW w:w="994" w:type="dxa"/>
            <w:tcBorders>
              <w:top w:val="single" w:sz="4" w:space="0" w:color="000000"/>
              <w:left w:val="single" w:sz="4" w:space="0" w:color="000000"/>
            </w:tcBorders>
          </w:tcPr>
          <w:p w14:paraId="5737201C" w14:textId="77777777" w:rsidR="00FB7F38" w:rsidRDefault="00367AB6">
            <w:pPr>
              <w:pStyle w:val="TableParagraph"/>
              <w:spacing w:before="56"/>
              <w:ind w:right="201"/>
              <w:jc w:val="right"/>
              <w:rPr>
                <w:sz w:val="18"/>
              </w:rPr>
            </w:pPr>
            <w:r>
              <w:rPr>
                <w:w w:val="95"/>
                <w:sz w:val="18"/>
              </w:rPr>
              <w:t>1.0</w:t>
            </w:r>
          </w:p>
        </w:tc>
      </w:tr>
      <w:tr w:rsidR="00FB7F38" w14:paraId="5737201F" w14:textId="77777777">
        <w:trPr>
          <w:trHeight w:val="344"/>
        </w:trPr>
        <w:tc>
          <w:tcPr>
            <w:tcW w:w="10317" w:type="dxa"/>
            <w:gridSpan w:val="6"/>
            <w:shd w:val="clear" w:color="auto" w:fill="F2F2F2"/>
          </w:tcPr>
          <w:p w14:paraId="5737201E" w14:textId="77777777" w:rsidR="00FB7F38" w:rsidRDefault="00367AB6">
            <w:pPr>
              <w:pStyle w:val="TableParagraph"/>
              <w:spacing w:before="52"/>
              <w:ind w:left="2137" w:right="2129"/>
              <w:jc w:val="center"/>
              <w:rPr>
                <w:b/>
                <w:sz w:val="20"/>
              </w:rPr>
            </w:pPr>
            <w:r>
              <w:rPr>
                <w:b/>
                <w:sz w:val="20"/>
              </w:rPr>
              <w:t>Ground Training – Assess Knowledge Deficiency Report (KDR)</w:t>
            </w:r>
          </w:p>
        </w:tc>
      </w:tr>
      <w:tr w:rsidR="00FB7F38" w14:paraId="57372026" w14:textId="77777777">
        <w:trPr>
          <w:trHeight w:val="517"/>
        </w:trPr>
        <w:tc>
          <w:tcPr>
            <w:tcW w:w="1102" w:type="dxa"/>
            <w:tcBorders>
              <w:bottom w:val="single" w:sz="4" w:space="0" w:color="000000"/>
            </w:tcBorders>
          </w:tcPr>
          <w:p w14:paraId="57372020" w14:textId="77777777" w:rsidR="00FB7F38" w:rsidRDefault="00367AB6">
            <w:pPr>
              <w:pStyle w:val="TableParagraph"/>
              <w:spacing w:before="46"/>
              <w:ind w:left="107"/>
              <w:rPr>
                <w:sz w:val="18"/>
              </w:rPr>
            </w:pPr>
            <w:r>
              <w:rPr>
                <w:sz w:val="18"/>
              </w:rPr>
              <w:t>TE2-10</w:t>
            </w:r>
          </w:p>
        </w:tc>
        <w:tc>
          <w:tcPr>
            <w:tcW w:w="1558" w:type="dxa"/>
            <w:tcBorders>
              <w:bottom w:val="single" w:sz="4" w:space="0" w:color="000000"/>
              <w:right w:val="single" w:sz="4" w:space="0" w:color="000000"/>
            </w:tcBorders>
          </w:tcPr>
          <w:p w14:paraId="57372021" w14:textId="77777777" w:rsidR="00FB7F38" w:rsidRDefault="00367AB6">
            <w:pPr>
              <w:pStyle w:val="TableParagraph"/>
              <w:spacing w:before="46"/>
              <w:ind w:left="54" w:right="288"/>
              <w:rPr>
                <w:sz w:val="18"/>
              </w:rPr>
            </w:pPr>
            <w:r>
              <w:rPr>
                <w:sz w:val="18"/>
              </w:rPr>
              <w:t>FIR-TE2.3; FIR4.1; FIR4.2</w:t>
            </w:r>
          </w:p>
        </w:tc>
        <w:tc>
          <w:tcPr>
            <w:tcW w:w="4680" w:type="dxa"/>
            <w:tcBorders>
              <w:left w:val="single" w:sz="4" w:space="0" w:color="000000"/>
              <w:bottom w:val="single" w:sz="4" w:space="0" w:color="000000"/>
            </w:tcBorders>
          </w:tcPr>
          <w:p w14:paraId="57372022" w14:textId="77777777" w:rsidR="00FB7F38" w:rsidRDefault="00367AB6">
            <w:pPr>
              <w:pStyle w:val="TableParagraph"/>
              <w:spacing w:before="46"/>
              <w:ind w:left="111" w:right="782"/>
              <w:rPr>
                <w:sz w:val="18"/>
              </w:rPr>
            </w:pPr>
            <w:r>
              <w:rPr>
                <w:sz w:val="18"/>
              </w:rPr>
              <w:t>Briefing/Discussion – KDR structure and intent; preparation and planning a KDR assessment</w:t>
            </w:r>
          </w:p>
        </w:tc>
        <w:tc>
          <w:tcPr>
            <w:tcW w:w="1133" w:type="dxa"/>
            <w:tcBorders>
              <w:bottom w:val="single" w:sz="4" w:space="0" w:color="000000"/>
            </w:tcBorders>
          </w:tcPr>
          <w:p w14:paraId="57372023" w14:textId="77777777" w:rsidR="00FB7F38" w:rsidRDefault="00367AB6">
            <w:pPr>
              <w:pStyle w:val="TableParagraph"/>
              <w:spacing w:before="46"/>
              <w:ind w:right="200"/>
              <w:jc w:val="right"/>
              <w:rPr>
                <w:sz w:val="18"/>
              </w:rPr>
            </w:pPr>
            <w:r>
              <w:rPr>
                <w:w w:val="95"/>
                <w:sz w:val="18"/>
              </w:rPr>
              <w:t>2.0</w:t>
            </w:r>
          </w:p>
        </w:tc>
        <w:tc>
          <w:tcPr>
            <w:tcW w:w="850" w:type="dxa"/>
            <w:tcBorders>
              <w:bottom w:val="single" w:sz="4" w:space="0" w:color="000000"/>
              <w:right w:val="single" w:sz="4" w:space="0" w:color="000000"/>
            </w:tcBorders>
          </w:tcPr>
          <w:p w14:paraId="57372024" w14:textId="77777777" w:rsidR="00FB7F38" w:rsidRDefault="00367AB6">
            <w:pPr>
              <w:pStyle w:val="TableParagraph"/>
              <w:spacing w:before="46"/>
              <w:ind w:right="153"/>
              <w:jc w:val="right"/>
              <w:rPr>
                <w:sz w:val="18"/>
              </w:rPr>
            </w:pPr>
            <w:r>
              <w:rPr>
                <w:w w:val="95"/>
                <w:sz w:val="18"/>
              </w:rPr>
              <w:t>1.0</w:t>
            </w:r>
          </w:p>
        </w:tc>
        <w:tc>
          <w:tcPr>
            <w:tcW w:w="994" w:type="dxa"/>
            <w:tcBorders>
              <w:left w:val="single" w:sz="4" w:space="0" w:color="000000"/>
              <w:bottom w:val="single" w:sz="4" w:space="0" w:color="000000"/>
            </w:tcBorders>
          </w:tcPr>
          <w:p w14:paraId="57372025" w14:textId="77777777" w:rsidR="00FB7F38" w:rsidRDefault="00367AB6">
            <w:pPr>
              <w:pStyle w:val="TableParagraph"/>
              <w:spacing w:before="46"/>
              <w:ind w:right="201"/>
              <w:jc w:val="right"/>
              <w:rPr>
                <w:sz w:val="18"/>
              </w:rPr>
            </w:pPr>
            <w:r>
              <w:rPr>
                <w:w w:val="95"/>
                <w:sz w:val="18"/>
              </w:rPr>
              <w:t>1.0</w:t>
            </w:r>
          </w:p>
        </w:tc>
      </w:tr>
      <w:tr w:rsidR="00FB7F38" w14:paraId="5737202D" w14:textId="77777777">
        <w:trPr>
          <w:trHeight w:val="817"/>
        </w:trPr>
        <w:tc>
          <w:tcPr>
            <w:tcW w:w="1102" w:type="dxa"/>
            <w:tcBorders>
              <w:top w:val="single" w:sz="4" w:space="0" w:color="000000"/>
            </w:tcBorders>
          </w:tcPr>
          <w:p w14:paraId="57372027" w14:textId="77777777" w:rsidR="00FB7F38" w:rsidRDefault="00367AB6">
            <w:pPr>
              <w:pStyle w:val="TableParagraph"/>
              <w:spacing w:before="56"/>
              <w:ind w:left="107"/>
              <w:rPr>
                <w:sz w:val="18"/>
              </w:rPr>
            </w:pPr>
            <w:r>
              <w:rPr>
                <w:sz w:val="18"/>
              </w:rPr>
              <w:t>TE2-11</w:t>
            </w:r>
          </w:p>
        </w:tc>
        <w:tc>
          <w:tcPr>
            <w:tcW w:w="1558" w:type="dxa"/>
            <w:tcBorders>
              <w:top w:val="single" w:sz="4" w:space="0" w:color="000000"/>
              <w:right w:val="single" w:sz="4" w:space="0" w:color="000000"/>
            </w:tcBorders>
          </w:tcPr>
          <w:p w14:paraId="57372028" w14:textId="77777777" w:rsidR="00FB7F38" w:rsidRDefault="00367AB6">
            <w:pPr>
              <w:pStyle w:val="TableParagraph"/>
              <w:spacing w:before="56"/>
              <w:ind w:left="54"/>
              <w:rPr>
                <w:sz w:val="18"/>
              </w:rPr>
            </w:pPr>
            <w:r>
              <w:rPr>
                <w:sz w:val="18"/>
              </w:rPr>
              <w:t>FIR-TE2.3</w:t>
            </w:r>
          </w:p>
        </w:tc>
        <w:tc>
          <w:tcPr>
            <w:tcW w:w="4680" w:type="dxa"/>
            <w:tcBorders>
              <w:top w:val="single" w:sz="4" w:space="0" w:color="000000"/>
              <w:left w:val="single" w:sz="4" w:space="0" w:color="000000"/>
            </w:tcBorders>
          </w:tcPr>
          <w:p w14:paraId="57372029" w14:textId="77777777" w:rsidR="00FB7F38" w:rsidRDefault="00367AB6">
            <w:pPr>
              <w:pStyle w:val="TableParagraph"/>
              <w:spacing w:before="56"/>
              <w:ind w:left="111"/>
              <w:rPr>
                <w:sz w:val="18"/>
              </w:rPr>
            </w:pPr>
            <w:r>
              <w:rPr>
                <w:sz w:val="18"/>
              </w:rPr>
              <w:t>KDR Assessment – Read back a KDR assessment</w:t>
            </w:r>
          </w:p>
        </w:tc>
        <w:tc>
          <w:tcPr>
            <w:tcW w:w="1133" w:type="dxa"/>
            <w:tcBorders>
              <w:top w:val="single" w:sz="4" w:space="0" w:color="000000"/>
            </w:tcBorders>
          </w:tcPr>
          <w:p w14:paraId="5737202A" w14:textId="77777777" w:rsidR="00FB7F38" w:rsidRDefault="00367AB6">
            <w:pPr>
              <w:pStyle w:val="TableParagraph"/>
              <w:spacing w:before="56"/>
              <w:ind w:right="200"/>
              <w:jc w:val="right"/>
              <w:rPr>
                <w:sz w:val="18"/>
              </w:rPr>
            </w:pPr>
            <w:r>
              <w:rPr>
                <w:w w:val="95"/>
                <w:sz w:val="18"/>
              </w:rPr>
              <w:t>2.0</w:t>
            </w:r>
          </w:p>
        </w:tc>
        <w:tc>
          <w:tcPr>
            <w:tcW w:w="850" w:type="dxa"/>
            <w:tcBorders>
              <w:top w:val="single" w:sz="4" w:space="0" w:color="000000"/>
              <w:right w:val="single" w:sz="4" w:space="0" w:color="000000"/>
            </w:tcBorders>
          </w:tcPr>
          <w:p w14:paraId="5737202B" w14:textId="77777777" w:rsidR="00FB7F38" w:rsidRDefault="00FB7F38">
            <w:pPr>
              <w:pStyle w:val="TableParagraph"/>
              <w:rPr>
                <w:rFonts w:ascii="Times New Roman"/>
                <w:sz w:val="18"/>
              </w:rPr>
            </w:pPr>
          </w:p>
        </w:tc>
        <w:tc>
          <w:tcPr>
            <w:tcW w:w="994" w:type="dxa"/>
            <w:tcBorders>
              <w:top w:val="single" w:sz="4" w:space="0" w:color="000000"/>
              <w:left w:val="single" w:sz="4" w:space="0" w:color="000000"/>
            </w:tcBorders>
          </w:tcPr>
          <w:p w14:paraId="5737202C" w14:textId="77777777" w:rsidR="00FB7F38" w:rsidRDefault="00FB7F38">
            <w:pPr>
              <w:pStyle w:val="TableParagraph"/>
              <w:rPr>
                <w:rFonts w:ascii="Times New Roman"/>
                <w:sz w:val="18"/>
              </w:rPr>
            </w:pPr>
          </w:p>
        </w:tc>
      </w:tr>
      <w:tr w:rsidR="00FB7F38" w14:paraId="5737202F" w14:textId="77777777">
        <w:trPr>
          <w:trHeight w:val="342"/>
        </w:trPr>
        <w:tc>
          <w:tcPr>
            <w:tcW w:w="10317" w:type="dxa"/>
            <w:gridSpan w:val="6"/>
            <w:shd w:val="clear" w:color="auto" w:fill="F2F2F2"/>
          </w:tcPr>
          <w:p w14:paraId="5737202E" w14:textId="77777777" w:rsidR="00FB7F38" w:rsidRDefault="00367AB6">
            <w:pPr>
              <w:pStyle w:val="TableParagraph"/>
              <w:spacing w:before="52"/>
              <w:ind w:left="2137" w:right="2126"/>
              <w:jc w:val="center"/>
              <w:rPr>
                <w:b/>
                <w:sz w:val="20"/>
              </w:rPr>
            </w:pPr>
            <w:r>
              <w:rPr>
                <w:b/>
                <w:sz w:val="20"/>
              </w:rPr>
              <w:t>Ground and Flight Training – Conduct a Flight Review</w:t>
            </w:r>
          </w:p>
        </w:tc>
      </w:tr>
      <w:tr w:rsidR="00FB7F38" w14:paraId="57372036" w14:textId="77777777">
        <w:trPr>
          <w:trHeight w:val="726"/>
        </w:trPr>
        <w:tc>
          <w:tcPr>
            <w:tcW w:w="1102" w:type="dxa"/>
            <w:tcBorders>
              <w:bottom w:val="single" w:sz="4" w:space="0" w:color="000000"/>
            </w:tcBorders>
          </w:tcPr>
          <w:p w14:paraId="57372030" w14:textId="77777777" w:rsidR="00FB7F38" w:rsidRDefault="00367AB6">
            <w:pPr>
              <w:pStyle w:val="TableParagraph"/>
              <w:spacing w:before="46"/>
              <w:ind w:left="107"/>
              <w:rPr>
                <w:sz w:val="18"/>
              </w:rPr>
            </w:pPr>
            <w:r>
              <w:rPr>
                <w:sz w:val="18"/>
              </w:rPr>
              <w:t>TE2-12</w:t>
            </w:r>
          </w:p>
        </w:tc>
        <w:tc>
          <w:tcPr>
            <w:tcW w:w="1558" w:type="dxa"/>
            <w:tcBorders>
              <w:bottom w:val="single" w:sz="4" w:space="0" w:color="000000"/>
              <w:right w:val="single" w:sz="4" w:space="0" w:color="000000"/>
            </w:tcBorders>
          </w:tcPr>
          <w:p w14:paraId="57372031" w14:textId="77777777" w:rsidR="00FB7F38" w:rsidRDefault="00367AB6">
            <w:pPr>
              <w:pStyle w:val="TableParagraph"/>
              <w:spacing w:before="46"/>
              <w:ind w:left="54" w:right="54"/>
              <w:rPr>
                <w:sz w:val="18"/>
              </w:rPr>
            </w:pPr>
            <w:r>
              <w:rPr>
                <w:sz w:val="18"/>
              </w:rPr>
              <w:t>Part 61; MOS unit FIR 7; FIR- TE2.2;</w:t>
            </w:r>
            <w:r>
              <w:rPr>
                <w:spacing w:val="-1"/>
                <w:sz w:val="18"/>
              </w:rPr>
              <w:t xml:space="preserve"> </w:t>
            </w:r>
            <w:r>
              <w:rPr>
                <w:sz w:val="18"/>
              </w:rPr>
              <w:t>FIR4.6</w:t>
            </w:r>
          </w:p>
        </w:tc>
        <w:tc>
          <w:tcPr>
            <w:tcW w:w="4680" w:type="dxa"/>
            <w:tcBorders>
              <w:left w:val="single" w:sz="4" w:space="0" w:color="000000"/>
              <w:bottom w:val="single" w:sz="4" w:space="0" w:color="000000"/>
            </w:tcBorders>
          </w:tcPr>
          <w:p w14:paraId="57372032" w14:textId="77777777" w:rsidR="00FB7F38" w:rsidRDefault="00367AB6">
            <w:pPr>
              <w:pStyle w:val="TableParagraph"/>
              <w:spacing w:before="46"/>
              <w:ind w:left="111" w:right="361"/>
              <w:rPr>
                <w:sz w:val="18"/>
              </w:rPr>
            </w:pPr>
            <w:r>
              <w:rPr>
                <w:sz w:val="18"/>
              </w:rPr>
              <w:t>Review - Part 61 &amp; Part 61 MOS Flight Reviews and application of standards – administration procedures</w:t>
            </w:r>
          </w:p>
        </w:tc>
        <w:tc>
          <w:tcPr>
            <w:tcW w:w="1133" w:type="dxa"/>
            <w:tcBorders>
              <w:bottom w:val="single" w:sz="4" w:space="0" w:color="000000"/>
            </w:tcBorders>
          </w:tcPr>
          <w:p w14:paraId="57372033" w14:textId="77777777" w:rsidR="00FB7F38" w:rsidRDefault="00367AB6">
            <w:pPr>
              <w:pStyle w:val="TableParagraph"/>
              <w:spacing w:before="46"/>
              <w:ind w:right="200"/>
              <w:jc w:val="right"/>
              <w:rPr>
                <w:sz w:val="18"/>
              </w:rPr>
            </w:pPr>
            <w:r>
              <w:rPr>
                <w:w w:val="95"/>
                <w:sz w:val="18"/>
              </w:rPr>
              <w:t>1.0</w:t>
            </w:r>
          </w:p>
        </w:tc>
        <w:tc>
          <w:tcPr>
            <w:tcW w:w="850" w:type="dxa"/>
            <w:tcBorders>
              <w:bottom w:val="single" w:sz="4" w:space="0" w:color="000000"/>
              <w:right w:val="single" w:sz="4" w:space="0" w:color="000000"/>
            </w:tcBorders>
          </w:tcPr>
          <w:p w14:paraId="57372034" w14:textId="77777777" w:rsidR="00FB7F38" w:rsidRDefault="00FB7F38">
            <w:pPr>
              <w:pStyle w:val="TableParagraph"/>
              <w:rPr>
                <w:rFonts w:ascii="Times New Roman"/>
                <w:sz w:val="18"/>
              </w:rPr>
            </w:pPr>
          </w:p>
        </w:tc>
        <w:tc>
          <w:tcPr>
            <w:tcW w:w="994" w:type="dxa"/>
            <w:tcBorders>
              <w:left w:val="single" w:sz="4" w:space="0" w:color="000000"/>
              <w:bottom w:val="single" w:sz="4" w:space="0" w:color="000000"/>
            </w:tcBorders>
          </w:tcPr>
          <w:p w14:paraId="57372035" w14:textId="77777777" w:rsidR="00FB7F38" w:rsidRDefault="00FB7F38">
            <w:pPr>
              <w:pStyle w:val="TableParagraph"/>
              <w:rPr>
                <w:rFonts w:ascii="Times New Roman"/>
                <w:sz w:val="18"/>
              </w:rPr>
            </w:pPr>
          </w:p>
        </w:tc>
      </w:tr>
      <w:tr w:rsidR="00FB7F38" w14:paraId="5737203D" w14:textId="77777777">
        <w:trPr>
          <w:trHeight w:val="1149"/>
        </w:trPr>
        <w:tc>
          <w:tcPr>
            <w:tcW w:w="1102" w:type="dxa"/>
            <w:tcBorders>
              <w:top w:val="single" w:sz="4" w:space="0" w:color="000000"/>
              <w:bottom w:val="single" w:sz="4" w:space="0" w:color="000000"/>
            </w:tcBorders>
          </w:tcPr>
          <w:p w14:paraId="57372037" w14:textId="77777777" w:rsidR="00FB7F38" w:rsidRDefault="00367AB6">
            <w:pPr>
              <w:pStyle w:val="TableParagraph"/>
              <w:spacing w:before="56"/>
              <w:ind w:left="107"/>
              <w:rPr>
                <w:sz w:val="18"/>
              </w:rPr>
            </w:pPr>
            <w:r>
              <w:rPr>
                <w:sz w:val="18"/>
              </w:rPr>
              <w:t>TE2-13</w:t>
            </w:r>
          </w:p>
        </w:tc>
        <w:tc>
          <w:tcPr>
            <w:tcW w:w="1558" w:type="dxa"/>
            <w:tcBorders>
              <w:top w:val="single" w:sz="4" w:space="0" w:color="000000"/>
              <w:bottom w:val="single" w:sz="4" w:space="0" w:color="000000"/>
              <w:right w:val="single" w:sz="4" w:space="0" w:color="000000"/>
            </w:tcBorders>
          </w:tcPr>
          <w:p w14:paraId="57372038" w14:textId="77777777" w:rsidR="00FB7F38" w:rsidRDefault="00367AB6">
            <w:pPr>
              <w:pStyle w:val="TableParagraph"/>
              <w:spacing w:before="56"/>
              <w:ind w:left="54" w:right="238"/>
              <w:rPr>
                <w:sz w:val="18"/>
              </w:rPr>
            </w:pPr>
            <w:r>
              <w:rPr>
                <w:sz w:val="18"/>
              </w:rPr>
              <w:t>FIR-TE2.</w:t>
            </w:r>
            <w:proofErr w:type="gramStart"/>
            <w:r>
              <w:rPr>
                <w:sz w:val="18"/>
              </w:rPr>
              <w:t>3;FIR</w:t>
            </w:r>
            <w:proofErr w:type="gramEnd"/>
            <w:r>
              <w:rPr>
                <w:sz w:val="18"/>
              </w:rPr>
              <w:t>- TE2.4; FIR- TE2.5; FIR4.1; FIR4.2; FIR4.3; FIR7.1</w:t>
            </w:r>
          </w:p>
        </w:tc>
        <w:tc>
          <w:tcPr>
            <w:tcW w:w="4680" w:type="dxa"/>
            <w:tcBorders>
              <w:top w:val="single" w:sz="4" w:space="0" w:color="000000"/>
              <w:left w:val="single" w:sz="4" w:space="0" w:color="000000"/>
              <w:bottom w:val="single" w:sz="4" w:space="0" w:color="000000"/>
            </w:tcBorders>
          </w:tcPr>
          <w:p w14:paraId="57372039" w14:textId="77777777" w:rsidR="00FB7F38" w:rsidRDefault="00367AB6">
            <w:pPr>
              <w:pStyle w:val="TableParagraph"/>
              <w:spacing w:before="56"/>
              <w:ind w:left="111" w:right="488"/>
              <w:jc w:val="both"/>
              <w:rPr>
                <w:sz w:val="18"/>
              </w:rPr>
            </w:pPr>
            <w:r>
              <w:rPr>
                <w:sz w:val="18"/>
              </w:rPr>
              <w:t>Briefing/Discussion – Preparing for, and planning a Flight Review – Prepare a pre-flight brief for a flight review</w:t>
            </w:r>
          </w:p>
        </w:tc>
        <w:tc>
          <w:tcPr>
            <w:tcW w:w="1133" w:type="dxa"/>
            <w:tcBorders>
              <w:top w:val="single" w:sz="4" w:space="0" w:color="000000"/>
              <w:bottom w:val="single" w:sz="4" w:space="0" w:color="000000"/>
            </w:tcBorders>
          </w:tcPr>
          <w:p w14:paraId="5737203A" w14:textId="77777777" w:rsidR="00FB7F38" w:rsidRDefault="00367AB6">
            <w:pPr>
              <w:pStyle w:val="TableParagraph"/>
              <w:spacing w:before="56"/>
              <w:ind w:right="200"/>
              <w:jc w:val="right"/>
              <w:rPr>
                <w:sz w:val="18"/>
              </w:rPr>
            </w:pPr>
            <w:r>
              <w:rPr>
                <w:w w:val="95"/>
                <w:sz w:val="18"/>
              </w:rPr>
              <w:t>2.0</w:t>
            </w:r>
          </w:p>
        </w:tc>
        <w:tc>
          <w:tcPr>
            <w:tcW w:w="850" w:type="dxa"/>
            <w:tcBorders>
              <w:top w:val="single" w:sz="4" w:space="0" w:color="000000"/>
              <w:bottom w:val="single" w:sz="4" w:space="0" w:color="000000"/>
              <w:right w:val="single" w:sz="4" w:space="0" w:color="000000"/>
            </w:tcBorders>
          </w:tcPr>
          <w:p w14:paraId="5737203B" w14:textId="77777777" w:rsidR="00FB7F38" w:rsidRDefault="00FB7F38">
            <w:pPr>
              <w:pStyle w:val="TableParagraph"/>
              <w:rPr>
                <w:rFonts w:ascii="Times New Roman"/>
                <w:sz w:val="18"/>
              </w:rPr>
            </w:pPr>
          </w:p>
        </w:tc>
        <w:tc>
          <w:tcPr>
            <w:tcW w:w="994" w:type="dxa"/>
            <w:tcBorders>
              <w:top w:val="single" w:sz="4" w:space="0" w:color="000000"/>
              <w:left w:val="single" w:sz="4" w:space="0" w:color="000000"/>
              <w:bottom w:val="single" w:sz="4" w:space="0" w:color="000000"/>
            </w:tcBorders>
          </w:tcPr>
          <w:p w14:paraId="5737203C" w14:textId="77777777" w:rsidR="00FB7F38" w:rsidRDefault="00FB7F38">
            <w:pPr>
              <w:pStyle w:val="TableParagraph"/>
              <w:rPr>
                <w:rFonts w:ascii="Times New Roman"/>
                <w:sz w:val="18"/>
              </w:rPr>
            </w:pPr>
          </w:p>
        </w:tc>
      </w:tr>
      <w:tr w:rsidR="00FB7F38" w14:paraId="57372044" w14:textId="77777777">
        <w:trPr>
          <w:trHeight w:val="734"/>
        </w:trPr>
        <w:tc>
          <w:tcPr>
            <w:tcW w:w="1102" w:type="dxa"/>
            <w:tcBorders>
              <w:top w:val="single" w:sz="4" w:space="0" w:color="000000"/>
              <w:bottom w:val="single" w:sz="4" w:space="0" w:color="000000"/>
            </w:tcBorders>
          </w:tcPr>
          <w:p w14:paraId="5737203E" w14:textId="77777777" w:rsidR="00FB7F38" w:rsidRDefault="00367AB6">
            <w:pPr>
              <w:pStyle w:val="TableParagraph"/>
              <w:spacing w:before="56"/>
              <w:ind w:left="107"/>
              <w:rPr>
                <w:sz w:val="18"/>
              </w:rPr>
            </w:pPr>
            <w:r>
              <w:rPr>
                <w:sz w:val="18"/>
              </w:rPr>
              <w:t>TE2-14</w:t>
            </w:r>
          </w:p>
        </w:tc>
        <w:tc>
          <w:tcPr>
            <w:tcW w:w="1558" w:type="dxa"/>
            <w:tcBorders>
              <w:top w:val="single" w:sz="4" w:space="0" w:color="000000"/>
              <w:bottom w:val="single" w:sz="4" w:space="0" w:color="000000"/>
              <w:right w:val="single" w:sz="4" w:space="0" w:color="000000"/>
            </w:tcBorders>
          </w:tcPr>
          <w:p w14:paraId="5737203F" w14:textId="77777777" w:rsidR="00FB7F38" w:rsidRDefault="00367AB6">
            <w:pPr>
              <w:pStyle w:val="TableParagraph"/>
              <w:spacing w:before="56"/>
              <w:ind w:left="54" w:right="205"/>
              <w:jc w:val="both"/>
              <w:rPr>
                <w:sz w:val="18"/>
              </w:rPr>
            </w:pPr>
            <w:r>
              <w:rPr>
                <w:sz w:val="18"/>
              </w:rPr>
              <w:t>FIR4.1; FIR4.3 FIR4.</w:t>
            </w:r>
            <w:proofErr w:type="gramStart"/>
            <w:r>
              <w:rPr>
                <w:sz w:val="18"/>
              </w:rPr>
              <w:t>4;FIR</w:t>
            </w:r>
            <w:proofErr w:type="gramEnd"/>
            <w:r>
              <w:rPr>
                <w:sz w:val="18"/>
              </w:rPr>
              <w:t>4.5; FIR-TE2.5; FIR-</w:t>
            </w:r>
          </w:p>
        </w:tc>
        <w:tc>
          <w:tcPr>
            <w:tcW w:w="4680" w:type="dxa"/>
            <w:tcBorders>
              <w:top w:val="single" w:sz="4" w:space="0" w:color="000000"/>
              <w:left w:val="single" w:sz="4" w:space="0" w:color="000000"/>
              <w:bottom w:val="single" w:sz="4" w:space="0" w:color="000000"/>
            </w:tcBorders>
          </w:tcPr>
          <w:p w14:paraId="57372040" w14:textId="77777777" w:rsidR="00FB7F38" w:rsidRDefault="00367AB6">
            <w:pPr>
              <w:pStyle w:val="TableParagraph"/>
              <w:spacing w:before="56"/>
              <w:ind w:left="111" w:right="611"/>
              <w:rPr>
                <w:sz w:val="18"/>
              </w:rPr>
            </w:pPr>
            <w:r>
              <w:rPr>
                <w:sz w:val="18"/>
              </w:rPr>
              <w:t>Flight Review – Read back pre-flight brief – Demonstration and read back for a flight review – Debrief applicant post flight review</w:t>
            </w:r>
          </w:p>
        </w:tc>
        <w:tc>
          <w:tcPr>
            <w:tcW w:w="1133" w:type="dxa"/>
            <w:tcBorders>
              <w:top w:val="single" w:sz="4" w:space="0" w:color="000000"/>
              <w:bottom w:val="single" w:sz="4" w:space="0" w:color="000000"/>
            </w:tcBorders>
          </w:tcPr>
          <w:p w14:paraId="57372041" w14:textId="77777777" w:rsidR="00FB7F38" w:rsidRDefault="00367AB6">
            <w:pPr>
              <w:pStyle w:val="TableParagraph"/>
              <w:spacing w:before="56"/>
              <w:ind w:right="200"/>
              <w:jc w:val="right"/>
              <w:rPr>
                <w:sz w:val="18"/>
              </w:rPr>
            </w:pPr>
            <w:r>
              <w:rPr>
                <w:w w:val="95"/>
                <w:sz w:val="18"/>
              </w:rPr>
              <w:t>2.0</w:t>
            </w:r>
          </w:p>
        </w:tc>
        <w:tc>
          <w:tcPr>
            <w:tcW w:w="850" w:type="dxa"/>
            <w:tcBorders>
              <w:top w:val="single" w:sz="4" w:space="0" w:color="000000"/>
              <w:bottom w:val="single" w:sz="4" w:space="0" w:color="000000"/>
              <w:right w:val="single" w:sz="4" w:space="0" w:color="000000"/>
            </w:tcBorders>
          </w:tcPr>
          <w:p w14:paraId="57372042" w14:textId="77777777" w:rsidR="00FB7F38" w:rsidRDefault="00367AB6">
            <w:pPr>
              <w:pStyle w:val="TableParagraph"/>
              <w:spacing w:before="56"/>
              <w:ind w:right="153"/>
              <w:jc w:val="right"/>
              <w:rPr>
                <w:sz w:val="18"/>
              </w:rPr>
            </w:pPr>
            <w:r>
              <w:rPr>
                <w:w w:val="95"/>
                <w:sz w:val="18"/>
              </w:rPr>
              <w:t>1.5</w:t>
            </w:r>
          </w:p>
        </w:tc>
        <w:tc>
          <w:tcPr>
            <w:tcW w:w="994" w:type="dxa"/>
            <w:tcBorders>
              <w:top w:val="single" w:sz="4" w:space="0" w:color="000000"/>
              <w:left w:val="single" w:sz="4" w:space="0" w:color="000000"/>
              <w:bottom w:val="single" w:sz="4" w:space="0" w:color="000000"/>
            </w:tcBorders>
          </w:tcPr>
          <w:p w14:paraId="57372043" w14:textId="77777777" w:rsidR="00FB7F38" w:rsidRDefault="00367AB6">
            <w:pPr>
              <w:pStyle w:val="TableParagraph"/>
              <w:spacing w:before="56"/>
              <w:ind w:right="201"/>
              <w:jc w:val="right"/>
              <w:rPr>
                <w:sz w:val="18"/>
              </w:rPr>
            </w:pPr>
            <w:r>
              <w:rPr>
                <w:w w:val="95"/>
                <w:sz w:val="18"/>
              </w:rPr>
              <w:t>3.5</w:t>
            </w:r>
          </w:p>
        </w:tc>
      </w:tr>
    </w:tbl>
    <w:p w14:paraId="57372045" w14:textId="77777777" w:rsidR="00FB7F38" w:rsidRDefault="00FB7F38">
      <w:pPr>
        <w:jc w:val="right"/>
        <w:rPr>
          <w:sz w:val="18"/>
        </w:rPr>
        <w:sectPr w:rsidR="00FB7F38">
          <w:pgSz w:w="11910" w:h="16840"/>
          <w:pgMar w:top="1260" w:right="680" w:bottom="1080" w:left="620" w:header="859" w:footer="882" w:gutter="0"/>
          <w:cols w:space="720"/>
        </w:sectPr>
      </w:pPr>
    </w:p>
    <w:p w14:paraId="57372046" w14:textId="77777777" w:rsidR="00FB7F38" w:rsidRDefault="00FB7F38">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0"/>
        <w:gridCol w:w="994"/>
      </w:tblGrid>
      <w:tr w:rsidR="00FB7F38" w14:paraId="57372054" w14:textId="77777777">
        <w:trPr>
          <w:trHeight w:val="1273"/>
        </w:trPr>
        <w:tc>
          <w:tcPr>
            <w:tcW w:w="1102" w:type="dxa"/>
            <w:shd w:val="clear" w:color="auto" w:fill="C0C0C0"/>
          </w:tcPr>
          <w:p w14:paraId="57372047" w14:textId="77777777" w:rsidR="00FB7F38" w:rsidRDefault="00FB7F38">
            <w:pPr>
              <w:pStyle w:val="TableParagraph"/>
              <w:rPr>
                <w:b/>
              </w:rPr>
            </w:pPr>
          </w:p>
          <w:p w14:paraId="57372048" w14:textId="77777777" w:rsidR="00FB7F38" w:rsidRDefault="00367AB6">
            <w:pPr>
              <w:pStyle w:val="TableParagraph"/>
              <w:spacing w:before="147"/>
              <w:ind w:left="110" w:right="74" w:firstLine="28"/>
              <w:rPr>
                <w:b/>
                <w:sz w:val="20"/>
              </w:rPr>
            </w:pPr>
            <w:r>
              <w:rPr>
                <w:b/>
                <w:sz w:val="20"/>
              </w:rPr>
              <w:t>LESSON NUMBER</w:t>
            </w:r>
          </w:p>
        </w:tc>
        <w:tc>
          <w:tcPr>
            <w:tcW w:w="1558" w:type="dxa"/>
            <w:tcBorders>
              <w:right w:val="single" w:sz="4" w:space="0" w:color="000000"/>
            </w:tcBorders>
            <w:shd w:val="clear" w:color="auto" w:fill="C0C0C0"/>
          </w:tcPr>
          <w:p w14:paraId="57372049" w14:textId="77777777" w:rsidR="00FB7F38" w:rsidRDefault="00FB7F38">
            <w:pPr>
              <w:pStyle w:val="TableParagraph"/>
              <w:rPr>
                <w:b/>
              </w:rPr>
            </w:pPr>
          </w:p>
          <w:p w14:paraId="5737204A" w14:textId="77777777" w:rsidR="00FB7F38" w:rsidRDefault="00FB7F38">
            <w:pPr>
              <w:pStyle w:val="TableParagraph"/>
              <w:spacing w:before="9"/>
              <w:rPr>
                <w:b/>
              </w:rPr>
            </w:pPr>
          </w:p>
          <w:p w14:paraId="5737204B" w14:textId="77777777" w:rsidR="00FB7F38" w:rsidRDefault="00367AB6">
            <w:pPr>
              <w:pStyle w:val="TableParagraph"/>
              <w:ind w:left="320"/>
              <w:rPr>
                <w:b/>
                <w:sz w:val="20"/>
              </w:rPr>
            </w:pPr>
            <w:r>
              <w:rPr>
                <w:b/>
                <w:sz w:val="20"/>
              </w:rPr>
              <w:t>MOS REF</w:t>
            </w:r>
          </w:p>
        </w:tc>
        <w:tc>
          <w:tcPr>
            <w:tcW w:w="4680" w:type="dxa"/>
            <w:tcBorders>
              <w:left w:val="single" w:sz="4" w:space="0" w:color="000000"/>
            </w:tcBorders>
            <w:shd w:val="clear" w:color="auto" w:fill="C0C0C0"/>
          </w:tcPr>
          <w:p w14:paraId="5737204C" w14:textId="77777777" w:rsidR="00FB7F38" w:rsidRDefault="00FB7F38">
            <w:pPr>
              <w:pStyle w:val="TableParagraph"/>
              <w:rPr>
                <w:b/>
              </w:rPr>
            </w:pPr>
          </w:p>
          <w:p w14:paraId="5737204D" w14:textId="77777777" w:rsidR="00FB7F38" w:rsidRDefault="00FB7F38">
            <w:pPr>
              <w:pStyle w:val="TableParagraph"/>
              <w:spacing w:before="9"/>
              <w:rPr>
                <w:b/>
              </w:rPr>
            </w:pPr>
          </w:p>
          <w:p w14:paraId="5737204E" w14:textId="77777777" w:rsidR="00FB7F38" w:rsidRDefault="00367AB6">
            <w:pPr>
              <w:pStyle w:val="TableParagraph"/>
              <w:ind w:left="1220"/>
              <w:rPr>
                <w:b/>
                <w:sz w:val="20"/>
              </w:rPr>
            </w:pPr>
            <w:r>
              <w:rPr>
                <w:b/>
                <w:sz w:val="20"/>
              </w:rPr>
              <w:t>LESSON DESCRIPTION</w:t>
            </w:r>
          </w:p>
        </w:tc>
        <w:tc>
          <w:tcPr>
            <w:tcW w:w="1133" w:type="dxa"/>
            <w:shd w:val="clear" w:color="auto" w:fill="C0C0C0"/>
          </w:tcPr>
          <w:p w14:paraId="5737204F" w14:textId="77777777" w:rsidR="00FB7F38" w:rsidRDefault="00FB7F38">
            <w:pPr>
              <w:pStyle w:val="TableParagraph"/>
              <w:rPr>
                <w:b/>
              </w:rPr>
            </w:pPr>
          </w:p>
          <w:p w14:paraId="57372050" w14:textId="77777777" w:rsidR="00FB7F38" w:rsidRDefault="00367AB6">
            <w:pPr>
              <w:pStyle w:val="TableParagraph"/>
              <w:spacing w:before="147"/>
              <w:ind w:left="200" w:right="86" w:hanging="82"/>
              <w:rPr>
                <w:b/>
                <w:sz w:val="20"/>
              </w:rPr>
            </w:pPr>
            <w:r>
              <w:rPr>
                <w:b/>
                <w:sz w:val="20"/>
              </w:rPr>
              <w:t>GROUND HOURS</w:t>
            </w:r>
          </w:p>
        </w:tc>
        <w:tc>
          <w:tcPr>
            <w:tcW w:w="850" w:type="dxa"/>
            <w:tcBorders>
              <w:right w:val="single" w:sz="4" w:space="0" w:color="000000"/>
            </w:tcBorders>
            <w:shd w:val="clear" w:color="auto" w:fill="C0C0C0"/>
          </w:tcPr>
          <w:p w14:paraId="57372051" w14:textId="77777777" w:rsidR="00FB7F38" w:rsidRDefault="00FB7F38">
            <w:pPr>
              <w:pStyle w:val="TableParagraph"/>
              <w:rPr>
                <w:b/>
              </w:rPr>
            </w:pPr>
          </w:p>
          <w:p w14:paraId="57372052" w14:textId="77777777" w:rsidR="00FB7F38" w:rsidRDefault="00367AB6">
            <w:pPr>
              <w:pStyle w:val="TableParagraph"/>
              <w:spacing w:before="147"/>
              <w:ind w:left="61" w:right="31" w:firstLine="84"/>
              <w:rPr>
                <w:b/>
                <w:sz w:val="20"/>
              </w:rPr>
            </w:pPr>
            <w:r>
              <w:rPr>
                <w:b/>
                <w:sz w:val="20"/>
              </w:rPr>
              <w:t>DUAL HOURS</w:t>
            </w:r>
          </w:p>
        </w:tc>
        <w:tc>
          <w:tcPr>
            <w:tcW w:w="994" w:type="dxa"/>
            <w:tcBorders>
              <w:left w:val="single" w:sz="4" w:space="0" w:color="000000"/>
            </w:tcBorders>
            <w:shd w:val="clear" w:color="auto" w:fill="C0C0C0"/>
          </w:tcPr>
          <w:p w14:paraId="57372053" w14:textId="77777777" w:rsidR="00FB7F38" w:rsidRDefault="00367AB6">
            <w:pPr>
              <w:pStyle w:val="TableParagraph"/>
              <w:spacing w:before="172"/>
              <w:ind w:left="135" w:right="120" w:hanging="3"/>
              <w:jc w:val="center"/>
              <w:rPr>
                <w:b/>
                <w:sz w:val="20"/>
              </w:rPr>
            </w:pPr>
            <w:r>
              <w:rPr>
                <w:b/>
                <w:sz w:val="20"/>
              </w:rPr>
              <w:t xml:space="preserve">TOTAL PROG </w:t>
            </w:r>
            <w:r>
              <w:rPr>
                <w:b/>
                <w:w w:val="95"/>
                <w:sz w:val="20"/>
              </w:rPr>
              <w:t xml:space="preserve">FLIGHT </w:t>
            </w:r>
            <w:r>
              <w:rPr>
                <w:b/>
                <w:sz w:val="20"/>
              </w:rPr>
              <w:t>TIME</w:t>
            </w:r>
          </w:p>
        </w:tc>
      </w:tr>
      <w:tr w:rsidR="00FB7F38" w14:paraId="5737205B" w14:textId="77777777">
        <w:trPr>
          <w:trHeight w:val="724"/>
        </w:trPr>
        <w:tc>
          <w:tcPr>
            <w:tcW w:w="1102" w:type="dxa"/>
          </w:tcPr>
          <w:p w14:paraId="57372055" w14:textId="77777777" w:rsidR="00FB7F38" w:rsidRDefault="00FB7F38">
            <w:pPr>
              <w:pStyle w:val="TableParagraph"/>
              <w:rPr>
                <w:rFonts w:ascii="Times New Roman"/>
                <w:sz w:val="18"/>
              </w:rPr>
            </w:pPr>
          </w:p>
        </w:tc>
        <w:tc>
          <w:tcPr>
            <w:tcW w:w="1558" w:type="dxa"/>
            <w:tcBorders>
              <w:right w:val="single" w:sz="4" w:space="0" w:color="000000"/>
            </w:tcBorders>
          </w:tcPr>
          <w:p w14:paraId="57372056" w14:textId="77777777" w:rsidR="00FB7F38" w:rsidRDefault="00367AB6">
            <w:pPr>
              <w:pStyle w:val="TableParagraph"/>
              <w:spacing w:before="46"/>
              <w:ind w:left="54" w:right="288"/>
              <w:rPr>
                <w:sz w:val="18"/>
              </w:rPr>
            </w:pPr>
            <w:r>
              <w:rPr>
                <w:sz w:val="18"/>
              </w:rPr>
              <w:t>TE2.6; FIR- TE2.</w:t>
            </w:r>
            <w:proofErr w:type="gramStart"/>
            <w:r>
              <w:rPr>
                <w:sz w:val="18"/>
              </w:rPr>
              <w:t>7;FIR</w:t>
            </w:r>
            <w:proofErr w:type="gramEnd"/>
            <w:r>
              <w:rPr>
                <w:sz w:val="18"/>
              </w:rPr>
              <w:t>71.; FIR7.2; FIR7.3</w:t>
            </w:r>
          </w:p>
        </w:tc>
        <w:tc>
          <w:tcPr>
            <w:tcW w:w="4680" w:type="dxa"/>
            <w:tcBorders>
              <w:left w:val="single" w:sz="4" w:space="0" w:color="000000"/>
            </w:tcBorders>
          </w:tcPr>
          <w:p w14:paraId="57372057" w14:textId="77777777" w:rsidR="00FB7F38" w:rsidRDefault="00FB7F38">
            <w:pPr>
              <w:pStyle w:val="TableParagraph"/>
              <w:rPr>
                <w:rFonts w:ascii="Times New Roman"/>
                <w:sz w:val="18"/>
              </w:rPr>
            </w:pPr>
          </w:p>
        </w:tc>
        <w:tc>
          <w:tcPr>
            <w:tcW w:w="1133" w:type="dxa"/>
          </w:tcPr>
          <w:p w14:paraId="57372058" w14:textId="77777777" w:rsidR="00FB7F38" w:rsidRDefault="00FB7F38">
            <w:pPr>
              <w:pStyle w:val="TableParagraph"/>
              <w:rPr>
                <w:rFonts w:ascii="Times New Roman"/>
                <w:sz w:val="18"/>
              </w:rPr>
            </w:pPr>
          </w:p>
        </w:tc>
        <w:tc>
          <w:tcPr>
            <w:tcW w:w="850" w:type="dxa"/>
            <w:tcBorders>
              <w:right w:val="single" w:sz="4" w:space="0" w:color="000000"/>
            </w:tcBorders>
          </w:tcPr>
          <w:p w14:paraId="57372059" w14:textId="77777777" w:rsidR="00FB7F38" w:rsidRDefault="00FB7F38">
            <w:pPr>
              <w:pStyle w:val="TableParagraph"/>
              <w:rPr>
                <w:rFonts w:ascii="Times New Roman"/>
                <w:sz w:val="18"/>
              </w:rPr>
            </w:pPr>
          </w:p>
        </w:tc>
        <w:tc>
          <w:tcPr>
            <w:tcW w:w="994" w:type="dxa"/>
            <w:tcBorders>
              <w:left w:val="single" w:sz="4" w:space="0" w:color="000000"/>
            </w:tcBorders>
          </w:tcPr>
          <w:p w14:paraId="5737205A" w14:textId="77777777" w:rsidR="00FB7F38" w:rsidRDefault="00FB7F38">
            <w:pPr>
              <w:pStyle w:val="TableParagraph"/>
              <w:rPr>
                <w:rFonts w:ascii="Times New Roman"/>
                <w:sz w:val="18"/>
              </w:rPr>
            </w:pPr>
          </w:p>
        </w:tc>
      </w:tr>
      <w:tr w:rsidR="00FB7F38" w14:paraId="5737205D" w14:textId="77777777">
        <w:trPr>
          <w:trHeight w:val="344"/>
        </w:trPr>
        <w:tc>
          <w:tcPr>
            <w:tcW w:w="10317" w:type="dxa"/>
            <w:gridSpan w:val="6"/>
            <w:shd w:val="clear" w:color="auto" w:fill="F2F2F2"/>
          </w:tcPr>
          <w:p w14:paraId="5737205C" w14:textId="77777777" w:rsidR="00FB7F38" w:rsidRDefault="00367AB6">
            <w:pPr>
              <w:pStyle w:val="TableParagraph"/>
              <w:spacing w:before="52"/>
              <w:ind w:left="2137" w:right="2127"/>
              <w:jc w:val="center"/>
              <w:rPr>
                <w:b/>
                <w:sz w:val="20"/>
              </w:rPr>
            </w:pPr>
            <w:r>
              <w:rPr>
                <w:b/>
                <w:sz w:val="20"/>
              </w:rPr>
              <w:t>Ground and Flight Training – General Grade 2 standards</w:t>
            </w:r>
          </w:p>
        </w:tc>
      </w:tr>
      <w:tr w:rsidR="00FB7F38" w14:paraId="57372064" w14:textId="77777777">
        <w:trPr>
          <w:trHeight w:val="930"/>
        </w:trPr>
        <w:tc>
          <w:tcPr>
            <w:tcW w:w="1102" w:type="dxa"/>
            <w:tcBorders>
              <w:bottom w:val="single" w:sz="4" w:space="0" w:color="000000"/>
            </w:tcBorders>
          </w:tcPr>
          <w:p w14:paraId="5737205E" w14:textId="77777777" w:rsidR="00FB7F38" w:rsidRDefault="00367AB6">
            <w:pPr>
              <w:pStyle w:val="TableParagraph"/>
              <w:spacing w:before="46"/>
              <w:ind w:left="107"/>
              <w:rPr>
                <w:sz w:val="18"/>
              </w:rPr>
            </w:pPr>
            <w:r>
              <w:rPr>
                <w:sz w:val="18"/>
              </w:rPr>
              <w:t>TE2-15</w:t>
            </w:r>
          </w:p>
        </w:tc>
        <w:tc>
          <w:tcPr>
            <w:tcW w:w="1558" w:type="dxa"/>
            <w:tcBorders>
              <w:bottom w:val="single" w:sz="4" w:space="0" w:color="000000"/>
              <w:right w:val="single" w:sz="4" w:space="0" w:color="000000"/>
            </w:tcBorders>
          </w:tcPr>
          <w:p w14:paraId="5737205F" w14:textId="77777777" w:rsidR="00FB7F38" w:rsidRDefault="00367AB6">
            <w:pPr>
              <w:pStyle w:val="TableParagraph"/>
              <w:spacing w:before="46"/>
              <w:ind w:left="54" w:right="188"/>
              <w:rPr>
                <w:sz w:val="18"/>
              </w:rPr>
            </w:pPr>
            <w:r>
              <w:rPr>
                <w:sz w:val="18"/>
              </w:rPr>
              <w:t>FIR-TE2.1; FIR- TE2.3; FIR- TE2.4; FIR4.1; FIR4.2;</w:t>
            </w:r>
          </w:p>
        </w:tc>
        <w:tc>
          <w:tcPr>
            <w:tcW w:w="4680" w:type="dxa"/>
            <w:tcBorders>
              <w:left w:val="single" w:sz="4" w:space="0" w:color="000000"/>
              <w:bottom w:val="single" w:sz="4" w:space="0" w:color="000000"/>
            </w:tcBorders>
          </w:tcPr>
          <w:p w14:paraId="57372060" w14:textId="77777777" w:rsidR="00FB7F38" w:rsidRDefault="00367AB6">
            <w:pPr>
              <w:pStyle w:val="TableParagraph"/>
              <w:spacing w:before="46"/>
              <w:ind w:left="111"/>
              <w:rPr>
                <w:sz w:val="18"/>
              </w:rPr>
            </w:pPr>
            <w:r>
              <w:rPr>
                <w:sz w:val="18"/>
              </w:rPr>
              <w:t>RPL, PPL, CPL - Selected Long Brief Read back</w:t>
            </w:r>
          </w:p>
        </w:tc>
        <w:tc>
          <w:tcPr>
            <w:tcW w:w="1133" w:type="dxa"/>
            <w:tcBorders>
              <w:bottom w:val="single" w:sz="4" w:space="0" w:color="000000"/>
            </w:tcBorders>
          </w:tcPr>
          <w:p w14:paraId="57372061" w14:textId="77777777" w:rsidR="00FB7F38" w:rsidRDefault="00367AB6">
            <w:pPr>
              <w:pStyle w:val="TableParagraph"/>
              <w:spacing w:before="46"/>
              <w:ind w:right="200"/>
              <w:jc w:val="right"/>
              <w:rPr>
                <w:sz w:val="18"/>
              </w:rPr>
            </w:pPr>
            <w:r>
              <w:rPr>
                <w:w w:val="95"/>
                <w:sz w:val="18"/>
              </w:rPr>
              <w:t>1.0</w:t>
            </w:r>
          </w:p>
        </w:tc>
        <w:tc>
          <w:tcPr>
            <w:tcW w:w="850" w:type="dxa"/>
            <w:tcBorders>
              <w:bottom w:val="single" w:sz="4" w:space="0" w:color="000000"/>
              <w:right w:val="single" w:sz="4" w:space="0" w:color="000000"/>
            </w:tcBorders>
          </w:tcPr>
          <w:p w14:paraId="57372062" w14:textId="77777777" w:rsidR="00FB7F38" w:rsidRDefault="00FB7F38">
            <w:pPr>
              <w:pStyle w:val="TableParagraph"/>
              <w:rPr>
                <w:rFonts w:ascii="Times New Roman"/>
                <w:sz w:val="18"/>
              </w:rPr>
            </w:pPr>
          </w:p>
        </w:tc>
        <w:tc>
          <w:tcPr>
            <w:tcW w:w="994" w:type="dxa"/>
            <w:tcBorders>
              <w:left w:val="single" w:sz="4" w:space="0" w:color="000000"/>
              <w:bottom w:val="single" w:sz="4" w:space="0" w:color="000000"/>
            </w:tcBorders>
          </w:tcPr>
          <w:p w14:paraId="57372063" w14:textId="77777777" w:rsidR="00FB7F38" w:rsidRDefault="00FB7F38">
            <w:pPr>
              <w:pStyle w:val="TableParagraph"/>
              <w:rPr>
                <w:rFonts w:ascii="Times New Roman"/>
                <w:sz w:val="18"/>
              </w:rPr>
            </w:pPr>
          </w:p>
        </w:tc>
      </w:tr>
      <w:tr w:rsidR="00FB7F38" w14:paraId="5737206B" w14:textId="77777777">
        <w:trPr>
          <w:trHeight w:val="1357"/>
        </w:trPr>
        <w:tc>
          <w:tcPr>
            <w:tcW w:w="1102" w:type="dxa"/>
            <w:tcBorders>
              <w:top w:val="single" w:sz="4" w:space="0" w:color="000000"/>
              <w:bottom w:val="single" w:sz="4" w:space="0" w:color="000000"/>
            </w:tcBorders>
          </w:tcPr>
          <w:p w14:paraId="57372065" w14:textId="77777777" w:rsidR="00FB7F38" w:rsidRDefault="00367AB6">
            <w:pPr>
              <w:pStyle w:val="TableParagraph"/>
              <w:spacing w:before="56"/>
              <w:ind w:left="107"/>
              <w:rPr>
                <w:sz w:val="18"/>
              </w:rPr>
            </w:pPr>
            <w:r>
              <w:rPr>
                <w:sz w:val="18"/>
              </w:rPr>
              <w:t>TE2-16</w:t>
            </w:r>
          </w:p>
        </w:tc>
        <w:tc>
          <w:tcPr>
            <w:tcW w:w="1558" w:type="dxa"/>
            <w:tcBorders>
              <w:top w:val="single" w:sz="4" w:space="0" w:color="000000"/>
              <w:bottom w:val="single" w:sz="4" w:space="0" w:color="000000"/>
              <w:right w:val="single" w:sz="4" w:space="0" w:color="000000"/>
            </w:tcBorders>
          </w:tcPr>
          <w:p w14:paraId="57372066" w14:textId="77777777" w:rsidR="00FB7F38" w:rsidRDefault="00367AB6">
            <w:pPr>
              <w:pStyle w:val="TableParagraph"/>
              <w:tabs>
                <w:tab w:val="left" w:pos="786"/>
              </w:tabs>
              <w:spacing w:before="56"/>
              <w:ind w:left="54" w:right="205"/>
              <w:rPr>
                <w:sz w:val="18"/>
              </w:rPr>
            </w:pPr>
            <w:r>
              <w:rPr>
                <w:sz w:val="18"/>
              </w:rPr>
              <w:t xml:space="preserve">FIR-TE2.1; </w:t>
            </w:r>
            <w:r>
              <w:rPr>
                <w:spacing w:val="-4"/>
                <w:sz w:val="18"/>
              </w:rPr>
              <w:t xml:space="preserve">FIR- </w:t>
            </w:r>
            <w:r>
              <w:rPr>
                <w:sz w:val="18"/>
              </w:rPr>
              <w:t>TE2.5; FIR- TE2.6;</w:t>
            </w:r>
            <w:r>
              <w:rPr>
                <w:sz w:val="18"/>
              </w:rPr>
              <w:tab/>
              <w:t>FIR- TE2.7; FIR4.1; FIR4.3; FIR4.4; FIR4.5</w:t>
            </w:r>
          </w:p>
        </w:tc>
        <w:tc>
          <w:tcPr>
            <w:tcW w:w="4680" w:type="dxa"/>
            <w:tcBorders>
              <w:top w:val="single" w:sz="4" w:space="0" w:color="000000"/>
              <w:left w:val="single" w:sz="4" w:space="0" w:color="000000"/>
              <w:bottom w:val="single" w:sz="4" w:space="0" w:color="000000"/>
            </w:tcBorders>
          </w:tcPr>
          <w:p w14:paraId="57372067" w14:textId="77777777" w:rsidR="00FB7F38" w:rsidRDefault="00367AB6">
            <w:pPr>
              <w:pStyle w:val="TableParagraph"/>
              <w:spacing w:before="56"/>
              <w:ind w:left="111" w:right="682"/>
              <w:rPr>
                <w:sz w:val="18"/>
              </w:rPr>
            </w:pPr>
            <w:r>
              <w:rPr>
                <w:sz w:val="18"/>
              </w:rPr>
              <w:t>RPL, PPL, CPL - Selected pre-flight brief and air exercise Read back</w:t>
            </w:r>
          </w:p>
        </w:tc>
        <w:tc>
          <w:tcPr>
            <w:tcW w:w="1133" w:type="dxa"/>
            <w:tcBorders>
              <w:top w:val="single" w:sz="4" w:space="0" w:color="000000"/>
              <w:bottom w:val="single" w:sz="4" w:space="0" w:color="000000"/>
            </w:tcBorders>
          </w:tcPr>
          <w:p w14:paraId="57372068" w14:textId="77777777" w:rsidR="00FB7F38" w:rsidRDefault="00367AB6">
            <w:pPr>
              <w:pStyle w:val="TableParagraph"/>
              <w:spacing w:before="56"/>
              <w:ind w:right="200"/>
              <w:jc w:val="right"/>
              <w:rPr>
                <w:sz w:val="18"/>
              </w:rPr>
            </w:pPr>
            <w:r>
              <w:rPr>
                <w:w w:val="95"/>
                <w:sz w:val="18"/>
              </w:rPr>
              <w:t>1.0</w:t>
            </w:r>
          </w:p>
        </w:tc>
        <w:tc>
          <w:tcPr>
            <w:tcW w:w="850" w:type="dxa"/>
            <w:tcBorders>
              <w:top w:val="single" w:sz="4" w:space="0" w:color="000000"/>
              <w:bottom w:val="single" w:sz="4" w:space="0" w:color="000000"/>
              <w:right w:val="single" w:sz="4" w:space="0" w:color="000000"/>
            </w:tcBorders>
          </w:tcPr>
          <w:p w14:paraId="57372069" w14:textId="77777777" w:rsidR="00FB7F38" w:rsidRDefault="00367AB6">
            <w:pPr>
              <w:pStyle w:val="TableParagraph"/>
              <w:spacing w:before="56"/>
              <w:ind w:right="153"/>
              <w:jc w:val="right"/>
              <w:rPr>
                <w:sz w:val="18"/>
              </w:rPr>
            </w:pPr>
            <w:r>
              <w:rPr>
                <w:w w:val="95"/>
                <w:sz w:val="18"/>
              </w:rPr>
              <w:t>1.5</w:t>
            </w:r>
          </w:p>
        </w:tc>
        <w:tc>
          <w:tcPr>
            <w:tcW w:w="994" w:type="dxa"/>
            <w:tcBorders>
              <w:top w:val="single" w:sz="4" w:space="0" w:color="000000"/>
              <w:left w:val="single" w:sz="4" w:space="0" w:color="000000"/>
              <w:bottom w:val="single" w:sz="4" w:space="0" w:color="000000"/>
            </w:tcBorders>
          </w:tcPr>
          <w:p w14:paraId="5737206A" w14:textId="77777777" w:rsidR="00FB7F38" w:rsidRDefault="00367AB6">
            <w:pPr>
              <w:pStyle w:val="TableParagraph"/>
              <w:spacing w:before="56"/>
              <w:ind w:right="201"/>
              <w:jc w:val="right"/>
              <w:rPr>
                <w:sz w:val="18"/>
              </w:rPr>
            </w:pPr>
            <w:r>
              <w:rPr>
                <w:w w:val="95"/>
                <w:sz w:val="18"/>
              </w:rPr>
              <w:t>5.0</w:t>
            </w:r>
          </w:p>
        </w:tc>
      </w:tr>
      <w:tr w:rsidR="00FB7F38" w14:paraId="57372072" w14:textId="77777777">
        <w:trPr>
          <w:trHeight w:val="342"/>
        </w:trPr>
        <w:tc>
          <w:tcPr>
            <w:tcW w:w="1102" w:type="dxa"/>
            <w:tcBorders>
              <w:top w:val="single" w:sz="4" w:space="0" w:color="000000"/>
            </w:tcBorders>
          </w:tcPr>
          <w:p w14:paraId="5737206C" w14:textId="77777777" w:rsidR="00FB7F38" w:rsidRDefault="00FB7F38">
            <w:pPr>
              <w:pStyle w:val="TableParagraph"/>
              <w:rPr>
                <w:rFonts w:ascii="Times New Roman"/>
                <w:sz w:val="18"/>
              </w:rPr>
            </w:pPr>
          </w:p>
        </w:tc>
        <w:tc>
          <w:tcPr>
            <w:tcW w:w="1558" w:type="dxa"/>
            <w:tcBorders>
              <w:top w:val="single" w:sz="4" w:space="0" w:color="000000"/>
              <w:right w:val="single" w:sz="4" w:space="0" w:color="000000"/>
            </w:tcBorders>
          </w:tcPr>
          <w:p w14:paraId="5737206D" w14:textId="77777777" w:rsidR="00FB7F38" w:rsidRDefault="00FB7F38">
            <w:pPr>
              <w:pStyle w:val="TableParagraph"/>
              <w:rPr>
                <w:rFonts w:ascii="Times New Roman"/>
                <w:sz w:val="18"/>
              </w:rPr>
            </w:pPr>
          </w:p>
        </w:tc>
        <w:tc>
          <w:tcPr>
            <w:tcW w:w="4680" w:type="dxa"/>
            <w:tcBorders>
              <w:top w:val="single" w:sz="4" w:space="0" w:color="000000"/>
              <w:left w:val="single" w:sz="4" w:space="0" w:color="000000"/>
            </w:tcBorders>
          </w:tcPr>
          <w:p w14:paraId="5737206E" w14:textId="77777777" w:rsidR="00FB7F38" w:rsidRDefault="00367AB6">
            <w:pPr>
              <w:pStyle w:val="TableParagraph"/>
              <w:spacing w:before="50"/>
              <w:ind w:left="111"/>
              <w:rPr>
                <w:b/>
                <w:sz w:val="20"/>
              </w:rPr>
            </w:pPr>
            <w:r>
              <w:rPr>
                <w:b/>
                <w:sz w:val="20"/>
              </w:rPr>
              <w:t>Flight Test</w:t>
            </w:r>
          </w:p>
        </w:tc>
        <w:tc>
          <w:tcPr>
            <w:tcW w:w="1133" w:type="dxa"/>
            <w:tcBorders>
              <w:top w:val="single" w:sz="4" w:space="0" w:color="000000"/>
            </w:tcBorders>
          </w:tcPr>
          <w:p w14:paraId="5737206F" w14:textId="77777777" w:rsidR="00FB7F38" w:rsidRDefault="00367AB6">
            <w:pPr>
              <w:pStyle w:val="TableParagraph"/>
              <w:spacing w:before="49"/>
              <w:ind w:right="200"/>
              <w:jc w:val="right"/>
              <w:rPr>
                <w:b/>
                <w:sz w:val="18"/>
              </w:rPr>
            </w:pPr>
            <w:r>
              <w:rPr>
                <w:b/>
                <w:w w:val="95"/>
                <w:sz w:val="18"/>
              </w:rPr>
              <w:t>4.0</w:t>
            </w:r>
          </w:p>
        </w:tc>
        <w:tc>
          <w:tcPr>
            <w:tcW w:w="850" w:type="dxa"/>
            <w:tcBorders>
              <w:top w:val="single" w:sz="4" w:space="0" w:color="000000"/>
              <w:right w:val="single" w:sz="4" w:space="0" w:color="000000"/>
            </w:tcBorders>
          </w:tcPr>
          <w:p w14:paraId="57372070" w14:textId="77777777" w:rsidR="00FB7F38" w:rsidRDefault="00367AB6">
            <w:pPr>
              <w:pStyle w:val="TableParagraph"/>
              <w:spacing w:before="49"/>
              <w:ind w:right="153"/>
              <w:jc w:val="right"/>
              <w:rPr>
                <w:b/>
                <w:sz w:val="18"/>
              </w:rPr>
            </w:pPr>
            <w:r>
              <w:rPr>
                <w:b/>
                <w:w w:val="95"/>
                <w:sz w:val="18"/>
              </w:rPr>
              <w:t>1.5</w:t>
            </w:r>
          </w:p>
        </w:tc>
        <w:tc>
          <w:tcPr>
            <w:tcW w:w="994" w:type="dxa"/>
            <w:tcBorders>
              <w:top w:val="single" w:sz="4" w:space="0" w:color="000000"/>
              <w:left w:val="single" w:sz="4" w:space="0" w:color="000000"/>
            </w:tcBorders>
          </w:tcPr>
          <w:p w14:paraId="57372071" w14:textId="77777777" w:rsidR="00FB7F38" w:rsidRDefault="00367AB6">
            <w:pPr>
              <w:pStyle w:val="TableParagraph"/>
              <w:spacing w:before="49"/>
              <w:ind w:right="201"/>
              <w:jc w:val="right"/>
              <w:rPr>
                <w:b/>
                <w:sz w:val="18"/>
              </w:rPr>
            </w:pPr>
            <w:r>
              <w:rPr>
                <w:b/>
                <w:w w:val="95"/>
                <w:sz w:val="18"/>
              </w:rPr>
              <w:t>6.5</w:t>
            </w:r>
          </w:p>
        </w:tc>
      </w:tr>
    </w:tbl>
    <w:p w14:paraId="57372073" w14:textId="77777777" w:rsidR="00FB7F38" w:rsidRDefault="00FB7F38">
      <w:pPr>
        <w:jc w:val="right"/>
        <w:rPr>
          <w:sz w:val="18"/>
        </w:rPr>
        <w:sectPr w:rsidR="00FB7F38">
          <w:pgSz w:w="11910" w:h="16840"/>
          <w:pgMar w:top="1260" w:right="680" w:bottom="1080" w:left="620" w:header="859" w:footer="882" w:gutter="0"/>
          <w:cols w:space="720"/>
        </w:sectPr>
      </w:pPr>
    </w:p>
    <w:p w14:paraId="57372074" w14:textId="77777777" w:rsidR="00FB7F38" w:rsidRDefault="00367AB6">
      <w:pPr>
        <w:pStyle w:val="Heading1"/>
        <w:numPr>
          <w:ilvl w:val="0"/>
          <w:numId w:val="7"/>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57372075" w14:textId="77777777" w:rsidR="00FB7F38" w:rsidRDefault="00FB7F38">
      <w:pPr>
        <w:pStyle w:val="BodyText"/>
        <w:spacing w:before="8"/>
        <w:rPr>
          <w:b/>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FB7F38" w14:paraId="5737207B" w14:textId="77777777">
        <w:trPr>
          <w:trHeight w:val="345"/>
        </w:trPr>
        <w:tc>
          <w:tcPr>
            <w:tcW w:w="2537" w:type="dxa"/>
            <w:shd w:val="clear" w:color="auto" w:fill="DADADA"/>
          </w:tcPr>
          <w:p w14:paraId="57372076" w14:textId="77777777" w:rsidR="00FB7F38" w:rsidRDefault="00367AB6">
            <w:pPr>
              <w:pStyle w:val="TableParagraph"/>
              <w:spacing w:before="52"/>
              <w:ind w:left="83"/>
              <w:rPr>
                <w:b/>
                <w:sz w:val="20"/>
              </w:rPr>
            </w:pPr>
            <w:r>
              <w:rPr>
                <w:b/>
                <w:sz w:val="20"/>
              </w:rPr>
              <w:t>Trainee’s name</w:t>
            </w:r>
          </w:p>
        </w:tc>
        <w:tc>
          <w:tcPr>
            <w:tcW w:w="4184" w:type="dxa"/>
            <w:gridSpan w:val="2"/>
          </w:tcPr>
          <w:p w14:paraId="57372077" w14:textId="77777777" w:rsidR="00FB7F38" w:rsidRDefault="00FB7F38">
            <w:pPr>
              <w:pStyle w:val="TableParagraph"/>
              <w:rPr>
                <w:rFonts w:ascii="Times New Roman"/>
                <w:sz w:val="18"/>
              </w:rPr>
            </w:pPr>
          </w:p>
        </w:tc>
        <w:tc>
          <w:tcPr>
            <w:tcW w:w="3949" w:type="dxa"/>
            <w:shd w:val="clear" w:color="auto" w:fill="DADADA"/>
          </w:tcPr>
          <w:p w14:paraId="57372078" w14:textId="77777777" w:rsidR="00FB7F38" w:rsidRDefault="00367AB6">
            <w:pPr>
              <w:pStyle w:val="TableParagraph"/>
              <w:spacing w:before="52"/>
              <w:ind w:left="85"/>
              <w:rPr>
                <w:b/>
                <w:sz w:val="20"/>
              </w:rPr>
            </w:pPr>
            <w:r>
              <w:rPr>
                <w:b/>
                <w:sz w:val="20"/>
              </w:rPr>
              <w:t>Trainee’s ARN</w:t>
            </w:r>
          </w:p>
        </w:tc>
        <w:tc>
          <w:tcPr>
            <w:tcW w:w="191" w:type="dxa"/>
            <w:tcBorders>
              <w:right w:val="nil"/>
            </w:tcBorders>
          </w:tcPr>
          <w:p w14:paraId="57372079" w14:textId="77777777" w:rsidR="00FB7F38" w:rsidRDefault="00FB7F38">
            <w:pPr>
              <w:pStyle w:val="TableParagraph"/>
              <w:rPr>
                <w:rFonts w:ascii="Times New Roman"/>
                <w:sz w:val="18"/>
              </w:rPr>
            </w:pPr>
          </w:p>
        </w:tc>
        <w:tc>
          <w:tcPr>
            <w:tcW w:w="3798" w:type="dxa"/>
            <w:tcBorders>
              <w:left w:val="nil"/>
            </w:tcBorders>
          </w:tcPr>
          <w:p w14:paraId="5737207A" w14:textId="77777777" w:rsidR="00FB7F38" w:rsidRDefault="00FB7F38">
            <w:pPr>
              <w:pStyle w:val="TableParagraph"/>
              <w:rPr>
                <w:rFonts w:ascii="Times New Roman"/>
                <w:sz w:val="18"/>
              </w:rPr>
            </w:pPr>
          </w:p>
        </w:tc>
      </w:tr>
      <w:tr w:rsidR="00FB7F38" w14:paraId="57372081" w14:textId="77777777">
        <w:trPr>
          <w:trHeight w:val="573"/>
        </w:trPr>
        <w:tc>
          <w:tcPr>
            <w:tcW w:w="2537" w:type="dxa"/>
            <w:shd w:val="clear" w:color="auto" w:fill="DADADA"/>
          </w:tcPr>
          <w:p w14:paraId="5737207C" w14:textId="77777777" w:rsidR="00FB7F38" w:rsidRDefault="00367AB6">
            <w:pPr>
              <w:pStyle w:val="TableParagraph"/>
              <w:spacing w:before="52"/>
              <w:ind w:left="83" w:right="1201"/>
              <w:rPr>
                <w:b/>
                <w:sz w:val="20"/>
              </w:rPr>
            </w:pPr>
            <w:r>
              <w:rPr>
                <w:b/>
                <w:sz w:val="20"/>
              </w:rPr>
              <w:t>Date training commenced</w:t>
            </w:r>
          </w:p>
        </w:tc>
        <w:tc>
          <w:tcPr>
            <w:tcW w:w="4184" w:type="dxa"/>
            <w:gridSpan w:val="2"/>
          </w:tcPr>
          <w:p w14:paraId="5737207D" w14:textId="77777777" w:rsidR="00FB7F38" w:rsidRDefault="00FB7F38">
            <w:pPr>
              <w:pStyle w:val="TableParagraph"/>
              <w:rPr>
                <w:rFonts w:ascii="Times New Roman"/>
                <w:sz w:val="18"/>
              </w:rPr>
            </w:pPr>
          </w:p>
        </w:tc>
        <w:tc>
          <w:tcPr>
            <w:tcW w:w="3949" w:type="dxa"/>
            <w:shd w:val="clear" w:color="auto" w:fill="DADADA"/>
          </w:tcPr>
          <w:p w14:paraId="5737207E" w14:textId="77777777" w:rsidR="00FB7F38" w:rsidRDefault="00367AB6">
            <w:pPr>
              <w:pStyle w:val="TableParagraph"/>
              <w:spacing w:before="52"/>
              <w:ind w:left="85" w:right="166"/>
              <w:rPr>
                <w:b/>
                <w:sz w:val="20"/>
              </w:rPr>
            </w:pPr>
            <w:r>
              <w:rPr>
                <w:b/>
                <w:sz w:val="20"/>
              </w:rPr>
              <w:t>Date of assessment of prior learning and current competency (if applicable)</w:t>
            </w:r>
          </w:p>
        </w:tc>
        <w:tc>
          <w:tcPr>
            <w:tcW w:w="191" w:type="dxa"/>
            <w:tcBorders>
              <w:right w:val="nil"/>
            </w:tcBorders>
          </w:tcPr>
          <w:p w14:paraId="5737207F" w14:textId="77777777" w:rsidR="00FB7F38" w:rsidRDefault="00FB7F38">
            <w:pPr>
              <w:pStyle w:val="TableParagraph"/>
              <w:rPr>
                <w:rFonts w:ascii="Times New Roman"/>
                <w:sz w:val="18"/>
              </w:rPr>
            </w:pPr>
          </w:p>
        </w:tc>
        <w:tc>
          <w:tcPr>
            <w:tcW w:w="3798" w:type="dxa"/>
            <w:tcBorders>
              <w:left w:val="nil"/>
            </w:tcBorders>
          </w:tcPr>
          <w:p w14:paraId="57372080" w14:textId="77777777" w:rsidR="00FB7F38" w:rsidRDefault="00FB7F38">
            <w:pPr>
              <w:pStyle w:val="TableParagraph"/>
              <w:rPr>
                <w:rFonts w:ascii="Times New Roman"/>
                <w:sz w:val="18"/>
              </w:rPr>
            </w:pPr>
          </w:p>
        </w:tc>
      </w:tr>
      <w:tr w:rsidR="00FB7F38" w14:paraId="57372086" w14:textId="77777777">
        <w:trPr>
          <w:trHeight w:val="518"/>
        </w:trPr>
        <w:tc>
          <w:tcPr>
            <w:tcW w:w="3346" w:type="dxa"/>
            <w:gridSpan w:val="2"/>
            <w:shd w:val="clear" w:color="auto" w:fill="DADADA"/>
          </w:tcPr>
          <w:p w14:paraId="57372082" w14:textId="77777777" w:rsidR="00FB7F38" w:rsidRDefault="00367AB6">
            <w:pPr>
              <w:pStyle w:val="TableParagraph"/>
              <w:spacing w:before="23"/>
              <w:ind w:left="83" w:right="165"/>
              <w:rPr>
                <w:b/>
                <w:sz w:val="20"/>
              </w:rPr>
            </w:pPr>
            <w:r>
              <w:rPr>
                <w:b/>
                <w:sz w:val="20"/>
              </w:rPr>
              <w:t>Date of Aeronautical Knowledge Examination pass (if applicable)</w:t>
            </w:r>
          </w:p>
        </w:tc>
        <w:tc>
          <w:tcPr>
            <w:tcW w:w="3375" w:type="dxa"/>
          </w:tcPr>
          <w:p w14:paraId="57372083" w14:textId="77777777" w:rsidR="00FB7F38" w:rsidRDefault="00FB7F38">
            <w:pPr>
              <w:pStyle w:val="TableParagraph"/>
              <w:rPr>
                <w:rFonts w:ascii="Times New Roman"/>
                <w:sz w:val="18"/>
              </w:rPr>
            </w:pPr>
          </w:p>
        </w:tc>
        <w:tc>
          <w:tcPr>
            <w:tcW w:w="4140" w:type="dxa"/>
            <w:gridSpan w:val="2"/>
            <w:shd w:val="clear" w:color="auto" w:fill="DADADA"/>
          </w:tcPr>
          <w:p w14:paraId="57372084" w14:textId="77777777" w:rsidR="00FB7F38" w:rsidRDefault="00367AB6">
            <w:pPr>
              <w:pStyle w:val="TableParagraph"/>
              <w:spacing w:before="23"/>
              <w:ind w:left="85"/>
              <w:rPr>
                <w:b/>
                <w:sz w:val="20"/>
              </w:rPr>
            </w:pPr>
            <w:r>
              <w:rPr>
                <w:b/>
                <w:sz w:val="20"/>
              </w:rPr>
              <w:t>Date of Knowledge Deficiency Report assessment (if applicable)</w:t>
            </w:r>
          </w:p>
        </w:tc>
        <w:tc>
          <w:tcPr>
            <w:tcW w:w="3798" w:type="dxa"/>
          </w:tcPr>
          <w:p w14:paraId="57372085" w14:textId="77777777" w:rsidR="00FB7F38" w:rsidRDefault="00FB7F38">
            <w:pPr>
              <w:pStyle w:val="TableParagraph"/>
              <w:rPr>
                <w:rFonts w:ascii="Times New Roman"/>
                <w:sz w:val="18"/>
              </w:rPr>
            </w:pPr>
          </w:p>
        </w:tc>
      </w:tr>
    </w:tbl>
    <w:p w14:paraId="57372087" w14:textId="77777777" w:rsidR="00FB7F38" w:rsidRDefault="00367AB6">
      <w:pPr>
        <w:pStyle w:val="Heading2"/>
        <w:numPr>
          <w:ilvl w:val="1"/>
          <w:numId w:val="7"/>
        </w:numPr>
        <w:tabs>
          <w:tab w:val="left" w:pos="987"/>
          <w:tab w:val="left" w:pos="988"/>
        </w:tabs>
        <w:spacing w:before="11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57372088" w14:textId="77777777" w:rsidR="00FB7F38" w:rsidRDefault="00FB7F38">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FB7F38" w14:paraId="57372097" w14:textId="77777777">
        <w:trPr>
          <w:trHeight w:val="738"/>
        </w:trPr>
        <w:tc>
          <w:tcPr>
            <w:tcW w:w="1289" w:type="dxa"/>
            <w:shd w:val="clear" w:color="auto" w:fill="C0C0C0"/>
          </w:tcPr>
          <w:p w14:paraId="57372089" w14:textId="77777777" w:rsidR="00FB7F38" w:rsidRDefault="00FB7F38">
            <w:pPr>
              <w:pStyle w:val="TableParagraph"/>
              <w:spacing w:before="10"/>
              <w:rPr>
                <w:b/>
              </w:rPr>
            </w:pPr>
          </w:p>
          <w:p w14:paraId="5737208A" w14:textId="77777777" w:rsidR="00FB7F38" w:rsidRDefault="00367AB6">
            <w:pPr>
              <w:pStyle w:val="TableParagraph"/>
              <w:ind w:left="232"/>
              <w:rPr>
                <w:b/>
                <w:sz w:val="20"/>
              </w:rPr>
            </w:pPr>
            <w:r>
              <w:rPr>
                <w:b/>
                <w:sz w:val="20"/>
              </w:rPr>
              <w:t>LESSON</w:t>
            </w:r>
          </w:p>
        </w:tc>
        <w:tc>
          <w:tcPr>
            <w:tcW w:w="1013" w:type="dxa"/>
            <w:shd w:val="clear" w:color="auto" w:fill="C0C0C0"/>
          </w:tcPr>
          <w:p w14:paraId="5737208B" w14:textId="77777777" w:rsidR="00FB7F38" w:rsidRDefault="00FB7F38">
            <w:pPr>
              <w:pStyle w:val="TableParagraph"/>
              <w:spacing w:before="10"/>
              <w:rPr>
                <w:b/>
              </w:rPr>
            </w:pPr>
          </w:p>
          <w:p w14:paraId="5737208C" w14:textId="77777777" w:rsidR="00FB7F38" w:rsidRDefault="00367AB6">
            <w:pPr>
              <w:pStyle w:val="TableParagraph"/>
              <w:ind w:left="234"/>
              <w:rPr>
                <w:b/>
                <w:sz w:val="20"/>
              </w:rPr>
            </w:pPr>
            <w:r>
              <w:rPr>
                <w:b/>
                <w:sz w:val="20"/>
              </w:rPr>
              <w:t>DATE</w:t>
            </w:r>
          </w:p>
        </w:tc>
        <w:tc>
          <w:tcPr>
            <w:tcW w:w="1563" w:type="dxa"/>
            <w:shd w:val="clear" w:color="auto" w:fill="C0C0C0"/>
          </w:tcPr>
          <w:p w14:paraId="5737208D" w14:textId="77777777" w:rsidR="00FB7F38" w:rsidRDefault="00367AB6">
            <w:pPr>
              <w:pStyle w:val="TableParagraph"/>
              <w:spacing w:before="112" w:line="304"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737208E" w14:textId="77777777" w:rsidR="00FB7F38" w:rsidRDefault="00FB7F38">
            <w:pPr>
              <w:pStyle w:val="TableParagraph"/>
              <w:spacing w:before="7"/>
              <w:rPr>
                <w:b/>
              </w:rPr>
            </w:pPr>
          </w:p>
          <w:p w14:paraId="5737208F" w14:textId="77777777" w:rsidR="00FB7F38" w:rsidRDefault="00367AB6">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7372090" w14:textId="77777777" w:rsidR="00FB7F38" w:rsidRDefault="00367AB6">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57372091" w14:textId="77777777" w:rsidR="00FB7F38" w:rsidRDefault="00FB7F38">
            <w:pPr>
              <w:pStyle w:val="TableParagraph"/>
              <w:spacing w:before="7"/>
              <w:rPr>
                <w:b/>
              </w:rPr>
            </w:pPr>
          </w:p>
          <w:p w14:paraId="57372092" w14:textId="77777777" w:rsidR="00FB7F38" w:rsidRDefault="00367AB6">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7372093" w14:textId="77777777" w:rsidR="00FB7F38" w:rsidRDefault="00367AB6">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7372094" w14:textId="77777777" w:rsidR="00FB7F38" w:rsidRDefault="00367AB6">
            <w:pPr>
              <w:pStyle w:val="TableParagraph"/>
              <w:spacing w:before="148"/>
              <w:ind w:left="172" w:right="151" w:hanging="3"/>
              <w:rPr>
                <w:b/>
                <w:sz w:val="20"/>
              </w:rPr>
            </w:pPr>
            <w:r>
              <w:rPr>
                <w:b/>
                <w:sz w:val="20"/>
              </w:rPr>
              <w:t>FLIGHT HOURS</w:t>
            </w:r>
          </w:p>
        </w:tc>
        <w:tc>
          <w:tcPr>
            <w:tcW w:w="1074" w:type="dxa"/>
            <w:shd w:val="clear" w:color="auto" w:fill="C0C0C0"/>
          </w:tcPr>
          <w:p w14:paraId="57372095" w14:textId="77777777" w:rsidR="00FB7F38" w:rsidRDefault="00367AB6">
            <w:pPr>
              <w:pStyle w:val="TableParagraph"/>
              <w:spacing w:before="112" w:line="300" w:lineRule="auto"/>
              <w:ind w:left="169" w:right="152" w:firstLine="67"/>
              <w:rPr>
                <w:b/>
                <w:sz w:val="20"/>
              </w:rPr>
            </w:pPr>
            <w:r>
              <w:rPr>
                <w:b/>
                <w:sz w:val="20"/>
              </w:rPr>
              <w:t>PROG HOURS</w:t>
            </w:r>
          </w:p>
        </w:tc>
        <w:tc>
          <w:tcPr>
            <w:tcW w:w="3184" w:type="dxa"/>
            <w:shd w:val="clear" w:color="auto" w:fill="C0C0C0"/>
          </w:tcPr>
          <w:p w14:paraId="57372096" w14:textId="77777777" w:rsidR="00FB7F38" w:rsidRDefault="00367AB6">
            <w:pPr>
              <w:pStyle w:val="TableParagraph"/>
              <w:spacing w:before="148"/>
              <w:ind w:left="988" w:right="432" w:hanging="555"/>
              <w:rPr>
                <w:b/>
                <w:sz w:val="20"/>
              </w:rPr>
            </w:pPr>
            <w:r>
              <w:rPr>
                <w:b/>
                <w:sz w:val="20"/>
              </w:rPr>
              <w:t>INSTRUCTOR ARN AND SIGNATURE</w:t>
            </w:r>
          </w:p>
        </w:tc>
      </w:tr>
      <w:tr w:rsidR="00FB7F38" w14:paraId="573720A2" w14:textId="77777777">
        <w:trPr>
          <w:trHeight w:val="364"/>
        </w:trPr>
        <w:tc>
          <w:tcPr>
            <w:tcW w:w="1289" w:type="dxa"/>
          </w:tcPr>
          <w:p w14:paraId="57372098" w14:textId="77777777" w:rsidR="00FB7F38" w:rsidRDefault="00367AB6">
            <w:pPr>
              <w:pStyle w:val="TableParagraph"/>
              <w:spacing w:before="56"/>
              <w:ind w:left="83"/>
              <w:rPr>
                <w:sz w:val="18"/>
              </w:rPr>
            </w:pPr>
            <w:r>
              <w:rPr>
                <w:sz w:val="18"/>
              </w:rPr>
              <w:t>TE2-1</w:t>
            </w:r>
          </w:p>
        </w:tc>
        <w:tc>
          <w:tcPr>
            <w:tcW w:w="1013" w:type="dxa"/>
          </w:tcPr>
          <w:p w14:paraId="57372099" w14:textId="77777777" w:rsidR="00FB7F38" w:rsidRDefault="00FB7F38">
            <w:pPr>
              <w:pStyle w:val="TableParagraph"/>
              <w:rPr>
                <w:rFonts w:ascii="Times New Roman"/>
                <w:sz w:val="18"/>
              </w:rPr>
            </w:pPr>
          </w:p>
        </w:tc>
        <w:tc>
          <w:tcPr>
            <w:tcW w:w="1563" w:type="dxa"/>
          </w:tcPr>
          <w:p w14:paraId="5737209A" w14:textId="77777777" w:rsidR="00FB7F38" w:rsidRDefault="00FB7F38">
            <w:pPr>
              <w:pStyle w:val="TableParagraph"/>
              <w:rPr>
                <w:rFonts w:ascii="Times New Roman"/>
                <w:sz w:val="18"/>
              </w:rPr>
            </w:pPr>
          </w:p>
        </w:tc>
        <w:tc>
          <w:tcPr>
            <w:tcW w:w="1201" w:type="dxa"/>
          </w:tcPr>
          <w:p w14:paraId="5737209B" w14:textId="77777777" w:rsidR="00FB7F38" w:rsidRDefault="00FB7F38">
            <w:pPr>
              <w:pStyle w:val="TableParagraph"/>
              <w:rPr>
                <w:rFonts w:ascii="Times New Roman"/>
                <w:sz w:val="18"/>
              </w:rPr>
            </w:pPr>
          </w:p>
        </w:tc>
        <w:tc>
          <w:tcPr>
            <w:tcW w:w="1662" w:type="dxa"/>
          </w:tcPr>
          <w:p w14:paraId="5737209C" w14:textId="77777777" w:rsidR="00FB7F38" w:rsidRDefault="00FB7F38">
            <w:pPr>
              <w:pStyle w:val="TableParagraph"/>
              <w:rPr>
                <w:rFonts w:ascii="Times New Roman"/>
                <w:sz w:val="18"/>
              </w:rPr>
            </w:pPr>
          </w:p>
        </w:tc>
        <w:tc>
          <w:tcPr>
            <w:tcW w:w="1076" w:type="dxa"/>
          </w:tcPr>
          <w:p w14:paraId="5737209D" w14:textId="77777777" w:rsidR="00FB7F38" w:rsidRDefault="00FB7F38">
            <w:pPr>
              <w:pStyle w:val="TableParagraph"/>
              <w:rPr>
                <w:rFonts w:ascii="Times New Roman"/>
                <w:sz w:val="18"/>
              </w:rPr>
            </w:pPr>
          </w:p>
        </w:tc>
        <w:tc>
          <w:tcPr>
            <w:tcW w:w="1609" w:type="dxa"/>
          </w:tcPr>
          <w:p w14:paraId="5737209E" w14:textId="77777777" w:rsidR="00FB7F38" w:rsidRDefault="00FB7F38">
            <w:pPr>
              <w:pStyle w:val="TableParagraph"/>
              <w:rPr>
                <w:rFonts w:ascii="Times New Roman"/>
                <w:sz w:val="18"/>
              </w:rPr>
            </w:pPr>
          </w:p>
        </w:tc>
        <w:tc>
          <w:tcPr>
            <w:tcW w:w="1076" w:type="dxa"/>
          </w:tcPr>
          <w:p w14:paraId="5737209F" w14:textId="77777777" w:rsidR="00FB7F38" w:rsidRDefault="00FB7F38">
            <w:pPr>
              <w:pStyle w:val="TableParagraph"/>
              <w:rPr>
                <w:rFonts w:ascii="Times New Roman"/>
                <w:sz w:val="18"/>
              </w:rPr>
            </w:pPr>
          </w:p>
        </w:tc>
        <w:tc>
          <w:tcPr>
            <w:tcW w:w="1074" w:type="dxa"/>
          </w:tcPr>
          <w:p w14:paraId="573720A0" w14:textId="77777777" w:rsidR="00FB7F38" w:rsidRDefault="00FB7F38">
            <w:pPr>
              <w:pStyle w:val="TableParagraph"/>
              <w:rPr>
                <w:rFonts w:ascii="Times New Roman"/>
                <w:sz w:val="18"/>
              </w:rPr>
            </w:pPr>
          </w:p>
        </w:tc>
        <w:tc>
          <w:tcPr>
            <w:tcW w:w="3184" w:type="dxa"/>
          </w:tcPr>
          <w:p w14:paraId="573720A1" w14:textId="77777777" w:rsidR="00FB7F38" w:rsidRDefault="00FB7F38">
            <w:pPr>
              <w:pStyle w:val="TableParagraph"/>
              <w:rPr>
                <w:rFonts w:ascii="Times New Roman"/>
                <w:sz w:val="18"/>
              </w:rPr>
            </w:pPr>
          </w:p>
        </w:tc>
      </w:tr>
      <w:tr w:rsidR="00FB7F38" w14:paraId="573720AD" w14:textId="77777777">
        <w:trPr>
          <w:trHeight w:val="292"/>
        </w:trPr>
        <w:tc>
          <w:tcPr>
            <w:tcW w:w="1289" w:type="dxa"/>
          </w:tcPr>
          <w:p w14:paraId="573720A3" w14:textId="77777777" w:rsidR="00FB7F38" w:rsidRDefault="00367AB6">
            <w:pPr>
              <w:pStyle w:val="TableParagraph"/>
              <w:spacing w:before="56"/>
              <w:ind w:left="83"/>
              <w:rPr>
                <w:sz w:val="18"/>
              </w:rPr>
            </w:pPr>
            <w:r>
              <w:rPr>
                <w:sz w:val="18"/>
              </w:rPr>
              <w:t>TE2-2</w:t>
            </w:r>
          </w:p>
        </w:tc>
        <w:tc>
          <w:tcPr>
            <w:tcW w:w="1013" w:type="dxa"/>
          </w:tcPr>
          <w:p w14:paraId="573720A4" w14:textId="77777777" w:rsidR="00FB7F38" w:rsidRDefault="00FB7F38">
            <w:pPr>
              <w:pStyle w:val="TableParagraph"/>
              <w:rPr>
                <w:rFonts w:ascii="Times New Roman"/>
                <w:sz w:val="18"/>
              </w:rPr>
            </w:pPr>
          </w:p>
        </w:tc>
        <w:tc>
          <w:tcPr>
            <w:tcW w:w="1563" w:type="dxa"/>
          </w:tcPr>
          <w:p w14:paraId="573720A5" w14:textId="77777777" w:rsidR="00FB7F38" w:rsidRDefault="00FB7F38">
            <w:pPr>
              <w:pStyle w:val="TableParagraph"/>
              <w:rPr>
                <w:rFonts w:ascii="Times New Roman"/>
                <w:sz w:val="18"/>
              </w:rPr>
            </w:pPr>
          </w:p>
        </w:tc>
        <w:tc>
          <w:tcPr>
            <w:tcW w:w="1201" w:type="dxa"/>
          </w:tcPr>
          <w:p w14:paraId="573720A6" w14:textId="77777777" w:rsidR="00FB7F38" w:rsidRDefault="00FB7F38">
            <w:pPr>
              <w:pStyle w:val="TableParagraph"/>
              <w:rPr>
                <w:rFonts w:ascii="Times New Roman"/>
                <w:sz w:val="18"/>
              </w:rPr>
            </w:pPr>
          </w:p>
        </w:tc>
        <w:tc>
          <w:tcPr>
            <w:tcW w:w="1662" w:type="dxa"/>
          </w:tcPr>
          <w:p w14:paraId="573720A7" w14:textId="77777777" w:rsidR="00FB7F38" w:rsidRDefault="00FB7F38">
            <w:pPr>
              <w:pStyle w:val="TableParagraph"/>
              <w:rPr>
                <w:rFonts w:ascii="Times New Roman"/>
                <w:sz w:val="18"/>
              </w:rPr>
            </w:pPr>
          </w:p>
        </w:tc>
        <w:tc>
          <w:tcPr>
            <w:tcW w:w="1076" w:type="dxa"/>
          </w:tcPr>
          <w:p w14:paraId="573720A8" w14:textId="77777777" w:rsidR="00FB7F38" w:rsidRDefault="00FB7F38">
            <w:pPr>
              <w:pStyle w:val="TableParagraph"/>
              <w:rPr>
                <w:rFonts w:ascii="Times New Roman"/>
                <w:sz w:val="18"/>
              </w:rPr>
            </w:pPr>
          </w:p>
        </w:tc>
        <w:tc>
          <w:tcPr>
            <w:tcW w:w="1609" w:type="dxa"/>
          </w:tcPr>
          <w:p w14:paraId="573720A9" w14:textId="77777777" w:rsidR="00FB7F38" w:rsidRDefault="00FB7F38">
            <w:pPr>
              <w:pStyle w:val="TableParagraph"/>
              <w:rPr>
                <w:rFonts w:ascii="Times New Roman"/>
                <w:sz w:val="18"/>
              </w:rPr>
            </w:pPr>
          </w:p>
        </w:tc>
        <w:tc>
          <w:tcPr>
            <w:tcW w:w="1076" w:type="dxa"/>
          </w:tcPr>
          <w:p w14:paraId="573720AA" w14:textId="77777777" w:rsidR="00FB7F38" w:rsidRDefault="00FB7F38">
            <w:pPr>
              <w:pStyle w:val="TableParagraph"/>
              <w:rPr>
                <w:rFonts w:ascii="Times New Roman"/>
                <w:sz w:val="18"/>
              </w:rPr>
            </w:pPr>
          </w:p>
        </w:tc>
        <w:tc>
          <w:tcPr>
            <w:tcW w:w="1074" w:type="dxa"/>
          </w:tcPr>
          <w:p w14:paraId="573720AB" w14:textId="77777777" w:rsidR="00FB7F38" w:rsidRDefault="00FB7F38">
            <w:pPr>
              <w:pStyle w:val="TableParagraph"/>
              <w:rPr>
                <w:rFonts w:ascii="Times New Roman"/>
                <w:sz w:val="18"/>
              </w:rPr>
            </w:pPr>
          </w:p>
        </w:tc>
        <w:tc>
          <w:tcPr>
            <w:tcW w:w="3184" w:type="dxa"/>
          </w:tcPr>
          <w:p w14:paraId="573720AC" w14:textId="77777777" w:rsidR="00FB7F38" w:rsidRDefault="00FB7F38">
            <w:pPr>
              <w:pStyle w:val="TableParagraph"/>
              <w:rPr>
                <w:rFonts w:ascii="Times New Roman"/>
                <w:sz w:val="18"/>
              </w:rPr>
            </w:pPr>
          </w:p>
        </w:tc>
      </w:tr>
      <w:tr w:rsidR="00FB7F38" w14:paraId="573720B8" w14:textId="77777777">
        <w:trPr>
          <w:trHeight w:val="292"/>
        </w:trPr>
        <w:tc>
          <w:tcPr>
            <w:tcW w:w="1289" w:type="dxa"/>
          </w:tcPr>
          <w:p w14:paraId="573720AE" w14:textId="77777777" w:rsidR="00FB7F38" w:rsidRDefault="00367AB6">
            <w:pPr>
              <w:pStyle w:val="TableParagraph"/>
              <w:spacing w:before="56"/>
              <w:ind w:left="83"/>
              <w:rPr>
                <w:sz w:val="18"/>
              </w:rPr>
            </w:pPr>
            <w:r>
              <w:rPr>
                <w:sz w:val="18"/>
              </w:rPr>
              <w:t>TE2-3</w:t>
            </w:r>
          </w:p>
        </w:tc>
        <w:tc>
          <w:tcPr>
            <w:tcW w:w="1013" w:type="dxa"/>
          </w:tcPr>
          <w:p w14:paraId="573720AF" w14:textId="77777777" w:rsidR="00FB7F38" w:rsidRDefault="00FB7F38">
            <w:pPr>
              <w:pStyle w:val="TableParagraph"/>
              <w:rPr>
                <w:rFonts w:ascii="Times New Roman"/>
                <w:sz w:val="18"/>
              </w:rPr>
            </w:pPr>
          </w:p>
        </w:tc>
        <w:tc>
          <w:tcPr>
            <w:tcW w:w="1563" w:type="dxa"/>
          </w:tcPr>
          <w:p w14:paraId="573720B0" w14:textId="77777777" w:rsidR="00FB7F38" w:rsidRDefault="00FB7F38">
            <w:pPr>
              <w:pStyle w:val="TableParagraph"/>
              <w:rPr>
                <w:rFonts w:ascii="Times New Roman"/>
                <w:sz w:val="18"/>
              </w:rPr>
            </w:pPr>
          </w:p>
        </w:tc>
        <w:tc>
          <w:tcPr>
            <w:tcW w:w="1201" w:type="dxa"/>
          </w:tcPr>
          <w:p w14:paraId="573720B1" w14:textId="77777777" w:rsidR="00FB7F38" w:rsidRDefault="00FB7F38">
            <w:pPr>
              <w:pStyle w:val="TableParagraph"/>
              <w:rPr>
                <w:rFonts w:ascii="Times New Roman"/>
                <w:sz w:val="18"/>
              </w:rPr>
            </w:pPr>
          </w:p>
        </w:tc>
        <w:tc>
          <w:tcPr>
            <w:tcW w:w="1662" w:type="dxa"/>
          </w:tcPr>
          <w:p w14:paraId="573720B2" w14:textId="77777777" w:rsidR="00FB7F38" w:rsidRDefault="00FB7F38">
            <w:pPr>
              <w:pStyle w:val="TableParagraph"/>
              <w:rPr>
                <w:rFonts w:ascii="Times New Roman"/>
                <w:sz w:val="18"/>
              </w:rPr>
            </w:pPr>
          </w:p>
        </w:tc>
        <w:tc>
          <w:tcPr>
            <w:tcW w:w="1076" w:type="dxa"/>
          </w:tcPr>
          <w:p w14:paraId="573720B3" w14:textId="77777777" w:rsidR="00FB7F38" w:rsidRDefault="00FB7F38">
            <w:pPr>
              <w:pStyle w:val="TableParagraph"/>
              <w:rPr>
                <w:rFonts w:ascii="Times New Roman"/>
                <w:sz w:val="18"/>
              </w:rPr>
            </w:pPr>
          </w:p>
        </w:tc>
        <w:tc>
          <w:tcPr>
            <w:tcW w:w="1609" w:type="dxa"/>
          </w:tcPr>
          <w:p w14:paraId="573720B4" w14:textId="77777777" w:rsidR="00FB7F38" w:rsidRDefault="00FB7F38">
            <w:pPr>
              <w:pStyle w:val="TableParagraph"/>
              <w:rPr>
                <w:rFonts w:ascii="Times New Roman"/>
                <w:sz w:val="18"/>
              </w:rPr>
            </w:pPr>
          </w:p>
        </w:tc>
        <w:tc>
          <w:tcPr>
            <w:tcW w:w="1076" w:type="dxa"/>
          </w:tcPr>
          <w:p w14:paraId="573720B5" w14:textId="77777777" w:rsidR="00FB7F38" w:rsidRDefault="00FB7F38">
            <w:pPr>
              <w:pStyle w:val="TableParagraph"/>
              <w:rPr>
                <w:rFonts w:ascii="Times New Roman"/>
                <w:sz w:val="18"/>
              </w:rPr>
            </w:pPr>
          </w:p>
        </w:tc>
        <w:tc>
          <w:tcPr>
            <w:tcW w:w="1074" w:type="dxa"/>
          </w:tcPr>
          <w:p w14:paraId="573720B6" w14:textId="77777777" w:rsidR="00FB7F38" w:rsidRDefault="00FB7F38">
            <w:pPr>
              <w:pStyle w:val="TableParagraph"/>
              <w:rPr>
                <w:rFonts w:ascii="Times New Roman"/>
                <w:sz w:val="18"/>
              </w:rPr>
            </w:pPr>
          </w:p>
        </w:tc>
        <w:tc>
          <w:tcPr>
            <w:tcW w:w="3184" w:type="dxa"/>
          </w:tcPr>
          <w:p w14:paraId="573720B7" w14:textId="77777777" w:rsidR="00FB7F38" w:rsidRDefault="00FB7F38">
            <w:pPr>
              <w:pStyle w:val="TableParagraph"/>
              <w:rPr>
                <w:rFonts w:ascii="Times New Roman"/>
                <w:sz w:val="18"/>
              </w:rPr>
            </w:pPr>
          </w:p>
        </w:tc>
      </w:tr>
      <w:tr w:rsidR="00FB7F38" w14:paraId="573720C3" w14:textId="77777777">
        <w:trPr>
          <w:trHeight w:val="292"/>
        </w:trPr>
        <w:tc>
          <w:tcPr>
            <w:tcW w:w="1289" w:type="dxa"/>
          </w:tcPr>
          <w:p w14:paraId="573720B9" w14:textId="77777777" w:rsidR="00FB7F38" w:rsidRDefault="00367AB6">
            <w:pPr>
              <w:pStyle w:val="TableParagraph"/>
              <w:spacing w:before="56"/>
              <w:ind w:left="83"/>
              <w:rPr>
                <w:sz w:val="18"/>
              </w:rPr>
            </w:pPr>
            <w:r>
              <w:rPr>
                <w:sz w:val="18"/>
              </w:rPr>
              <w:t>TE2-4</w:t>
            </w:r>
          </w:p>
        </w:tc>
        <w:tc>
          <w:tcPr>
            <w:tcW w:w="1013" w:type="dxa"/>
          </w:tcPr>
          <w:p w14:paraId="573720BA" w14:textId="77777777" w:rsidR="00FB7F38" w:rsidRDefault="00FB7F38">
            <w:pPr>
              <w:pStyle w:val="TableParagraph"/>
              <w:rPr>
                <w:rFonts w:ascii="Times New Roman"/>
                <w:sz w:val="18"/>
              </w:rPr>
            </w:pPr>
          </w:p>
        </w:tc>
        <w:tc>
          <w:tcPr>
            <w:tcW w:w="1563" w:type="dxa"/>
          </w:tcPr>
          <w:p w14:paraId="573720BB" w14:textId="77777777" w:rsidR="00FB7F38" w:rsidRDefault="00FB7F38">
            <w:pPr>
              <w:pStyle w:val="TableParagraph"/>
              <w:rPr>
                <w:rFonts w:ascii="Times New Roman"/>
                <w:sz w:val="18"/>
              </w:rPr>
            </w:pPr>
          </w:p>
        </w:tc>
        <w:tc>
          <w:tcPr>
            <w:tcW w:w="1201" w:type="dxa"/>
          </w:tcPr>
          <w:p w14:paraId="573720BC" w14:textId="77777777" w:rsidR="00FB7F38" w:rsidRDefault="00FB7F38">
            <w:pPr>
              <w:pStyle w:val="TableParagraph"/>
              <w:rPr>
                <w:rFonts w:ascii="Times New Roman"/>
                <w:sz w:val="18"/>
              </w:rPr>
            </w:pPr>
          </w:p>
        </w:tc>
        <w:tc>
          <w:tcPr>
            <w:tcW w:w="1662" w:type="dxa"/>
          </w:tcPr>
          <w:p w14:paraId="573720BD" w14:textId="77777777" w:rsidR="00FB7F38" w:rsidRDefault="00FB7F38">
            <w:pPr>
              <w:pStyle w:val="TableParagraph"/>
              <w:rPr>
                <w:rFonts w:ascii="Times New Roman"/>
                <w:sz w:val="18"/>
              </w:rPr>
            </w:pPr>
          </w:p>
        </w:tc>
        <w:tc>
          <w:tcPr>
            <w:tcW w:w="1076" w:type="dxa"/>
          </w:tcPr>
          <w:p w14:paraId="573720BE" w14:textId="77777777" w:rsidR="00FB7F38" w:rsidRDefault="00FB7F38">
            <w:pPr>
              <w:pStyle w:val="TableParagraph"/>
              <w:rPr>
                <w:rFonts w:ascii="Times New Roman"/>
                <w:sz w:val="18"/>
              </w:rPr>
            </w:pPr>
          </w:p>
        </w:tc>
        <w:tc>
          <w:tcPr>
            <w:tcW w:w="1609" w:type="dxa"/>
          </w:tcPr>
          <w:p w14:paraId="573720BF" w14:textId="77777777" w:rsidR="00FB7F38" w:rsidRDefault="00FB7F38">
            <w:pPr>
              <w:pStyle w:val="TableParagraph"/>
              <w:rPr>
                <w:rFonts w:ascii="Times New Roman"/>
                <w:sz w:val="18"/>
              </w:rPr>
            </w:pPr>
          </w:p>
        </w:tc>
        <w:tc>
          <w:tcPr>
            <w:tcW w:w="1076" w:type="dxa"/>
          </w:tcPr>
          <w:p w14:paraId="573720C0" w14:textId="77777777" w:rsidR="00FB7F38" w:rsidRDefault="00FB7F38">
            <w:pPr>
              <w:pStyle w:val="TableParagraph"/>
              <w:rPr>
                <w:rFonts w:ascii="Times New Roman"/>
                <w:sz w:val="18"/>
              </w:rPr>
            </w:pPr>
          </w:p>
        </w:tc>
        <w:tc>
          <w:tcPr>
            <w:tcW w:w="1074" w:type="dxa"/>
          </w:tcPr>
          <w:p w14:paraId="573720C1" w14:textId="77777777" w:rsidR="00FB7F38" w:rsidRDefault="00FB7F38">
            <w:pPr>
              <w:pStyle w:val="TableParagraph"/>
              <w:rPr>
                <w:rFonts w:ascii="Times New Roman"/>
                <w:sz w:val="18"/>
              </w:rPr>
            </w:pPr>
          </w:p>
        </w:tc>
        <w:tc>
          <w:tcPr>
            <w:tcW w:w="3184" w:type="dxa"/>
          </w:tcPr>
          <w:p w14:paraId="573720C2" w14:textId="77777777" w:rsidR="00FB7F38" w:rsidRDefault="00FB7F38">
            <w:pPr>
              <w:pStyle w:val="TableParagraph"/>
              <w:rPr>
                <w:rFonts w:ascii="Times New Roman"/>
                <w:sz w:val="18"/>
              </w:rPr>
            </w:pPr>
          </w:p>
        </w:tc>
      </w:tr>
      <w:tr w:rsidR="00FB7F38" w14:paraId="573720CE" w14:textId="77777777">
        <w:trPr>
          <w:trHeight w:val="290"/>
        </w:trPr>
        <w:tc>
          <w:tcPr>
            <w:tcW w:w="1289" w:type="dxa"/>
          </w:tcPr>
          <w:p w14:paraId="573720C4" w14:textId="77777777" w:rsidR="00FB7F38" w:rsidRDefault="00367AB6">
            <w:pPr>
              <w:pStyle w:val="TableParagraph"/>
              <w:spacing w:before="54"/>
              <w:ind w:left="83"/>
              <w:rPr>
                <w:sz w:val="18"/>
              </w:rPr>
            </w:pPr>
            <w:r>
              <w:rPr>
                <w:sz w:val="18"/>
              </w:rPr>
              <w:t>TE2-5</w:t>
            </w:r>
          </w:p>
        </w:tc>
        <w:tc>
          <w:tcPr>
            <w:tcW w:w="1013" w:type="dxa"/>
          </w:tcPr>
          <w:p w14:paraId="573720C5" w14:textId="77777777" w:rsidR="00FB7F38" w:rsidRDefault="00FB7F38">
            <w:pPr>
              <w:pStyle w:val="TableParagraph"/>
              <w:rPr>
                <w:rFonts w:ascii="Times New Roman"/>
                <w:sz w:val="18"/>
              </w:rPr>
            </w:pPr>
          </w:p>
        </w:tc>
        <w:tc>
          <w:tcPr>
            <w:tcW w:w="1563" w:type="dxa"/>
          </w:tcPr>
          <w:p w14:paraId="573720C6" w14:textId="77777777" w:rsidR="00FB7F38" w:rsidRDefault="00FB7F38">
            <w:pPr>
              <w:pStyle w:val="TableParagraph"/>
              <w:rPr>
                <w:rFonts w:ascii="Times New Roman"/>
                <w:sz w:val="18"/>
              </w:rPr>
            </w:pPr>
          </w:p>
        </w:tc>
        <w:tc>
          <w:tcPr>
            <w:tcW w:w="1201" w:type="dxa"/>
          </w:tcPr>
          <w:p w14:paraId="573720C7" w14:textId="77777777" w:rsidR="00FB7F38" w:rsidRDefault="00FB7F38">
            <w:pPr>
              <w:pStyle w:val="TableParagraph"/>
              <w:rPr>
                <w:rFonts w:ascii="Times New Roman"/>
                <w:sz w:val="18"/>
              </w:rPr>
            </w:pPr>
          </w:p>
        </w:tc>
        <w:tc>
          <w:tcPr>
            <w:tcW w:w="1662" w:type="dxa"/>
          </w:tcPr>
          <w:p w14:paraId="573720C8" w14:textId="77777777" w:rsidR="00FB7F38" w:rsidRDefault="00FB7F38">
            <w:pPr>
              <w:pStyle w:val="TableParagraph"/>
              <w:rPr>
                <w:rFonts w:ascii="Times New Roman"/>
                <w:sz w:val="18"/>
              </w:rPr>
            </w:pPr>
          </w:p>
        </w:tc>
        <w:tc>
          <w:tcPr>
            <w:tcW w:w="1076" w:type="dxa"/>
          </w:tcPr>
          <w:p w14:paraId="573720C9" w14:textId="77777777" w:rsidR="00FB7F38" w:rsidRDefault="00FB7F38">
            <w:pPr>
              <w:pStyle w:val="TableParagraph"/>
              <w:rPr>
                <w:rFonts w:ascii="Times New Roman"/>
                <w:sz w:val="18"/>
              </w:rPr>
            </w:pPr>
          </w:p>
        </w:tc>
        <w:tc>
          <w:tcPr>
            <w:tcW w:w="1609" w:type="dxa"/>
          </w:tcPr>
          <w:p w14:paraId="573720CA" w14:textId="77777777" w:rsidR="00FB7F38" w:rsidRDefault="00FB7F38">
            <w:pPr>
              <w:pStyle w:val="TableParagraph"/>
              <w:rPr>
                <w:rFonts w:ascii="Times New Roman"/>
                <w:sz w:val="18"/>
              </w:rPr>
            </w:pPr>
          </w:p>
        </w:tc>
        <w:tc>
          <w:tcPr>
            <w:tcW w:w="1076" w:type="dxa"/>
          </w:tcPr>
          <w:p w14:paraId="573720CB" w14:textId="77777777" w:rsidR="00FB7F38" w:rsidRDefault="00FB7F38">
            <w:pPr>
              <w:pStyle w:val="TableParagraph"/>
              <w:rPr>
                <w:rFonts w:ascii="Times New Roman"/>
                <w:sz w:val="18"/>
              </w:rPr>
            </w:pPr>
          </w:p>
        </w:tc>
        <w:tc>
          <w:tcPr>
            <w:tcW w:w="1074" w:type="dxa"/>
          </w:tcPr>
          <w:p w14:paraId="573720CC" w14:textId="77777777" w:rsidR="00FB7F38" w:rsidRDefault="00FB7F38">
            <w:pPr>
              <w:pStyle w:val="TableParagraph"/>
              <w:rPr>
                <w:rFonts w:ascii="Times New Roman"/>
                <w:sz w:val="18"/>
              </w:rPr>
            </w:pPr>
          </w:p>
        </w:tc>
        <w:tc>
          <w:tcPr>
            <w:tcW w:w="3184" w:type="dxa"/>
          </w:tcPr>
          <w:p w14:paraId="573720CD" w14:textId="77777777" w:rsidR="00FB7F38" w:rsidRDefault="00FB7F38">
            <w:pPr>
              <w:pStyle w:val="TableParagraph"/>
              <w:rPr>
                <w:rFonts w:ascii="Times New Roman"/>
                <w:sz w:val="18"/>
              </w:rPr>
            </w:pPr>
          </w:p>
        </w:tc>
      </w:tr>
      <w:tr w:rsidR="00FB7F38" w14:paraId="573720D9" w14:textId="77777777">
        <w:trPr>
          <w:trHeight w:val="292"/>
        </w:trPr>
        <w:tc>
          <w:tcPr>
            <w:tcW w:w="1289" w:type="dxa"/>
          </w:tcPr>
          <w:p w14:paraId="573720CF" w14:textId="77777777" w:rsidR="00FB7F38" w:rsidRDefault="00367AB6">
            <w:pPr>
              <w:pStyle w:val="TableParagraph"/>
              <w:spacing w:before="56"/>
              <w:ind w:left="83"/>
              <w:rPr>
                <w:sz w:val="18"/>
              </w:rPr>
            </w:pPr>
            <w:r>
              <w:rPr>
                <w:sz w:val="18"/>
              </w:rPr>
              <w:t>TE2-6</w:t>
            </w:r>
          </w:p>
        </w:tc>
        <w:tc>
          <w:tcPr>
            <w:tcW w:w="1013" w:type="dxa"/>
          </w:tcPr>
          <w:p w14:paraId="573720D0" w14:textId="77777777" w:rsidR="00FB7F38" w:rsidRDefault="00FB7F38">
            <w:pPr>
              <w:pStyle w:val="TableParagraph"/>
              <w:rPr>
                <w:rFonts w:ascii="Times New Roman"/>
                <w:sz w:val="18"/>
              </w:rPr>
            </w:pPr>
          </w:p>
        </w:tc>
        <w:tc>
          <w:tcPr>
            <w:tcW w:w="1563" w:type="dxa"/>
          </w:tcPr>
          <w:p w14:paraId="573720D1" w14:textId="77777777" w:rsidR="00FB7F38" w:rsidRDefault="00FB7F38">
            <w:pPr>
              <w:pStyle w:val="TableParagraph"/>
              <w:rPr>
                <w:rFonts w:ascii="Times New Roman"/>
                <w:sz w:val="18"/>
              </w:rPr>
            </w:pPr>
          </w:p>
        </w:tc>
        <w:tc>
          <w:tcPr>
            <w:tcW w:w="1201" w:type="dxa"/>
          </w:tcPr>
          <w:p w14:paraId="573720D2" w14:textId="77777777" w:rsidR="00FB7F38" w:rsidRDefault="00FB7F38">
            <w:pPr>
              <w:pStyle w:val="TableParagraph"/>
              <w:rPr>
                <w:rFonts w:ascii="Times New Roman"/>
                <w:sz w:val="18"/>
              </w:rPr>
            </w:pPr>
          </w:p>
        </w:tc>
        <w:tc>
          <w:tcPr>
            <w:tcW w:w="1662" w:type="dxa"/>
          </w:tcPr>
          <w:p w14:paraId="573720D3" w14:textId="77777777" w:rsidR="00FB7F38" w:rsidRDefault="00FB7F38">
            <w:pPr>
              <w:pStyle w:val="TableParagraph"/>
              <w:rPr>
                <w:rFonts w:ascii="Times New Roman"/>
                <w:sz w:val="18"/>
              </w:rPr>
            </w:pPr>
          </w:p>
        </w:tc>
        <w:tc>
          <w:tcPr>
            <w:tcW w:w="1076" w:type="dxa"/>
          </w:tcPr>
          <w:p w14:paraId="573720D4" w14:textId="77777777" w:rsidR="00FB7F38" w:rsidRDefault="00FB7F38">
            <w:pPr>
              <w:pStyle w:val="TableParagraph"/>
              <w:rPr>
                <w:rFonts w:ascii="Times New Roman"/>
                <w:sz w:val="18"/>
              </w:rPr>
            </w:pPr>
          </w:p>
        </w:tc>
        <w:tc>
          <w:tcPr>
            <w:tcW w:w="1609" w:type="dxa"/>
          </w:tcPr>
          <w:p w14:paraId="573720D5" w14:textId="77777777" w:rsidR="00FB7F38" w:rsidRDefault="00FB7F38">
            <w:pPr>
              <w:pStyle w:val="TableParagraph"/>
              <w:rPr>
                <w:rFonts w:ascii="Times New Roman"/>
                <w:sz w:val="18"/>
              </w:rPr>
            </w:pPr>
          </w:p>
        </w:tc>
        <w:tc>
          <w:tcPr>
            <w:tcW w:w="1076" w:type="dxa"/>
          </w:tcPr>
          <w:p w14:paraId="573720D6" w14:textId="77777777" w:rsidR="00FB7F38" w:rsidRDefault="00FB7F38">
            <w:pPr>
              <w:pStyle w:val="TableParagraph"/>
              <w:rPr>
                <w:rFonts w:ascii="Times New Roman"/>
                <w:sz w:val="18"/>
              </w:rPr>
            </w:pPr>
          </w:p>
        </w:tc>
        <w:tc>
          <w:tcPr>
            <w:tcW w:w="1074" w:type="dxa"/>
          </w:tcPr>
          <w:p w14:paraId="573720D7" w14:textId="77777777" w:rsidR="00FB7F38" w:rsidRDefault="00FB7F38">
            <w:pPr>
              <w:pStyle w:val="TableParagraph"/>
              <w:rPr>
                <w:rFonts w:ascii="Times New Roman"/>
                <w:sz w:val="18"/>
              </w:rPr>
            </w:pPr>
          </w:p>
        </w:tc>
        <w:tc>
          <w:tcPr>
            <w:tcW w:w="3184" w:type="dxa"/>
          </w:tcPr>
          <w:p w14:paraId="573720D8" w14:textId="77777777" w:rsidR="00FB7F38" w:rsidRDefault="00FB7F38">
            <w:pPr>
              <w:pStyle w:val="TableParagraph"/>
              <w:rPr>
                <w:rFonts w:ascii="Times New Roman"/>
                <w:sz w:val="18"/>
              </w:rPr>
            </w:pPr>
          </w:p>
        </w:tc>
      </w:tr>
      <w:tr w:rsidR="00FB7F38" w14:paraId="573720E4" w14:textId="77777777">
        <w:trPr>
          <w:trHeight w:val="292"/>
        </w:trPr>
        <w:tc>
          <w:tcPr>
            <w:tcW w:w="1289" w:type="dxa"/>
          </w:tcPr>
          <w:p w14:paraId="573720DA" w14:textId="77777777" w:rsidR="00FB7F38" w:rsidRDefault="00367AB6">
            <w:pPr>
              <w:pStyle w:val="TableParagraph"/>
              <w:spacing w:before="56"/>
              <w:ind w:left="83"/>
              <w:rPr>
                <w:sz w:val="18"/>
              </w:rPr>
            </w:pPr>
            <w:r>
              <w:rPr>
                <w:sz w:val="18"/>
              </w:rPr>
              <w:t>TE2-7</w:t>
            </w:r>
          </w:p>
        </w:tc>
        <w:tc>
          <w:tcPr>
            <w:tcW w:w="1013" w:type="dxa"/>
          </w:tcPr>
          <w:p w14:paraId="573720DB" w14:textId="77777777" w:rsidR="00FB7F38" w:rsidRDefault="00FB7F38">
            <w:pPr>
              <w:pStyle w:val="TableParagraph"/>
              <w:rPr>
                <w:rFonts w:ascii="Times New Roman"/>
                <w:sz w:val="18"/>
              </w:rPr>
            </w:pPr>
          </w:p>
        </w:tc>
        <w:tc>
          <w:tcPr>
            <w:tcW w:w="1563" w:type="dxa"/>
          </w:tcPr>
          <w:p w14:paraId="573720DC" w14:textId="77777777" w:rsidR="00FB7F38" w:rsidRDefault="00FB7F38">
            <w:pPr>
              <w:pStyle w:val="TableParagraph"/>
              <w:rPr>
                <w:rFonts w:ascii="Times New Roman"/>
                <w:sz w:val="18"/>
              </w:rPr>
            </w:pPr>
          </w:p>
        </w:tc>
        <w:tc>
          <w:tcPr>
            <w:tcW w:w="1201" w:type="dxa"/>
          </w:tcPr>
          <w:p w14:paraId="573720DD" w14:textId="77777777" w:rsidR="00FB7F38" w:rsidRDefault="00FB7F38">
            <w:pPr>
              <w:pStyle w:val="TableParagraph"/>
              <w:rPr>
                <w:rFonts w:ascii="Times New Roman"/>
                <w:sz w:val="18"/>
              </w:rPr>
            </w:pPr>
          </w:p>
        </w:tc>
        <w:tc>
          <w:tcPr>
            <w:tcW w:w="1662" w:type="dxa"/>
          </w:tcPr>
          <w:p w14:paraId="573720DE" w14:textId="77777777" w:rsidR="00FB7F38" w:rsidRDefault="00FB7F38">
            <w:pPr>
              <w:pStyle w:val="TableParagraph"/>
              <w:rPr>
                <w:rFonts w:ascii="Times New Roman"/>
                <w:sz w:val="18"/>
              </w:rPr>
            </w:pPr>
          </w:p>
        </w:tc>
        <w:tc>
          <w:tcPr>
            <w:tcW w:w="1076" w:type="dxa"/>
          </w:tcPr>
          <w:p w14:paraId="573720DF" w14:textId="77777777" w:rsidR="00FB7F38" w:rsidRDefault="00FB7F38">
            <w:pPr>
              <w:pStyle w:val="TableParagraph"/>
              <w:rPr>
                <w:rFonts w:ascii="Times New Roman"/>
                <w:sz w:val="18"/>
              </w:rPr>
            </w:pPr>
          </w:p>
        </w:tc>
        <w:tc>
          <w:tcPr>
            <w:tcW w:w="1609" w:type="dxa"/>
          </w:tcPr>
          <w:p w14:paraId="573720E0" w14:textId="77777777" w:rsidR="00FB7F38" w:rsidRDefault="00FB7F38">
            <w:pPr>
              <w:pStyle w:val="TableParagraph"/>
              <w:rPr>
                <w:rFonts w:ascii="Times New Roman"/>
                <w:sz w:val="18"/>
              </w:rPr>
            </w:pPr>
          </w:p>
        </w:tc>
        <w:tc>
          <w:tcPr>
            <w:tcW w:w="1076" w:type="dxa"/>
          </w:tcPr>
          <w:p w14:paraId="573720E1" w14:textId="77777777" w:rsidR="00FB7F38" w:rsidRDefault="00FB7F38">
            <w:pPr>
              <w:pStyle w:val="TableParagraph"/>
              <w:rPr>
                <w:rFonts w:ascii="Times New Roman"/>
                <w:sz w:val="18"/>
              </w:rPr>
            </w:pPr>
          </w:p>
        </w:tc>
        <w:tc>
          <w:tcPr>
            <w:tcW w:w="1074" w:type="dxa"/>
          </w:tcPr>
          <w:p w14:paraId="573720E2" w14:textId="77777777" w:rsidR="00FB7F38" w:rsidRDefault="00FB7F38">
            <w:pPr>
              <w:pStyle w:val="TableParagraph"/>
              <w:rPr>
                <w:rFonts w:ascii="Times New Roman"/>
                <w:sz w:val="18"/>
              </w:rPr>
            </w:pPr>
          </w:p>
        </w:tc>
        <w:tc>
          <w:tcPr>
            <w:tcW w:w="3184" w:type="dxa"/>
          </w:tcPr>
          <w:p w14:paraId="573720E3" w14:textId="77777777" w:rsidR="00FB7F38" w:rsidRDefault="00FB7F38">
            <w:pPr>
              <w:pStyle w:val="TableParagraph"/>
              <w:rPr>
                <w:rFonts w:ascii="Times New Roman"/>
                <w:sz w:val="18"/>
              </w:rPr>
            </w:pPr>
          </w:p>
        </w:tc>
      </w:tr>
      <w:tr w:rsidR="00FB7F38" w14:paraId="573720EF" w14:textId="77777777">
        <w:trPr>
          <w:trHeight w:val="292"/>
        </w:trPr>
        <w:tc>
          <w:tcPr>
            <w:tcW w:w="1289" w:type="dxa"/>
          </w:tcPr>
          <w:p w14:paraId="573720E5" w14:textId="77777777" w:rsidR="00FB7F38" w:rsidRDefault="00367AB6">
            <w:pPr>
              <w:pStyle w:val="TableParagraph"/>
              <w:spacing w:before="56"/>
              <w:ind w:left="83"/>
              <w:rPr>
                <w:sz w:val="18"/>
              </w:rPr>
            </w:pPr>
            <w:r>
              <w:rPr>
                <w:sz w:val="18"/>
              </w:rPr>
              <w:t>TE2-8</w:t>
            </w:r>
          </w:p>
        </w:tc>
        <w:tc>
          <w:tcPr>
            <w:tcW w:w="1013" w:type="dxa"/>
          </w:tcPr>
          <w:p w14:paraId="573720E6" w14:textId="77777777" w:rsidR="00FB7F38" w:rsidRDefault="00FB7F38">
            <w:pPr>
              <w:pStyle w:val="TableParagraph"/>
              <w:rPr>
                <w:rFonts w:ascii="Times New Roman"/>
                <w:sz w:val="18"/>
              </w:rPr>
            </w:pPr>
          </w:p>
        </w:tc>
        <w:tc>
          <w:tcPr>
            <w:tcW w:w="1563" w:type="dxa"/>
          </w:tcPr>
          <w:p w14:paraId="573720E7" w14:textId="77777777" w:rsidR="00FB7F38" w:rsidRDefault="00FB7F38">
            <w:pPr>
              <w:pStyle w:val="TableParagraph"/>
              <w:rPr>
                <w:rFonts w:ascii="Times New Roman"/>
                <w:sz w:val="18"/>
              </w:rPr>
            </w:pPr>
          </w:p>
        </w:tc>
        <w:tc>
          <w:tcPr>
            <w:tcW w:w="1201" w:type="dxa"/>
          </w:tcPr>
          <w:p w14:paraId="573720E8" w14:textId="77777777" w:rsidR="00FB7F38" w:rsidRDefault="00FB7F38">
            <w:pPr>
              <w:pStyle w:val="TableParagraph"/>
              <w:rPr>
                <w:rFonts w:ascii="Times New Roman"/>
                <w:sz w:val="18"/>
              </w:rPr>
            </w:pPr>
          </w:p>
        </w:tc>
        <w:tc>
          <w:tcPr>
            <w:tcW w:w="1662" w:type="dxa"/>
          </w:tcPr>
          <w:p w14:paraId="573720E9" w14:textId="77777777" w:rsidR="00FB7F38" w:rsidRDefault="00FB7F38">
            <w:pPr>
              <w:pStyle w:val="TableParagraph"/>
              <w:rPr>
                <w:rFonts w:ascii="Times New Roman"/>
                <w:sz w:val="18"/>
              </w:rPr>
            </w:pPr>
          </w:p>
        </w:tc>
        <w:tc>
          <w:tcPr>
            <w:tcW w:w="1076" w:type="dxa"/>
          </w:tcPr>
          <w:p w14:paraId="573720EA" w14:textId="77777777" w:rsidR="00FB7F38" w:rsidRDefault="00FB7F38">
            <w:pPr>
              <w:pStyle w:val="TableParagraph"/>
              <w:rPr>
                <w:rFonts w:ascii="Times New Roman"/>
                <w:sz w:val="18"/>
              </w:rPr>
            </w:pPr>
          </w:p>
        </w:tc>
        <w:tc>
          <w:tcPr>
            <w:tcW w:w="1609" w:type="dxa"/>
          </w:tcPr>
          <w:p w14:paraId="573720EB" w14:textId="77777777" w:rsidR="00FB7F38" w:rsidRDefault="00FB7F38">
            <w:pPr>
              <w:pStyle w:val="TableParagraph"/>
              <w:rPr>
                <w:rFonts w:ascii="Times New Roman"/>
                <w:sz w:val="18"/>
              </w:rPr>
            </w:pPr>
          </w:p>
        </w:tc>
        <w:tc>
          <w:tcPr>
            <w:tcW w:w="1076" w:type="dxa"/>
          </w:tcPr>
          <w:p w14:paraId="573720EC" w14:textId="77777777" w:rsidR="00FB7F38" w:rsidRDefault="00FB7F38">
            <w:pPr>
              <w:pStyle w:val="TableParagraph"/>
              <w:rPr>
                <w:rFonts w:ascii="Times New Roman"/>
                <w:sz w:val="18"/>
              </w:rPr>
            </w:pPr>
          </w:p>
        </w:tc>
        <w:tc>
          <w:tcPr>
            <w:tcW w:w="1074" w:type="dxa"/>
          </w:tcPr>
          <w:p w14:paraId="573720ED" w14:textId="77777777" w:rsidR="00FB7F38" w:rsidRDefault="00FB7F38">
            <w:pPr>
              <w:pStyle w:val="TableParagraph"/>
              <w:rPr>
                <w:rFonts w:ascii="Times New Roman"/>
                <w:sz w:val="18"/>
              </w:rPr>
            </w:pPr>
          </w:p>
        </w:tc>
        <w:tc>
          <w:tcPr>
            <w:tcW w:w="3184" w:type="dxa"/>
          </w:tcPr>
          <w:p w14:paraId="573720EE" w14:textId="77777777" w:rsidR="00FB7F38" w:rsidRDefault="00FB7F38">
            <w:pPr>
              <w:pStyle w:val="TableParagraph"/>
              <w:rPr>
                <w:rFonts w:ascii="Times New Roman"/>
                <w:sz w:val="18"/>
              </w:rPr>
            </w:pPr>
          </w:p>
        </w:tc>
      </w:tr>
      <w:tr w:rsidR="00FB7F38" w14:paraId="573720FA" w14:textId="77777777">
        <w:trPr>
          <w:trHeight w:val="292"/>
        </w:trPr>
        <w:tc>
          <w:tcPr>
            <w:tcW w:w="1289" w:type="dxa"/>
          </w:tcPr>
          <w:p w14:paraId="573720F0" w14:textId="77777777" w:rsidR="00FB7F38" w:rsidRDefault="00367AB6">
            <w:pPr>
              <w:pStyle w:val="TableParagraph"/>
              <w:spacing w:before="56"/>
              <w:ind w:left="83"/>
              <w:rPr>
                <w:sz w:val="18"/>
              </w:rPr>
            </w:pPr>
            <w:r>
              <w:rPr>
                <w:sz w:val="18"/>
              </w:rPr>
              <w:t>TE2-9</w:t>
            </w:r>
          </w:p>
        </w:tc>
        <w:tc>
          <w:tcPr>
            <w:tcW w:w="1013" w:type="dxa"/>
          </w:tcPr>
          <w:p w14:paraId="573720F1" w14:textId="77777777" w:rsidR="00FB7F38" w:rsidRDefault="00FB7F38">
            <w:pPr>
              <w:pStyle w:val="TableParagraph"/>
              <w:rPr>
                <w:rFonts w:ascii="Times New Roman"/>
                <w:sz w:val="18"/>
              </w:rPr>
            </w:pPr>
          </w:p>
        </w:tc>
        <w:tc>
          <w:tcPr>
            <w:tcW w:w="1563" w:type="dxa"/>
          </w:tcPr>
          <w:p w14:paraId="573720F2" w14:textId="77777777" w:rsidR="00FB7F38" w:rsidRDefault="00FB7F38">
            <w:pPr>
              <w:pStyle w:val="TableParagraph"/>
              <w:rPr>
                <w:rFonts w:ascii="Times New Roman"/>
                <w:sz w:val="18"/>
              </w:rPr>
            </w:pPr>
          </w:p>
        </w:tc>
        <w:tc>
          <w:tcPr>
            <w:tcW w:w="1201" w:type="dxa"/>
          </w:tcPr>
          <w:p w14:paraId="573720F3" w14:textId="77777777" w:rsidR="00FB7F38" w:rsidRDefault="00FB7F38">
            <w:pPr>
              <w:pStyle w:val="TableParagraph"/>
              <w:rPr>
                <w:rFonts w:ascii="Times New Roman"/>
                <w:sz w:val="18"/>
              </w:rPr>
            </w:pPr>
          </w:p>
        </w:tc>
        <w:tc>
          <w:tcPr>
            <w:tcW w:w="1662" w:type="dxa"/>
          </w:tcPr>
          <w:p w14:paraId="573720F4" w14:textId="77777777" w:rsidR="00FB7F38" w:rsidRDefault="00FB7F38">
            <w:pPr>
              <w:pStyle w:val="TableParagraph"/>
              <w:rPr>
                <w:rFonts w:ascii="Times New Roman"/>
                <w:sz w:val="18"/>
              </w:rPr>
            </w:pPr>
          </w:p>
        </w:tc>
        <w:tc>
          <w:tcPr>
            <w:tcW w:w="1076" w:type="dxa"/>
          </w:tcPr>
          <w:p w14:paraId="573720F5" w14:textId="77777777" w:rsidR="00FB7F38" w:rsidRDefault="00FB7F38">
            <w:pPr>
              <w:pStyle w:val="TableParagraph"/>
              <w:rPr>
                <w:rFonts w:ascii="Times New Roman"/>
                <w:sz w:val="18"/>
              </w:rPr>
            </w:pPr>
          </w:p>
        </w:tc>
        <w:tc>
          <w:tcPr>
            <w:tcW w:w="1609" w:type="dxa"/>
          </w:tcPr>
          <w:p w14:paraId="573720F6" w14:textId="77777777" w:rsidR="00FB7F38" w:rsidRDefault="00FB7F38">
            <w:pPr>
              <w:pStyle w:val="TableParagraph"/>
              <w:rPr>
                <w:rFonts w:ascii="Times New Roman"/>
                <w:sz w:val="18"/>
              </w:rPr>
            </w:pPr>
          </w:p>
        </w:tc>
        <w:tc>
          <w:tcPr>
            <w:tcW w:w="1076" w:type="dxa"/>
          </w:tcPr>
          <w:p w14:paraId="573720F7" w14:textId="77777777" w:rsidR="00FB7F38" w:rsidRDefault="00FB7F38">
            <w:pPr>
              <w:pStyle w:val="TableParagraph"/>
              <w:rPr>
                <w:rFonts w:ascii="Times New Roman"/>
                <w:sz w:val="18"/>
              </w:rPr>
            </w:pPr>
          </w:p>
        </w:tc>
        <w:tc>
          <w:tcPr>
            <w:tcW w:w="1074" w:type="dxa"/>
          </w:tcPr>
          <w:p w14:paraId="573720F8" w14:textId="77777777" w:rsidR="00FB7F38" w:rsidRDefault="00FB7F38">
            <w:pPr>
              <w:pStyle w:val="TableParagraph"/>
              <w:rPr>
                <w:rFonts w:ascii="Times New Roman"/>
                <w:sz w:val="18"/>
              </w:rPr>
            </w:pPr>
          </w:p>
        </w:tc>
        <w:tc>
          <w:tcPr>
            <w:tcW w:w="3184" w:type="dxa"/>
          </w:tcPr>
          <w:p w14:paraId="573720F9" w14:textId="77777777" w:rsidR="00FB7F38" w:rsidRDefault="00FB7F38">
            <w:pPr>
              <w:pStyle w:val="TableParagraph"/>
              <w:rPr>
                <w:rFonts w:ascii="Times New Roman"/>
                <w:sz w:val="18"/>
              </w:rPr>
            </w:pPr>
          </w:p>
        </w:tc>
      </w:tr>
      <w:tr w:rsidR="00FB7F38" w14:paraId="57372105" w14:textId="77777777">
        <w:trPr>
          <w:trHeight w:val="292"/>
        </w:trPr>
        <w:tc>
          <w:tcPr>
            <w:tcW w:w="1289" w:type="dxa"/>
          </w:tcPr>
          <w:p w14:paraId="573720FB" w14:textId="77777777" w:rsidR="00FB7F38" w:rsidRDefault="00367AB6">
            <w:pPr>
              <w:pStyle w:val="TableParagraph"/>
              <w:spacing w:before="56"/>
              <w:ind w:left="83"/>
              <w:rPr>
                <w:sz w:val="18"/>
              </w:rPr>
            </w:pPr>
            <w:r>
              <w:rPr>
                <w:sz w:val="18"/>
              </w:rPr>
              <w:t>TE2-10</w:t>
            </w:r>
          </w:p>
        </w:tc>
        <w:tc>
          <w:tcPr>
            <w:tcW w:w="1013" w:type="dxa"/>
          </w:tcPr>
          <w:p w14:paraId="573720FC" w14:textId="77777777" w:rsidR="00FB7F38" w:rsidRDefault="00FB7F38">
            <w:pPr>
              <w:pStyle w:val="TableParagraph"/>
              <w:rPr>
                <w:rFonts w:ascii="Times New Roman"/>
                <w:sz w:val="18"/>
              </w:rPr>
            </w:pPr>
          </w:p>
        </w:tc>
        <w:tc>
          <w:tcPr>
            <w:tcW w:w="1563" w:type="dxa"/>
          </w:tcPr>
          <w:p w14:paraId="573720FD" w14:textId="77777777" w:rsidR="00FB7F38" w:rsidRDefault="00FB7F38">
            <w:pPr>
              <w:pStyle w:val="TableParagraph"/>
              <w:rPr>
                <w:rFonts w:ascii="Times New Roman"/>
                <w:sz w:val="18"/>
              </w:rPr>
            </w:pPr>
          </w:p>
        </w:tc>
        <w:tc>
          <w:tcPr>
            <w:tcW w:w="1201" w:type="dxa"/>
          </w:tcPr>
          <w:p w14:paraId="573720FE" w14:textId="77777777" w:rsidR="00FB7F38" w:rsidRDefault="00FB7F38">
            <w:pPr>
              <w:pStyle w:val="TableParagraph"/>
              <w:rPr>
                <w:rFonts w:ascii="Times New Roman"/>
                <w:sz w:val="18"/>
              </w:rPr>
            </w:pPr>
          </w:p>
        </w:tc>
        <w:tc>
          <w:tcPr>
            <w:tcW w:w="1662" w:type="dxa"/>
          </w:tcPr>
          <w:p w14:paraId="573720FF" w14:textId="77777777" w:rsidR="00FB7F38" w:rsidRDefault="00FB7F38">
            <w:pPr>
              <w:pStyle w:val="TableParagraph"/>
              <w:rPr>
                <w:rFonts w:ascii="Times New Roman"/>
                <w:sz w:val="18"/>
              </w:rPr>
            </w:pPr>
          </w:p>
        </w:tc>
        <w:tc>
          <w:tcPr>
            <w:tcW w:w="1076" w:type="dxa"/>
          </w:tcPr>
          <w:p w14:paraId="57372100" w14:textId="77777777" w:rsidR="00FB7F38" w:rsidRDefault="00FB7F38">
            <w:pPr>
              <w:pStyle w:val="TableParagraph"/>
              <w:rPr>
                <w:rFonts w:ascii="Times New Roman"/>
                <w:sz w:val="18"/>
              </w:rPr>
            </w:pPr>
          </w:p>
        </w:tc>
        <w:tc>
          <w:tcPr>
            <w:tcW w:w="1609" w:type="dxa"/>
          </w:tcPr>
          <w:p w14:paraId="57372101" w14:textId="77777777" w:rsidR="00FB7F38" w:rsidRDefault="00FB7F38">
            <w:pPr>
              <w:pStyle w:val="TableParagraph"/>
              <w:rPr>
                <w:rFonts w:ascii="Times New Roman"/>
                <w:sz w:val="18"/>
              </w:rPr>
            </w:pPr>
          </w:p>
        </w:tc>
        <w:tc>
          <w:tcPr>
            <w:tcW w:w="1076" w:type="dxa"/>
          </w:tcPr>
          <w:p w14:paraId="57372102" w14:textId="77777777" w:rsidR="00FB7F38" w:rsidRDefault="00FB7F38">
            <w:pPr>
              <w:pStyle w:val="TableParagraph"/>
              <w:rPr>
                <w:rFonts w:ascii="Times New Roman"/>
                <w:sz w:val="18"/>
              </w:rPr>
            </w:pPr>
          </w:p>
        </w:tc>
        <w:tc>
          <w:tcPr>
            <w:tcW w:w="1074" w:type="dxa"/>
          </w:tcPr>
          <w:p w14:paraId="57372103" w14:textId="77777777" w:rsidR="00FB7F38" w:rsidRDefault="00FB7F38">
            <w:pPr>
              <w:pStyle w:val="TableParagraph"/>
              <w:rPr>
                <w:rFonts w:ascii="Times New Roman"/>
                <w:sz w:val="18"/>
              </w:rPr>
            </w:pPr>
          </w:p>
        </w:tc>
        <w:tc>
          <w:tcPr>
            <w:tcW w:w="3184" w:type="dxa"/>
          </w:tcPr>
          <w:p w14:paraId="57372104" w14:textId="77777777" w:rsidR="00FB7F38" w:rsidRDefault="00FB7F38">
            <w:pPr>
              <w:pStyle w:val="TableParagraph"/>
              <w:rPr>
                <w:rFonts w:ascii="Times New Roman"/>
                <w:sz w:val="18"/>
              </w:rPr>
            </w:pPr>
          </w:p>
        </w:tc>
      </w:tr>
      <w:tr w:rsidR="00FB7F38" w14:paraId="57372110" w14:textId="77777777">
        <w:trPr>
          <w:trHeight w:val="290"/>
        </w:trPr>
        <w:tc>
          <w:tcPr>
            <w:tcW w:w="1289" w:type="dxa"/>
          </w:tcPr>
          <w:p w14:paraId="57372106" w14:textId="77777777" w:rsidR="00FB7F38" w:rsidRDefault="00367AB6">
            <w:pPr>
              <w:pStyle w:val="TableParagraph"/>
              <w:spacing w:before="54"/>
              <w:ind w:left="83"/>
              <w:rPr>
                <w:sz w:val="18"/>
              </w:rPr>
            </w:pPr>
            <w:r>
              <w:rPr>
                <w:sz w:val="18"/>
              </w:rPr>
              <w:t>TE2-11</w:t>
            </w:r>
          </w:p>
        </w:tc>
        <w:tc>
          <w:tcPr>
            <w:tcW w:w="1013" w:type="dxa"/>
          </w:tcPr>
          <w:p w14:paraId="57372107" w14:textId="77777777" w:rsidR="00FB7F38" w:rsidRDefault="00FB7F38">
            <w:pPr>
              <w:pStyle w:val="TableParagraph"/>
              <w:rPr>
                <w:rFonts w:ascii="Times New Roman"/>
                <w:sz w:val="18"/>
              </w:rPr>
            </w:pPr>
          </w:p>
        </w:tc>
        <w:tc>
          <w:tcPr>
            <w:tcW w:w="1563" w:type="dxa"/>
          </w:tcPr>
          <w:p w14:paraId="57372108" w14:textId="77777777" w:rsidR="00FB7F38" w:rsidRDefault="00FB7F38">
            <w:pPr>
              <w:pStyle w:val="TableParagraph"/>
              <w:rPr>
                <w:rFonts w:ascii="Times New Roman"/>
                <w:sz w:val="18"/>
              </w:rPr>
            </w:pPr>
          </w:p>
        </w:tc>
        <w:tc>
          <w:tcPr>
            <w:tcW w:w="1201" w:type="dxa"/>
          </w:tcPr>
          <w:p w14:paraId="57372109" w14:textId="77777777" w:rsidR="00FB7F38" w:rsidRDefault="00FB7F38">
            <w:pPr>
              <w:pStyle w:val="TableParagraph"/>
              <w:rPr>
                <w:rFonts w:ascii="Times New Roman"/>
                <w:sz w:val="18"/>
              </w:rPr>
            </w:pPr>
          </w:p>
        </w:tc>
        <w:tc>
          <w:tcPr>
            <w:tcW w:w="1662" w:type="dxa"/>
          </w:tcPr>
          <w:p w14:paraId="5737210A" w14:textId="77777777" w:rsidR="00FB7F38" w:rsidRDefault="00FB7F38">
            <w:pPr>
              <w:pStyle w:val="TableParagraph"/>
              <w:rPr>
                <w:rFonts w:ascii="Times New Roman"/>
                <w:sz w:val="18"/>
              </w:rPr>
            </w:pPr>
          </w:p>
        </w:tc>
        <w:tc>
          <w:tcPr>
            <w:tcW w:w="1076" w:type="dxa"/>
          </w:tcPr>
          <w:p w14:paraId="5737210B" w14:textId="77777777" w:rsidR="00FB7F38" w:rsidRDefault="00FB7F38">
            <w:pPr>
              <w:pStyle w:val="TableParagraph"/>
              <w:rPr>
                <w:rFonts w:ascii="Times New Roman"/>
                <w:sz w:val="18"/>
              </w:rPr>
            </w:pPr>
          </w:p>
        </w:tc>
        <w:tc>
          <w:tcPr>
            <w:tcW w:w="1609" w:type="dxa"/>
          </w:tcPr>
          <w:p w14:paraId="5737210C" w14:textId="77777777" w:rsidR="00FB7F38" w:rsidRDefault="00FB7F38">
            <w:pPr>
              <w:pStyle w:val="TableParagraph"/>
              <w:rPr>
                <w:rFonts w:ascii="Times New Roman"/>
                <w:sz w:val="18"/>
              </w:rPr>
            </w:pPr>
          </w:p>
        </w:tc>
        <w:tc>
          <w:tcPr>
            <w:tcW w:w="1076" w:type="dxa"/>
          </w:tcPr>
          <w:p w14:paraId="5737210D" w14:textId="77777777" w:rsidR="00FB7F38" w:rsidRDefault="00FB7F38">
            <w:pPr>
              <w:pStyle w:val="TableParagraph"/>
              <w:rPr>
                <w:rFonts w:ascii="Times New Roman"/>
                <w:sz w:val="18"/>
              </w:rPr>
            </w:pPr>
          </w:p>
        </w:tc>
        <w:tc>
          <w:tcPr>
            <w:tcW w:w="1074" w:type="dxa"/>
          </w:tcPr>
          <w:p w14:paraId="5737210E" w14:textId="77777777" w:rsidR="00FB7F38" w:rsidRDefault="00FB7F38">
            <w:pPr>
              <w:pStyle w:val="TableParagraph"/>
              <w:rPr>
                <w:rFonts w:ascii="Times New Roman"/>
                <w:sz w:val="18"/>
              </w:rPr>
            </w:pPr>
          </w:p>
        </w:tc>
        <w:tc>
          <w:tcPr>
            <w:tcW w:w="3184" w:type="dxa"/>
          </w:tcPr>
          <w:p w14:paraId="5737210F" w14:textId="77777777" w:rsidR="00FB7F38" w:rsidRDefault="00FB7F38">
            <w:pPr>
              <w:pStyle w:val="TableParagraph"/>
              <w:rPr>
                <w:rFonts w:ascii="Times New Roman"/>
                <w:sz w:val="18"/>
              </w:rPr>
            </w:pPr>
          </w:p>
        </w:tc>
      </w:tr>
      <w:tr w:rsidR="00FB7F38" w14:paraId="5737211B" w14:textId="77777777">
        <w:trPr>
          <w:trHeight w:val="292"/>
        </w:trPr>
        <w:tc>
          <w:tcPr>
            <w:tcW w:w="1289" w:type="dxa"/>
          </w:tcPr>
          <w:p w14:paraId="57372111" w14:textId="77777777" w:rsidR="00FB7F38" w:rsidRDefault="00367AB6">
            <w:pPr>
              <w:pStyle w:val="TableParagraph"/>
              <w:spacing w:before="56"/>
              <w:ind w:left="83"/>
              <w:rPr>
                <w:sz w:val="18"/>
              </w:rPr>
            </w:pPr>
            <w:r>
              <w:rPr>
                <w:sz w:val="18"/>
              </w:rPr>
              <w:t>TE2-12</w:t>
            </w:r>
          </w:p>
        </w:tc>
        <w:tc>
          <w:tcPr>
            <w:tcW w:w="1013" w:type="dxa"/>
          </w:tcPr>
          <w:p w14:paraId="57372112" w14:textId="77777777" w:rsidR="00FB7F38" w:rsidRDefault="00FB7F38">
            <w:pPr>
              <w:pStyle w:val="TableParagraph"/>
              <w:rPr>
                <w:rFonts w:ascii="Times New Roman"/>
                <w:sz w:val="18"/>
              </w:rPr>
            </w:pPr>
          </w:p>
        </w:tc>
        <w:tc>
          <w:tcPr>
            <w:tcW w:w="1563" w:type="dxa"/>
          </w:tcPr>
          <w:p w14:paraId="57372113" w14:textId="77777777" w:rsidR="00FB7F38" w:rsidRDefault="00FB7F38">
            <w:pPr>
              <w:pStyle w:val="TableParagraph"/>
              <w:rPr>
                <w:rFonts w:ascii="Times New Roman"/>
                <w:sz w:val="18"/>
              </w:rPr>
            </w:pPr>
          </w:p>
        </w:tc>
        <w:tc>
          <w:tcPr>
            <w:tcW w:w="1201" w:type="dxa"/>
          </w:tcPr>
          <w:p w14:paraId="57372114" w14:textId="77777777" w:rsidR="00FB7F38" w:rsidRDefault="00FB7F38">
            <w:pPr>
              <w:pStyle w:val="TableParagraph"/>
              <w:rPr>
                <w:rFonts w:ascii="Times New Roman"/>
                <w:sz w:val="18"/>
              </w:rPr>
            </w:pPr>
          </w:p>
        </w:tc>
        <w:tc>
          <w:tcPr>
            <w:tcW w:w="1662" w:type="dxa"/>
          </w:tcPr>
          <w:p w14:paraId="57372115" w14:textId="77777777" w:rsidR="00FB7F38" w:rsidRDefault="00FB7F38">
            <w:pPr>
              <w:pStyle w:val="TableParagraph"/>
              <w:rPr>
                <w:rFonts w:ascii="Times New Roman"/>
                <w:sz w:val="18"/>
              </w:rPr>
            </w:pPr>
          </w:p>
        </w:tc>
        <w:tc>
          <w:tcPr>
            <w:tcW w:w="1076" w:type="dxa"/>
          </w:tcPr>
          <w:p w14:paraId="57372116" w14:textId="77777777" w:rsidR="00FB7F38" w:rsidRDefault="00FB7F38">
            <w:pPr>
              <w:pStyle w:val="TableParagraph"/>
              <w:rPr>
                <w:rFonts w:ascii="Times New Roman"/>
                <w:sz w:val="18"/>
              </w:rPr>
            </w:pPr>
          </w:p>
        </w:tc>
        <w:tc>
          <w:tcPr>
            <w:tcW w:w="1609" w:type="dxa"/>
          </w:tcPr>
          <w:p w14:paraId="57372117" w14:textId="77777777" w:rsidR="00FB7F38" w:rsidRDefault="00FB7F38">
            <w:pPr>
              <w:pStyle w:val="TableParagraph"/>
              <w:rPr>
                <w:rFonts w:ascii="Times New Roman"/>
                <w:sz w:val="18"/>
              </w:rPr>
            </w:pPr>
          </w:p>
        </w:tc>
        <w:tc>
          <w:tcPr>
            <w:tcW w:w="1076" w:type="dxa"/>
          </w:tcPr>
          <w:p w14:paraId="57372118" w14:textId="77777777" w:rsidR="00FB7F38" w:rsidRDefault="00FB7F38">
            <w:pPr>
              <w:pStyle w:val="TableParagraph"/>
              <w:rPr>
                <w:rFonts w:ascii="Times New Roman"/>
                <w:sz w:val="18"/>
              </w:rPr>
            </w:pPr>
          </w:p>
        </w:tc>
        <w:tc>
          <w:tcPr>
            <w:tcW w:w="1074" w:type="dxa"/>
          </w:tcPr>
          <w:p w14:paraId="57372119" w14:textId="77777777" w:rsidR="00FB7F38" w:rsidRDefault="00FB7F38">
            <w:pPr>
              <w:pStyle w:val="TableParagraph"/>
              <w:rPr>
                <w:rFonts w:ascii="Times New Roman"/>
                <w:sz w:val="18"/>
              </w:rPr>
            </w:pPr>
          </w:p>
        </w:tc>
        <w:tc>
          <w:tcPr>
            <w:tcW w:w="3184" w:type="dxa"/>
          </w:tcPr>
          <w:p w14:paraId="5737211A" w14:textId="77777777" w:rsidR="00FB7F38" w:rsidRDefault="00FB7F38">
            <w:pPr>
              <w:pStyle w:val="TableParagraph"/>
              <w:rPr>
                <w:rFonts w:ascii="Times New Roman"/>
                <w:sz w:val="18"/>
              </w:rPr>
            </w:pPr>
          </w:p>
        </w:tc>
      </w:tr>
      <w:tr w:rsidR="00FB7F38" w14:paraId="57372126" w14:textId="77777777">
        <w:trPr>
          <w:trHeight w:val="292"/>
        </w:trPr>
        <w:tc>
          <w:tcPr>
            <w:tcW w:w="1289" w:type="dxa"/>
          </w:tcPr>
          <w:p w14:paraId="5737211C" w14:textId="77777777" w:rsidR="00FB7F38" w:rsidRDefault="00367AB6">
            <w:pPr>
              <w:pStyle w:val="TableParagraph"/>
              <w:spacing w:before="56"/>
              <w:ind w:left="83"/>
              <w:rPr>
                <w:sz w:val="18"/>
              </w:rPr>
            </w:pPr>
            <w:r>
              <w:rPr>
                <w:sz w:val="18"/>
              </w:rPr>
              <w:t>TE2-13</w:t>
            </w:r>
          </w:p>
        </w:tc>
        <w:tc>
          <w:tcPr>
            <w:tcW w:w="1013" w:type="dxa"/>
          </w:tcPr>
          <w:p w14:paraId="5737211D" w14:textId="77777777" w:rsidR="00FB7F38" w:rsidRDefault="00FB7F38">
            <w:pPr>
              <w:pStyle w:val="TableParagraph"/>
              <w:rPr>
                <w:rFonts w:ascii="Times New Roman"/>
                <w:sz w:val="18"/>
              </w:rPr>
            </w:pPr>
          </w:p>
        </w:tc>
        <w:tc>
          <w:tcPr>
            <w:tcW w:w="1563" w:type="dxa"/>
          </w:tcPr>
          <w:p w14:paraId="5737211E" w14:textId="77777777" w:rsidR="00FB7F38" w:rsidRDefault="00FB7F38">
            <w:pPr>
              <w:pStyle w:val="TableParagraph"/>
              <w:rPr>
                <w:rFonts w:ascii="Times New Roman"/>
                <w:sz w:val="18"/>
              </w:rPr>
            </w:pPr>
          </w:p>
        </w:tc>
        <w:tc>
          <w:tcPr>
            <w:tcW w:w="1201" w:type="dxa"/>
          </w:tcPr>
          <w:p w14:paraId="5737211F" w14:textId="77777777" w:rsidR="00FB7F38" w:rsidRDefault="00FB7F38">
            <w:pPr>
              <w:pStyle w:val="TableParagraph"/>
              <w:rPr>
                <w:rFonts w:ascii="Times New Roman"/>
                <w:sz w:val="18"/>
              </w:rPr>
            </w:pPr>
          </w:p>
        </w:tc>
        <w:tc>
          <w:tcPr>
            <w:tcW w:w="1662" w:type="dxa"/>
          </w:tcPr>
          <w:p w14:paraId="57372120" w14:textId="77777777" w:rsidR="00FB7F38" w:rsidRDefault="00FB7F38">
            <w:pPr>
              <w:pStyle w:val="TableParagraph"/>
              <w:rPr>
                <w:rFonts w:ascii="Times New Roman"/>
                <w:sz w:val="18"/>
              </w:rPr>
            </w:pPr>
          </w:p>
        </w:tc>
        <w:tc>
          <w:tcPr>
            <w:tcW w:w="1076" w:type="dxa"/>
          </w:tcPr>
          <w:p w14:paraId="57372121" w14:textId="77777777" w:rsidR="00FB7F38" w:rsidRDefault="00FB7F38">
            <w:pPr>
              <w:pStyle w:val="TableParagraph"/>
              <w:rPr>
                <w:rFonts w:ascii="Times New Roman"/>
                <w:sz w:val="18"/>
              </w:rPr>
            </w:pPr>
          </w:p>
        </w:tc>
        <w:tc>
          <w:tcPr>
            <w:tcW w:w="1609" w:type="dxa"/>
          </w:tcPr>
          <w:p w14:paraId="57372122" w14:textId="77777777" w:rsidR="00FB7F38" w:rsidRDefault="00FB7F38">
            <w:pPr>
              <w:pStyle w:val="TableParagraph"/>
              <w:rPr>
                <w:rFonts w:ascii="Times New Roman"/>
                <w:sz w:val="18"/>
              </w:rPr>
            </w:pPr>
          </w:p>
        </w:tc>
        <w:tc>
          <w:tcPr>
            <w:tcW w:w="1076" w:type="dxa"/>
          </w:tcPr>
          <w:p w14:paraId="57372123" w14:textId="77777777" w:rsidR="00FB7F38" w:rsidRDefault="00FB7F38">
            <w:pPr>
              <w:pStyle w:val="TableParagraph"/>
              <w:rPr>
                <w:rFonts w:ascii="Times New Roman"/>
                <w:sz w:val="18"/>
              </w:rPr>
            </w:pPr>
          </w:p>
        </w:tc>
        <w:tc>
          <w:tcPr>
            <w:tcW w:w="1074" w:type="dxa"/>
          </w:tcPr>
          <w:p w14:paraId="57372124" w14:textId="77777777" w:rsidR="00FB7F38" w:rsidRDefault="00FB7F38">
            <w:pPr>
              <w:pStyle w:val="TableParagraph"/>
              <w:rPr>
                <w:rFonts w:ascii="Times New Roman"/>
                <w:sz w:val="18"/>
              </w:rPr>
            </w:pPr>
          </w:p>
        </w:tc>
        <w:tc>
          <w:tcPr>
            <w:tcW w:w="3184" w:type="dxa"/>
          </w:tcPr>
          <w:p w14:paraId="57372125" w14:textId="77777777" w:rsidR="00FB7F38" w:rsidRDefault="00FB7F38">
            <w:pPr>
              <w:pStyle w:val="TableParagraph"/>
              <w:rPr>
                <w:rFonts w:ascii="Times New Roman"/>
                <w:sz w:val="18"/>
              </w:rPr>
            </w:pPr>
          </w:p>
        </w:tc>
      </w:tr>
      <w:tr w:rsidR="00FB7F38" w14:paraId="57372131" w14:textId="77777777">
        <w:trPr>
          <w:trHeight w:val="292"/>
        </w:trPr>
        <w:tc>
          <w:tcPr>
            <w:tcW w:w="1289" w:type="dxa"/>
          </w:tcPr>
          <w:p w14:paraId="57372127" w14:textId="77777777" w:rsidR="00FB7F38" w:rsidRDefault="00367AB6">
            <w:pPr>
              <w:pStyle w:val="TableParagraph"/>
              <w:spacing w:before="56"/>
              <w:ind w:left="83"/>
              <w:rPr>
                <w:sz w:val="18"/>
              </w:rPr>
            </w:pPr>
            <w:r>
              <w:rPr>
                <w:sz w:val="18"/>
              </w:rPr>
              <w:t>TE2-14</w:t>
            </w:r>
          </w:p>
        </w:tc>
        <w:tc>
          <w:tcPr>
            <w:tcW w:w="1013" w:type="dxa"/>
          </w:tcPr>
          <w:p w14:paraId="57372128" w14:textId="77777777" w:rsidR="00FB7F38" w:rsidRDefault="00FB7F38">
            <w:pPr>
              <w:pStyle w:val="TableParagraph"/>
              <w:rPr>
                <w:rFonts w:ascii="Times New Roman"/>
                <w:sz w:val="18"/>
              </w:rPr>
            </w:pPr>
          </w:p>
        </w:tc>
        <w:tc>
          <w:tcPr>
            <w:tcW w:w="1563" w:type="dxa"/>
          </w:tcPr>
          <w:p w14:paraId="57372129" w14:textId="77777777" w:rsidR="00FB7F38" w:rsidRDefault="00FB7F38">
            <w:pPr>
              <w:pStyle w:val="TableParagraph"/>
              <w:rPr>
                <w:rFonts w:ascii="Times New Roman"/>
                <w:sz w:val="18"/>
              </w:rPr>
            </w:pPr>
          </w:p>
        </w:tc>
        <w:tc>
          <w:tcPr>
            <w:tcW w:w="1201" w:type="dxa"/>
          </w:tcPr>
          <w:p w14:paraId="5737212A" w14:textId="77777777" w:rsidR="00FB7F38" w:rsidRDefault="00FB7F38">
            <w:pPr>
              <w:pStyle w:val="TableParagraph"/>
              <w:rPr>
                <w:rFonts w:ascii="Times New Roman"/>
                <w:sz w:val="18"/>
              </w:rPr>
            </w:pPr>
          </w:p>
        </w:tc>
        <w:tc>
          <w:tcPr>
            <w:tcW w:w="1662" w:type="dxa"/>
          </w:tcPr>
          <w:p w14:paraId="5737212B" w14:textId="77777777" w:rsidR="00FB7F38" w:rsidRDefault="00FB7F38">
            <w:pPr>
              <w:pStyle w:val="TableParagraph"/>
              <w:rPr>
                <w:rFonts w:ascii="Times New Roman"/>
                <w:sz w:val="18"/>
              </w:rPr>
            </w:pPr>
          </w:p>
        </w:tc>
        <w:tc>
          <w:tcPr>
            <w:tcW w:w="1076" w:type="dxa"/>
          </w:tcPr>
          <w:p w14:paraId="5737212C" w14:textId="77777777" w:rsidR="00FB7F38" w:rsidRDefault="00FB7F38">
            <w:pPr>
              <w:pStyle w:val="TableParagraph"/>
              <w:rPr>
                <w:rFonts w:ascii="Times New Roman"/>
                <w:sz w:val="18"/>
              </w:rPr>
            </w:pPr>
          </w:p>
        </w:tc>
        <w:tc>
          <w:tcPr>
            <w:tcW w:w="1609" w:type="dxa"/>
          </w:tcPr>
          <w:p w14:paraId="5737212D" w14:textId="77777777" w:rsidR="00FB7F38" w:rsidRDefault="00FB7F38">
            <w:pPr>
              <w:pStyle w:val="TableParagraph"/>
              <w:rPr>
                <w:rFonts w:ascii="Times New Roman"/>
                <w:sz w:val="18"/>
              </w:rPr>
            </w:pPr>
          </w:p>
        </w:tc>
        <w:tc>
          <w:tcPr>
            <w:tcW w:w="1076" w:type="dxa"/>
          </w:tcPr>
          <w:p w14:paraId="5737212E" w14:textId="77777777" w:rsidR="00FB7F38" w:rsidRDefault="00FB7F38">
            <w:pPr>
              <w:pStyle w:val="TableParagraph"/>
              <w:rPr>
                <w:rFonts w:ascii="Times New Roman"/>
                <w:sz w:val="18"/>
              </w:rPr>
            </w:pPr>
          </w:p>
        </w:tc>
        <w:tc>
          <w:tcPr>
            <w:tcW w:w="1074" w:type="dxa"/>
          </w:tcPr>
          <w:p w14:paraId="5737212F" w14:textId="77777777" w:rsidR="00FB7F38" w:rsidRDefault="00FB7F38">
            <w:pPr>
              <w:pStyle w:val="TableParagraph"/>
              <w:rPr>
                <w:rFonts w:ascii="Times New Roman"/>
                <w:sz w:val="18"/>
              </w:rPr>
            </w:pPr>
          </w:p>
        </w:tc>
        <w:tc>
          <w:tcPr>
            <w:tcW w:w="3184" w:type="dxa"/>
          </w:tcPr>
          <w:p w14:paraId="57372130" w14:textId="77777777" w:rsidR="00FB7F38" w:rsidRDefault="00FB7F38">
            <w:pPr>
              <w:pStyle w:val="TableParagraph"/>
              <w:rPr>
                <w:rFonts w:ascii="Times New Roman"/>
                <w:sz w:val="18"/>
              </w:rPr>
            </w:pPr>
          </w:p>
        </w:tc>
      </w:tr>
      <w:tr w:rsidR="00FB7F38" w14:paraId="5737213C" w14:textId="77777777">
        <w:trPr>
          <w:trHeight w:val="292"/>
        </w:trPr>
        <w:tc>
          <w:tcPr>
            <w:tcW w:w="1289" w:type="dxa"/>
          </w:tcPr>
          <w:p w14:paraId="57372132" w14:textId="77777777" w:rsidR="00FB7F38" w:rsidRDefault="00367AB6">
            <w:pPr>
              <w:pStyle w:val="TableParagraph"/>
              <w:spacing w:before="56"/>
              <w:ind w:left="83"/>
              <w:rPr>
                <w:sz w:val="18"/>
              </w:rPr>
            </w:pPr>
            <w:r>
              <w:rPr>
                <w:sz w:val="18"/>
              </w:rPr>
              <w:t>TE2-15</w:t>
            </w:r>
          </w:p>
        </w:tc>
        <w:tc>
          <w:tcPr>
            <w:tcW w:w="1013" w:type="dxa"/>
          </w:tcPr>
          <w:p w14:paraId="57372133" w14:textId="77777777" w:rsidR="00FB7F38" w:rsidRDefault="00FB7F38">
            <w:pPr>
              <w:pStyle w:val="TableParagraph"/>
              <w:rPr>
                <w:rFonts w:ascii="Times New Roman"/>
                <w:sz w:val="18"/>
              </w:rPr>
            </w:pPr>
          </w:p>
        </w:tc>
        <w:tc>
          <w:tcPr>
            <w:tcW w:w="1563" w:type="dxa"/>
          </w:tcPr>
          <w:p w14:paraId="57372134" w14:textId="77777777" w:rsidR="00FB7F38" w:rsidRDefault="00FB7F38">
            <w:pPr>
              <w:pStyle w:val="TableParagraph"/>
              <w:rPr>
                <w:rFonts w:ascii="Times New Roman"/>
                <w:sz w:val="18"/>
              </w:rPr>
            </w:pPr>
          </w:p>
        </w:tc>
        <w:tc>
          <w:tcPr>
            <w:tcW w:w="1201" w:type="dxa"/>
          </w:tcPr>
          <w:p w14:paraId="57372135" w14:textId="77777777" w:rsidR="00FB7F38" w:rsidRDefault="00FB7F38">
            <w:pPr>
              <w:pStyle w:val="TableParagraph"/>
              <w:rPr>
                <w:rFonts w:ascii="Times New Roman"/>
                <w:sz w:val="18"/>
              </w:rPr>
            </w:pPr>
          </w:p>
        </w:tc>
        <w:tc>
          <w:tcPr>
            <w:tcW w:w="1662" w:type="dxa"/>
          </w:tcPr>
          <w:p w14:paraId="57372136" w14:textId="77777777" w:rsidR="00FB7F38" w:rsidRDefault="00FB7F38">
            <w:pPr>
              <w:pStyle w:val="TableParagraph"/>
              <w:rPr>
                <w:rFonts w:ascii="Times New Roman"/>
                <w:sz w:val="18"/>
              </w:rPr>
            </w:pPr>
          </w:p>
        </w:tc>
        <w:tc>
          <w:tcPr>
            <w:tcW w:w="1076" w:type="dxa"/>
          </w:tcPr>
          <w:p w14:paraId="57372137" w14:textId="77777777" w:rsidR="00FB7F38" w:rsidRDefault="00FB7F38">
            <w:pPr>
              <w:pStyle w:val="TableParagraph"/>
              <w:rPr>
                <w:rFonts w:ascii="Times New Roman"/>
                <w:sz w:val="18"/>
              </w:rPr>
            </w:pPr>
          </w:p>
        </w:tc>
        <w:tc>
          <w:tcPr>
            <w:tcW w:w="1609" w:type="dxa"/>
          </w:tcPr>
          <w:p w14:paraId="57372138" w14:textId="77777777" w:rsidR="00FB7F38" w:rsidRDefault="00FB7F38">
            <w:pPr>
              <w:pStyle w:val="TableParagraph"/>
              <w:rPr>
                <w:rFonts w:ascii="Times New Roman"/>
                <w:sz w:val="18"/>
              </w:rPr>
            </w:pPr>
          </w:p>
        </w:tc>
        <w:tc>
          <w:tcPr>
            <w:tcW w:w="1076" w:type="dxa"/>
          </w:tcPr>
          <w:p w14:paraId="57372139" w14:textId="77777777" w:rsidR="00FB7F38" w:rsidRDefault="00FB7F38">
            <w:pPr>
              <w:pStyle w:val="TableParagraph"/>
              <w:rPr>
                <w:rFonts w:ascii="Times New Roman"/>
                <w:sz w:val="18"/>
              </w:rPr>
            </w:pPr>
          </w:p>
        </w:tc>
        <w:tc>
          <w:tcPr>
            <w:tcW w:w="1074" w:type="dxa"/>
          </w:tcPr>
          <w:p w14:paraId="5737213A" w14:textId="77777777" w:rsidR="00FB7F38" w:rsidRDefault="00FB7F38">
            <w:pPr>
              <w:pStyle w:val="TableParagraph"/>
              <w:rPr>
                <w:rFonts w:ascii="Times New Roman"/>
                <w:sz w:val="18"/>
              </w:rPr>
            </w:pPr>
          </w:p>
        </w:tc>
        <w:tc>
          <w:tcPr>
            <w:tcW w:w="3184" w:type="dxa"/>
          </w:tcPr>
          <w:p w14:paraId="5737213B" w14:textId="77777777" w:rsidR="00FB7F38" w:rsidRDefault="00FB7F38">
            <w:pPr>
              <w:pStyle w:val="TableParagraph"/>
              <w:rPr>
                <w:rFonts w:ascii="Times New Roman"/>
                <w:sz w:val="18"/>
              </w:rPr>
            </w:pPr>
          </w:p>
        </w:tc>
      </w:tr>
      <w:tr w:rsidR="00FB7F38" w14:paraId="57372147" w14:textId="77777777">
        <w:trPr>
          <w:trHeight w:val="292"/>
        </w:trPr>
        <w:tc>
          <w:tcPr>
            <w:tcW w:w="1289" w:type="dxa"/>
          </w:tcPr>
          <w:p w14:paraId="5737213D" w14:textId="77777777" w:rsidR="00FB7F38" w:rsidRDefault="00367AB6">
            <w:pPr>
              <w:pStyle w:val="TableParagraph"/>
              <w:spacing w:before="56"/>
              <w:ind w:left="83"/>
              <w:rPr>
                <w:sz w:val="18"/>
              </w:rPr>
            </w:pPr>
            <w:r>
              <w:rPr>
                <w:sz w:val="18"/>
              </w:rPr>
              <w:t>TE2-16</w:t>
            </w:r>
          </w:p>
        </w:tc>
        <w:tc>
          <w:tcPr>
            <w:tcW w:w="1013" w:type="dxa"/>
          </w:tcPr>
          <w:p w14:paraId="5737213E" w14:textId="77777777" w:rsidR="00FB7F38" w:rsidRDefault="00FB7F38">
            <w:pPr>
              <w:pStyle w:val="TableParagraph"/>
              <w:rPr>
                <w:rFonts w:ascii="Times New Roman"/>
                <w:sz w:val="18"/>
              </w:rPr>
            </w:pPr>
          </w:p>
        </w:tc>
        <w:tc>
          <w:tcPr>
            <w:tcW w:w="1563" w:type="dxa"/>
          </w:tcPr>
          <w:p w14:paraId="5737213F" w14:textId="77777777" w:rsidR="00FB7F38" w:rsidRDefault="00FB7F38">
            <w:pPr>
              <w:pStyle w:val="TableParagraph"/>
              <w:rPr>
                <w:rFonts w:ascii="Times New Roman"/>
                <w:sz w:val="18"/>
              </w:rPr>
            </w:pPr>
          </w:p>
        </w:tc>
        <w:tc>
          <w:tcPr>
            <w:tcW w:w="1201" w:type="dxa"/>
          </w:tcPr>
          <w:p w14:paraId="57372140" w14:textId="77777777" w:rsidR="00FB7F38" w:rsidRDefault="00FB7F38">
            <w:pPr>
              <w:pStyle w:val="TableParagraph"/>
              <w:rPr>
                <w:rFonts w:ascii="Times New Roman"/>
                <w:sz w:val="18"/>
              </w:rPr>
            </w:pPr>
          </w:p>
        </w:tc>
        <w:tc>
          <w:tcPr>
            <w:tcW w:w="1662" w:type="dxa"/>
          </w:tcPr>
          <w:p w14:paraId="57372141" w14:textId="77777777" w:rsidR="00FB7F38" w:rsidRDefault="00FB7F38">
            <w:pPr>
              <w:pStyle w:val="TableParagraph"/>
              <w:rPr>
                <w:rFonts w:ascii="Times New Roman"/>
                <w:sz w:val="18"/>
              </w:rPr>
            </w:pPr>
          </w:p>
        </w:tc>
        <w:tc>
          <w:tcPr>
            <w:tcW w:w="1076" w:type="dxa"/>
          </w:tcPr>
          <w:p w14:paraId="57372142" w14:textId="77777777" w:rsidR="00FB7F38" w:rsidRDefault="00FB7F38">
            <w:pPr>
              <w:pStyle w:val="TableParagraph"/>
              <w:rPr>
                <w:rFonts w:ascii="Times New Roman"/>
                <w:sz w:val="18"/>
              </w:rPr>
            </w:pPr>
          </w:p>
        </w:tc>
        <w:tc>
          <w:tcPr>
            <w:tcW w:w="1609" w:type="dxa"/>
          </w:tcPr>
          <w:p w14:paraId="57372143" w14:textId="77777777" w:rsidR="00FB7F38" w:rsidRDefault="00FB7F38">
            <w:pPr>
              <w:pStyle w:val="TableParagraph"/>
              <w:rPr>
                <w:rFonts w:ascii="Times New Roman"/>
                <w:sz w:val="18"/>
              </w:rPr>
            </w:pPr>
          </w:p>
        </w:tc>
        <w:tc>
          <w:tcPr>
            <w:tcW w:w="1076" w:type="dxa"/>
          </w:tcPr>
          <w:p w14:paraId="57372144" w14:textId="77777777" w:rsidR="00FB7F38" w:rsidRDefault="00FB7F38">
            <w:pPr>
              <w:pStyle w:val="TableParagraph"/>
              <w:rPr>
                <w:rFonts w:ascii="Times New Roman"/>
                <w:sz w:val="18"/>
              </w:rPr>
            </w:pPr>
          </w:p>
        </w:tc>
        <w:tc>
          <w:tcPr>
            <w:tcW w:w="1074" w:type="dxa"/>
          </w:tcPr>
          <w:p w14:paraId="57372145" w14:textId="77777777" w:rsidR="00FB7F38" w:rsidRDefault="00FB7F38">
            <w:pPr>
              <w:pStyle w:val="TableParagraph"/>
              <w:rPr>
                <w:rFonts w:ascii="Times New Roman"/>
                <w:sz w:val="18"/>
              </w:rPr>
            </w:pPr>
          </w:p>
        </w:tc>
        <w:tc>
          <w:tcPr>
            <w:tcW w:w="3184" w:type="dxa"/>
          </w:tcPr>
          <w:p w14:paraId="57372146" w14:textId="77777777" w:rsidR="00FB7F38" w:rsidRDefault="00FB7F38">
            <w:pPr>
              <w:pStyle w:val="TableParagraph"/>
              <w:rPr>
                <w:rFonts w:ascii="Times New Roman"/>
                <w:sz w:val="18"/>
              </w:rPr>
            </w:pPr>
          </w:p>
        </w:tc>
      </w:tr>
    </w:tbl>
    <w:p w14:paraId="57372148" w14:textId="77777777" w:rsidR="00FB7F38" w:rsidRDefault="00367AB6">
      <w:pPr>
        <w:spacing w:before="119" w:line="415"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57372149" w14:textId="77777777" w:rsidR="00FB7F38" w:rsidRDefault="00FB7F38">
      <w:pPr>
        <w:spacing w:line="415" w:lineRule="auto"/>
        <w:rPr>
          <w:sz w:val="18"/>
        </w:rPr>
        <w:sectPr w:rsidR="00FB7F38">
          <w:headerReference w:type="default" r:id="rId10"/>
          <w:footerReference w:type="default" r:id="rId11"/>
          <w:pgSz w:w="16840" w:h="11910" w:orient="landscape"/>
          <w:pgMar w:top="1180" w:right="940" w:bottom="1080" w:left="940" w:header="859" w:footer="882" w:gutter="0"/>
          <w:pgNumType w:start="8"/>
          <w:cols w:space="720"/>
        </w:sectPr>
      </w:pPr>
    </w:p>
    <w:p w14:paraId="5737214A" w14:textId="77777777" w:rsidR="00FB7F38" w:rsidRDefault="00367AB6">
      <w:pPr>
        <w:pStyle w:val="Heading2"/>
        <w:numPr>
          <w:ilvl w:val="1"/>
          <w:numId w:val="7"/>
        </w:numPr>
        <w:tabs>
          <w:tab w:val="left" w:pos="987"/>
          <w:tab w:val="left" w:pos="988"/>
        </w:tabs>
        <w:spacing w:before="184"/>
        <w:ind w:left="987" w:hanging="796"/>
      </w:pPr>
      <w:bookmarkStart w:id="22" w:name="4.2_Trainee_achievement_record"/>
      <w:bookmarkStart w:id="23" w:name="_bookmark7"/>
      <w:bookmarkEnd w:id="22"/>
      <w:bookmarkEnd w:id="23"/>
      <w:r>
        <w:rPr>
          <w:color w:val="1F497D"/>
        </w:rPr>
        <w:lastRenderedPageBreak/>
        <w:t>Trainee achievement</w:t>
      </w:r>
      <w:r>
        <w:rPr>
          <w:color w:val="1F497D"/>
          <w:spacing w:val="-2"/>
        </w:rPr>
        <w:t xml:space="preserve"> </w:t>
      </w:r>
      <w:r>
        <w:rPr>
          <w:color w:val="1F497D"/>
        </w:rPr>
        <w:t>record</w:t>
      </w:r>
    </w:p>
    <w:p w14:paraId="5737214B" w14:textId="77777777" w:rsidR="00FB7F38" w:rsidRDefault="00FB7F38">
      <w:pPr>
        <w:pStyle w:val="BodyText"/>
        <w:spacing w:before="7"/>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FB7F38" w14:paraId="57372153" w14:textId="77777777">
        <w:trPr>
          <w:trHeight w:val="813"/>
        </w:trPr>
        <w:tc>
          <w:tcPr>
            <w:tcW w:w="6259" w:type="dxa"/>
            <w:shd w:val="clear" w:color="auto" w:fill="C0C0C0"/>
          </w:tcPr>
          <w:p w14:paraId="5737214C" w14:textId="77777777" w:rsidR="00FB7F38" w:rsidRDefault="00FB7F38">
            <w:pPr>
              <w:pStyle w:val="TableParagraph"/>
              <w:spacing w:before="11"/>
              <w:rPr>
                <w:b/>
                <w:sz w:val="24"/>
              </w:rPr>
            </w:pPr>
          </w:p>
          <w:p w14:paraId="5737214D" w14:textId="77777777" w:rsidR="00FB7F38" w:rsidRDefault="00367AB6">
            <w:pPr>
              <w:pStyle w:val="TableParagraph"/>
              <w:ind w:left="2628" w:right="2624"/>
              <w:jc w:val="center"/>
              <w:rPr>
                <w:b/>
                <w:sz w:val="20"/>
              </w:rPr>
            </w:pPr>
            <w:r>
              <w:rPr>
                <w:b/>
                <w:sz w:val="20"/>
              </w:rPr>
              <w:t>ELEMENT</w:t>
            </w:r>
          </w:p>
        </w:tc>
        <w:tc>
          <w:tcPr>
            <w:tcW w:w="1697" w:type="dxa"/>
            <w:shd w:val="clear" w:color="auto" w:fill="C0C0C0"/>
          </w:tcPr>
          <w:p w14:paraId="5737214E" w14:textId="77777777" w:rsidR="00FB7F38" w:rsidRDefault="00FB7F38">
            <w:pPr>
              <w:pStyle w:val="TableParagraph"/>
              <w:spacing w:before="11"/>
              <w:rPr>
                <w:b/>
                <w:sz w:val="24"/>
              </w:rPr>
            </w:pPr>
          </w:p>
          <w:p w14:paraId="5737214F" w14:textId="77777777" w:rsidR="00FB7F38" w:rsidRDefault="00367AB6">
            <w:pPr>
              <w:pStyle w:val="TableParagraph"/>
              <w:ind w:left="555" w:right="547"/>
              <w:jc w:val="center"/>
              <w:rPr>
                <w:b/>
                <w:sz w:val="20"/>
              </w:rPr>
            </w:pPr>
            <w:r>
              <w:rPr>
                <w:b/>
                <w:sz w:val="20"/>
              </w:rPr>
              <w:t>DATE</w:t>
            </w:r>
          </w:p>
        </w:tc>
        <w:tc>
          <w:tcPr>
            <w:tcW w:w="2467" w:type="dxa"/>
            <w:shd w:val="clear" w:color="auto" w:fill="C0C0C0"/>
          </w:tcPr>
          <w:p w14:paraId="57372150" w14:textId="77777777" w:rsidR="00FB7F38" w:rsidRDefault="00367AB6">
            <w:pPr>
              <w:pStyle w:val="TableParagraph"/>
              <w:spacing w:before="172"/>
              <w:ind w:left="729" w:right="225" w:hanging="473"/>
              <w:rPr>
                <w:b/>
                <w:sz w:val="20"/>
              </w:rPr>
            </w:pPr>
            <w:r>
              <w:rPr>
                <w:b/>
                <w:sz w:val="20"/>
              </w:rPr>
              <w:t>INSTRUCTOR NAME (PRINTED)</w:t>
            </w:r>
          </w:p>
        </w:tc>
        <w:tc>
          <w:tcPr>
            <w:tcW w:w="1694" w:type="dxa"/>
            <w:shd w:val="clear" w:color="auto" w:fill="C0C0C0"/>
          </w:tcPr>
          <w:p w14:paraId="57372151" w14:textId="77777777" w:rsidR="00FB7F38" w:rsidRDefault="00367AB6">
            <w:pPr>
              <w:pStyle w:val="TableParagraph"/>
              <w:spacing w:before="172"/>
              <w:ind w:left="631" w:right="161" w:hanging="440"/>
              <w:rPr>
                <w:b/>
                <w:sz w:val="20"/>
              </w:rPr>
            </w:pPr>
            <w:r>
              <w:rPr>
                <w:b/>
                <w:sz w:val="20"/>
              </w:rPr>
              <w:t>INSTRUCTOR ARN</w:t>
            </w:r>
          </w:p>
        </w:tc>
        <w:tc>
          <w:tcPr>
            <w:tcW w:w="2620" w:type="dxa"/>
            <w:shd w:val="clear" w:color="auto" w:fill="C0C0C0"/>
          </w:tcPr>
          <w:p w14:paraId="57372152" w14:textId="77777777" w:rsidR="00FB7F38" w:rsidRDefault="00367AB6">
            <w:pPr>
              <w:pStyle w:val="TableParagraph"/>
              <w:spacing w:before="172"/>
              <w:ind w:left="722" w:right="529" w:hanging="161"/>
              <w:rPr>
                <w:b/>
                <w:sz w:val="20"/>
              </w:rPr>
            </w:pPr>
            <w:r>
              <w:rPr>
                <w:b/>
                <w:sz w:val="20"/>
              </w:rPr>
              <w:t>INSTRUCTOR’S SIGNATURE</w:t>
            </w:r>
          </w:p>
        </w:tc>
      </w:tr>
      <w:tr w:rsidR="00FB7F38" w14:paraId="57372159" w14:textId="77777777">
        <w:trPr>
          <w:trHeight w:val="527"/>
        </w:trPr>
        <w:tc>
          <w:tcPr>
            <w:tcW w:w="6259" w:type="dxa"/>
          </w:tcPr>
          <w:p w14:paraId="57372154" w14:textId="77777777" w:rsidR="00FB7F38" w:rsidRDefault="00367AB6">
            <w:pPr>
              <w:pStyle w:val="TableParagraph"/>
              <w:spacing w:before="56"/>
              <w:ind w:left="83" w:right="32"/>
              <w:rPr>
                <w:sz w:val="18"/>
              </w:rPr>
            </w:pPr>
            <w:r>
              <w:rPr>
                <w:sz w:val="18"/>
              </w:rPr>
              <w:t xml:space="preserve">FIR-TE2.1 - Demonstrate knowledge of </w:t>
            </w:r>
            <w:proofErr w:type="gramStart"/>
            <w:r>
              <w:rPr>
                <w:sz w:val="18"/>
              </w:rPr>
              <w:t>competency based</w:t>
            </w:r>
            <w:proofErr w:type="gramEnd"/>
            <w:r>
              <w:rPr>
                <w:sz w:val="18"/>
              </w:rPr>
              <w:t xml:space="preserve"> training as applied to training for an RPL, PPL, CPL and conduct of a flight review</w:t>
            </w:r>
          </w:p>
        </w:tc>
        <w:tc>
          <w:tcPr>
            <w:tcW w:w="1697" w:type="dxa"/>
          </w:tcPr>
          <w:p w14:paraId="57372155" w14:textId="77777777" w:rsidR="00FB7F38" w:rsidRDefault="00FB7F38">
            <w:pPr>
              <w:pStyle w:val="TableParagraph"/>
              <w:rPr>
                <w:rFonts w:ascii="Times New Roman"/>
                <w:sz w:val="18"/>
              </w:rPr>
            </w:pPr>
          </w:p>
        </w:tc>
        <w:tc>
          <w:tcPr>
            <w:tcW w:w="2467" w:type="dxa"/>
          </w:tcPr>
          <w:p w14:paraId="57372156" w14:textId="77777777" w:rsidR="00FB7F38" w:rsidRDefault="00FB7F38">
            <w:pPr>
              <w:pStyle w:val="TableParagraph"/>
              <w:rPr>
                <w:rFonts w:ascii="Times New Roman"/>
                <w:sz w:val="18"/>
              </w:rPr>
            </w:pPr>
          </w:p>
        </w:tc>
        <w:tc>
          <w:tcPr>
            <w:tcW w:w="1694" w:type="dxa"/>
          </w:tcPr>
          <w:p w14:paraId="57372157" w14:textId="77777777" w:rsidR="00FB7F38" w:rsidRDefault="00FB7F38">
            <w:pPr>
              <w:pStyle w:val="TableParagraph"/>
              <w:rPr>
                <w:rFonts w:ascii="Times New Roman"/>
                <w:sz w:val="18"/>
              </w:rPr>
            </w:pPr>
          </w:p>
        </w:tc>
        <w:tc>
          <w:tcPr>
            <w:tcW w:w="2620" w:type="dxa"/>
          </w:tcPr>
          <w:p w14:paraId="57372158" w14:textId="77777777" w:rsidR="00FB7F38" w:rsidRDefault="00FB7F38">
            <w:pPr>
              <w:pStyle w:val="TableParagraph"/>
              <w:rPr>
                <w:rFonts w:ascii="Times New Roman"/>
                <w:sz w:val="18"/>
              </w:rPr>
            </w:pPr>
          </w:p>
        </w:tc>
      </w:tr>
      <w:tr w:rsidR="00FB7F38" w14:paraId="5737215F" w14:textId="77777777">
        <w:trPr>
          <w:trHeight w:val="417"/>
        </w:trPr>
        <w:tc>
          <w:tcPr>
            <w:tcW w:w="6259" w:type="dxa"/>
          </w:tcPr>
          <w:p w14:paraId="5737215A" w14:textId="77777777" w:rsidR="00FB7F38" w:rsidRDefault="00367AB6">
            <w:pPr>
              <w:pStyle w:val="TableParagraph"/>
              <w:spacing w:before="56"/>
              <w:ind w:left="83"/>
              <w:rPr>
                <w:sz w:val="18"/>
              </w:rPr>
            </w:pPr>
            <w:r>
              <w:rPr>
                <w:sz w:val="18"/>
              </w:rPr>
              <w:t xml:space="preserve">FIR-TE2.2 - Demonstrate competencies </w:t>
            </w:r>
            <w:proofErr w:type="spellStart"/>
            <w:r>
              <w:rPr>
                <w:sz w:val="18"/>
              </w:rPr>
              <w:t>fo</w:t>
            </w:r>
            <w:proofErr w:type="spellEnd"/>
            <w:r>
              <w:rPr>
                <w:sz w:val="18"/>
              </w:rPr>
              <w:t xml:space="preserve"> a grade 2 training endorsement</w:t>
            </w:r>
          </w:p>
        </w:tc>
        <w:tc>
          <w:tcPr>
            <w:tcW w:w="1697" w:type="dxa"/>
          </w:tcPr>
          <w:p w14:paraId="5737215B" w14:textId="77777777" w:rsidR="00FB7F38" w:rsidRDefault="00FB7F38">
            <w:pPr>
              <w:pStyle w:val="TableParagraph"/>
              <w:rPr>
                <w:rFonts w:ascii="Times New Roman"/>
                <w:sz w:val="18"/>
              </w:rPr>
            </w:pPr>
          </w:p>
        </w:tc>
        <w:tc>
          <w:tcPr>
            <w:tcW w:w="2467" w:type="dxa"/>
          </w:tcPr>
          <w:p w14:paraId="5737215C" w14:textId="77777777" w:rsidR="00FB7F38" w:rsidRDefault="00FB7F38">
            <w:pPr>
              <w:pStyle w:val="TableParagraph"/>
              <w:rPr>
                <w:rFonts w:ascii="Times New Roman"/>
                <w:sz w:val="18"/>
              </w:rPr>
            </w:pPr>
          </w:p>
        </w:tc>
        <w:tc>
          <w:tcPr>
            <w:tcW w:w="1694" w:type="dxa"/>
          </w:tcPr>
          <w:p w14:paraId="5737215D" w14:textId="77777777" w:rsidR="00FB7F38" w:rsidRDefault="00FB7F38">
            <w:pPr>
              <w:pStyle w:val="TableParagraph"/>
              <w:rPr>
                <w:rFonts w:ascii="Times New Roman"/>
                <w:sz w:val="18"/>
              </w:rPr>
            </w:pPr>
          </w:p>
        </w:tc>
        <w:tc>
          <w:tcPr>
            <w:tcW w:w="2620" w:type="dxa"/>
          </w:tcPr>
          <w:p w14:paraId="5737215E" w14:textId="77777777" w:rsidR="00FB7F38" w:rsidRDefault="00FB7F38">
            <w:pPr>
              <w:pStyle w:val="TableParagraph"/>
              <w:rPr>
                <w:rFonts w:ascii="Times New Roman"/>
                <w:sz w:val="18"/>
              </w:rPr>
            </w:pPr>
          </w:p>
        </w:tc>
      </w:tr>
      <w:tr w:rsidR="00FB7F38" w14:paraId="57372165" w14:textId="77777777">
        <w:trPr>
          <w:trHeight w:val="321"/>
        </w:trPr>
        <w:tc>
          <w:tcPr>
            <w:tcW w:w="6259" w:type="dxa"/>
          </w:tcPr>
          <w:p w14:paraId="57372160" w14:textId="77777777" w:rsidR="00FB7F38" w:rsidRDefault="00367AB6">
            <w:pPr>
              <w:pStyle w:val="TableParagraph"/>
              <w:spacing w:before="56"/>
              <w:ind w:left="83"/>
              <w:rPr>
                <w:sz w:val="18"/>
              </w:rPr>
            </w:pPr>
            <w:r>
              <w:rPr>
                <w:sz w:val="18"/>
              </w:rPr>
              <w:t>FIR-TE2.3 - Conduct aeronautical knowledge training</w:t>
            </w:r>
          </w:p>
        </w:tc>
        <w:tc>
          <w:tcPr>
            <w:tcW w:w="1697" w:type="dxa"/>
          </w:tcPr>
          <w:p w14:paraId="57372161" w14:textId="77777777" w:rsidR="00FB7F38" w:rsidRDefault="00FB7F38">
            <w:pPr>
              <w:pStyle w:val="TableParagraph"/>
              <w:rPr>
                <w:rFonts w:ascii="Times New Roman"/>
                <w:sz w:val="18"/>
              </w:rPr>
            </w:pPr>
          </w:p>
        </w:tc>
        <w:tc>
          <w:tcPr>
            <w:tcW w:w="2467" w:type="dxa"/>
          </w:tcPr>
          <w:p w14:paraId="57372162" w14:textId="77777777" w:rsidR="00FB7F38" w:rsidRDefault="00FB7F38">
            <w:pPr>
              <w:pStyle w:val="TableParagraph"/>
              <w:rPr>
                <w:rFonts w:ascii="Times New Roman"/>
                <w:sz w:val="18"/>
              </w:rPr>
            </w:pPr>
          </w:p>
        </w:tc>
        <w:tc>
          <w:tcPr>
            <w:tcW w:w="1694" w:type="dxa"/>
          </w:tcPr>
          <w:p w14:paraId="57372163" w14:textId="77777777" w:rsidR="00FB7F38" w:rsidRDefault="00FB7F38">
            <w:pPr>
              <w:pStyle w:val="TableParagraph"/>
              <w:rPr>
                <w:rFonts w:ascii="Times New Roman"/>
                <w:sz w:val="18"/>
              </w:rPr>
            </w:pPr>
          </w:p>
        </w:tc>
        <w:tc>
          <w:tcPr>
            <w:tcW w:w="2620" w:type="dxa"/>
          </w:tcPr>
          <w:p w14:paraId="57372164" w14:textId="77777777" w:rsidR="00FB7F38" w:rsidRDefault="00FB7F38">
            <w:pPr>
              <w:pStyle w:val="TableParagraph"/>
              <w:rPr>
                <w:rFonts w:ascii="Times New Roman"/>
                <w:sz w:val="18"/>
              </w:rPr>
            </w:pPr>
          </w:p>
        </w:tc>
      </w:tr>
      <w:tr w:rsidR="00FB7F38" w14:paraId="5737216B" w14:textId="77777777">
        <w:trPr>
          <w:trHeight w:val="321"/>
        </w:trPr>
        <w:tc>
          <w:tcPr>
            <w:tcW w:w="6259" w:type="dxa"/>
          </w:tcPr>
          <w:p w14:paraId="57372166" w14:textId="77777777" w:rsidR="00FB7F38" w:rsidRDefault="00367AB6">
            <w:pPr>
              <w:pStyle w:val="TableParagraph"/>
              <w:spacing w:before="56"/>
              <w:ind w:left="83"/>
              <w:rPr>
                <w:sz w:val="18"/>
              </w:rPr>
            </w:pPr>
            <w:r>
              <w:rPr>
                <w:sz w:val="18"/>
              </w:rPr>
              <w:t>FIR-TE2.4 - Develop briefings and plan flight training</w:t>
            </w:r>
          </w:p>
        </w:tc>
        <w:tc>
          <w:tcPr>
            <w:tcW w:w="1697" w:type="dxa"/>
          </w:tcPr>
          <w:p w14:paraId="57372167" w14:textId="77777777" w:rsidR="00FB7F38" w:rsidRDefault="00FB7F38">
            <w:pPr>
              <w:pStyle w:val="TableParagraph"/>
              <w:rPr>
                <w:rFonts w:ascii="Times New Roman"/>
                <w:sz w:val="18"/>
              </w:rPr>
            </w:pPr>
          </w:p>
        </w:tc>
        <w:tc>
          <w:tcPr>
            <w:tcW w:w="2467" w:type="dxa"/>
          </w:tcPr>
          <w:p w14:paraId="57372168" w14:textId="77777777" w:rsidR="00FB7F38" w:rsidRDefault="00FB7F38">
            <w:pPr>
              <w:pStyle w:val="TableParagraph"/>
              <w:rPr>
                <w:rFonts w:ascii="Times New Roman"/>
                <w:sz w:val="18"/>
              </w:rPr>
            </w:pPr>
          </w:p>
        </w:tc>
        <w:tc>
          <w:tcPr>
            <w:tcW w:w="1694" w:type="dxa"/>
          </w:tcPr>
          <w:p w14:paraId="57372169" w14:textId="77777777" w:rsidR="00FB7F38" w:rsidRDefault="00FB7F38">
            <w:pPr>
              <w:pStyle w:val="TableParagraph"/>
              <w:rPr>
                <w:rFonts w:ascii="Times New Roman"/>
                <w:sz w:val="18"/>
              </w:rPr>
            </w:pPr>
          </w:p>
        </w:tc>
        <w:tc>
          <w:tcPr>
            <w:tcW w:w="2620" w:type="dxa"/>
          </w:tcPr>
          <w:p w14:paraId="5737216A" w14:textId="77777777" w:rsidR="00FB7F38" w:rsidRDefault="00FB7F38">
            <w:pPr>
              <w:pStyle w:val="TableParagraph"/>
              <w:rPr>
                <w:rFonts w:ascii="Times New Roman"/>
                <w:sz w:val="18"/>
              </w:rPr>
            </w:pPr>
          </w:p>
        </w:tc>
      </w:tr>
      <w:tr w:rsidR="00FB7F38" w14:paraId="57372171" w14:textId="77777777">
        <w:trPr>
          <w:trHeight w:val="321"/>
        </w:trPr>
        <w:tc>
          <w:tcPr>
            <w:tcW w:w="6259" w:type="dxa"/>
          </w:tcPr>
          <w:p w14:paraId="5737216C" w14:textId="77777777" w:rsidR="00FB7F38" w:rsidRDefault="00367AB6">
            <w:pPr>
              <w:pStyle w:val="TableParagraph"/>
              <w:spacing w:before="56"/>
              <w:ind w:left="83"/>
              <w:rPr>
                <w:sz w:val="18"/>
              </w:rPr>
            </w:pPr>
            <w:r>
              <w:rPr>
                <w:sz w:val="18"/>
              </w:rPr>
              <w:t>FIR-TE2.5 - Conduct pre-flight briefing</w:t>
            </w:r>
          </w:p>
        </w:tc>
        <w:tc>
          <w:tcPr>
            <w:tcW w:w="1697" w:type="dxa"/>
          </w:tcPr>
          <w:p w14:paraId="5737216D" w14:textId="77777777" w:rsidR="00FB7F38" w:rsidRDefault="00FB7F38">
            <w:pPr>
              <w:pStyle w:val="TableParagraph"/>
              <w:rPr>
                <w:rFonts w:ascii="Times New Roman"/>
                <w:sz w:val="18"/>
              </w:rPr>
            </w:pPr>
          </w:p>
        </w:tc>
        <w:tc>
          <w:tcPr>
            <w:tcW w:w="2467" w:type="dxa"/>
          </w:tcPr>
          <w:p w14:paraId="5737216E" w14:textId="77777777" w:rsidR="00FB7F38" w:rsidRDefault="00FB7F38">
            <w:pPr>
              <w:pStyle w:val="TableParagraph"/>
              <w:rPr>
                <w:rFonts w:ascii="Times New Roman"/>
                <w:sz w:val="18"/>
              </w:rPr>
            </w:pPr>
          </w:p>
        </w:tc>
        <w:tc>
          <w:tcPr>
            <w:tcW w:w="1694" w:type="dxa"/>
          </w:tcPr>
          <w:p w14:paraId="5737216F" w14:textId="77777777" w:rsidR="00FB7F38" w:rsidRDefault="00FB7F38">
            <w:pPr>
              <w:pStyle w:val="TableParagraph"/>
              <w:rPr>
                <w:rFonts w:ascii="Times New Roman"/>
                <w:sz w:val="18"/>
              </w:rPr>
            </w:pPr>
          </w:p>
        </w:tc>
        <w:tc>
          <w:tcPr>
            <w:tcW w:w="2620" w:type="dxa"/>
          </w:tcPr>
          <w:p w14:paraId="57372170" w14:textId="77777777" w:rsidR="00FB7F38" w:rsidRDefault="00FB7F38">
            <w:pPr>
              <w:pStyle w:val="TableParagraph"/>
              <w:rPr>
                <w:rFonts w:ascii="Times New Roman"/>
                <w:sz w:val="18"/>
              </w:rPr>
            </w:pPr>
          </w:p>
        </w:tc>
      </w:tr>
      <w:tr w:rsidR="00FB7F38" w14:paraId="57372177" w14:textId="77777777">
        <w:trPr>
          <w:trHeight w:val="321"/>
        </w:trPr>
        <w:tc>
          <w:tcPr>
            <w:tcW w:w="6259" w:type="dxa"/>
          </w:tcPr>
          <w:p w14:paraId="57372172" w14:textId="77777777" w:rsidR="00FB7F38" w:rsidRDefault="00367AB6">
            <w:pPr>
              <w:pStyle w:val="TableParagraph"/>
              <w:spacing w:before="56"/>
              <w:ind w:left="83"/>
              <w:rPr>
                <w:sz w:val="18"/>
              </w:rPr>
            </w:pPr>
            <w:r>
              <w:rPr>
                <w:sz w:val="18"/>
              </w:rPr>
              <w:t>FIR-TE2.6 - Conduct airborne training</w:t>
            </w:r>
          </w:p>
        </w:tc>
        <w:tc>
          <w:tcPr>
            <w:tcW w:w="1697" w:type="dxa"/>
          </w:tcPr>
          <w:p w14:paraId="57372173" w14:textId="77777777" w:rsidR="00FB7F38" w:rsidRDefault="00FB7F38">
            <w:pPr>
              <w:pStyle w:val="TableParagraph"/>
              <w:rPr>
                <w:rFonts w:ascii="Times New Roman"/>
                <w:sz w:val="18"/>
              </w:rPr>
            </w:pPr>
          </w:p>
        </w:tc>
        <w:tc>
          <w:tcPr>
            <w:tcW w:w="2467" w:type="dxa"/>
          </w:tcPr>
          <w:p w14:paraId="57372174" w14:textId="77777777" w:rsidR="00FB7F38" w:rsidRDefault="00FB7F38">
            <w:pPr>
              <w:pStyle w:val="TableParagraph"/>
              <w:rPr>
                <w:rFonts w:ascii="Times New Roman"/>
                <w:sz w:val="18"/>
              </w:rPr>
            </w:pPr>
          </w:p>
        </w:tc>
        <w:tc>
          <w:tcPr>
            <w:tcW w:w="1694" w:type="dxa"/>
          </w:tcPr>
          <w:p w14:paraId="57372175" w14:textId="77777777" w:rsidR="00FB7F38" w:rsidRDefault="00FB7F38">
            <w:pPr>
              <w:pStyle w:val="TableParagraph"/>
              <w:rPr>
                <w:rFonts w:ascii="Times New Roman"/>
                <w:sz w:val="18"/>
              </w:rPr>
            </w:pPr>
          </w:p>
        </w:tc>
        <w:tc>
          <w:tcPr>
            <w:tcW w:w="2620" w:type="dxa"/>
          </w:tcPr>
          <w:p w14:paraId="57372176" w14:textId="77777777" w:rsidR="00FB7F38" w:rsidRDefault="00FB7F38">
            <w:pPr>
              <w:pStyle w:val="TableParagraph"/>
              <w:rPr>
                <w:rFonts w:ascii="Times New Roman"/>
                <w:sz w:val="18"/>
              </w:rPr>
            </w:pPr>
          </w:p>
        </w:tc>
      </w:tr>
      <w:tr w:rsidR="00FB7F38" w14:paraId="5737217D" w14:textId="77777777">
        <w:trPr>
          <w:trHeight w:val="321"/>
        </w:trPr>
        <w:tc>
          <w:tcPr>
            <w:tcW w:w="6259" w:type="dxa"/>
          </w:tcPr>
          <w:p w14:paraId="57372178" w14:textId="77777777" w:rsidR="00FB7F38" w:rsidRDefault="00367AB6">
            <w:pPr>
              <w:pStyle w:val="TableParagraph"/>
              <w:spacing w:before="56"/>
              <w:ind w:left="83"/>
              <w:rPr>
                <w:sz w:val="18"/>
              </w:rPr>
            </w:pPr>
            <w:r>
              <w:rPr>
                <w:sz w:val="18"/>
              </w:rPr>
              <w:t>FIR-TE2.7 - Conduct post-flight briefing</w:t>
            </w:r>
          </w:p>
        </w:tc>
        <w:tc>
          <w:tcPr>
            <w:tcW w:w="1697" w:type="dxa"/>
          </w:tcPr>
          <w:p w14:paraId="57372179" w14:textId="77777777" w:rsidR="00FB7F38" w:rsidRDefault="00FB7F38">
            <w:pPr>
              <w:pStyle w:val="TableParagraph"/>
              <w:rPr>
                <w:rFonts w:ascii="Times New Roman"/>
                <w:sz w:val="18"/>
              </w:rPr>
            </w:pPr>
          </w:p>
        </w:tc>
        <w:tc>
          <w:tcPr>
            <w:tcW w:w="2467" w:type="dxa"/>
          </w:tcPr>
          <w:p w14:paraId="5737217A" w14:textId="77777777" w:rsidR="00FB7F38" w:rsidRDefault="00FB7F38">
            <w:pPr>
              <w:pStyle w:val="TableParagraph"/>
              <w:rPr>
                <w:rFonts w:ascii="Times New Roman"/>
                <w:sz w:val="18"/>
              </w:rPr>
            </w:pPr>
          </w:p>
        </w:tc>
        <w:tc>
          <w:tcPr>
            <w:tcW w:w="1694" w:type="dxa"/>
          </w:tcPr>
          <w:p w14:paraId="5737217B" w14:textId="77777777" w:rsidR="00FB7F38" w:rsidRDefault="00FB7F38">
            <w:pPr>
              <w:pStyle w:val="TableParagraph"/>
              <w:rPr>
                <w:rFonts w:ascii="Times New Roman"/>
                <w:sz w:val="18"/>
              </w:rPr>
            </w:pPr>
          </w:p>
        </w:tc>
        <w:tc>
          <w:tcPr>
            <w:tcW w:w="2620" w:type="dxa"/>
          </w:tcPr>
          <w:p w14:paraId="5737217C" w14:textId="77777777" w:rsidR="00FB7F38" w:rsidRDefault="00FB7F38">
            <w:pPr>
              <w:pStyle w:val="TableParagraph"/>
              <w:rPr>
                <w:rFonts w:ascii="Times New Roman"/>
                <w:sz w:val="18"/>
              </w:rPr>
            </w:pPr>
          </w:p>
        </w:tc>
      </w:tr>
      <w:tr w:rsidR="00FB7F38" w14:paraId="57372183" w14:textId="77777777">
        <w:trPr>
          <w:trHeight w:val="321"/>
        </w:trPr>
        <w:tc>
          <w:tcPr>
            <w:tcW w:w="6259" w:type="dxa"/>
          </w:tcPr>
          <w:p w14:paraId="5737217E" w14:textId="77777777" w:rsidR="00FB7F38" w:rsidRDefault="00367AB6">
            <w:pPr>
              <w:pStyle w:val="TableParagraph"/>
              <w:spacing w:before="56"/>
              <w:ind w:left="83"/>
              <w:rPr>
                <w:sz w:val="18"/>
              </w:rPr>
            </w:pPr>
            <w:r>
              <w:rPr>
                <w:sz w:val="18"/>
              </w:rPr>
              <w:t>FIR-TE2.8 - Complete post-flight administration</w:t>
            </w:r>
          </w:p>
        </w:tc>
        <w:tc>
          <w:tcPr>
            <w:tcW w:w="1697" w:type="dxa"/>
          </w:tcPr>
          <w:p w14:paraId="5737217F" w14:textId="77777777" w:rsidR="00FB7F38" w:rsidRDefault="00FB7F38">
            <w:pPr>
              <w:pStyle w:val="TableParagraph"/>
              <w:rPr>
                <w:rFonts w:ascii="Times New Roman"/>
                <w:sz w:val="18"/>
              </w:rPr>
            </w:pPr>
          </w:p>
        </w:tc>
        <w:tc>
          <w:tcPr>
            <w:tcW w:w="2467" w:type="dxa"/>
          </w:tcPr>
          <w:p w14:paraId="57372180" w14:textId="77777777" w:rsidR="00FB7F38" w:rsidRDefault="00FB7F38">
            <w:pPr>
              <w:pStyle w:val="TableParagraph"/>
              <w:rPr>
                <w:rFonts w:ascii="Times New Roman"/>
                <w:sz w:val="18"/>
              </w:rPr>
            </w:pPr>
          </w:p>
        </w:tc>
        <w:tc>
          <w:tcPr>
            <w:tcW w:w="1694" w:type="dxa"/>
          </w:tcPr>
          <w:p w14:paraId="57372181" w14:textId="77777777" w:rsidR="00FB7F38" w:rsidRDefault="00FB7F38">
            <w:pPr>
              <w:pStyle w:val="TableParagraph"/>
              <w:rPr>
                <w:rFonts w:ascii="Times New Roman"/>
                <w:sz w:val="18"/>
              </w:rPr>
            </w:pPr>
          </w:p>
        </w:tc>
        <w:tc>
          <w:tcPr>
            <w:tcW w:w="2620" w:type="dxa"/>
          </w:tcPr>
          <w:p w14:paraId="57372182" w14:textId="77777777" w:rsidR="00FB7F38" w:rsidRDefault="00FB7F38">
            <w:pPr>
              <w:pStyle w:val="TableParagraph"/>
              <w:rPr>
                <w:rFonts w:ascii="Times New Roman"/>
                <w:sz w:val="18"/>
              </w:rPr>
            </w:pPr>
          </w:p>
        </w:tc>
      </w:tr>
    </w:tbl>
    <w:p w14:paraId="57372184" w14:textId="77777777" w:rsidR="00FB7F38" w:rsidRDefault="00367AB6">
      <w:pPr>
        <w:pStyle w:val="Heading3"/>
        <w:spacing w:before="235"/>
        <w:ind w:left="192"/>
      </w:pPr>
      <w:bookmarkStart w:id="24" w:name="Trainee’s_confirmation"/>
      <w:bookmarkEnd w:id="24"/>
      <w:r>
        <w:rPr>
          <w:color w:val="1F497D"/>
        </w:rPr>
        <w:t>Trainee’s confirmation</w:t>
      </w:r>
    </w:p>
    <w:p w14:paraId="57372185" w14:textId="77777777" w:rsidR="00FB7F38" w:rsidRDefault="00FB7F38">
      <w:pPr>
        <w:pStyle w:val="BodyText"/>
        <w:spacing w:before="7"/>
        <w:rPr>
          <w:b/>
          <w:sz w:val="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FB7F38" w14:paraId="57372187" w14:textId="77777777">
        <w:trPr>
          <w:trHeight w:val="376"/>
        </w:trPr>
        <w:tc>
          <w:tcPr>
            <w:tcW w:w="14739" w:type="dxa"/>
            <w:gridSpan w:val="4"/>
          </w:tcPr>
          <w:p w14:paraId="57372186" w14:textId="77777777" w:rsidR="00FB7F38" w:rsidRDefault="00367AB6">
            <w:pPr>
              <w:pStyle w:val="TableParagraph"/>
              <w:spacing w:before="85"/>
              <w:ind w:left="83"/>
              <w:rPr>
                <w:sz w:val="18"/>
              </w:rPr>
            </w:pPr>
            <w:r>
              <w:rPr>
                <w:sz w:val="18"/>
              </w:rPr>
              <w:t>I have received the training specified above and have been certified as competent and ready for flight test.</w:t>
            </w:r>
          </w:p>
        </w:tc>
      </w:tr>
      <w:tr w:rsidR="00FB7F38" w14:paraId="5737218C" w14:textId="77777777">
        <w:trPr>
          <w:trHeight w:val="609"/>
        </w:trPr>
        <w:tc>
          <w:tcPr>
            <w:tcW w:w="2988" w:type="dxa"/>
            <w:shd w:val="clear" w:color="auto" w:fill="C0C0C0"/>
          </w:tcPr>
          <w:p w14:paraId="57372188" w14:textId="77777777" w:rsidR="00FB7F38" w:rsidRDefault="00367AB6">
            <w:pPr>
              <w:pStyle w:val="TableParagraph"/>
              <w:spacing w:before="184"/>
              <w:ind w:left="83"/>
              <w:rPr>
                <w:b/>
                <w:sz w:val="20"/>
              </w:rPr>
            </w:pPr>
            <w:r>
              <w:rPr>
                <w:b/>
                <w:sz w:val="20"/>
              </w:rPr>
              <w:t>Trainee’s signature</w:t>
            </w:r>
          </w:p>
        </w:tc>
        <w:tc>
          <w:tcPr>
            <w:tcW w:w="5323" w:type="dxa"/>
          </w:tcPr>
          <w:p w14:paraId="57372189" w14:textId="77777777" w:rsidR="00FB7F38" w:rsidRDefault="00FB7F38">
            <w:pPr>
              <w:pStyle w:val="TableParagraph"/>
              <w:rPr>
                <w:rFonts w:ascii="Times New Roman"/>
                <w:sz w:val="18"/>
              </w:rPr>
            </w:pPr>
          </w:p>
        </w:tc>
        <w:tc>
          <w:tcPr>
            <w:tcW w:w="1025" w:type="dxa"/>
            <w:shd w:val="clear" w:color="auto" w:fill="C0C0C0"/>
          </w:tcPr>
          <w:p w14:paraId="5737218A" w14:textId="77777777" w:rsidR="00FB7F38" w:rsidRDefault="00367AB6">
            <w:pPr>
              <w:pStyle w:val="TableParagraph"/>
              <w:spacing w:before="184"/>
              <w:ind w:left="86"/>
              <w:rPr>
                <w:b/>
                <w:sz w:val="20"/>
              </w:rPr>
            </w:pPr>
            <w:r>
              <w:rPr>
                <w:b/>
                <w:sz w:val="20"/>
              </w:rPr>
              <w:t>Date</w:t>
            </w:r>
          </w:p>
        </w:tc>
        <w:tc>
          <w:tcPr>
            <w:tcW w:w="5403" w:type="dxa"/>
          </w:tcPr>
          <w:p w14:paraId="5737218B" w14:textId="77777777" w:rsidR="00FB7F38" w:rsidRDefault="00FB7F38">
            <w:pPr>
              <w:pStyle w:val="TableParagraph"/>
              <w:rPr>
                <w:rFonts w:ascii="Times New Roman"/>
                <w:sz w:val="18"/>
              </w:rPr>
            </w:pPr>
          </w:p>
        </w:tc>
      </w:tr>
    </w:tbl>
    <w:p w14:paraId="5737218D" w14:textId="77777777" w:rsidR="00FB7F38" w:rsidRDefault="00FB7F38">
      <w:pPr>
        <w:rPr>
          <w:rFonts w:ascii="Times New Roman"/>
          <w:sz w:val="18"/>
        </w:rPr>
        <w:sectPr w:rsidR="00FB7F38">
          <w:pgSz w:w="16840" w:h="11910" w:orient="landscape"/>
          <w:pgMar w:top="1180" w:right="940" w:bottom="1080" w:left="940" w:header="859" w:footer="882" w:gutter="0"/>
          <w:cols w:space="720"/>
        </w:sectPr>
      </w:pPr>
    </w:p>
    <w:p w14:paraId="5737218E" w14:textId="77777777" w:rsidR="00FB7F38" w:rsidRDefault="00367AB6">
      <w:pPr>
        <w:pStyle w:val="Heading1"/>
        <w:numPr>
          <w:ilvl w:val="0"/>
          <w:numId w:val="7"/>
        </w:numPr>
        <w:tabs>
          <w:tab w:val="left" w:pos="1043"/>
          <w:tab w:val="left" w:pos="1044"/>
        </w:tabs>
        <w:spacing w:before="82"/>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5737218F" w14:textId="77777777" w:rsidR="00FB7F38" w:rsidRDefault="00FB7F38">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FB7F38" w14:paraId="57372192" w14:textId="77777777">
        <w:trPr>
          <w:trHeight w:val="342"/>
        </w:trPr>
        <w:tc>
          <w:tcPr>
            <w:tcW w:w="4142" w:type="dxa"/>
            <w:shd w:val="clear" w:color="auto" w:fill="DADADA"/>
          </w:tcPr>
          <w:p w14:paraId="57372190" w14:textId="77777777" w:rsidR="00FB7F38" w:rsidRDefault="00367AB6">
            <w:pPr>
              <w:pStyle w:val="TableParagraph"/>
              <w:spacing w:before="52"/>
              <w:ind w:left="83"/>
              <w:rPr>
                <w:b/>
                <w:sz w:val="20"/>
              </w:rPr>
            </w:pPr>
            <w:r>
              <w:rPr>
                <w:b/>
                <w:sz w:val="20"/>
              </w:rPr>
              <w:t>Name of course</w:t>
            </w:r>
          </w:p>
        </w:tc>
        <w:tc>
          <w:tcPr>
            <w:tcW w:w="6230" w:type="dxa"/>
          </w:tcPr>
          <w:p w14:paraId="57372191" w14:textId="77777777" w:rsidR="00FB7F38" w:rsidRDefault="00367AB6">
            <w:pPr>
              <w:pStyle w:val="TableParagraph"/>
              <w:spacing w:before="56"/>
              <w:ind w:left="84"/>
              <w:rPr>
                <w:sz w:val="18"/>
              </w:rPr>
            </w:pPr>
            <w:r>
              <w:rPr>
                <w:sz w:val="18"/>
              </w:rPr>
              <w:t>Grade 2 training endorsement</w:t>
            </w:r>
          </w:p>
        </w:tc>
      </w:tr>
      <w:tr w:rsidR="00FB7F38" w14:paraId="57372195" w14:textId="77777777">
        <w:trPr>
          <w:trHeight w:val="345"/>
        </w:trPr>
        <w:tc>
          <w:tcPr>
            <w:tcW w:w="4142" w:type="dxa"/>
            <w:shd w:val="clear" w:color="auto" w:fill="DADADA"/>
          </w:tcPr>
          <w:p w14:paraId="57372193" w14:textId="77777777" w:rsidR="00FB7F38" w:rsidRDefault="00367AB6">
            <w:pPr>
              <w:pStyle w:val="TableParagraph"/>
              <w:spacing w:before="52"/>
              <w:ind w:left="83"/>
              <w:rPr>
                <w:b/>
                <w:sz w:val="20"/>
              </w:rPr>
            </w:pPr>
            <w:r>
              <w:rPr>
                <w:b/>
                <w:sz w:val="20"/>
              </w:rPr>
              <w:t>Training provider name</w:t>
            </w:r>
          </w:p>
        </w:tc>
        <w:tc>
          <w:tcPr>
            <w:tcW w:w="6230" w:type="dxa"/>
          </w:tcPr>
          <w:p w14:paraId="57372194" w14:textId="77777777" w:rsidR="00FB7F38" w:rsidRDefault="00FB7F38">
            <w:pPr>
              <w:pStyle w:val="TableParagraph"/>
              <w:rPr>
                <w:rFonts w:ascii="Times New Roman"/>
                <w:sz w:val="20"/>
              </w:rPr>
            </w:pPr>
          </w:p>
        </w:tc>
      </w:tr>
      <w:tr w:rsidR="00FB7F38" w14:paraId="57372198" w14:textId="77777777">
        <w:trPr>
          <w:trHeight w:val="342"/>
        </w:trPr>
        <w:tc>
          <w:tcPr>
            <w:tcW w:w="4142" w:type="dxa"/>
            <w:shd w:val="clear" w:color="auto" w:fill="DADADA"/>
          </w:tcPr>
          <w:p w14:paraId="57372196" w14:textId="77777777" w:rsidR="00FB7F38" w:rsidRDefault="00367AB6">
            <w:pPr>
              <w:pStyle w:val="TableParagraph"/>
              <w:spacing w:before="52"/>
              <w:ind w:left="83"/>
              <w:rPr>
                <w:b/>
                <w:sz w:val="20"/>
              </w:rPr>
            </w:pPr>
            <w:r>
              <w:rPr>
                <w:b/>
                <w:sz w:val="20"/>
              </w:rPr>
              <w:t>Training provider ARN</w:t>
            </w:r>
          </w:p>
        </w:tc>
        <w:tc>
          <w:tcPr>
            <w:tcW w:w="6230" w:type="dxa"/>
          </w:tcPr>
          <w:p w14:paraId="57372197" w14:textId="77777777" w:rsidR="00FB7F38" w:rsidRDefault="00FB7F38">
            <w:pPr>
              <w:pStyle w:val="TableParagraph"/>
              <w:rPr>
                <w:rFonts w:ascii="Times New Roman"/>
                <w:sz w:val="20"/>
              </w:rPr>
            </w:pPr>
          </w:p>
        </w:tc>
      </w:tr>
      <w:tr w:rsidR="00FB7F38" w14:paraId="5737219B" w14:textId="77777777">
        <w:trPr>
          <w:trHeight w:val="345"/>
        </w:trPr>
        <w:tc>
          <w:tcPr>
            <w:tcW w:w="4142" w:type="dxa"/>
            <w:shd w:val="clear" w:color="auto" w:fill="DADADA"/>
          </w:tcPr>
          <w:p w14:paraId="57372199" w14:textId="77777777" w:rsidR="00FB7F38" w:rsidRDefault="00367AB6">
            <w:pPr>
              <w:pStyle w:val="TableParagraph"/>
              <w:spacing w:before="52"/>
              <w:ind w:left="83"/>
              <w:rPr>
                <w:b/>
                <w:sz w:val="20"/>
              </w:rPr>
            </w:pPr>
            <w:r>
              <w:rPr>
                <w:b/>
                <w:sz w:val="20"/>
              </w:rPr>
              <w:t>Trainee name</w:t>
            </w:r>
          </w:p>
        </w:tc>
        <w:tc>
          <w:tcPr>
            <w:tcW w:w="6230" w:type="dxa"/>
          </w:tcPr>
          <w:p w14:paraId="5737219A" w14:textId="77777777" w:rsidR="00FB7F38" w:rsidRDefault="00FB7F38">
            <w:pPr>
              <w:pStyle w:val="TableParagraph"/>
              <w:rPr>
                <w:rFonts w:ascii="Times New Roman"/>
                <w:sz w:val="20"/>
              </w:rPr>
            </w:pPr>
          </w:p>
        </w:tc>
      </w:tr>
      <w:tr w:rsidR="00FB7F38" w14:paraId="5737219E" w14:textId="77777777">
        <w:trPr>
          <w:trHeight w:val="342"/>
        </w:trPr>
        <w:tc>
          <w:tcPr>
            <w:tcW w:w="4142" w:type="dxa"/>
            <w:shd w:val="clear" w:color="auto" w:fill="DADADA"/>
          </w:tcPr>
          <w:p w14:paraId="5737219C" w14:textId="77777777" w:rsidR="00FB7F38" w:rsidRDefault="00367AB6">
            <w:pPr>
              <w:pStyle w:val="TableParagraph"/>
              <w:spacing w:before="52"/>
              <w:ind w:left="83"/>
              <w:rPr>
                <w:b/>
                <w:sz w:val="20"/>
              </w:rPr>
            </w:pPr>
            <w:r>
              <w:rPr>
                <w:b/>
                <w:sz w:val="20"/>
              </w:rPr>
              <w:t>Trainee ARN</w:t>
            </w:r>
          </w:p>
        </w:tc>
        <w:tc>
          <w:tcPr>
            <w:tcW w:w="6230" w:type="dxa"/>
          </w:tcPr>
          <w:p w14:paraId="5737219D" w14:textId="77777777" w:rsidR="00FB7F38" w:rsidRDefault="00FB7F38">
            <w:pPr>
              <w:pStyle w:val="TableParagraph"/>
              <w:rPr>
                <w:rFonts w:ascii="Times New Roman"/>
                <w:sz w:val="20"/>
              </w:rPr>
            </w:pPr>
          </w:p>
        </w:tc>
      </w:tr>
      <w:tr w:rsidR="00FB7F38" w14:paraId="573721A1" w14:textId="77777777">
        <w:trPr>
          <w:trHeight w:val="345"/>
        </w:trPr>
        <w:tc>
          <w:tcPr>
            <w:tcW w:w="4142" w:type="dxa"/>
            <w:shd w:val="clear" w:color="auto" w:fill="DADADA"/>
          </w:tcPr>
          <w:p w14:paraId="5737219F" w14:textId="77777777" w:rsidR="00FB7F38" w:rsidRDefault="00367AB6">
            <w:pPr>
              <w:pStyle w:val="TableParagraph"/>
              <w:spacing w:before="52"/>
              <w:ind w:left="83"/>
              <w:rPr>
                <w:b/>
                <w:sz w:val="20"/>
              </w:rPr>
            </w:pPr>
            <w:r>
              <w:rPr>
                <w:b/>
                <w:sz w:val="20"/>
              </w:rPr>
              <w:t>Date commenced training</w:t>
            </w:r>
          </w:p>
        </w:tc>
        <w:tc>
          <w:tcPr>
            <w:tcW w:w="6230" w:type="dxa"/>
          </w:tcPr>
          <w:p w14:paraId="573721A0" w14:textId="77777777" w:rsidR="00FB7F38" w:rsidRDefault="00FB7F38">
            <w:pPr>
              <w:pStyle w:val="TableParagraph"/>
              <w:rPr>
                <w:rFonts w:ascii="Times New Roman"/>
                <w:sz w:val="20"/>
              </w:rPr>
            </w:pPr>
          </w:p>
        </w:tc>
      </w:tr>
      <w:tr w:rsidR="00FB7F38" w14:paraId="573721A4" w14:textId="77777777">
        <w:trPr>
          <w:trHeight w:val="342"/>
        </w:trPr>
        <w:tc>
          <w:tcPr>
            <w:tcW w:w="4142" w:type="dxa"/>
            <w:shd w:val="clear" w:color="auto" w:fill="DADADA"/>
          </w:tcPr>
          <w:p w14:paraId="573721A2" w14:textId="77777777" w:rsidR="00FB7F38" w:rsidRDefault="00367AB6">
            <w:pPr>
              <w:pStyle w:val="TableParagraph"/>
              <w:spacing w:before="52"/>
              <w:ind w:left="83"/>
              <w:rPr>
                <w:b/>
                <w:sz w:val="20"/>
              </w:rPr>
            </w:pPr>
            <w:r>
              <w:rPr>
                <w:b/>
                <w:sz w:val="20"/>
              </w:rPr>
              <w:t>Date of final assessment</w:t>
            </w:r>
          </w:p>
        </w:tc>
        <w:tc>
          <w:tcPr>
            <w:tcW w:w="6230" w:type="dxa"/>
          </w:tcPr>
          <w:p w14:paraId="573721A3" w14:textId="77777777" w:rsidR="00FB7F38" w:rsidRDefault="00FB7F38">
            <w:pPr>
              <w:pStyle w:val="TableParagraph"/>
              <w:rPr>
                <w:rFonts w:ascii="Times New Roman"/>
                <w:sz w:val="20"/>
              </w:rPr>
            </w:pPr>
          </w:p>
        </w:tc>
      </w:tr>
      <w:tr w:rsidR="00FB7F38" w14:paraId="573721A7" w14:textId="77777777">
        <w:trPr>
          <w:trHeight w:val="345"/>
        </w:trPr>
        <w:tc>
          <w:tcPr>
            <w:tcW w:w="4142" w:type="dxa"/>
            <w:shd w:val="clear" w:color="auto" w:fill="DADADA"/>
          </w:tcPr>
          <w:p w14:paraId="573721A5" w14:textId="77777777" w:rsidR="00FB7F38" w:rsidRDefault="00367AB6">
            <w:pPr>
              <w:pStyle w:val="TableParagraph"/>
              <w:spacing w:before="52"/>
              <w:ind w:left="83"/>
              <w:rPr>
                <w:b/>
                <w:sz w:val="20"/>
              </w:rPr>
            </w:pPr>
            <w:r>
              <w:rPr>
                <w:b/>
                <w:sz w:val="20"/>
              </w:rPr>
              <w:t>Certification</w:t>
            </w:r>
          </w:p>
        </w:tc>
        <w:tc>
          <w:tcPr>
            <w:tcW w:w="6230" w:type="dxa"/>
          </w:tcPr>
          <w:p w14:paraId="573721A6" w14:textId="77777777" w:rsidR="00FB7F38" w:rsidRDefault="00FB7F38">
            <w:pPr>
              <w:pStyle w:val="TableParagraph"/>
              <w:rPr>
                <w:rFonts w:ascii="Times New Roman"/>
                <w:sz w:val="20"/>
              </w:rPr>
            </w:pPr>
          </w:p>
        </w:tc>
      </w:tr>
      <w:tr w:rsidR="00FB7F38" w14:paraId="573721AA" w14:textId="77777777">
        <w:trPr>
          <w:trHeight w:val="573"/>
        </w:trPr>
        <w:tc>
          <w:tcPr>
            <w:tcW w:w="4142" w:type="dxa"/>
            <w:shd w:val="clear" w:color="auto" w:fill="DADADA"/>
          </w:tcPr>
          <w:p w14:paraId="573721A8" w14:textId="77777777" w:rsidR="00FB7F38" w:rsidRDefault="00367AB6">
            <w:pPr>
              <w:pStyle w:val="TableParagraph"/>
              <w:spacing w:before="52"/>
              <w:ind w:left="83" w:right="394"/>
              <w:rPr>
                <w:b/>
                <w:sz w:val="20"/>
              </w:rPr>
            </w:pPr>
            <w:r>
              <w:rPr>
                <w:b/>
                <w:sz w:val="20"/>
              </w:rPr>
              <w:t>Head of Operations name or approved Course Manager</w:t>
            </w:r>
          </w:p>
        </w:tc>
        <w:tc>
          <w:tcPr>
            <w:tcW w:w="6230" w:type="dxa"/>
          </w:tcPr>
          <w:p w14:paraId="573721A9" w14:textId="77777777" w:rsidR="00FB7F38" w:rsidRDefault="00FB7F38">
            <w:pPr>
              <w:pStyle w:val="TableParagraph"/>
              <w:rPr>
                <w:rFonts w:ascii="Times New Roman"/>
                <w:sz w:val="20"/>
              </w:rPr>
            </w:pPr>
          </w:p>
        </w:tc>
      </w:tr>
      <w:tr w:rsidR="00FB7F38" w14:paraId="573721AD" w14:textId="77777777">
        <w:trPr>
          <w:trHeight w:val="345"/>
        </w:trPr>
        <w:tc>
          <w:tcPr>
            <w:tcW w:w="4142" w:type="dxa"/>
            <w:shd w:val="clear" w:color="auto" w:fill="DADADA"/>
          </w:tcPr>
          <w:p w14:paraId="573721AB" w14:textId="77777777" w:rsidR="00FB7F38" w:rsidRDefault="00367AB6">
            <w:pPr>
              <w:pStyle w:val="TableParagraph"/>
              <w:spacing w:before="52"/>
              <w:ind w:left="83"/>
              <w:rPr>
                <w:b/>
                <w:sz w:val="20"/>
              </w:rPr>
            </w:pPr>
            <w:r>
              <w:rPr>
                <w:b/>
                <w:sz w:val="20"/>
              </w:rPr>
              <w:t>Signature</w:t>
            </w:r>
          </w:p>
        </w:tc>
        <w:tc>
          <w:tcPr>
            <w:tcW w:w="6230" w:type="dxa"/>
          </w:tcPr>
          <w:p w14:paraId="573721AC" w14:textId="77777777" w:rsidR="00FB7F38" w:rsidRDefault="00FB7F38">
            <w:pPr>
              <w:pStyle w:val="TableParagraph"/>
              <w:rPr>
                <w:rFonts w:ascii="Times New Roman"/>
                <w:sz w:val="20"/>
              </w:rPr>
            </w:pPr>
          </w:p>
        </w:tc>
      </w:tr>
      <w:tr w:rsidR="00FB7F38" w14:paraId="573721B0" w14:textId="77777777">
        <w:trPr>
          <w:trHeight w:val="342"/>
        </w:trPr>
        <w:tc>
          <w:tcPr>
            <w:tcW w:w="4142" w:type="dxa"/>
            <w:shd w:val="clear" w:color="auto" w:fill="DADADA"/>
          </w:tcPr>
          <w:p w14:paraId="573721AE" w14:textId="77777777" w:rsidR="00FB7F38" w:rsidRDefault="00367AB6">
            <w:pPr>
              <w:pStyle w:val="TableParagraph"/>
              <w:spacing w:before="52"/>
              <w:ind w:left="83"/>
              <w:rPr>
                <w:b/>
                <w:sz w:val="20"/>
              </w:rPr>
            </w:pPr>
            <w:r>
              <w:rPr>
                <w:b/>
                <w:sz w:val="20"/>
              </w:rPr>
              <w:t>Date</w:t>
            </w:r>
          </w:p>
        </w:tc>
        <w:tc>
          <w:tcPr>
            <w:tcW w:w="6230" w:type="dxa"/>
          </w:tcPr>
          <w:p w14:paraId="573721AF" w14:textId="77777777" w:rsidR="00FB7F38" w:rsidRDefault="00FB7F38">
            <w:pPr>
              <w:pStyle w:val="TableParagraph"/>
              <w:rPr>
                <w:rFonts w:ascii="Times New Roman"/>
                <w:sz w:val="20"/>
              </w:rPr>
            </w:pPr>
          </w:p>
        </w:tc>
      </w:tr>
    </w:tbl>
    <w:p w14:paraId="573721B1" w14:textId="77777777" w:rsidR="00FB7F38" w:rsidRDefault="00FB7F38">
      <w:pPr>
        <w:rPr>
          <w:rFonts w:ascii="Times New Roman"/>
          <w:sz w:val="20"/>
        </w:rPr>
        <w:sectPr w:rsidR="00FB7F38">
          <w:headerReference w:type="default" r:id="rId12"/>
          <w:footerReference w:type="default" r:id="rId13"/>
          <w:pgSz w:w="11910" w:h="16840"/>
          <w:pgMar w:top="1280" w:right="640" w:bottom="1080" w:left="660" w:header="859" w:footer="882" w:gutter="0"/>
          <w:pgNumType w:start="10"/>
          <w:cols w:space="720"/>
        </w:sectPr>
      </w:pPr>
    </w:p>
    <w:p w14:paraId="573721B2" w14:textId="77777777" w:rsidR="00FB7F38" w:rsidRDefault="00FB7F38">
      <w:pPr>
        <w:pStyle w:val="BodyText"/>
        <w:rPr>
          <w:b/>
          <w:sz w:val="20"/>
        </w:rPr>
      </w:pPr>
    </w:p>
    <w:p w14:paraId="573721B3" w14:textId="77777777" w:rsidR="00FB7F38" w:rsidRDefault="00FB7F38">
      <w:pPr>
        <w:pStyle w:val="BodyText"/>
        <w:rPr>
          <w:b/>
          <w:sz w:val="20"/>
        </w:rPr>
      </w:pPr>
    </w:p>
    <w:p w14:paraId="573721B4" w14:textId="77777777" w:rsidR="00FB7F38" w:rsidRDefault="00FB7F38">
      <w:pPr>
        <w:pStyle w:val="BodyText"/>
        <w:rPr>
          <w:b/>
          <w:sz w:val="20"/>
        </w:rPr>
      </w:pPr>
    </w:p>
    <w:p w14:paraId="573721B5" w14:textId="77777777" w:rsidR="00FB7F38" w:rsidRDefault="00FB7F38">
      <w:pPr>
        <w:pStyle w:val="BodyText"/>
        <w:rPr>
          <w:b/>
          <w:sz w:val="20"/>
        </w:rPr>
      </w:pPr>
    </w:p>
    <w:p w14:paraId="573721B6" w14:textId="77777777" w:rsidR="00FB7F38" w:rsidRDefault="00FB7F38">
      <w:pPr>
        <w:pStyle w:val="BodyText"/>
        <w:rPr>
          <w:b/>
          <w:sz w:val="20"/>
        </w:rPr>
      </w:pPr>
    </w:p>
    <w:p w14:paraId="573721B7" w14:textId="77777777" w:rsidR="00FB7F38" w:rsidRDefault="00FB7F38">
      <w:pPr>
        <w:pStyle w:val="BodyText"/>
        <w:rPr>
          <w:b/>
          <w:sz w:val="20"/>
        </w:rPr>
      </w:pPr>
    </w:p>
    <w:p w14:paraId="573721B8" w14:textId="77777777" w:rsidR="00FB7F38" w:rsidRDefault="00FB7F38">
      <w:pPr>
        <w:pStyle w:val="BodyText"/>
        <w:rPr>
          <w:b/>
          <w:sz w:val="20"/>
        </w:rPr>
      </w:pPr>
    </w:p>
    <w:p w14:paraId="573721B9" w14:textId="77777777" w:rsidR="00FB7F38" w:rsidRDefault="00FB7F38">
      <w:pPr>
        <w:pStyle w:val="BodyText"/>
        <w:rPr>
          <w:b/>
          <w:sz w:val="20"/>
        </w:rPr>
      </w:pPr>
    </w:p>
    <w:p w14:paraId="573721BA" w14:textId="77777777" w:rsidR="00FB7F38" w:rsidRDefault="00FB7F38">
      <w:pPr>
        <w:pStyle w:val="BodyText"/>
        <w:rPr>
          <w:b/>
          <w:sz w:val="20"/>
        </w:rPr>
      </w:pPr>
    </w:p>
    <w:p w14:paraId="573721BB" w14:textId="77777777" w:rsidR="00FB7F38" w:rsidRDefault="00FB7F38">
      <w:pPr>
        <w:pStyle w:val="BodyText"/>
        <w:rPr>
          <w:b/>
          <w:sz w:val="20"/>
        </w:rPr>
      </w:pPr>
    </w:p>
    <w:p w14:paraId="573721BC" w14:textId="77777777" w:rsidR="00FB7F38" w:rsidRDefault="00FB7F38">
      <w:pPr>
        <w:pStyle w:val="BodyText"/>
        <w:rPr>
          <w:b/>
          <w:sz w:val="20"/>
        </w:rPr>
      </w:pPr>
    </w:p>
    <w:p w14:paraId="573721BD" w14:textId="77777777" w:rsidR="00FB7F38" w:rsidRDefault="00FB7F38">
      <w:pPr>
        <w:pStyle w:val="BodyText"/>
        <w:rPr>
          <w:b/>
          <w:sz w:val="20"/>
        </w:rPr>
      </w:pPr>
    </w:p>
    <w:p w14:paraId="573721BE" w14:textId="77777777" w:rsidR="00FB7F38" w:rsidRDefault="00FB7F38">
      <w:pPr>
        <w:pStyle w:val="BodyText"/>
        <w:spacing w:before="8"/>
        <w:rPr>
          <w:b/>
          <w:sz w:val="15"/>
        </w:rPr>
      </w:pPr>
    </w:p>
    <w:p w14:paraId="573721BF" w14:textId="77777777" w:rsidR="00FB7F38" w:rsidRDefault="00367AB6">
      <w:pPr>
        <w:spacing w:before="88"/>
        <w:ind w:left="1170" w:right="1841"/>
        <w:jc w:val="center"/>
        <w:rPr>
          <w:b/>
          <w:sz w:val="40"/>
        </w:rPr>
      </w:pPr>
      <w:bookmarkStart w:id="27" w:name="Appendix_A____Draft_competency_unit_–_FI"/>
      <w:bookmarkEnd w:id="27"/>
      <w:r>
        <w:rPr>
          <w:b/>
          <w:sz w:val="40"/>
        </w:rPr>
        <w:t>Appendix A</w:t>
      </w:r>
    </w:p>
    <w:p w14:paraId="573721C0" w14:textId="77777777" w:rsidR="00FB7F38" w:rsidRDefault="00FB7F38">
      <w:pPr>
        <w:pStyle w:val="BodyText"/>
        <w:rPr>
          <w:b/>
          <w:sz w:val="44"/>
        </w:rPr>
      </w:pPr>
    </w:p>
    <w:p w14:paraId="573721C1" w14:textId="77777777" w:rsidR="00FB7F38" w:rsidRDefault="00FB7F38">
      <w:pPr>
        <w:pStyle w:val="BodyText"/>
        <w:spacing w:before="10"/>
        <w:rPr>
          <w:b/>
          <w:sz w:val="53"/>
        </w:rPr>
      </w:pPr>
    </w:p>
    <w:p w14:paraId="573721C2" w14:textId="77777777" w:rsidR="00FB7F38" w:rsidRDefault="00367AB6">
      <w:pPr>
        <w:ind w:left="1825" w:right="1841"/>
        <w:jc w:val="center"/>
        <w:rPr>
          <w:b/>
          <w:sz w:val="40"/>
        </w:rPr>
      </w:pPr>
      <w:bookmarkStart w:id="28" w:name="_bookmark9"/>
      <w:bookmarkEnd w:id="28"/>
      <w:r>
        <w:rPr>
          <w:b/>
          <w:sz w:val="40"/>
        </w:rPr>
        <w:t>Draft competency unit – FIR4</w:t>
      </w:r>
    </w:p>
    <w:p w14:paraId="573721C3" w14:textId="77777777" w:rsidR="00FB7F38" w:rsidRDefault="00FB7F38">
      <w:pPr>
        <w:jc w:val="center"/>
        <w:rPr>
          <w:sz w:val="40"/>
        </w:rPr>
        <w:sectPr w:rsidR="00FB7F38">
          <w:pgSz w:w="11910" w:h="16840"/>
          <w:pgMar w:top="1280" w:right="640" w:bottom="1080" w:left="660" w:header="859" w:footer="882" w:gutter="0"/>
          <w:cols w:space="720"/>
        </w:sectPr>
      </w:pPr>
    </w:p>
    <w:p w14:paraId="7BEC42E8" w14:textId="77777777" w:rsidR="00367AB6" w:rsidRDefault="00367AB6" w:rsidP="006873CE">
      <w:pPr>
        <w:pStyle w:val="Heading3"/>
        <w:tabs>
          <w:tab w:val="left" w:pos="1324"/>
        </w:tabs>
        <w:spacing w:before="82"/>
        <w:ind w:left="192"/>
        <w:jc w:val="center"/>
      </w:pPr>
    </w:p>
    <w:p w14:paraId="08C2F8B2" w14:textId="77777777" w:rsidR="00367AB6" w:rsidRDefault="00367AB6" w:rsidP="006873CE">
      <w:pPr>
        <w:pStyle w:val="Heading3"/>
        <w:tabs>
          <w:tab w:val="left" w:pos="1324"/>
        </w:tabs>
        <w:spacing w:before="82"/>
        <w:ind w:left="192"/>
        <w:jc w:val="center"/>
      </w:pPr>
    </w:p>
    <w:p w14:paraId="2B1A6B43" w14:textId="77777777" w:rsidR="00367AB6" w:rsidRDefault="00367AB6" w:rsidP="006873CE">
      <w:pPr>
        <w:pStyle w:val="Heading3"/>
        <w:tabs>
          <w:tab w:val="left" w:pos="1324"/>
        </w:tabs>
        <w:spacing w:before="82"/>
        <w:ind w:left="192"/>
        <w:jc w:val="center"/>
      </w:pPr>
    </w:p>
    <w:p w14:paraId="00BB29C8" w14:textId="77777777" w:rsidR="00367AB6" w:rsidRDefault="00367AB6" w:rsidP="006873CE">
      <w:pPr>
        <w:pStyle w:val="Heading3"/>
        <w:tabs>
          <w:tab w:val="left" w:pos="1324"/>
        </w:tabs>
        <w:spacing w:before="82"/>
        <w:ind w:left="192"/>
        <w:jc w:val="center"/>
      </w:pPr>
    </w:p>
    <w:p w14:paraId="2735ACCF" w14:textId="77777777" w:rsidR="00367AB6" w:rsidRDefault="00367AB6" w:rsidP="006873CE">
      <w:pPr>
        <w:pStyle w:val="Heading3"/>
        <w:tabs>
          <w:tab w:val="left" w:pos="1324"/>
        </w:tabs>
        <w:spacing w:before="82"/>
        <w:ind w:left="192"/>
        <w:jc w:val="center"/>
      </w:pPr>
    </w:p>
    <w:p w14:paraId="39149D6F" w14:textId="77777777" w:rsidR="00367AB6" w:rsidRDefault="00367AB6" w:rsidP="006873CE">
      <w:pPr>
        <w:pStyle w:val="Heading3"/>
        <w:tabs>
          <w:tab w:val="left" w:pos="1324"/>
        </w:tabs>
        <w:spacing w:before="82"/>
        <w:ind w:left="192"/>
        <w:jc w:val="center"/>
      </w:pPr>
    </w:p>
    <w:p w14:paraId="7DCB7626" w14:textId="77777777" w:rsidR="00367AB6" w:rsidRDefault="00367AB6" w:rsidP="006873CE">
      <w:pPr>
        <w:pStyle w:val="Heading3"/>
        <w:tabs>
          <w:tab w:val="left" w:pos="1324"/>
        </w:tabs>
        <w:spacing w:before="82"/>
        <w:ind w:left="192"/>
        <w:jc w:val="center"/>
      </w:pPr>
    </w:p>
    <w:p w14:paraId="38A93683" w14:textId="77777777" w:rsidR="00367AB6" w:rsidRDefault="00367AB6" w:rsidP="006873CE">
      <w:pPr>
        <w:pStyle w:val="Heading3"/>
        <w:tabs>
          <w:tab w:val="left" w:pos="1324"/>
        </w:tabs>
        <w:spacing w:before="82"/>
        <w:ind w:left="192"/>
        <w:jc w:val="center"/>
      </w:pPr>
    </w:p>
    <w:p w14:paraId="7947AC3A" w14:textId="77777777" w:rsidR="00367AB6" w:rsidRDefault="00367AB6" w:rsidP="006873CE">
      <w:pPr>
        <w:pStyle w:val="Heading3"/>
        <w:tabs>
          <w:tab w:val="left" w:pos="1324"/>
        </w:tabs>
        <w:spacing w:before="82"/>
        <w:ind w:left="192"/>
        <w:jc w:val="center"/>
      </w:pPr>
    </w:p>
    <w:p w14:paraId="2066F4DA" w14:textId="77777777" w:rsidR="00367AB6" w:rsidRDefault="00367AB6" w:rsidP="006873CE">
      <w:pPr>
        <w:pStyle w:val="Heading3"/>
        <w:tabs>
          <w:tab w:val="left" w:pos="1324"/>
        </w:tabs>
        <w:spacing w:before="82"/>
        <w:ind w:left="192"/>
        <w:jc w:val="center"/>
      </w:pPr>
    </w:p>
    <w:p w14:paraId="5BA24CBE" w14:textId="4DA725EE" w:rsidR="006873CE" w:rsidRDefault="006873CE" w:rsidP="006873CE">
      <w:pPr>
        <w:pStyle w:val="Heading3"/>
        <w:tabs>
          <w:tab w:val="left" w:pos="1324"/>
        </w:tabs>
        <w:spacing w:before="82"/>
        <w:ind w:left="192"/>
        <w:jc w:val="center"/>
      </w:pPr>
      <w:r>
        <w:t>{Insert current copy of unit from</w:t>
      </w:r>
    </w:p>
    <w:p w14:paraId="7C66F8F9" w14:textId="77777777" w:rsidR="006873CE" w:rsidRDefault="006873CE" w:rsidP="006873CE">
      <w:pPr>
        <w:pStyle w:val="Heading3"/>
        <w:tabs>
          <w:tab w:val="left" w:pos="1324"/>
        </w:tabs>
        <w:spacing w:before="82"/>
        <w:ind w:left="192"/>
        <w:jc w:val="center"/>
      </w:pPr>
    </w:p>
    <w:p w14:paraId="156A7480" w14:textId="77777777" w:rsidR="006873CE" w:rsidRDefault="006873CE" w:rsidP="006873CE">
      <w:pPr>
        <w:pStyle w:val="Heading3"/>
        <w:tabs>
          <w:tab w:val="left" w:pos="1324"/>
        </w:tabs>
        <w:spacing w:before="82"/>
        <w:ind w:left="192"/>
        <w:jc w:val="center"/>
      </w:pPr>
      <w:r>
        <w:t>Part 61 Manual of Standards Schedule 2}</w:t>
      </w:r>
    </w:p>
    <w:p w14:paraId="5737225F" w14:textId="77777777" w:rsidR="00FB7F38" w:rsidRDefault="00FB7F38">
      <w:pPr>
        <w:sectPr w:rsidR="00FB7F38">
          <w:pgSz w:w="11910" w:h="16840"/>
          <w:pgMar w:top="1280" w:right="640" w:bottom="1080" w:left="660" w:header="859" w:footer="882" w:gutter="0"/>
          <w:cols w:space="720"/>
        </w:sectPr>
      </w:pPr>
    </w:p>
    <w:p w14:paraId="57372260" w14:textId="77777777" w:rsidR="00FB7F38" w:rsidRDefault="00FB7F38">
      <w:pPr>
        <w:pStyle w:val="BodyText"/>
        <w:rPr>
          <w:sz w:val="20"/>
        </w:rPr>
      </w:pPr>
    </w:p>
    <w:p w14:paraId="57372261" w14:textId="77777777" w:rsidR="00FB7F38" w:rsidRDefault="00FB7F38">
      <w:pPr>
        <w:pStyle w:val="BodyText"/>
        <w:rPr>
          <w:sz w:val="20"/>
        </w:rPr>
      </w:pPr>
    </w:p>
    <w:p w14:paraId="57372262" w14:textId="77777777" w:rsidR="00FB7F38" w:rsidRDefault="00FB7F38">
      <w:pPr>
        <w:pStyle w:val="BodyText"/>
        <w:rPr>
          <w:sz w:val="20"/>
        </w:rPr>
      </w:pPr>
    </w:p>
    <w:p w14:paraId="57372263" w14:textId="77777777" w:rsidR="00FB7F38" w:rsidRDefault="00FB7F38">
      <w:pPr>
        <w:pStyle w:val="BodyText"/>
        <w:rPr>
          <w:sz w:val="20"/>
        </w:rPr>
      </w:pPr>
    </w:p>
    <w:p w14:paraId="57372264" w14:textId="77777777" w:rsidR="00FB7F38" w:rsidRDefault="00FB7F38">
      <w:pPr>
        <w:pStyle w:val="BodyText"/>
        <w:rPr>
          <w:sz w:val="20"/>
        </w:rPr>
      </w:pPr>
    </w:p>
    <w:p w14:paraId="57372265" w14:textId="77777777" w:rsidR="00FB7F38" w:rsidRDefault="00FB7F38">
      <w:pPr>
        <w:pStyle w:val="BodyText"/>
        <w:rPr>
          <w:sz w:val="20"/>
        </w:rPr>
      </w:pPr>
    </w:p>
    <w:p w14:paraId="57372266" w14:textId="77777777" w:rsidR="00FB7F38" w:rsidRDefault="00FB7F38">
      <w:pPr>
        <w:pStyle w:val="BodyText"/>
        <w:rPr>
          <w:sz w:val="20"/>
        </w:rPr>
      </w:pPr>
    </w:p>
    <w:p w14:paraId="57372267" w14:textId="77777777" w:rsidR="00FB7F38" w:rsidRDefault="00FB7F38">
      <w:pPr>
        <w:pStyle w:val="BodyText"/>
        <w:rPr>
          <w:sz w:val="20"/>
        </w:rPr>
      </w:pPr>
    </w:p>
    <w:p w14:paraId="57372268" w14:textId="77777777" w:rsidR="00FB7F38" w:rsidRDefault="00FB7F38">
      <w:pPr>
        <w:pStyle w:val="BodyText"/>
        <w:rPr>
          <w:sz w:val="20"/>
        </w:rPr>
      </w:pPr>
    </w:p>
    <w:p w14:paraId="57372269" w14:textId="77777777" w:rsidR="00FB7F38" w:rsidRDefault="00FB7F38">
      <w:pPr>
        <w:pStyle w:val="BodyText"/>
        <w:rPr>
          <w:sz w:val="20"/>
        </w:rPr>
      </w:pPr>
    </w:p>
    <w:p w14:paraId="5737226A" w14:textId="77777777" w:rsidR="00FB7F38" w:rsidRDefault="00FB7F38">
      <w:pPr>
        <w:pStyle w:val="BodyText"/>
        <w:rPr>
          <w:sz w:val="20"/>
        </w:rPr>
      </w:pPr>
    </w:p>
    <w:p w14:paraId="5737226B" w14:textId="77777777" w:rsidR="00FB7F38" w:rsidRDefault="00FB7F38">
      <w:pPr>
        <w:pStyle w:val="BodyText"/>
        <w:rPr>
          <w:sz w:val="20"/>
        </w:rPr>
      </w:pPr>
    </w:p>
    <w:p w14:paraId="5737226C" w14:textId="77777777" w:rsidR="00FB7F38" w:rsidRDefault="00FB7F38">
      <w:pPr>
        <w:pStyle w:val="BodyText"/>
        <w:spacing w:before="8"/>
        <w:rPr>
          <w:sz w:val="15"/>
        </w:rPr>
      </w:pPr>
    </w:p>
    <w:p w14:paraId="5737226D" w14:textId="77777777" w:rsidR="00FB7F38" w:rsidRDefault="00367AB6">
      <w:pPr>
        <w:spacing w:before="88"/>
        <w:ind w:left="1170" w:right="1841"/>
        <w:jc w:val="center"/>
        <w:rPr>
          <w:b/>
          <w:sz w:val="40"/>
        </w:rPr>
      </w:pPr>
      <w:bookmarkStart w:id="29" w:name="Appendix_B_____Draft_unit_–_Grade_2_trai"/>
      <w:bookmarkEnd w:id="29"/>
      <w:r>
        <w:rPr>
          <w:b/>
          <w:sz w:val="40"/>
        </w:rPr>
        <w:t>Appendix B</w:t>
      </w:r>
    </w:p>
    <w:p w14:paraId="5737226E" w14:textId="77777777" w:rsidR="00FB7F38" w:rsidRDefault="00FB7F38">
      <w:pPr>
        <w:pStyle w:val="BodyText"/>
        <w:rPr>
          <w:b/>
          <w:sz w:val="44"/>
        </w:rPr>
      </w:pPr>
    </w:p>
    <w:p w14:paraId="5737226F" w14:textId="77777777" w:rsidR="00FB7F38" w:rsidRDefault="00FB7F38">
      <w:pPr>
        <w:pStyle w:val="BodyText"/>
        <w:rPr>
          <w:b/>
          <w:sz w:val="44"/>
        </w:rPr>
      </w:pPr>
    </w:p>
    <w:p w14:paraId="57372270" w14:textId="77777777" w:rsidR="00FB7F38" w:rsidRDefault="00FB7F38">
      <w:pPr>
        <w:pStyle w:val="BodyText"/>
        <w:spacing w:before="9"/>
        <w:rPr>
          <w:b/>
          <w:sz w:val="55"/>
        </w:rPr>
      </w:pPr>
    </w:p>
    <w:p w14:paraId="57372271" w14:textId="77777777" w:rsidR="00FB7F38" w:rsidRDefault="00367AB6">
      <w:pPr>
        <w:ind w:left="403"/>
        <w:rPr>
          <w:b/>
          <w:sz w:val="40"/>
        </w:rPr>
      </w:pPr>
      <w:bookmarkStart w:id="30" w:name="_bookmark10"/>
      <w:bookmarkEnd w:id="30"/>
      <w:r>
        <w:rPr>
          <w:b/>
          <w:sz w:val="40"/>
        </w:rPr>
        <w:t>Draft unit – Grade 2 training endorsement - FIR-TE2</w:t>
      </w:r>
    </w:p>
    <w:p w14:paraId="57372272" w14:textId="77777777" w:rsidR="00FB7F38" w:rsidRDefault="00FB7F38">
      <w:pPr>
        <w:rPr>
          <w:sz w:val="40"/>
        </w:rPr>
        <w:sectPr w:rsidR="00FB7F38">
          <w:pgSz w:w="11910" w:h="16840"/>
          <w:pgMar w:top="1280" w:right="640" w:bottom="1080" w:left="660" w:header="859" w:footer="882" w:gutter="0"/>
          <w:cols w:space="720"/>
        </w:sectPr>
      </w:pPr>
    </w:p>
    <w:p w14:paraId="67E0D88B" w14:textId="77777777" w:rsidR="00367AB6" w:rsidRDefault="00367AB6" w:rsidP="00367AB6">
      <w:pPr>
        <w:pStyle w:val="Heading3"/>
        <w:tabs>
          <w:tab w:val="left" w:pos="1324"/>
        </w:tabs>
        <w:spacing w:before="82"/>
        <w:ind w:left="192"/>
        <w:jc w:val="center"/>
      </w:pPr>
    </w:p>
    <w:p w14:paraId="31B7AE8A" w14:textId="77777777" w:rsidR="00367AB6" w:rsidRDefault="00367AB6" w:rsidP="00367AB6">
      <w:pPr>
        <w:pStyle w:val="Heading3"/>
        <w:tabs>
          <w:tab w:val="left" w:pos="1324"/>
        </w:tabs>
        <w:spacing w:before="82"/>
        <w:ind w:left="192"/>
        <w:jc w:val="center"/>
      </w:pPr>
    </w:p>
    <w:p w14:paraId="641E0D66" w14:textId="77777777" w:rsidR="00367AB6" w:rsidRDefault="00367AB6" w:rsidP="00367AB6">
      <w:pPr>
        <w:pStyle w:val="Heading3"/>
        <w:tabs>
          <w:tab w:val="left" w:pos="1324"/>
        </w:tabs>
        <w:spacing w:before="82"/>
        <w:ind w:left="192"/>
        <w:jc w:val="center"/>
      </w:pPr>
    </w:p>
    <w:p w14:paraId="2245539A" w14:textId="77777777" w:rsidR="00367AB6" w:rsidRDefault="00367AB6" w:rsidP="00367AB6">
      <w:pPr>
        <w:pStyle w:val="Heading3"/>
        <w:tabs>
          <w:tab w:val="left" w:pos="1324"/>
        </w:tabs>
        <w:spacing w:before="82"/>
        <w:ind w:left="192"/>
        <w:jc w:val="center"/>
      </w:pPr>
    </w:p>
    <w:p w14:paraId="4F40BE85" w14:textId="77777777" w:rsidR="00367AB6" w:rsidRDefault="00367AB6" w:rsidP="00367AB6">
      <w:pPr>
        <w:pStyle w:val="Heading3"/>
        <w:tabs>
          <w:tab w:val="left" w:pos="1324"/>
        </w:tabs>
        <w:spacing w:before="82"/>
        <w:ind w:left="192"/>
        <w:jc w:val="center"/>
      </w:pPr>
    </w:p>
    <w:p w14:paraId="1CA6DC1E" w14:textId="77777777" w:rsidR="00367AB6" w:rsidRDefault="00367AB6" w:rsidP="00367AB6">
      <w:pPr>
        <w:pStyle w:val="Heading3"/>
        <w:tabs>
          <w:tab w:val="left" w:pos="1324"/>
        </w:tabs>
        <w:spacing w:before="82"/>
        <w:ind w:left="192"/>
        <w:jc w:val="center"/>
      </w:pPr>
    </w:p>
    <w:p w14:paraId="54B60933" w14:textId="77777777" w:rsidR="00367AB6" w:rsidRDefault="00367AB6" w:rsidP="00367AB6">
      <w:pPr>
        <w:pStyle w:val="Heading3"/>
        <w:tabs>
          <w:tab w:val="left" w:pos="1324"/>
        </w:tabs>
        <w:spacing w:before="82"/>
        <w:ind w:left="192"/>
        <w:jc w:val="center"/>
      </w:pPr>
    </w:p>
    <w:p w14:paraId="1C2E8F2D" w14:textId="77777777" w:rsidR="00367AB6" w:rsidRDefault="00367AB6" w:rsidP="00367AB6">
      <w:pPr>
        <w:pStyle w:val="Heading3"/>
        <w:tabs>
          <w:tab w:val="left" w:pos="1324"/>
        </w:tabs>
        <w:spacing w:before="82"/>
        <w:ind w:left="192"/>
        <w:jc w:val="center"/>
      </w:pPr>
    </w:p>
    <w:p w14:paraId="051564FA" w14:textId="77777777" w:rsidR="00367AB6" w:rsidRDefault="00367AB6" w:rsidP="00367AB6">
      <w:pPr>
        <w:pStyle w:val="Heading3"/>
        <w:tabs>
          <w:tab w:val="left" w:pos="1324"/>
        </w:tabs>
        <w:spacing w:before="82"/>
        <w:ind w:left="192"/>
        <w:jc w:val="center"/>
      </w:pPr>
    </w:p>
    <w:p w14:paraId="50727AB5" w14:textId="77777777" w:rsidR="00367AB6" w:rsidRDefault="00367AB6" w:rsidP="00367AB6">
      <w:pPr>
        <w:pStyle w:val="Heading3"/>
        <w:tabs>
          <w:tab w:val="left" w:pos="1324"/>
        </w:tabs>
        <w:spacing w:before="82"/>
        <w:ind w:left="192"/>
        <w:jc w:val="center"/>
      </w:pPr>
    </w:p>
    <w:p w14:paraId="1C19F1D1" w14:textId="77777777" w:rsidR="00367AB6" w:rsidRDefault="00367AB6" w:rsidP="00367AB6">
      <w:pPr>
        <w:pStyle w:val="Heading3"/>
        <w:tabs>
          <w:tab w:val="left" w:pos="1324"/>
        </w:tabs>
        <w:spacing w:before="82"/>
        <w:ind w:left="192"/>
        <w:jc w:val="center"/>
      </w:pPr>
    </w:p>
    <w:p w14:paraId="08CA2F1A" w14:textId="77777777" w:rsidR="00367AB6" w:rsidRDefault="00367AB6" w:rsidP="00367AB6">
      <w:pPr>
        <w:pStyle w:val="Heading3"/>
        <w:tabs>
          <w:tab w:val="left" w:pos="1324"/>
        </w:tabs>
        <w:spacing w:before="82"/>
        <w:ind w:left="192"/>
        <w:jc w:val="center"/>
      </w:pPr>
    </w:p>
    <w:p w14:paraId="250DD954" w14:textId="77777777" w:rsidR="00367AB6" w:rsidRDefault="00367AB6" w:rsidP="00367AB6">
      <w:pPr>
        <w:pStyle w:val="Heading3"/>
        <w:tabs>
          <w:tab w:val="left" w:pos="1324"/>
        </w:tabs>
        <w:spacing w:before="82"/>
        <w:ind w:left="192"/>
        <w:jc w:val="center"/>
      </w:pPr>
    </w:p>
    <w:p w14:paraId="7455758A" w14:textId="4F7DB822" w:rsidR="00367AB6" w:rsidRDefault="00367AB6" w:rsidP="00367AB6">
      <w:pPr>
        <w:pStyle w:val="Heading3"/>
        <w:tabs>
          <w:tab w:val="left" w:pos="1324"/>
        </w:tabs>
        <w:spacing w:before="82"/>
        <w:ind w:left="192"/>
        <w:jc w:val="center"/>
      </w:pPr>
      <w:r>
        <w:t>{Insert current copy of unit from</w:t>
      </w:r>
    </w:p>
    <w:p w14:paraId="0D8B2C7E" w14:textId="77777777" w:rsidR="00367AB6" w:rsidRDefault="00367AB6" w:rsidP="00367AB6">
      <w:pPr>
        <w:pStyle w:val="Heading3"/>
        <w:tabs>
          <w:tab w:val="left" w:pos="1324"/>
        </w:tabs>
        <w:spacing w:before="82"/>
        <w:ind w:left="192"/>
        <w:jc w:val="center"/>
      </w:pPr>
    </w:p>
    <w:p w14:paraId="2F368CE8" w14:textId="77777777" w:rsidR="00367AB6" w:rsidRDefault="00367AB6" w:rsidP="00367AB6">
      <w:pPr>
        <w:pStyle w:val="Heading3"/>
        <w:tabs>
          <w:tab w:val="left" w:pos="1324"/>
        </w:tabs>
        <w:spacing w:before="82"/>
        <w:ind w:left="192"/>
        <w:jc w:val="center"/>
      </w:pPr>
      <w:r>
        <w:t>Part 61 Manual of Standards Schedule 2}</w:t>
      </w:r>
    </w:p>
    <w:p w14:paraId="573722D8" w14:textId="7393489C" w:rsidR="00FB7F38" w:rsidRDefault="00FB7F38" w:rsidP="00367AB6">
      <w:pPr>
        <w:pStyle w:val="Heading3"/>
        <w:tabs>
          <w:tab w:val="left" w:pos="1324"/>
        </w:tabs>
        <w:spacing w:before="82"/>
        <w:ind w:left="192"/>
      </w:pPr>
    </w:p>
    <w:sectPr w:rsidR="00FB7F38">
      <w:pgSz w:w="11910" w:h="16840"/>
      <w:pgMar w:top="128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22E4" w14:textId="77777777" w:rsidR="00000000" w:rsidRDefault="00367AB6">
      <w:r>
        <w:separator/>
      </w:r>
    </w:p>
  </w:endnote>
  <w:endnote w:type="continuationSeparator" w:id="0">
    <w:p w14:paraId="573722E6" w14:textId="77777777" w:rsidR="00000000" w:rsidRDefault="00367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B" w14:textId="77777777" w:rsidR="00FB7F38" w:rsidRDefault="00367AB6">
    <w:pPr>
      <w:pStyle w:val="BodyText"/>
      <w:spacing w:line="14" w:lineRule="auto"/>
      <w:rPr>
        <w:sz w:val="20"/>
      </w:rPr>
    </w:pPr>
    <w:r>
      <w:pict w14:anchorId="573722E2">
        <v:line id="_x0000_s1038" style="position:absolute;z-index:-253824000;mso-position-horizontal-relative:page;mso-position-vertical-relative:page" from="41.15pt,784.2pt" to="554.3pt,784.2pt" strokeweight=".72pt">
          <w10:wrap anchorx="page" anchory="page"/>
        </v:line>
      </w:pict>
    </w:r>
    <w:r>
      <w:pict w14:anchorId="573722E3">
        <v:shapetype id="_x0000_t202" coordsize="21600,21600" o:spt="202" path="m,l,21600r21600,l21600,xe">
          <v:stroke joinstyle="miter"/>
          <v:path gradientshapeok="t" o:connecttype="rect"/>
        </v:shapetype>
        <v:shape id="_x0000_s1037" type="#_x0000_t202" style="position:absolute;margin-left:41.6pt;margin-top:787.75pt;width:68.75pt;height:12.1pt;z-index:-253822976;mso-position-horizontal-relative:page;mso-position-vertical-relative:page" filled="f" stroked="f">
          <v:textbox inset="0,0,0,0">
            <w:txbxContent>
              <w:p w14:paraId="573722F2" w14:textId="77777777" w:rsidR="00FB7F38" w:rsidRDefault="00367AB6">
                <w:pPr>
                  <w:spacing w:before="14"/>
                  <w:ind w:left="20"/>
                  <w:rPr>
                    <w:sz w:val="18"/>
                  </w:rPr>
                </w:pPr>
                <w:r>
                  <w:rPr>
                    <w:sz w:val="18"/>
                  </w:rPr>
                  <w:t>September 2017</w:t>
                </w:r>
              </w:p>
            </w:txbxContent>
          </v:textbox>
          <w10:wrap anchorx="page" anchory="page"/>
        </v:shape>
      </w:pict>
    </w:r>
    <w:r>
      <w:pict w14:anchorId="573722E4">
        <v:shape id="_x0000_s1036" type="#_x0000_t202" style="position:absolute;margin-left:257.1pt;margin-top:787.75pt;width:47.6pt;height:12.1pt;z-index:-253821952;mso-position-horizontal-relative:page;mso-position-vertical-relative:page" filled="f" stroked="f">
          <v:textbox inset="0,0,0,0">
            <w:txbxContent>
              <w:p w14:paraId="573722F3" w14:textId="77777777" w:rsidR="00FB7F38" w:rsidRDefault="00367AB6">
                <w:pPr>
                  <w:spacing w:before="14"/>
                  <w:ind w:left="20"/>
                  <w:rPr>
                    <w:sz w:val="18"/>
                  </w:rPr>
                </w:pPr>
                <w:r>
                  <w:rPr>
                    <w:sz w:val="18"/>
                  </w:rPr>
                  <w:t>Version 1.0</w:t>
                </w:r>
              </w:p>
            </w:txbxContent>
          </v:textbox>
          <w10:wrap anchorx="page" anchory="page"/>
        </v:shape>
      </w:pict>
    </w:r>
    <w:r>
      <w:pict w14:anchorId="573722E5">
        <v:shape id="_x0000_s1035" type="#_x0000_t202" style="position:absolute;margin-left:542.05pt;margin-top:787.75pt;width:11.05pt;height:12.1pt;z-index:-253820928;mso-position-horizontal-relative:page;mso-position-vertical-relative:page" filled="f" stroked="f">
          <v:textbox inset="0,0,0,0">
            <w:txbxContent>
              <w:p w14:paraId="573722F4" w14:textId="77777777" w:rsidR="00FB7F38" w:rsidRDefault="00367AB6">
                <w:pPr>
                  <w:spacing w:before="14"/>
                  <w:ind w:left="60"/>
                  <w:rPr>
                    <w:sz w:val="18"/>
                  </w:rPr>
                </w:pPr>
                <w:r>
                  <w:fldChar w:fldCharType="begin"/>
                </w:r>
                <w:r>
                  <w:rPr>
                    <w:w w:val="99"/>
                    <w:sz w:val="18"/>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D" w14:textId="77777777" w:rsidR="00FB7F38" w:rsidRDefault="00367AB6">
    <w:pPr>
      <w:pStyle w:val="BodyText"/>
      <w:spacing w:line="14" w:lineRule="auto"/>
      <w:rPr>
        <w:sz w:val="20"/>
      </w:rPr>
    </w:pPr>
    <w:r>
      <w:pict w14:anchorId="573722E7">
        <v:line id="_x0000_s1033" style="position:absolute;z-index:-253818880;mso-position-horizontal-relative:page;mso-position-vertical-relative:page" from="55.2pt,537.6pt" to="786.6pt,537.6pt" strokeweight=".72pt">
          <w10:wrap anchorx="page" anchory="page"/>
        </v:line>
      </w:pict>
    </w:r>
    <w:r>
      <w:pict w14:anchorId="573722E8">
        <v:shapetype id="_x0000_t202" coordsize="21600,21600" o:spt="202" path="m,l,21600r21600,l21600,xe">
          <v:stroke joinstyle="miter"/>
          <v:path gradientshapeok="t" o:connecttype="rect"/>
        </v:shapetype>
        <v:shape id="_x0000_s1032" type="#_x0000_t202" style="position:absolute;margin-left:55.65pt;margin-top:541.15pt;width:68.75pt;height:12.1pt;z-index:-253817856;mso-position-horizontal-relative:page;mso-position-vertical-relative:page" filled="f" stroked="f">
          <v:textbox inset="0,0,0,0">
            <w:txbxContent>
              <w:p w14:paraId="573722F6" w14:textId="77777777" w:rsidR="00FB7F38" w:rsidRDefault="00367AB6">
                <w:pPr>
                  <w:spacing w:before="14"/>
                  <w:ind w:left="20"/>
                  <w:rPr>
                    <w:sz w:val="18"/>
                  </w:rPr>
                </w:pPr>
                <w:r>
                  <w:rPr>
                    <w:sz w:val="18"/>
                  </w:rPr>
                  <w:t>September 2017</w:t>
                </w:r>
              </w:p>
            </w:txbxContent>
          </v:textbox>
          <w10:wrap anchorx="page" anchory="page"/>
        </v:shape>
      </w:pict>
    </w:r>
    <w:r>
      <w:pict w14:anchorId="573722E9">
        <v:shape id="_x0000_s1031" type="#_x0000_t202" style="position:absolute;margin-left:392.95pt;margin-top:541.15pt;width:47.6pt;height:12.1pt;z-index:-253816832;mso-position-horizontal-relative:page;mso-position-vertical-relative:page" filled="f" stroked="f">
          <v:textbox inset="0,0,0,0">
            <w:txbxContent>
              <w:p w14:paraId="573722F7" w14:textId="77777777" w:rsidR="00FB7F38" w:rsidRDefault="00367AB6">
                <w:pPr>
                  <w:spacing w:before="14"/>
                  <w:ind w:left="20"/>
                  <w:rPr>
                    <w:sz w:val="18"/>
                  </w:rPr>
                </w:pPr>
                <w:r>
                  <w:rPr>
                    <w:sz w:val="18"/>
                  </w:rPr>
                  <w:t>Version 1.0</w:t>
                </w:r>
              </w:p>
            </w:txbxContent>
          </v:textbox>
          <w10:wrap anchorx="page" anchory="page"/>
        </v:shape>
      </w:pict>
    </w:r>
    <w:r>
      <w:pict w14:anchorId="573722EA">
        <v:shape id="_x0000_s1030" type="#_x0000_t202" style="position:absolute;margin-left:771.6pt;margin-top:541.15pt;width:11.05pt;height:12.1pt;z-index:-253815808;mso-position-horizontal-relative:page;mso-position-vertical-relative:page" filled="f" stroked="f">
          <v:textbox inset="0,0,0,0">
            <w:txbxContent>
              <w:p w14:paraId="573722F8" w14:textId="77777777" w:rsidR="00FB7F38" w:rsidRDefault="00367AB6">
                <w:pPr>
                  <w:spacing w:before="14"/>
                  <w:ind w:left="60"/>
                  <w:rPr>
                    <w:sz w:val="18"/>
                  </w:rPr>
                </w:pPr>
                <w:r>
                  <w:fldChar w:fldCharType="begin"/>
                </w:r>
                <w:r>
                  <w:rPr>
                    <w:w w:val="99"/>
                    <w:sz w:val="18"/>
                  </w:rPr>
                  <w:instrText xml:space="preserve"> PAGE </w:instrText>
                </w:r>
                <w:r>
                  <w:fldChar w:fldCharType="separate"/>
                </w:r>
                <w:r>
                  <w:t>8</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F" w14:textId="77777777" w:rsidR="00FB7F38" w:rsidRDefault="00367AB6">
    <w:pPr>
      <w:pStyle w:val="BodyText"/>
      <w:spacing w:line="14" w:lineRule="auto"/>
      <w:rPr>
        <w:sz w:val="20"/>
      </w:rPr>
    </w:pPr>
    <w:r>
      <w:pict w14:anchorId="573722EC">
        <v:line id="_x0000_s1028" style="position:absolute;z-index:-253813760;mso-position-horizontal-relative:page;mso-position-vertical-relative:page" from="41.15pt,784.2pt" to="554.3pt,784.2pt" strokeweight=".72pt">
          <w10:wrap anchorx="page" anchory="page"/>
        </v:line>
      </w:pict>
    </w:r>
    <w:r>
      <w:pict w14:anchorId="573722ED">
        <v:shapetype id="_x0000_t202" coordsize="21600,21600" o:spt="202" path="m,l,21600r21600,l21600,xe">
          <v:stroke joinstyle="miter"/>
          <v:path gradientshapeok="t" o:connecttype="rect"/>
        </v:shapetype>
        <v:shape id="_x0000_s1027" type="#_x0000_t202" style="position:absolute;margin-left:41.6pt;margin-top:787.75pt;width:68.75pt;height:12.1pt;z-index:-253812736;mso-position-horizontal-relative:page;mso-position-vertical-relative:page" filled="f" stroked="f">
          <v:textbox inset="0,0,0,0">
            <w:txbxContent>
              <w:p w14:paraId="573722FA" w14:textId="77777777" w:rsidR="00FB7F38" w:rsidRDefault="00367AB6">
                <w:pPr>
                  <w:spacing w:before="14"/>
                  <w:ind w:left="20"/>
                  <w:rPr>
                    <w:sz w:val="18"/>
                  </w:rPr>
                </w:pPr>
                <w:r>
                  <w:rPr>
                    <w:sz w:val="18"/>
                  </w:rPr>
                  <w:t>September 2017</w:t>
                </w:r>
              </w:p>
            </w:txbxContent>
          </v:textbox>
          <w10:wrap anchorx="page" anchory="page"/>
        </v:shape>
      </w:pict>
    </w:r>
    <w:r>
      <w:pict w14:anchorId="573722EE">
        <v:shape id="_x0000_s1026" type="#_x0000_t202" style="position:absolute;margin-left:257.1pt;margin-top:787.75pt;width:47.6pt;height:12.1pt;z-index:-253811712;mso-position-horizontal-relative:page;mso-position-vertical-relative:page" filled="f" stroked="f">
          <v:textbox inset="0,0,0,0">
            <w:txbxContent>
              <w:p w14:paraId="573722FB" w14:textId="77777777" w:rsidR="00FB7F38" w:rsidRDefault="00367AB6">
                <w:pPr>
                  <w:spacing w:before="14"/>
                  <w:ind w:left="20"/>
                  <w:rPr>
                    <w:sz w:val="18"/>
                  </w:rPr>
                </w:pPr>
                <w:r>
                  <w:rPr>
                    <w:sz w:val="18"/>
                  </w:rPr>
                  <w:t>Version 1.0</w:t>
                </w:r>
              </w:p>
            </w:txbxContent>
          </v:textbox>
          <w10:wrap anchorx="page" anchory="page"/>
        </v:shape>
      </w:pict>
    </w:r>
    <w:r>
      <w:pict w14:anchorId="573722EF">
        <v:shape id="_x0000_s1025" type="#_x0000_t202" style="position:absolute;margin-left:537.1pt;margin-top:787.75pt;width:16.1pt;height:12.1pt;z-index:-253810688;mso-position-horizontal-relative:page;mso-position-vertical-relative:page" filled="f" stroked="f">
          <v:textbox inset="0,0,0,0">
            <w:txbxContent>
              <w:p w14:paraId="573722FC" w14:textId="77777777" w:rsidR="00FB7F38" w:rsidRDefault="00367AB6">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722E0" w14:textId="77777777" w:rsidR="00000000" w:rsidRDefault="00367AB6">
      <w:r>
        <w:separator/>
      </w:r>
    </w:p>
  </w:footnote>
  <w:footnote w:type="continuationSeparator" w:id="0">
    <w:p w14:paraId="573722E2" w14:textId="77777777" w:rsidR="00000000" w:rsidRDefault="00367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9" w14:textId="77777777" w:rsidR="00FB7F38" w:rsidRDefault="00367AB6">
    <w:pPr>
      <w:pStyle w:val="BodyText"/>
      <w:spacing w:line="14" w:lineRule="auto"/>
      <w:rPr>
        <w:sz w:val="20"/>
      </w:rPr>
    </w:pPr>
    <w:r>
      <w:pict w14:anchorId="573722E0">
        <v:shapetype id="_x0000_t202" coordsize="21600,21600" o:spt="202" path="m,l,21600r21600,l21600,xe">
          <v:stroke joinstyle="miter"/>
          <v:path gradientshapeok="t" o:connecttype="rect"/>
        </v:shapetype>
        <v:shape id="_x0000_s1040" type="#_x0000_t202" style="position:absolute;margin-left:376.75pt;margin-top:41.95pt;width:176.85pt;height:13.15pt;z-index:-253826048;mso-position-horizontal-relative:page;mso-position-vertical-relative:page" filled="f" stroked="f">
          <v:textbox inset="0,0,0,0">
            <w:txbxContent>
              <w:p w14:paraId="573722F0" w14:textId="77777777" w:rsidR="00FB7F38" w:rsidRDefault="00367AB6">
                <w:pPr>
                  <w:spacing w:before="12"/>
                  <w:ind w:left="20"/>
                  <w:rPr>
                    <w:sz w:val="20"/>
                  </w:rPr>
                </w:pPr>
                <w:r>
                  <w:rPr>
                    <w:sz w:val="20"/>
                  </w:rPr>
                  <w:t>GRADE 2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A" w14:textId="77777777" w:rsidR="00FB7F38" w:rsidRDefault="00367AB6">
    <w:pPr>
      <w:pStyle w:val="BodyText"/>
      <w:spacing w:line="14" w:lineRule="auto"/>
      <w:rPr>
        <w:sz w:val="20"/>
      </w:rPr>
    </w:pPr>
    <w:r>
      <w:pict w14:anchorId="573722E1">
        <v:shapetype id="_x0000_t202" coordsize="21600,21600" o:spt="202" path="m,l,21600r21600,l21600,xe">
          <v:stroke joinstyle="miter"/>
          <v:path gradientshapeok="t" o:connecttype="rect"/>
        </v:shapetype>
        <v:shape id="_x0000_s1039" type="#_x0000_t202" style="position:absolute;margin-left:376.75pt;margin-top:41.95pt;width:176.85pt;height:13.15pt;z-index:-253825024;mso-position-horizontal-relative:page;mso-position-vertical-relative:page" filled="f" stroked="f">
          <v:textbox inset="0,0,0,0">
            <w:txbxContent>
              <w:p w14:paraId="573722F1" w14:textId="77777777" w:rsidR="00FB7F38" w:rsidRDefault="00367AB6">
                <w:pPr>
                  <w:spacing w:before="12"/>
                  <w:ind w:left="20"/>
                  <w:rPr>
                    <w:sz w:val="20"/>
                  </w:rPr>
                </w:pPr>
                <w:r>
                  <w:rPr>
                    <w:sz w:val="20"/>
                  </w:rPr>
                  <w:t>GRADE 2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C" w14:textId="77777777" w:rsidR="00FB7F38" w:rsidRDefault="00367AB6">
    <w:pPr>
      <w:pStyle w:val="BodyText"/>
      <w:spacing w:line="14" w:lineRule="auto"/>
      <w:rPr>
        <w:sz w:val="20"/>
      </w:rPr>
    </w:pPr>
    <w:r>
      <w:pict w14:anchorId="573722E6">
        <v:shapetype id="_x0000_t202" coordsize="21600,21600" o:spt="202" path="m,l,21600r21600,l21600,xe">
          <v:stroke joinstyle="miter"/>
          <v:path gradientshapeok="t" o:connecttype="rect"/>
        </v:shapetype>
        <v:shape id="_x0000_s1034" type="#_x0000_t202" style="position:absolute;margin-left:609.3pt;margin-top:41.95pt;width:176.85pt;height:13.15pt;z-index:-253819904;mso-position-horizontal-relative:page;mso-position-vertical-relative:page" filled="f" stroked="f">
          <v:textbox inset="0,0,0,0">
            <w:txbxContent>
              <w:p w14:paraId="573722F5" w14:textId="77777777" w:rsidR="00FB7F38" w:rsidRDefault="00367AB6">
                <w:pPr>
                  <w:spacing w:before="12"/>
                  <w:ind w:left="20"/>
                  <w:rPr>
                    <w:sz w:val="20"/>
                  </w:rPr>
                </w:pPr>
                <w:r>
                  <w:rPr>
                    <w:sz w:val="20"/>
                  </w:rPr>
                  <w:t>GRADE 2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22DE" w14:textId="77777777" w:rsidR="00FB7F38" w:rsidRDefault="00367AB6">
    <w:pPr>
      <w:pStyle w:val="BodyText"/>
      <w:spacing w:line="14" w:lineRule="auto"/>
      <w:rPr>
        <w:sz w:val="20"/>
      </w:rPr>
    </w:pPr>
    <w:r>
      <w:pict w14:anchorId="573722EB">
        <v:shapetype id="_x0000_t202" coordsize="21600,21600" o:spt="202" path="m,l,21600r21600,l21600,xe">
          <v:stroke joinstyle="miter"/>
          <v:path gradientshapeok="t" o:connecttype="rect"/>
        </v:shapetype>
        <v:shape id="_x0000_s1029" type="#_x0000_t202" style="position:absolute;margin-left:376.75pt;margin-top:41.95pt;width:176.85pt;height:13.15pt;z-index:-253814784;mso-position-horizontal-relative:page;mso-position-vertical-relative:page" filled="f" stroked="f">
          <v:textbox inset="0,0,0,0">
            <w:txbxContent>
              <w:p w14:paraId="573722F9" w14:textId="77777777" w:rsidR="00FB7F38" w:rsidRDefault="00367AB6">
                <w:pPr>
                  <w:spacing w:before="12"/>
                  <w:ind w:left="20"/>
                  <w:rPr>
                    <w:sz w:val="20"/>
                  </w:rPr>
                </w:pPr>
                <w:r>
                  <w:rPr>
                    <w:sz w:val="20"/>
                  </w:rPr>
                  <w:t>GRADE 2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2D3A"/>
    <w:multiLevelType w:val="hybridMultilevel"/>
    <w:tmpl w:val="AD483E8E"/>
    <w:lvl w:ilvl="0" w:tplc="51AA5E54">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3446AE2A">
      <w:numFmt w:val="bullet"/>
      <w:lvlText w:val="•"/>
      <w:lvlJc w:val="left"/>
      <w:pPr>
        <w:ind w:left="2248" w:hanging="454"/>
      </w:pPr>
      <w:rPr>
        <w:rFonts w:hint="default"/>
        <w:lang w:val="en-AU" w:eastAsia="en-AU" w:bidi="en-AU"/>
      </w:rPr>
    </w:lvl>
    <w:lvl w:ilvl="2" w:tplc="27AC57C0">
      <w:numFmt w:val="bullet"/>
      <w:lvlText w:val="•"/>
      <w:lvlJc w:val="left"/>
      <w:pPr>
        <w:ind w:left="3177" w:hanging="454"/>
      </w:pPr>
      <w:rPr>
        <w:rFonts w:hint="default"/>
        <w:lang w:val="en-AU" w:eastAsia="en-AU" w:bidi="en-AU"/>
      </w:rPr>
    </w:lvl>
    <w:lvl w:ilvl="3" w:tplc="E33ADB7C">
      <w:numFmt w:val="bullet"/>
      <w:lvlText w:val="•"/>
      <w:lvlJc w:val="left"/>
      <w:pPr>
        <w:ind w:left="4105" w:hanging="454"/>
      </w:pPr>
      <w:rPr>
        <w:rFonts w:hint="default"/>
        <w:lang w:val="en-AU" w:eastAsia="en-AU" w:bidi="en-AU"/>
      </w:rPr>
    </w:lvl>
    <w:lvl w:ilvl="4" w:tplc="D4042C4C">
      <w:numFmt w:val="bullet"/>
      <w:lvlText w:val="•"/>
      <w:lvlJc w:val="left"/>
      <w:pPr>
        <w:ind w:left="5034" w:hanging="454"/>
      </w:pPr>
      <w:rPr>
        <w:rFonts w:hint="default"/>
        <w:lang w:val="en-AU" w:eastAsia="en-AU" w:bidi="en-AU"/>
      </w:rPr>
    </w:lvl>
    <w:lvl w:ilvl="5" w:tplc="C11E3628">
      <w:numFmt w:val="bullet"/>
      <w:lvlText w:val="•"/>
      <w:lvlJc w:val="left"/>
      <w:pPr>
        <w:ind w:left="5963" w:hanging="454"/>
      </w:pPr>
      <w:rPr>
        <w:rFonts w:hint="default"/>
        <w:lang w:val="en-AU" w:eastAsia="en-AU" w:bidi="en-AU"/>
      </w:rPr>
    </w:lvl>
    <w:lvl w:ilvl="6" w:tplc="0108DDB8">
      <w:numFmt w:val="bullet"/>
      <w:lvlText w:val="•"/>
      <w:lvlJc w:val="left"/>
      <w:pPr>
        <w:ind w:left="6891" w:hanging="454"/>
      </w:pPr>
      <w:rPr>
        <w:rFonts w:hint="default"/>
        <w:lang w:val="en-AU" w:eastAsia="en-AU" w:bidi="en-AU"/>
      </w:rPr>
    </w:lvl>
    <w:lvl w:ilvl="7" w:tplc="600E8C00">
      <w:numFmt w:val="bullet"/>
      <w:lvlText w:val="•"/>
      <w:lvlJc w:val="left"/>
      <w:pPr>
        <w:ind w:left="7820" w:hanging="454"/>
      </w:pPr>
      <w:rPr>
        <w:rFonts w:hint="default"/>
        <w:lang w:val="en-AU" w:eastAsia="en-AU" w:bidi="en-AU"/>
      </w:rPr>
    </w:lvl>
    <w:lvl w:ilvl="8" w:tplc="80DE24B2">
      <w:numFmt w:val="bullet"/>
      <w:lvlText w:val="•"/>
      <w:lvlJc w:val="left"/>
      <w:pPr>
        <w:ind w:left="8749" w:hanging="454"/>
      </w:pPr>
      <w:rPr>
        <w:rFonts w:hint="default"/>
        <w:lang w:val="en-AU" w:eastAsia="en-AU" w:bidi="en-AU"/>
      </w:rPr>
    </w:lvl>
  </w:abstractNum>
  <w:abstractNum w:abstractNumId="1" w15:restartNumberingAfterBreak="0">
    <w:nsid w:val="085422B4"/>
    <w:multiLevelType w:val="hybridMultilevel"/>
    <w:tmpl w:val="3E661D68"/>
    <w:lvl w:ilvl="0" w:tplc="93B06D14">
      <w:numFmt w:val="bullet"/>
      <w:lvlText w:val=""/>
      <w:lvlJc w:val="left"/>
      <w:pPr>
        <w:ind w:left="1084" w:hanging="428"/>
      </w:pPr>
      <w:rPr>
        <w:rFonts w:ascii="Symbol" w:eastAsia="Symbol" w:hAnsi="Symbol" w:cs="Symbol" w:hint="default"/>
        <w:w w:val="100"/>
        <w:sz w:val="24"/>
        <w:szCs w:val="24"/>
        <w:lang w:val="en-AU" w:eastAsia="en-AU" w:bidi="en-AU"/>
      </w:rPr>
    </w:lvl>
    <w:lvl w:ilvl="1" w:tplc="29BEBEF6">
      <w:numFmt w:val="bullet"/>
      <w:lvlText w:val="•"/>
      <w:lvlJc w:val="left"/>
      <w:pPr>
        <w:ind w:left="2032" w:hanging="428"/>
      </w:pPr>
      <w:rPr>
        <w:rFonts w:hint="default"/>
        <w:lang w:val="en-AU" w:eastAsia="en-AU" w:bidi="en-AU"/>
      </w:rPr>
    </w:lvl>
    <w:lvl w:ilvl="2" w:tplc="8F120886">
      <w:numFmt w:val="bullet"/>
      <w:lvlText w:val="•"/>
      <w:lvlJc w:val="left"/>
      <w:pPr>
        <w:ind w:left="2985" w:hanging="428"/>
      </w:pPr>
      <w:rPr>
        <w:rFonts w:hint="default"/>
        <w:lang w:val="en-AU" w:eastAsia="en-AU" w:bidi="en-AU"/>
      </w:rPr>
    </w:lvl>
    <w:lvl w:ilvl="3" w:tplc="38348AAE">
      <w:numFmt w:val="bullet"/>
      <w:lvlText w:val="•"/>
      <w:lvlJc w:val="left"/>
      <w:pPr>
        <w:ind w:left="3937" w:hanging="428"/>
      </w:pPr>
      <w:rPr>
        <w:rFonts w:hint="default"/>
        <w:lang w:val="en-AU" w:eastAsia="en-AU" w:bidi="en-AU"/>
      </w:rPr>
    </w:lvl>
    <w:lvl w:ilvl="4" w:tplc="CD745086">
      <w:numFmt w:val="bullet"/>
      <w:lvlText w:val="•"/>
      <w:lvlJc w:val="left"/>
      <w:pPr>
        <w:ind w:left="4890" w:hanging="428"/>
      </w:pPr>
      <w:rPr>
        <w:rFonts w:hint="default"/>
        <w:lang w:val="en-AU" w:eastAsia="en-AU" w:bidi="en-AU"/>
      </w:rPr>
    </w:lvl>
    <w:lvl w:ilvl="5" w:tplc="89A89AEA">
      <w:numFmt w:val="bullet"/>
      <w:lvlText w:val="•"/>
      <w:lvlJc w:val="left"/>
      <w:pPr>
        <w:ind w:left="5843" w:hanging="428"/>
      </w:pPr>
      <w:rPr>
        <w:rFonts w:hint="default"/>
        <w:lang w:val="en-AU" w:eastAsia="en-AU" w:bidi="en-AU"/>
      </w:rPr>
    </w:lvl>
    <w:lvl w:ilvl="6" w:tplc="93EC6DA8">
      <w:numFmt w:val="bullet"/>
      <w:lvlText w:val="•"/>
      <w:lvlJc w:val="left"/>
      <w:pPr>
        <w:ind w:left="6795" w:hanging="428"/>
      </w:pPr>
      <w:rPr>
        <w:rFonts w:hint="default"/>
        <w:lang w:val="en-AU" w:eastAsia="en-AU" w:bidi="en-AU"/>
      </w:rPr>
    </w:lvl>
    <w:lvl w:ilvl="7" w:tplc="43E2BB6A">
      <w:numFmt w:val="bullet"/>
      <w:lvlText w:val="•"/>
      <w:lvlJc w:val="left"/>
      <w:pPr>
        <w:ind w:left="7748" w:hanging="428"/>
      </w:pPr>
      <w:rPr>
        <w:rFonts w:hint="default"/>
        <w:lang w:val="en-AU" w:eastAsia="en-AU" w:bidi="en-AU"/>
      </w:rPr>
    </w:lvl>
    <w:lvl w:ilvl="8" w:tplc="4C12D390">
      <w:numFmt w:val="bullet"/>
      <w:lvlText w:val="•"/>
      <w:lvlJc w:val="left"/>
      <w:pPr>
        <w:ind w:left="8701" w:hanging="428"/>
      </w:pPr>
      <w:rPr>
        <w:rFonts w:hint="default"/>
        <w:lang w:val="en-AU" w:eastAsia="en-AU" w:bidi="en-AU"/>
      </w:rPr>
    </w:lvl>
  </w:abstractNum>
  <w:abstractNum w:abstractNumId="2" w15:restartNumberingAfterBreak="0">
    <w:nsid w:val="0A102611"/>
    <w:multiLevelType w:val="multilevel"/>
    <w:tmpl w:val="2814F006"/>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3" w15:restartNumberingAfterBreak="0">
    <w:nsid w:val="24187090"/>
    <w:multiLevelType w:val="multilevel"/>
    <w:tmpl w:val="3E1ADF2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443C6634"/>
    <w:multiLevelType w:val="hybridMultilevel"/>
    <w:tmpl w:val="68B086AC"/>
    <w:lvl w:ilvl="0" w:tplc="FE1E878C">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744892C2">
      <w:numFmt w:val="bullet"/>
      <w:lvlText w:val="•"/>
      <w:lvlJc w:val="left"/>
      <w:pPr>
        <w:ind w:left="2248" w:hanging="454"/>
      </w:pPr>
      <w:rPr>
        <w:rFonts w:hint="default"/>
        <w:lang w:val="en-AU" w:eastAsia="en-AU" w:bidi="en-AU"/>
      </w:rPr>
    </w:lvl>
    <w:lvl w:ilvl="2" w:tplc="86805332">
      <w:numFmt w:val="bullet"/>
      <w:lvlText w:val="•"/>
      <w:lvlJc w:val="left"/>
      <w:pPr>
        <w:ind w:left="3177" w:hanging="454"/>
      </w:pPr>
      <w:rPr>
        <w:rFonts w:hint="default"/>
        <w:lang w:val="en-AU" w:eastAsia="en-AU" w:bidi="en-AU"/>
      </w:rPr>
    </w:lvl>
    <w:lvl w:ilvl="3" w:tplc="36EEB028">
      <w:numFmt w:val="bullet"/>
      <w:lvlText w:val="•"/>
      <w:lvlJc w:val="left"/>
      <w:pPr>
        <w:ind w:left="4105" w:hanging="454"/>
      </w:pPr>
      <w:rPr>
        <w:rFonts w:hint="default"/>
        <w:lang w:val="en-AU" w:eastAsia="en-AU" w:bidi="en-AU"/>
      </w:rPr>
    </w:lvl>
    <w:lvl w:ilvl="4" w:tplc="7C66F62E">
      <w:numFmt w:val="bullet"/>
      <w:lvlText w:val="•"/>
      <w:lvlJc w:val="left"/>
      <w:pPr>
        <w:ind w:left="5034" w:hanging="454"/>
      </w:pPr>
      <w:rPr>
        <w:rFonts w:hint="default"/>
        <w:lang w:val="en-AU" w:eastAsia="en-AU" w:bidi="en-AU"/>
      </w:rPr>
    </w:lvl>
    <w:lvl w:ilvl="5" w:tplc="0892065C">
      <w:numFmt w:val="bullet"/>
      <w:lvlText w:val="•"/>
      <w:lvlJc w:val="left"/>
      <w:pPr>
        <w:ind w:left="5963" w:hanging="454"/>
      </w:pPr>
      <w:rPr>
        <w:rFonts w:hint="default"/>
        <w:lang w:val="en-AU" w:eastAsia="en-AU" w:bidi="en-AU"/>
      </w:rPr>
    </w:lvl>
    <w:lvl w:ilvl="6" w:tplc="603AE60C">
      <w:numFmt w:val="bullet"/>
      <w:lvlText w:val="•"/>
      <w:lvlJc w:val="left"/>
      <w:pPr>
        <w:ind w:left="6891" w:hanging="454"/>
      </w:pPr>
      <w:rPr>
        <w:rFonts w:hint="default"/>
        <w:lang w:val="en-AU" w:eastAsia="en-AU" w:bidi="en-AU"/>
      </w:rPr>
    </w:lvl>
    <w:lvl w:ilvl="7" w:tplc="09F42588">
      <w:numFmt w:val="bullet"/>
      <w:lvlText w:val="•"/>
      <w:lvlJc w:val="left"/>
      <w:pPr>
        <w:ind w:left="7820" w:hanging="454"/>
      </w:pPr>
      <w:rPr>
        <w:rFonts w:hint="default"/>
        <w:lang w:val="en-AU" w:eastAsia="en-AU" w:bidi="en-AU"/>
      </w:rPr>
    </w:lvl>
    <w:lvl w:ilvl="8" w:tplc="482AEFF4">
      <w:numFmt w:val="bullet"/>
      <w:lvlText w:val="•"/>
      <w:lvlJc w:val="left"/>
      <w:pPr>
        <w:ind w:left="8749" w:hanging="454"/>
      </w:pPr>
      <w:rPr>
        <w:rFonts w:hint="default"/>
        <w:lang w:val="en-AU" w:eastAsia="en-AU" w:bidi="en-AU"/>
      </w:rPr>
    </w:lvl>
  </w:abstractNum>
  <w:abstractNum w:abstractNumId="5" w15:restartNumberingAfterBreak="0">
    <w:nsid w:val="6B2A6573"/>
    <w:multiLevelType w:val="multilevel"/>
    <w:tmpl w:val="8B30142A"/>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6" w15:restartNumberingAfterBreak="0">
    <w:nsid w:val="708A2A44"/>
    <w:multiLevelType w:val="multilevel"/>
    <w:tmpl w:val="3A3A5298"/>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7" w15:restartNumberingAfterBreak="0">
    <w:nsid w:val="78AE0B8B"/>
    <w:multiLevelType w:val="hybridMultilevel"/>
    <w:tmpl w:val="F4FAACCC"/>
    <w:lvl w:ilvl="0" w:tplc="7840A78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F0964D2E">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76F64994">
      <w:numFmt w:val="bullet"/>
      <w:lvlText w:val="•"/>
      <w:lvlJc w:val="left"/>
      <w:pPr>
        <w:ind w:left="2760" w:hanging="464"/>
      </w:pPr>
      <w:rPr>
        <w:rFonts w:hint="default"/>
        <w:lang w:val="en-AU" w:eastAsia="en-AU" w:bidi="en-AU"/>
      </w:rPr>
    </w:lvl>
    <w:lvl w:ilvl="3" w:tplc="1114B388">
      <w:numFmt w:val="bullet"/>
      <w:lvlText w:val="•"/>
      <w:lvlJc w:val="left"/>
      <w:pPr>
        <w:ind w:left="3741" w:hanging="464"/>
      </w:pPr>
      <w:rPr>
        <w:rFonts w:hint="default"/>
        <w:lang w:val="en-AU" w:eastAsia="en-AU" w:bidi="en-AU"/>
      </w:rPr>
    </w:lvl>
    <w:lvl w:ilvl="4" w:tplc="053C4328">
      <w:numFmt w:val="bullet"/>
      <w:lvlText w:val="•"/>
      <w:lvlJc w:val="left"/>
      <w:pPr>
        <w:ind w:left="4722" w:hanging="464"/>
      </w:pPr>
      <w:rPr>
        <w:rFonts w:hint="default"/>
        <w:lang w:val="en-AU" w:eastAsia="en-AU" w:bidi="en-AU"/>
      </w:rPr>
    </w:lvl>
    <w:lvl w:ilvl="5" w:tplc="E0022694">
      <w:numFmt w:val="bullet"/>
      <w:lvlText w:val="•"/>
      <w:lvlJc w:val="left"/>
      <w:pPr>
        <w:ind w:left="5702" w:hanging="464"/>
      </w:pPr>
      <w:rPr>
        <w:rFonts w:hint="default"/>
        <w:lang w:val="en-AU" w:eastAsia="en-AU" w:bidi="en-AU"/>
      </w:rPr>
    </w:lvl>
    <w:lvl w:ilvl="6" w:tplc="3F9EEABC">
      <w:numFmt w:val="bullet"/>
      <w:lvlText w:val="•"/>
      <w:lvlJc w:val="left"/>
      <w:pPr>
        <w:ind w:left="6683" w:hanging="464"/>
      </w:pPr>
      <w:rPr>
        <w:rFonts w:hint="default"/>
        <w:lang w:val="en-AU" w:eastAsia="en-AU" w:bidi="en-AU"/>
      </w:rPr>
    </w:lvl>
    <w:lvl w:ilvl="7" w:tplc="DAFEBDB2">
      <w:numFmt w:val="bullet"/>
      <w:lvlText w:val="•"/>
      <w:lvlJc w:val="left"/>
      <w:pPr>
        <w:ind w:left="7664" w:hanging="464"/>
      </w:pPr>
      <w:rPr>
        <w:rFonts w:hint="default"/>
        <w:lang w:val="en-AU" w:eastAsia="en-AU" w:bidi="en-AU"/>
      </w:rPr>
    </w:lvl>
    <w:lvl w:ilvl="8" w:tplc="0DC81C12">
      <w:numFmt w:val="bullet"/>
      <w:lvlText w:val="•"/>
      <w:lvlJc w:val="left"/>
      <w:pPr>
        <w:ind w:left="8644" w:hanging="464"/>
      </w:pPr>
      <w:rPr>
        <w:rFonts w:hint="default"/>
        <w:lang w:val="en-AU" w:eastAsia="en-AU" w:bidi="en-AU"/>
      </w:rPr>
    </w:lvl>
  </w:abstractNum>
  <w:num w:numId="1">
    <w:abstractNumId w:val="7"/>
  </w:num>
  <w:num w:numId="2">
    <w:abstractNumId w:val="3"/>
  </w:num>
  <w:num w:numId="3">
    <w:abstractNumId w:val="4"/>
  </w:num>
  <w:num w:numId="4">
    <w:abstractNumId w:val="0"/>
  </w:num>
  <w:num w:numId="5">
    <w:abstractNumId w:val="2"/>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FB7F38"/>
    <w:rsid w:val="00367AB6"/>
    <w:rsid w:val="006873CE"/>
    <w:rsid w:val="00FB7F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71F12"/>
  <w15:docId w15:val="{49483032-08CF-45A2-B4C2-577FD9F8F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link w:val="Heading3Char"/>
    <w:uiPriority w:val="9"/>
    <w:unhideWhenUsed/>
    <w:qFormat/>
    <w:pPr>
      <w:ind w:left="232"/>
      <w:outlineLvl w:val="2"/>
    </w:pPr>
    <w:rPr>
      <w:b/>
      <w:bCs/>
      <w:sz w:val="24"/>
      <w:szCs w:val="24"/>
    </w:rPr>
  </w:style>
  <w:style w:type="paragraph" w:styleId="Heading4">
    <w:name w:val="heading 4"/>
    <w:basedOn w:val="Normal"/>
    <w:uiPriority w:val="9"/>
    <w:unhideWhenUsed/>
    <w:qFormat/>
    <w:pPr>
      <w:spacing w:before="120"/>
      <w:ind w:left="870"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 w:type="character" w:customStyle="1" w:styleId="Heading3Char">
    <w:name w:val="Heading 3 Char"/>
    <w:basedOn w:val="DefaultParagraphFont"/>
    <w:link w:val="Heading3"/>
    <w:uiPriority w:val="9"/>
    <w:rsid w:val="006873CE"/>
    <w:rPr>
      <w:rFonts w:ascii="Arial" w:eastAsia="Arial" w:hAnsi="Arial" w:cs="Arial"/>
      <w:b/>
      <w:bCs/>
      <w:sz w:val="24"/>
      <w:szCs w:val="24"/>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2629</Words>
  <Characters>14988</Characters>
  <Application>Microsoft Office Word</Application>
  <DocSecurity>0</DocSecurity>
  <Lines>124</Lines>
  <Paragraphs>35</Paragraphs>
  <ScaleCrop>false</ScaleCrop>
  <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2 training endorsement</dc:title>
  <dc:creator>Civil Aviation Safety Authority</dc:creator>
  <cp:lastModifiedBy>Alonso, Ken</cp:lastModifiedBy>
  <cp:revision>3</cp:revision>
  <dcterms:created xsi:type="dcterms:W3CDTF">2021-11-10T01:10:00Z</dcterms:created>
  <dcterms:modified xsi:type="dcterms:W3CDTF">2021-11-19T01:57:00Z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