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6A21F2">
      <w:pPr>
        <w:pStyle w:val="Heading1"/>
      </w:pPr>
    </w:p>
    <w:tbl>
      <w:tblPr>
        <w:tblStyle w:val="TableGrid1"/>
        <w:tblW w:w="10916" w:type="dxa"/>
        <w:tblInd w:w="-227" w:type="dxa"/>
        <w:tblCellMar>
          <w:top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2"/>
        <w:gridCol w:w="3828"/>
        <w:gridCol w:w="1842"/>
        <w:gridCol w:w="2694"/>
      </w:tblGrid>
      <w:tr w:rsidR="008E292D" w:rsidRPr="008E292D" w:rsidTr="00960C9B">
        <w:trPr>
          <w:trHeight w:val="446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E292D" w:rsidRPr="005A7A2D" w:rsidRDefault="00264873" w:rsidP="005445FF">
            <w:pPr>
              <w:keepNext/>
              <w:keepLines/>
              <w:jc w:val="right"/>
              <w:outlineLvl w:val="0"/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</w:pPr>
            <w:r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Trainee Name</w:t>
            </w:r>
            <w:r w:rsidR="008E292D"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:</w:t>
            </w:r>
          </w:p>
        </w:tc>
        <w:tc>
          <w:tcPr>
            <w:tcW w:w="3828" w:type="dxa"/>
            <w:vAlign w:val="center"/>
          </w:tcPr>
          <w:p w:rsidR="008E292D" w:rsidRPr="008E292D" w:rsidRDefault="008E292D" w:rsidP="00C9467E">
            <w:pPr>
              <w:jc w:val="center"/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8E292D" w:rsidRPr="005A7A2D" w:rsidRDefault="005A7A2D" w:rsidP="00C9467E">
            <w:pPr>
              <w:keepNext/>
              <w:keepLines/>
              <w:jc w:val="center"/>
              <w:outlineLvl w:val="0"/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</w:pPr>
            <w:r w:rsidRPr="005A7A2D">
              <w:rPr>
                <w:rFonts w:ascii="Arial Bold" w:eastAsiaTheme="majorEastAsia" w:hAnsi="Arial Bold" w:cstheme="majorBidi"/>
                <w:b/>
                <w:bCs/>
                <w:sz w:val="20"/>
                <w:szCs w:val="20"/>
              </w:rPr>
              <w:t>TRAINEE</w:t>
            </w:r>
            <w:r w:rsidR="008E292D"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 xml:space="preserve"> </w:t>
            </w:r>
            <w:r w:rsidR="00264873"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A</w:t>
            </w:r>
            <w:r w:rsidR="008E292D"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rn:</w:t>
            </w:r>
          </w:p>
        </w:tc>
        <w:tc>
          <w:tcPr>
            <w:tcW w:w="2694" w:type="dxa"/>
          </w:tcPr>
          <w:p w:rsidR="008E292D" w:rsidRPr="008E292D" w:rsidRDefault="008E292D" w:rsidP="008E292D"/>
        </w:tc>
      </w:tr>
      <w:tr w:rsidR="00C9467E" w:rsidRPr="008E292D" w:rsidTr="00960C9B">
        <w:trPr>
          <w:trHeight w:val="44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Pr="005A7A2D" w:rsidRDefault="00C9467E" w:rsidP="005445FF">
            <w:pPr>
              <w:keepNext/>
              <w:keepLines/>
              <w:jc w:val="right"/>
              <w:outlineLvl w:val="0"/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</w:pPr>
            <w:r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Instructor Name: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C9467E" w:rsidRPr="008E292D" w:rsidRDefault="00C9467E" w:rsidP="00C9467E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Pr="005A7A2D" w:rsidRDefault="00C9467E" w:rsidP="00C9467E">
            <w:pPr>
              <w:keepNext/>
              <w:keepLines/>
              <w:jc w:val="center"/>
              <w:outlineLvl w:val="0"/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</w:pPr>
            <w:r w:rsidRPr="005A7A2D">
              <w:rPr>
                <w:rFonts w:ascii="Arial Bold" w:eastAsiaTheme="majorEastAsia" w:hAnsi="Arial Bold" w:cstheme="majorBidi"/>
                <w:b/>
                <w:bCs/>
                <w:caps/>
                <w:sz w:val="20"/>
                <w:szCs w:val="20"/>
              </w:rPr>
              <w:t>Training session date: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467E" w:rsidRPr="008E292D" w:rsidRDefault="00C9467E" w:rsidP="008E292D"/>
        </w:tc>
      </w:tr>
    </w:tbl>
    <w:tbl>
      <w:tblPr>
        <w:tblStyle w:val="COURSEtable"/>
        <w:tblW w:w="10916" w:type="dxa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916"/>
      </w:tblGrid>
      <w:tr w:rsidR="004F488E" w:rsidRPr="004F488E" w:rsidTr="000771F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10916" w:type="dxa"/>
            <w:shd w:val="clear" w:color="auto" w:fill="auto"/>
          </w:tcPr>
          <w:p w:rsidR="004F488E" w:rsidRPr="005A7A2D" w:rsidRDefault="004F488E" w:rsidP="004F488E">
            <w:pPr>
              <w:rPr>
                <w:sz w:val="20"/>
                <w:szCs w:val="20"/>
              </w:rPr>
            </w:pPr>
            <w:r w:rsidRPr="005A7A2D">
              <w:rPr>
                <w:sz w:val="20"/>
                <w:szCs w:val="20"/>
              </w:rPr>
              <w:t>L</w:t>
            </w:r>
            <w:r w:rsidR="00477090" w:rsidRPr="005A7A2D">
              <w:rPr>
                <w:sz w:val="20"/>
                <w:szCs w:val="20"/>
              </w:rPr>
              <w:t>esson</w:t>
            </w:r>
            <w:r w:rsidRPr="005A7A2D">
              <w:rPr>
                <w:sz w:val="20"/>
                <w:szCs w:val="20"/>
              </w:rPr>
              <w:t xml:space="preserve"> </w:t>
            </w:r>
            <w:r w:rsidR="00AC5A6B" w:rsidRPr="005A7A2D">
              <w:rPr>
                <w:sz w:val="20"/>
                <w:szCs w:val="20"/>
              </w:rPr>
              <w:t>Overview</w:t>
            </w:r>
          </w:p>
          <w:p w:rsidR="00A148CE" w:rsidRPr="005A7A2D" w:rsidRDefault="00A148CE" w:rsidP="00703ECE">
            <w:pPr>
              <w:pStyle w:val="ListParagraph"/>
              <w:numPr>
                <w:ilvl w:val="0"/>
                <w:numId w:val="2"/>
              </w:numPr>
              <w:rPr>
                <w:b w:val="0"/>
                <w:sz w:val="20"/>
                <w:szCs w:val="20"/>
              </w:rPr>
            </w:pPr>
            <w:r w:rsidRPr="005A7A2D">
              <w:rPr>
                <w:b w:val="0"/>
                <w:sz w:val="20"/>
                <w:szCs w:val="20"/>
              </w:rPr>
              <w:t xml:space="preserve">The objectives of the </w:t>
            </w:r>
            <w:r w:rsidR="008070CA" w:rsidRPr="005A7A2D">
              <w:rPr>
                <w:b w:val="0"/>
                <w:sz w:val="20"/>
                <w:szCs w:val="20"/>
              </w:rPr>
              <w:t>tutorials</w:t>
            </w:r>
            <w:r w:rsidRPr="005A7A2D">
              <w:rPr>
                <w:b w:val="0"/>
                <w:sz w:val="20"/>
                <w:szCs w:val="20"/>
              </w:rPr>
              <w:t xml:space="preserve"> are to</w:t>
            </w:r>
            <w:r w:rsidR="00B02D3F" w:rsidRPr="005A7A2D">
              <w:rPr>
                <w:b w:val="0"/>
                <w:sz w:val="20"/>
                <w:szCs w:val="20"/>
              </w:rPr>
              <w:t>:</w:t>
            </w:r>
          </w:p>
          <w:p w:rsidR="00AB2205" w:rsidRPr="005A7A2D" w:rsidRDefault="00812057" w:rsidP="00703ECE">
            <w:pPr>
              <w:pStyle w:val="ListParagraph"/>
              <w:numPr>
                <w:ilvl w:val="1"/>
                <w:numId w:val="2"/>
              </w:numPr>
              <w:ind w:left="1134"/>
              <w:rPr>
                <w:b w:val="0"/>
                <w:sz w:val="20"/>
                <w:szCs w:val="20"/>
              </w:rPr>
            </w:pPr>
            <w:r w:rsidRPr="005A7A2D">
              <w:rPr>
                <w:b w:val="0"/>
                <w:sz w:val="20"/>
                <w:szCs w:val="20"/>
              </w:rPr>
              <w:t xml:space="preserve">Provide the trainee instructor with </w:t>
            </w:r>
            <w:r w:rsidR="00467B81" w:rsidRPr="005A7A2D">
              <w:rPr>
                <w:b w:val="0"/>
                <w:sz w:val="20"/>
                <w:szCs w:val="20"/>
              </w:rPr>
              <w:t>insight into practical techniques that can be applied in airborne instruction that will  enhance student learning</w:t>
            </w:r>
          </w:p>
          <w:p w:rsidR="00467B81" w:rsidRPr="005A7A2D" w:rsidRDefault="00467B81" w:rsidP="00703ECE">
            <w:pPr>
              <w:pStyle w:val="ListParagraph"/>
              <w:numPr>
                <w:ilvl w:val="1"/>
                <w:numId w:val="2"/>
              </w:numPr>
              <w:ind w:left="1134"/>
              <w:rPr>
                <w:b w:val="0"/>
                <w:sz w:val="20"/>
                <w:szCs w:val="20"/>
              </w:rPr>
            </w:pPr>
            <w:r w:rsidRPr="005A7A2D">
              <w:rPr>
                <w:b w:val="0"/>
                <w:sz w:val="20"/>
                <w:szCs w:val="20"/>
              </w:rPr>
              <w:t>Introduce the application of the demonstrate, direct and monitor process in airborne instruction</w:t>
            </w:r>
          </w:p>
          <w:p w:rsidR="004F488E" w:rsidRPr="005A7A2D" w:rsidRDefault="00467B81" w:rsidP="00703ECE">
            <w:pPr>
              <w:pStyle w:val="ListParagraph"/>
              <w:numPr>
                <w:ilvl w:val="1"/>
                <w:numId w:val="2"/>
              </w:numPr>
              <w:ind w:left="1134"/>
              <w:rPr>
                <w:b w:val="0"/>
                <w:sz w:val="20"/>
                <w:szCs w:val="20"/>
              </w:rPr>
            </w:pPr>
            <w:r w:rsidRPr="005A7A2D">
              <w:rPr>
                <w:b w:val="0"/>
                <w:sz w:val="20"/>
                <w:szCs w:val="20"/>
              </w:rPr>
              <w:t xml:space="preserve">Review the </w:t>
            </w:r>
            <w:r w:rsidR="000E4CA5" w:rsidRPr="005A7A2D">
              <w:rPr>
                <w:b w:val="0"/>
                <w:sz w:val="20"/>
                <w:szCs w:val="20"/>
              </w:rPr>
              <w:t>principles of learning</w:t>
            </w:r>
            <w:r w:rsidRPr="005A7A2D">
              <w:rPr>
                <w:b w:val="0"/>
                <w:sz w:val="20"/>
                <w:szCs w:val="20"/>
              </w:rPr>
              <w:t xml:space="preserve"> with emphasis</w:t>
            </w:r>
            <w:r w:rsidR="00812057" w:rsidRPr="005A7A2D">
              <w:rPr>
                <w:b w:val="0"/>
                <w:sz w:val="20"/>
                <w:szCs w:val="20"/>
              </w:rPr>
              <w:t xml:space="preserve"> on </w:t>
            </w:r>
            <w:r w:rsidRPr="005A7A2D">
              <w:rPr>
                <w:b w:val="0"/>
                <w:sz w:val="20"/>
                <w:szCs w:val="20"/>
              </w:rPr>
              <w:t xml:space="preserve">trainee instructor </w:t>
            </w:r>
            <w:r w:rsidR="001F0B24" w:rsidRPr="005A7A2D">
              <w:rPr>
                <w:b w:val="0"/>
                <w:sz w:val="20"/>
                <w:szCs w:val="20"/>
              </w:rPr>
              <w:t xml:space="preserve">understanding </w:t>
            </w:r>
            <w:r w:rsidRPr="005A7A2D">
              <w:rPr>
                <w:b w:val="0"/>
                <w:sz w:val="20"/>
                <w:szCs w:val="20"/>
              </w:rPr>
              <w:t xml:space="preserve">of </w:t>
            </w:r>
            <w:r w:rsidR="001F0B24" w:rsidRPr="005A7A2D">
              <w:rPr>
                <w:b w:val="0"/>
                <w:sz w:val="20"/>
                <w:szCs w:val="20"/>
              </w:rPr>
              <w:t>their importance an</w:t>
            </w:r>
            <w:r w:rsidR="002F683E" w:rsidRPr="005A7A2D">
              <w:rPr>
                <w:b w:val="0"/>
                <w:sz w:val="20"/>
                <w:szCs w:val="20"/>
              </w:rPr>
              <w:t xml:space="preserve">d application </w:t>
            </w:r>
            <w:r w:rsidRPr="005A7A2D">
              <w:rPr>
                <w:b w:val="0"/>
                <w:sz w:val="20"/>
                <w:szCs w:val="20"/>
              </w:rPr>
              <w:t>when</w:t>
            </w:r>
            <w:r w:rsidR="002F683E" w:rsidRPr="005A7A2D">
              <w:rPr>
                <w:b w:val="0"/>
                <w:sz w:val="20"/>
                <w:szCs w:val="20"/>
              </w:rPr>
              <w:t xml:space="preserve"> </w:t>
            </w:r>
            <w:r w:rsidRPr="005A7A2D">
              <w:rPr>
                <w:b w:val="0"/>
                <w:sz w:val="20"/>
                <w:szCs w:val="20"/>
              </w:rPr>
              <w:t>delivering airborne instruction</w:t>
            </w:r>
          </w:p>
          <w:p w:rsidR="0076434A" w:rsidRPr="005A7A2D" w:rsidRDefault="00467B81" w:rsidP="002F683E">
            <w:pPr>
              <w:pStyle w:val="ListParagraph"/>
              <w:numPr>
                <w:ilvl w:val="1"/>
                <w:numId w:val="2"/>
              </w:numPr>
              <w:ind w:left="1134"/>
              <w:rPr>
                <w:b w:val="0"/>
                <w:sz w:val="20"/>
                <w:szCs w:val="20"/>
              </w:rPr>
            </w:pPr>
            <w:r w:rsidRPr="005A7A2D">
              <w:rPr>
                <w:b w:val="0"/>
                <w:sz w:val="20"/>
                <w:szCs w:val="20"/>
              </w:rPr>
              <w:t>P</w:t>
            </w:r>
            <w:r w:rsidR="0076434A" w:rsidRPr="005A7A2D">
              <w:rPr>
                <w:b w:val="0"/>
                <w:sz w:val="20"/>
                <w:szCs w:val="20"/>
              </w:rPr>
              <w:t xml:space="preserve">rovide the trainee instructor with techniques </w:t>
            </w:r>
            <w:r w:rsidR="001F0B24" w:rsidRPr="005A7A2D">
              <w:rPr>
                <w:b w:val="0"/>
                <w:sz w:val="20"/>
                <w:szCs w:val="20"/>
              </w:rPr>
              <w:t xml:space="preserve">and </w:t>
            </w:r>
            <w:r w:rsidRPr="005A7A2D">
              <w:rPr>
                <w:b w:val="0"/>
                <w:sz w:val="20"/>
                <w:szCs w:val="20"/>
              </w:rPr>
              <w:t>considerations</w:t>
            </w:r>
            <w:r w:rsidR="001F0B24" w:rsidRPr="005A7A2D">
              <w:rPr>
                <w:b w:val="0"/>
                <w:sz w:val="20"/>
                <w:szCs w:val="20"/>
              </w:rPr>
              <w:t xml:space="preserve"> </w:t>
            </w:r>
            <w:r w:rsidRPr="005A7A2D">
              <w:rPr>
                <w:b w:val="0"/>
                <w:sz w:val="20"/>
                <w:szCs w:val="20"/>
              </w:rPr>
              <w:t>that can be applied to the average student</w:t>
            </w:r>
            <w:r w:rsidR="00C875DF" w:rsidRPr="005A7A2D">
              <w:rPr>
                <w:b w:val="0"/>
                <w:sz w:val="20"/>
                <w:szCs w:val="20"/>
              </w:rPr>
              <w:t xml:space="preserve"> when delivering airborne training</w:t>
            </w:r>
          </w:p>
          <w:p w:rsidR="002F683E" w:rsidRPr="000771F8" w:rsidRDefault="00467B81" w:rsidP="00C875DF">
            <w:pPr>
              <w:pStyle w:val="ListParagraph"/>
              <w:numPr>
                <w:ilvl w:val="1"/>
                <w:numId w:val="2"/>
              </w:numPr>
              <w:ind w:left="1134"/>
              <w:rPr>
                <w:sz w:val="18"/>
                <w:szCs w:val="18"/>
              </w:rPr>
            </w:pPr>
            <w:r w:rsidRPr="005A7A2D">
              <w:rPr>
                <w:b w:val="0"/>
                <w:sz w:val="20"/>
                <w:szCs w:val="20"/>
              </w:rPr>
              <w:t>Guide</w:t>
            </w:r>
            <w:r w:rsidR="002F683E" w:rsidRPr="005A7A2D">
              <w:rPr>
                <w:b w:val="0"/>
                <w:sz w:val="20"/>
                <w:szCs w:val="20"/>
              </w:rPr>
              <w:t xml:space="preserve"> the trainee instructor </w:t>
            </w:r>
            <w:r w:rsidR="00C875DF" w:rsidRPr="005A7A2D">
              <w:rPr>
                <w:b w:val="0"/>
                <w:sz w:val="20"/>
                <w:szCs w:val="20"/>
              </w:rPr>
              <w:t xml:space="preserve">in understanding the importance of </w:t>
            </w:r>
            <w:r w:rsidRPr="005A7A2D">
              <w:rPr>
                <w:b w:val="0"/>
                <w:sz w:val="20"/>
                <w:szCs w:val="20"/>
              </w:rPr>
              <w:t xml:space="preserve"> </w:t>
            </w:r>
            <w:r w:rsidR="002F683E" w:rsidRPr="005A7A2D">
              <w:rPr>
                <w:b w:val="0"/>
                <w:sz w:val="20"/>
                <w:szCs w:val="20"/>
              </w:rPr>
              <w:t>logical delivery and safety/risk management</w:t>
            </w:r>
            <w:r w:rsidR="00C875DF" w:rsidRPr="005A7A2D">
              <w:rPr>
                <w:b w:val="0"/>
                <w:sz w:val="20"/>
                <w:szCs w:val="20"/>
              </w:rPr>
              <w:t xml:space="preserve"> in airborne instruction</w:t>
            </w:r>
          </w:p>
        </w:tc>
      </w:tr>
    </w:tbl>
    <w:p w:rsidR="00A148CE" w:rsidRDefault="00A148CE" w:rsidP="00F6601C"/>
    <w:tbl>
      <w:tblPr>
        <w:tblStyle w:val="COURSEtable"/>
        <w:tblW w:w="5108" w:type="pct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30"/>
        <w:gridCol w:w="1152"/>
        <w:gridCol w:w="7"/>
        <w:gridCol w:w="9728"/>
      </w:tblGrid>
      <w:tr w:rsidR="00960C9B" w:rsidRPr="002F49DE" w:rsidTr="00F64A1E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0" w:type="dxa"/>
          <w:trHeight w:val="230"/>
          <w:tblHeader/>
        </w:trPr>
        <w:tc>
          <w:tcPr>
            <w:tcW w:w="1159" w:type="dxa"/>
            <w:gridSpan w:val="2"/>
            <w:vMerge w:val="restart"/>
            <w:shd w:val="clear" w:color="auto" w:fill="F2F2F2" w:themeFill="background1" w:themeFillShade="F2"/>
          </w:tcPr>
          <w:p w:rsidR="00960C9B" w:rsidRPr="005A7A2D" w:rsidRDefault="00960C9B" w:rsidP="005A7A2D">
            <w:pPr>
              <w:pStyle w:val="Table-subheader"/>
              <w:keepNext/>
              <w:rPr>
                <w:sz w:val="20"/>
                <w:szCs w:val="20"/>
              </w:rPr>
            </w:pPr>
            <w:r w:rsidRPr="005A7A2D">
              <w:rPr>
                <w:sz w:val="20"/>
                <w:szCs w:val="20"/>
              </w:rPr>
              <w:t xml:space="preserve">MOS Reference </w:t>
            </w:r>
          </w:p>
        </w:tc>
        <w:tc>
          <w:tcPr>
            <w:tcW w:w="9728" w:type="dxa"/>
            <w:vMerge w:val="restart"/>
            <w:shd w:val="clear" w:color="auto" w:fill="F2F2F2" w:themeFill="background1" w:themeFillShade="F2"/>
            <w:vAlign w:val="center"/>
          </w:tcPr>
          <w:p w:rsidR="00960C9B" w:rsidRPr="005A7A2D" w:rsidRDefault="00960C9B" w:rsidP="005A7A2D">
            <w:pPr>
              <w:pStyle w:val="SubNormal"/>
              <w:rPr>
                <w:sz w:val="20"/>
                <w:szCs w:val="20"/>
              </w:rPr>
            </w:pPr>
            <w:r w:rsidRPr="005A7A2D">
              <w:rPr>
                <w:sz w:val="20"/>
                <w:szCs w:val="20"/>
              </w:rPr>
              <w:t xml:space="preserve">Lesson Content </w:t>
            </w:r>
            <w:r w:rsidRPr="005A7A2D">
              <w:rPr>
                <w:b w:val="0"/>
                <w:i/>
                <w:sz w:val="20"/>
                <w:szCs w:val="20"/>
              </w:rPr>
              <w:t>(Elements &amp; Performance Criteria)</w:t>
            </w:r>
          </w:p>
        </w:tc>
      </w:tr>
      <w:tr w:rsidR="003F04ED" w:rsidRPr="002F49DE" w:rsidTr="00F64A1E">
        <w:trPr>
          <w:gridBefore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Before w:w="30" w:type="dxa"/>
          <w:trHeight w:val="213"/>
          <w:tblHeader/>
        </w:trPr>
        <w:tc>
          <w:tcPr>
            <w:tcW w:w="1159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textDirection w:val="btLr"/>
          </w:tcPr>
          <w:p w:rsidR="003F04ED" w:rsidRPr="00C60E41" w:rsidRDefault="003F04ED" w:rsidP="003E570F">
            <w:pPr>
              <w:pStyle w:val="Table-subheader"/>
              <w:keepNext/>
              <w:rPr>
                <w:sz w:val="18"/>
                <w:szCs w:val="18"/>
              </w:rPr>
            </w:pPr>
          </w:p>
        </w:tc>
        <w:tc>
          <w:tcPr>
            <w:tcW w:w="9728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3F04ED" w:rsidRPr="00C60E41" w:rsidRDefault="003F04ED" w:rsidP="003E570F">
            <w:pPr>
              <w:pStyle w:val="SubNormal"/>
            </w:pP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A7A2D" w:rsidRDefault="003F04ED" w:rsidP="00DB42B8">
            <w:pPr>
              <w:jc w:val="center"/>
              <w:rPr>
                <w:rStyle w:val="Strong"/>
                <w:szCs w:val="20"/>
              </w:rPr>
            </w:pPr>
            <w:r w:rsidRPr="005A7A2D">
              <w:rPr>
                <w:rStyle w:val="Strong"/>
                <w:szCs w:val="20"/>
              </w:rPr>
              <w:t>FIR4.1</w:t>
            </w:r>
          </w:p>
        </w:tc>
        <w:tc>
          <w:tcPr>
            <w:tcW w:w="9728" w:type="dxa"/>
          </w:tcPr>
          <w:p w:rsidR="003F04ED" w:rsidRPr="005A7A2D" w:rsidRDefault="003F04ED" w:rsidP="00DB42B8">
            <w:pPr>
              <w:pStyle w:val="tablebullet1"/>
              <w:numPr>
                <w:ilvl w:val="0"/>
                <w:numId w:val="0"/>
              </w:numPr>
              <w:rPr>
                <w:rStyle w:val="Strong"/>
                <w:b w:val="0"/>
                <w:szCs w:val="20"/>
              </w:rPr>
            </w:pPr>
            <w:r w:rsidRPr="005A7A2D">
              <w:rPr>
                <w:b/>
                <w:szCs w:val="20"/>
              </w:rPr>
              <w:t>Plan training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FB4DB3" w:rsidRDefault="003F04ED" w:rsidP="00DB42B8">
            <w:pPr>
              <w:pStyle w:val="List-element"/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r w:rsidRPr="00FF7249">
              <w:rPr>
                <w:sz w:val="18"/>
                <w:szCs w:val="18"/>
              </w:rPr>
              <w:t>confirms trainee readiness for proposed training</w:t>
            </w:r>
            <w:r>
              <w:rPr>
                <w:sz w:val="18"/>
                <w:szCs w:val="18"/>
              </w:rPr>
              <w:t xml:space="preserve"> through review of training records to confirm their competency status</w:t>
            </w:r>
            <w:r w:rsidRPr="00FF7249">
              <w:rPr>
                <w:sz w:val="18"/>
                <w:szCs w:val="18"/>
              </w:rPr>
              <w:t>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FB4DB3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training objectives based on performance criteria in the manual of standards and operators’ training plans</w:t>
            </w:r>
            <w:r w:rsidRPr="00FF7249">
              <w:rPr>
                <w:sz w:val="18"/>
                <w:szCs w:val="18"/>
              </w:rPr>
              <w:t>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FB4DB3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underpinning knowledge for the units and elements relevant to the lesson and confirm trainee understanding</w:t>
            </w:r>
            <w:r w:rsidRPr="00FF7249">
              <w:rPr>
                <w:sz w:val="18"/>
                <w:szCs w:val="18"/>
              </w:rPr>
              <w:t>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FB4DB3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select appropriate training methods to facilitate training objectives and knowledge transfer;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FB4DB3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apply threat and error management into each ground lesson</w:t>
            </w:r>
            <w:r w:rsidRPr="00FF7249">
              <w:rPr>
                <w:sz w:val="18"/>
                <w:szCs w:val="18"/>
              </w:rPr>
              <w:t>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703ECE" w:rsidRDefault="003F04ED" w:rsidP="00DB42B8">
            <w:pPr>
              <w:pStyle w:val="List-element"/>
              <w:numPr>
                <w:ilvl w:val="0"/>
                <w:numId w:val="13"/>
              </w:numPr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91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select</w:t>
            </w:r>
            <w:proofErr w:type="gramEnd"/>
            <w:r>
              <w:rPr>
                <w:sz w:val="18"/>
                <w:szCs w:val="18"/>
              </w:rPr>
              <w:t xml:space="preserve"> appropriate training resources and confirm availability and serviceability of required facilities, equipment, training aids, reference material and the airworthiness of the training aircraft or device</w:t>
            </w:r>
            <w:r w:rsidRPr="00FF7249">
              <w:rPr>
                <w:sz w:val="18"/>
                <w:szCs w:val="18"/>
              </w:rPr>
              <w:t>.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A7A2D" w:rsidRDefault="003F04ED" w:rsidP="005A7A2D">
            <w:pPr>
              <w:pStyle w:val="Element"/>
              <w:jc w:val="center"/>
              <w:rPr>
                <w:szCs w:val="20"/>
              </w:rPr>
            </w:pPr>
            <w:r w:rsidRPr="005A7A2D">
              <w:rPr>
                <w:szCs w:val="20"/>
              </w:rPr>
              <w:t>FIR4.4</w:t>
            </w:r>
          </w:p>
        </w:tc>
        <w:tc>
          <w:tcPr>
            <w:tcW w:w="9728" w:type="dxa"/>
          </w:tcPr>
          <w:p w:rsidR="003F04ED" w:rsidRPr="005A7A2D" w:rsidRDefault="003F04ED" w:rsidP="006654E4">
            <w:pPr>
              <w:pStyle w:val="Element"/>
              <w:jc w:val="left"/>
              <w:rPr>
                <w:szCs w:val="20"/>
              </w:rPr>
            </w:pPr>
            <w:r w:rsidRPr="005A7A2D">
              <w:rPr>
                <w:szCs w:val="20"/>
              </w:rPr>
              <w:t>Conduct airborne training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6654E4" w:rsidRDefault="003F04ED" w:rsidP="006654E4">
            <w:pPr>
              <w:pStyle w:val="List-element"/>
              <w:numPr>
                <w:ilvl w:val="0"/>
                <w:numId w:val="20"/>
              </w:numPr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6654E4" w:rsidRDefault="003F04ED" w:rsidP="006654E4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6654E4">
              <w:rPr>
                <w:sz w:val="18"/>
                <w:szCs w:val="18"/>
              </w:rPr>
              <w:t>manages responsibilities as pilot in command for the safe operation of the aircraft;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1719B1" w:rsidRDefault="003F04ED" w:rsidP="001719B1">
            <w:pPr>
              <w:pStyle w:val="List-element"/>
              <w:numPr>
                <w:ilvl w:val="0"/>
                <w:numId w:val="21"/>
              </w:numPr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1719B1">
            <w:pPr>
              <w:pStyle w:val="LDP1a"/>
              <w:numPr>
                <w:ilvl w:val="0"/>
                <w:numId w:val="0"/>
              </w:numPr>
              <w:spacing w:before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demonstrate the task: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1719B1">
            <w:pPr>
              <w:pStyle w:val="LDP1a"/>
              <w:numPr>
                <w:ilvl w:val="0"/>
                <w:numId w:val="22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introduce tasks in manageable portions without trainee overload;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1719B1">
            <w:pPr>
              <w:pStyle w:val="LDP1a"/>
              <w:numPr>
                <w:ilvl w:val="3"/>
                <w:numId w:val="23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 clear, concise and systematic explanations;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3"/>
                <w:numId w:val="23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coordinate demonstration with explanation of manoeuvre;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3"/>
                <w:numId w:val="23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make coordinated control inputs without abrupt manoeuvring, using accepted techniques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DP1a"/>
              <w:numPr>
                <w:ilvl w:val="0"/>
                <w:numId w:val="0"/>
              </w:numPr>
              <w:spacing w:before="0"/>
              <w:ind w:left="88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direct tasks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0"/>
                <w:numId w:val="24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implement handover and takeover procedures for control of aircraft;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0"/>
                <w:numId w:val="24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direction appropriate to trainee’s progress;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0"/>
                <w:numId w:val="24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instructions in a clear, concise and timely manner;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0"/>
                <w:numId w:val="25"/>
              </w:numPr>
              <w:spacing w:before="0"/>
              <w:ind w:left="323" w:hanging="283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sufficient practice for the trainee to achieve the task;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DP1a"/>
              <w:numPr>
                <w:ilvl w:val="0"/>
                <w:numId w:val="25"/>
              </w:numPr>
              <w:spacing w:before="0"/>
              <w:ind w:left="323" w:hanging="283"/>
              <w:rPr>
                <w:sz w:val="18"/>
                <w:szCs w:val="18"/>
              </w:rPr>
            </w:pPr>
            <w:proofErr w:type="gramStart"/>
            <w:r>
              <w:rPr>
                <w:sz w:val="18"/>
                <w:szCs w:val="18"/>
              </w:rPr>
              <w:t>intervenes</w:t>
            </w:r>
            <w:proofErr w:type="gramEnd"/>
            <w:r>
              <w:rPr>
                <w:sz w:val="18"/>
                <w:szCs w:val="18"/>
              </w:rPr>
              <w:t xml:space="preserve"> only to the extent necessary to assist the trainee’s progress or to maintain safety.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DB42B8">
            <w:pPr>
              <w:pStyle w:val="List-element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Pr="00FF7249" w:rsidRDefault="003F04ED" w:rsidP="00DB42B8">
            <w:pPr>
              <w:pStyle w:val="List-element"/>
              <w:numPr>
                <w:ilvl w:val="0"/>
                <w:numId w:val="0"/>
              </w:numPr>
              <w:ind w:left="88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Monitors the task (unassisted practice)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ist-element"/>
              <w:numPr>
                <w:ilvl w:val="0"/>
                <w:numId w:val="26"/>
              </w:numPr>
              <w:ind w:left="32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identify the trainee’s deficiencies and provide feedback to assist the trainee in achieving the standard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ist-element"/>
              <w:numPr>
                <w:ilvl w:val="0"/>
                <w:numId w:val="26"/>
              </w:numPr>
              <w:ind w:left="32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provides and varies additional instruction and demonstration as necessary to assist trainee;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1719B1">
            <w:pPr>
              <w:pStyle w:val="List-element"/>
              <w:numPr>
                <w:ilvl w:val="0"/>
                <w:numId w:val="26"/>
              </w:numPr>
              <w:ind w:left="32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remedial training is effective such that errors are corrected;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46630A">
            <w:pPr>
              <w:pStyle w:val="List-element"/>
              <w:numPr>
                <w:ilvl w:val="0"/>
                <w:numId w:val="27"/>
              </w:numPr>
              <w:ind w:left="32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encourage the trainee to develop self-assessment skills;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1719B1">
            <w:pPr>
              <w:pStyle w:val="List-element"/>
              <w:numPr>
                <w:ilvl w:val="0"/>
                <w:numId w:val="0"/>
              </w:numPr>
              <w:ind w:left="710"/>
              <w:rPr>
                <w:sz w:val="18"/>
                <w:szCs w:val="18"/>
              </w:rPr>
            </w:pPr>
          </w:p>
        </w:tc>
        <w:tc>
          <w:tcPr>
            <w:tcW w:w="9728" w:type="dxa"/>
          </w:tcPr>
          <w:p w:rsidR="003F04ED" w:rsidRDefault="003F04ED" w:rsidP="0046630A">
            <w:pPr>
              <w:pStyle w:val="List-element"/>
              <w:numPr>
                <w:ilvl w:val="0"/>
                <w:numId w:val="27"/>
              </w:numPr>
              <w:ind w:left="323" w:hanging="283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note training events for debriefing and assessment;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7509C" w:rsidRDefault="003F04ED" w:rsidP="004C5C17">
            <w:pPr>
              <w:pStyle w:val="List-element"/>
              <w:numPr>
                <w:ilvl w:val="0"/>
                <w:numId w:val="33"/>
              </w:numPr>
            </w:pPr>
          </w:p>
        </w:tc>
        <w:tc>
          <w:tcPr>
            <w:tcW w:w="9728" w:type="dxa"/>
          </w:tcPr>
          <w:p w:rsidR="003F04ED" w:rsidRDefault="003F04ED" w:rsidP="0046630A">
            <w:pPr>
              <w:pStyle w:val="List-element"/>
              <w:numPr>
                <w:ilvl w:val="0"/>
                <w:numId w:val="0"/>
              </w:numPr>
              <w:ind w:left="40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develop the trainee’s responsibility through the application of human factors principles for threat and error management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5A7A2D" w:rsidRDefault="003F04ED" w:rsidP="005A7A2D">
            <w:pPr>
              <w:pStyle w:val="Element"/>
              <w:jc w:val="center"/>
              <w:rPr>
                <w:szCs w:val="20"/>
              </w:rPr>
            </w:pPr>
            <w:r w:rsidRPr="005A7A2D">
              <w:rPr>
                <w:szCs w:val="20"/>
              </w:rPr>
              <w:t>FIR4.5</w:t>
            </w:r>
          </w:p>
        </w:tc>
        <w:tc>
          <w:tcPr>
            <w:tcW w:w="9728" w:type="dxa"/>
          </w:tcPr>
          <w:p w:rsidR="003F04ED" w:rsidRPr="005A7A2D" w:rsidRDefault="003F04ED" w:rsidP="0046630A">
            <w:pPr>
              <w:pStyle w:val="Element"/>
              <w:jc w:val="left"/>
              <w:rPr>
                <w:szCs w:val="20"/>
              </w:rPr>
            </w:pPr>
            <w:r w:rsidRPr="005A7A2D">
              <w:rPr>
                <w:szCs w:val="20"/>
              </w:rPr>
              <w:t>Conduct post-flight briefing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46630A" w:rsidRDefault="003F04ED" w:rsidP="004C5C17">
            <w:pPr>
              <w:pStyle w:val="List-element"/>
              <w:numPr>
                <w:ilvl w:val="0"/>
                <w:numId w:val="34"/>
              </w:numPr>
            </w:pPr>
          </w:p>
        </w:tc>
        <w:tc>
          <w:tcPr>
            <w:tcW w:w="9728" w:type="dxa"/>
          </w:tcPr>
          <w:p w:rsidR="003F04ED" w:rsidRPr="004C5C17" w:rsidRDefault="003F04ED" w:rsidP="004C5C17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4C5C17">
              <w:rPr>
                <w:sz w:val="18"/>
                <w:szCs w:val="18"/>
              </w:rPr>
              <w:t>encourage the trainee to self-assess performance against the performance criteria;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46630A" w:rsidRDefault="003F04ED" w:rsidP="0046630A">
            <w:pPr>
              <w:pStyle w:val="List-element"/>
            </w:pPr>
          </w:p>
        </w:tc>
        <w:tc>
          <w:tcPr>
            <w:tcW w:w="9728" w:type="dxa"/>
          </w:tcPr>
          <w:p w:rsidR="003F04ED" w:rsidRPr="004C5C17" w:rsidRDefault="003F04ED" w:rsidP="004C5C17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4C5C17">
              <w:rPr>
                <w:sz w:val="18"/>
                <w:szCs w:val="18"/>
              </w:rPr>
              <w:t>describe clearly and accurately, significant details of the trainee’s performance and assesses the trainee’s achievement against the training outcomes for the lesson and associated performance criteria;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46630A" w:rsidRDefault="003F04ED" w:rsidP="0046630A">
            <w:pPr>
              <w:pStyle w:val="List-element"/>
            </w:pPr>
          </w:p>
        </w:tc>
        <w:tc>
          <w:tcPr>
            <w:tcW w:w="9728" w:type="dxa"/>
          </w:tcPr>
          <w:p w:rsidR="003F04ED" w:rsidRPr="004C5C17" w:rsidRDefault="003F04ED" w:rsidP="004C5C17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4C5C17">
              <w:rPr>
                <w:sz w:val="18"/>
                <w:szCs w:val="18"/>
              </w:rPr>
              <w:t>identify any deficiencies in performance and suggest remedial actions and training;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46630A" w:rsidRDefault="003F04ED" w:rsidP="0046630A">
            <w:pPr>
              <w:pStyle w:val="List-element"/>
            </w:pPr>
          </w:p>
        </w:tc>
        <w:tc>
          <w:tcPr>
            <w:tcW w:w="9728" w:type="dxa"/>
          </w:tcPr>
          <w:p w:rsidR="003F04ED" w:rsidRPr="004C5C17" w:rsidRDefault="003F04ED" w:rsidP="004C5C17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4C5C17">
              <w:rPr>
                <w:sz w:val="18"/>
                <w:szCs w:val="18"/>
              </w:rPr>
              <w:t>discusses threat and error management issues encountered during the flight;</w:t>
            </w:r>
          </w:p>
        </w:tc>
      </w:tr>
      <w:tr w:rsidR="003F04ED" w:rsidTr="00F64A1E">
        <w:trPr>
          <w:gridBefore w:val="1"/>
          <w:wBefore w:w="30" w:type="dxa"/>
          <w:trHeight w:val="155"/>
        </w:trPr>
        <w:tc>
          <w:tcPr>
            <w:tcW w:w="1159" w:type="dxa"/>
            <w:gridSpan w:val="2"/>
          </w:tcPr>
          <w:p w:rsidR="003F04ED" w:rsidRPr="0046630A" w:rsidRDefault="003F04ED" w:rsidP="0046630A">
            <w:pPr>
              <w:pStyle w:val="List-element"/>
            </w:pPr>
          </w:p>
        </w:tc>
        <w:tc>
          <w:tcPr>
            <w:tcW w:w="9728" w:type="dxa"/>
          </w:tcPr>
          <w:p w:rsidR="003F04ED" w:rsidRPr="004C5C17" w:rsidRDefault="003F04ED" w:rsidP="004C5C17">
            <w:pPr>
              <w:pStyle w:val="LDP1a"/>
              <w:numPr>
                <w:ilvl w:val="0"/>
                <w:numId w:val="0"/>
              </w:numPr>
              <w:spacing w:before="0"/>
              <w:ind w:left="40"/>
              <w:rPr>
                <w:sz w:val="18"/>
                <w:szCs w:val="18"/>
              </w:rPr>
            </w:pPr>
            <w:r w:rsidRPr="004C5C17">
              <w:rPr>
                <w:sz w:val="18"/>
                <w:szCs w:val="18"/>
              </w:rPr>
              <w:t>briefs the trainee on the details of the next training exercise;</w:t>
            </w:r>
          </w:p>
        </w:tc>
      </w:tr>
      <w:tr w:rsidR="00597D4B" w:rsidRPr="00564EC3" w:rsidTr="00F64A1E">
        <w:tblPrEx>
          <w:tblCellMar>
            <w:left w:w="57" w:type="dxa"/>
            <w:right w:w="57" w:type="dxa"/>
          </w:tblCellMar>
        </w:tblPrEx>
        <w:trPr>
          <w:trHeight w:val="30"/>
          <w:tblHeader/>
        </w:trPr>
        <w:tc>
          <w:tcPr>
            <w:tcW w:w="1182" w:type="dxa"/>
            <w:gridSpan w:val="2"/>
            <w:shd w:val="clear" w:color="auto" w:fill="F2F2F2" w:themeFill="background1" w:themeFillShade="F2"/>
          </w:tcPr>
          <w:p w:rsidR="00597D4B" w:rsidRPr="00DE5931" w:rsidRDefault="00597D4B" w:rsidP="00DB42B8">
            <w:pPr>
              <w:pStyle w:val="Table-subheader"/>
              <w:keepNext/>
              <w:rPr>
                <w:b/>
                <w:sz w:val="18"/>
                <w:szCs w:val="18"/>
              </w:rPr>
            </w:pPr>
            <w:r w:rsidRPr="00DE5931">
              <w:rPr>
                <w:b/>
                <w:sz w:val="18"/>
                <w:szCs w:val="18"/>
              </w:rPr>
              <w:t>MOS Ref</w:t>
            </w:r>
          </w:p>
        </w:tc>
        <w:tc>
          <w:tcPr>
            <w:tcW w:w="9735" w:type="dxa"/>
            <w:gridSpan w:val="2"/>
            <w:shd w:val="clear" w:color="auto" w:fill="F2F2F2" w:themeFill="background1" w:themeFillShade="F2"/>
          </w:tcPr>
          <w:p w:rsidR="00597D4B" w:rsidRPr="00DE5931" w:rsidRDefault="00597D4B" w:rsidP="00DB42B8">
            <w:pPr>
              <w:pStyle w:val="Table-subheader"/>
              <w:keepNext/>
              <w:rPr>
                <w:b/>
                <w:sz w:val="18"/>
                <w:szCs w:val="18"/>
              </w:rPr>
            </w:pPr>
            <w:r w:rsidRPr="00DE5931">
              <w:rPr>
                <w:b/>
                <w:sz w:val="18"/>
                <w:szCs w:val="18"/>
              </w:rPr>
              <w:t>Underpinning knowledge</w:t>
            </w:r>
          </w:p>
        </w:tc>
      </w:tr>
      <w:tr w:rsidR="005870FE" w:rsidRPr="003F2DAA" w:rsidTr="00F64A1E">
        <w:tblPrEx>
          <w:tblCellMar>
            <w:left w:w="57" w:type="dxa"/>
            <w:right w:w="57" w:type="dxa"/>
          </w:tblCellMar>
        </w:tblPrEx>
        <w:trPr>
          <w:trHeight w:val="174"/>
        </w:trPr>
        <w:tc>
          <w:tcPr>
            <w:tcW w:w="1182" w:type="dxa"/>
            <w:gridSpan w:val="2"/>
          </w:tcPr>
          <w:p w:rsidR="005870FE" w:rsidRPr="00DE5931" w:rsidRDefault="005870FE" w:rsidP="00DB42B8">
            <w:pPr>
              <w:pStyle w:val="tablebullet1"/>
              <w:numPr>
                <w:ilvl w:val="0"/>
                <w:numId w:val="19"/>
              </w:numPr>
              <w:jc w:val="right"/>
            </w:pPr>
          </w:p>
        </w:tc>
        <w:tc>
          <w:tcPr>
            <w:tcW w:w="9735" w:type="dxa"/>
            <w:gridSpan w:val="2"/>
            <w:shd w:val="clear" w:color="auto" w:fill="auto"/>
          </w:tcPr>
          <w:p w:rsidR="005870FE" w:rsidRPr="00FF7249" w:rsidRDefault="007A7D16" w:rsidP="00DB42B8">
            <w:pPr>
              <w:pStyle w:val="LDP1a"/>
              <w:numPr>
                <w:ilvl w:val="0"/>
                <w:numId w:val="0"/>
              </w:numPr>
              <w:spacing w:before="0"/>
              <w:ind w:left="85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Principles and methods of instruction as prescribed in unit FIR</w:t>
            </w:r>
            <w:r w:rsidR="00DE5931">
              <w:rPr>
                <w:sz w:val="18"/>
                <w:szCs w:val="18"/>
              </w:rPr>
              <w:t>C</w:t>
            </w:r>
            <w:r>
              <w:rPr>
                <w:sz w:val="18"/>
                <w:szCs w:val="18"/>
              </w:rPr>
              <w:t xml:space="preserve"> of schedule 3 of the part 61 MOS</w:t>
            </w:r>
            <w:r w:rsidR="005870FE" w:rsidRPr="00FF7249">
              <w:rPr>
                <w:sz w:val="18"/>
                <w:szCs w:val="18"/>
              </w:rPr>
              <w:t>:</w:t>
            </w:r>
          </w:p>
        </w:tc>
      </w:tr>
    </w:tbl>
    <w:p w:rsidR="009D7383" w:rsidRPr="007A5BD4" w:rsidRDefault="007A5BD4" w:rsidP="00F6601C">
      <w:pPr>
        <w:rPr>
          <w:b/>
          <w:sz w:val="18"/>
          <w:szCs w:val="18"/>
        </w:rPr>
      </w:pPr>
      <w:r w:rsidRPr="007A5BD4">
        <w:rPr>
          <w:b/>
          <w:sz w:val="18"/>
          <w:szCs w:val="18"/>
        </w:rPr>
        <w:t>Training Notes</w:t>
      </w:r>
    </w:p>
    <w:p w:rsidR="007A5BD4" w:rsidRDefault="007E6843" w:rsidP="00EB4819">
      <w:pPr>
        <w:pStyle w:val="SubNormal"/>
        <w:numPr>
          <w:ilvl w:val="0"/>
          <w:numId w:val="36"/>
        </w:numPr>
        <w:spacing w:line="276" w:lineRule="auto"/>
        <w:ind w:right="425"/>
        <w:rPr>
          <w:rStyle w:val="IntenseEmphasis"/>
          <w:b w:val="0"/>
          <w:i w:val="0"/>
        </w:rPr>
      </w:pPr>
      <w:r w:rsidRPr="009C3FB6">
        <w:rPr>
          <w:rStyle w:val="IntenseEmphasis"/>
          <w:b w:val="0"/>
          <w:i w:val="0"/>
        </w:rPr>
        <w:t xml:space="preserve">The </w:t>
      </w:r>
      <w:r w:rsidR="008070CA">
        <w:rPr>
          <w:rStyle w:val="IntenseEmphasis"/>
          <w:b w:val="0"/>
          <w:i w:val="0"/>
        </w:rPr>
        <w:t>tutorials</w:t>
      </w:r>
      <w:r w:rsidR="00054E92" w:rsidRPr="009C3FB6">
        <w:rPr>
          <w:rStyle w:val="IntenseEmphasis"/>
          <w:b w:val="0"/>
          <w:i w:val="0"/>
        </w:rPr>
        <w:t xml:space="preserve"> should be planned in</w:t>
      </w:r>
      <w:r w:rsidR="0082055B">
        <w:rPr>
          <w:rStyle w:val="IntenseEmphasis"/>
          <w:b w:val="0"/>
          <w:i w:val="0"/>
        </w:rPr>
        <w:t xml:space="preserve"> a logical manner to ensure</w:t>
      </w:r>
      <w:r w:rsidR="00054E92" w:rsidRPr="009C3FB6">
        <w:rPr>
          <w:rStyle w:val="IntenseEmphasis"/>
          <w:b w:val="0"/>
          <w:i w:val="0"/>
        </w:rPr>
        <w:t xml:space="preserve"> the trainee instructor </w:t>
      </w:r>
      <w:r w:rsidR="000D25EB" w:rsidRPr="009C3FB6">
        <w:rPr>
          <w:rStyle w:val="IntenseEmphasis"/>
          <w:b w:val="0"/>
          <w:i w:val="0"/>
        </w:rPr>
        <w:t>receives</w:t>
      </w:r>
      <w:r w:rsidR="00054E92" w:rsidRPr="009C3FB6">
        <w:rPr>
          <w:rStyle w:val="IntenseEmphasis"/>
          <w:b w:val="0"/>
          <w:i w:val="0"/>
        </w:rPr>
        <w:t xml:space="preserve"> the appropriate level </w:t>
      </w:r>
      <w:r w:rsidR="000D25EB" w:rsidRPr="009C3FB6">
        <w:rPr>
          <w:rStyle w:val="IntenseEmphasis"/>
          <w:b w:val="0"/>
          <w:i w:val="0"/>
        </w:rPr>
        <w:t xml:space="preserve">of guidance and training in the </w:t>
      </w:r>
      <w:r w:rsidR="00BC0974">
        <w:rPr>
          <w:rStyle w:val="IntenseEmphasis"/>
          <w:b w:val="0"/>
          <w:i w:val="0"/>
        </w:rPr>
        <w:t xml:space="preserve">theory and practical delivery </w:t>
      </w:r>
      <w:r w:rsidR="0082055B">
        <w:rPr>
          <w:rStyle w:val="IntenseEmphasis"/>
          <w:b w:val="0"/>
          <w:i w:val="0"/>
        </w:rPr>
        <w:t xml:space="preserve">of </w:t>
      </w:r>
      <w:r w:rsidR="00BC0974">
        <w:rPr>
          <w:rStyle w:val="IntenseEmphasis"/>
          <w:b w:val="0"/>
          <w:i w:val="0"/>
        </w:rPr>
        <w:t xml:space="preserve">airborne instruction. </w:t>
      </w:r>
    </w:p>
    <w:p w:rsidR="0082055B" w:rsidRDefault="0082055B" w:rsidP="00EB4819">
      <w:pPr>
        <w:pStyle w:val="SubNormal"/>
        <w:numPr>
          <w:ilvl w:val="0"/>
          <w:numId w:val="36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The principles of airborne instruction should be explained, such as: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Revision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Known-unknown-Known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Walk before run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Simple to complex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Sub-division</w:t>
      </w:r>
      <w:bookmarkStart w:id="0" w:name="_GoBack"/>
      <w:bookmarkEnd w:id="0"/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Repetition</w:t>
      </w:r>
    </w:p>
    <w:p w:rsidR="0082055B" w:rsidRDefault="0082055B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Consolidation</w:t>
      </w:r>
    </w:p>
    <w:p w:rsidR="00BC0974" w:rsidRDefault="000D25EB" w:rsidP="00EB4819">
      <w:pPr>
        <w:pStyle w:val="SubNormal"/>
        <w:numPr>
          <w:ilvl w:val="0"/>
          <w:numId w:val="37"/>
        </w:numPr>
        <w:spacing w:line="276" w:lineRule="auto"/>
        <w:ind w:right="425"/>
        <w:rPr>
          <w:rStyle w:val="IntenseEmphasis"/>
          <w:b w:val="0"/>
          <w:i w:val="0"/>
        </w:rPr>
      </w:pPr>
      <w:r w:rsidRPr="00BC0974">
        <w:rPr>
          <w:rStyle w:val="IntenseEmphasis"/>
          <w:b w:val="0"/>
          <w:i w:val="0"/>
        </w:rPr>
        <w:t xml:space="preserve">The instructor should identify the common issues associated with the </w:t>
      </w:r>
      <w:r w:rsidR="002F2EB1" w:rsidRPr="00BC0974">
        <w:rPr>
          <w:rStyle w:val="IntenseEmphasis"/>
          <w:b w:val="0"/>
          <w:i w:val="0"/>
        </w:rPr>
        <w:t>delivery of a</w:t>
      </w:r>
      <w:r w:rsidR="00867C08" w:rsidRPr="00BC0974">
        <w:rPr>
          <w:rStyle w:val="IntenseEmphasis"/>
          <w:b w:val="0"/>
          <w:i w:val="0"/>
        </w:rPr>
        <w:t>n airborne lesson</w:t>
      </w:r>
      <w:r w:rsidR="00E614E1">
        <w:rPr>
          <w:rStyle w:val="IntenseEmphasis"/>
          <w:b w:val="0"/>
          <w:i w:val="0"/>
        </w:rPr>
        <w:t xml:space="preserve"> and discuss some strategies to address them when airborne</w:t>
      </w:r>
      <w:r w:rsidR="00BC0974">
        <w:rPr>
          <w:rStyle w:val="IntenseEmphasis"/>
          <w:b w:val="0"/>
          <w:i w:val="0"/>
        </w:rPr>
        <w:t xml:space="preserve">. </w:t>
      </w:r>
    </w:p>
    <w:p w:rsidR="004A06DD" w:rsidRDefault="004A06DD" w:rsidP="00EB4819">
      <w:pPr>
        <w:pStyle w:val="SubNormal"/>
        <w:numPr>
          <w:ilvl w:val="0"/>
          <w:numId w:val="37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 xml:space="preserve">The principles of demonstrate, direct and </w:t>
      </w:r>
      <w:r w:rsidR="00251B94">
        <w:rPr>
          <w:rStyle w:val="IntenseEmphasis"/>
          <w:b w:val="0"/>
          <w:i w:val="0"/>
        </w:rPr>
        <w:t>monitor process must be explained</w:t>
      </w:r>
      <w:r>
        <w:rPr>
          <w:rStyle w:val="IntenseEmphasis"/>
          <w:b w:val="0"/>
          <w:i w:val="0"/>
        </w:rPr>
        <w:t xml:space="preserve"> with the trainee </w:t>
      </w:r>
      <w:r w:rsidR="00251B94">
        <w:rPr>
          <w:rStyle w:val="IntenseEmphasis"/>
          <w:b w:val="0"/>
          <w:i w:val="0"/>
        </w:rPr>
        <w:t>instructor to</w:t>
      </w:r>
      <w:r>
        <w:rPr>
          <w:rStyle w:val="IntenseEmphasis"/>
          <w:b w:val="0"/>
          <w:i w:val="0"/>
        </w:rPr>
        <w:t xml:space="preserve"> ensure they understand the distinction between the three stages and can apply the technique to all airborne lessons</w:t>
      </w:r>
      <w:r w:rsidR="00251B94">
        <w:rPr>
          <w:rStyle w:val="IntenseEmphasis"/>
          <w:b w:val="0"/>
          <w:i w:val="0"/>
        </w:rPr>
        <w:t>. Explain the value of and give examples of when to use: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demonstration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quite demonstration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proof of concept demonstration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divergent demonstration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Explain how and when to use a direct and the use of: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direct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A limited direct</w:t>
      </w:r>
    </w:p>
    <w:p w:rsidR="00251B94" w:rsidRDefault="00251B94" w:rsidP="00960C9B">
      <w:pPr>
        <w:pStyle w:val="SubNormal"/>
        <w:numPr>
          <w:ilvl w:val="1"/>
          <w:numId w:val="2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>Explain the use of a Monitor</w:t>
      </w:r>
    </w:p>
    <w:p w:rsidR="00251B94" w:rsidRPr="00251B94" w:rsidRDefault="00251B94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i w:val="0"/>
        </w:rPr>
      </w:pPr>
      <w:r w:rsidRPr="009C3FB6">
        <w:rPr>
          <w:rStyle w:val="IntenseEmphasis"/>
          <w:b w:val="0"/>
          <w:i w:val="0"/>
        </w:rPr>
        <w:t xml:space="preserve">The </w:t>
      </w:r>
      <w:r>
        <w:rPr>
          <w:rStyle w:val="IntenseEmphasis"/>
          <w:b w:val="0"/>
          <w:i w:val="0"/>
        </w:rPr>
        <w:t xml:space="preserve">instructor can introduce the airborne lesson template discussed in </w:t>
      </w:r>
      <w:r w:rsidR="00CA160D">
        <w:rPr>
          <w:rStyle w:val="IntenseEmphasis"/>
          <w:b w:val="0"/>
          <w:i w:val="0"/>
        </w:rPr>
        <w:t>tutoria</w:t>
      </w:r>
      <w:r w:rsidR="005A7A2D">
        <w:rPr>
          <w:rStyle w:val="IntenseEmphasis"/>
          <w:b w:val="0"/>
          <w:i w:val="0"/>
        </w:rPr>
        <w:t>l</w:t>
      </w:r>
      <w:r>
        <w:rPr>
          <w:rStyle w:val="IntenseEmphasis"/>
          <w:b w:val="0"/>
          <w:i w:val="0"/>
        </w:rPr>
        <w:t xml:space="preserve"> 2 (lesson TE3-3) as the basis for and practise in this tutorial</w:t>
      </w:r>
    </w:p>
    <w:p w:rsidR="00BC0974" w:rsidRDefault="00BC0974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i w:val="0"/>
        </w:rPr>
      </w:pPr>
      <w:r>
        <w:rPr>
          <w:rStyle w:val="IntenseEmphasis"/>
          <w:b w:val="0"/>
          <w:i w:val="0"/>
        </w:rPr>
        <w:t xml:space="preserve">The Aviation Instructors handbook (FAA-H-8083-9A) </w:t>
      </w:r>
      <w:r w:rsidR="009642C8">
        <w:rPr>
          <w:rStyle w:val="IntenseEmphasis"/>
          <w:b w:val="0"/>
          <w:i w:val="0"/>
        </w:rPr>
        <w:t>and the Flight Instructor manual are</w:t>
      </w:r>
      <w:r>
        <w:rPr>
          <w:rStyle w:val="IntenseEmphasis"/>
          <w:b w:val="0"/>
          <w:i w:val="0"/>
        </w:rPr>
        <w:t xml:space="preserve"> useful reference</w:t>
      </w:r>
      <w:r w:rsidR="009642C8">
        <w:rPr>
          <w:rStyle w:val="IntenseEmphasis"/>
          <w:b w:val="0"/>
          <w:i w:val="0"/>
        </w:rPr>
        <w:t>s</w:t>
      </w:r>
      <w:r>
        <w:rPr>
          <w:rStyle w:val="IntenseEmphasis"/>
          <w:b w:val="0"/>
          <w:i w:val="0"/>
        </w:rPr>
        <w:t xml:space="preserve"> for some of the subject</w:t>
      </w:r>
      <w:r w:rsidR="00E614E1">
        <w:rPr>
          <w:rStyle w:val="IntenseEmphasis"/>
          <w:b w:val="0"/>
          <w:i w:val="0"/>
        </w:rPr>
        <w:t xml:space="preserve"> matter that should be included in this briefing</w:t>
      </w:r>
    </w:p>
    <w:p w:rsidR="00E02297" w:rsidRPr="00BC0974" w:rsidRDefault="00E02297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i w:val="0"/>
        </w:rPr>
      </w:pPr>
      <w:r w:rsidRPr="00BC0974">
        <w:rPr>
          <w:rStyle w:val="IntenseEmphasis"/>
          <w:b w:val="0"/>
          <w:i w:val="0"/>
        </w:rPr>
        <w:t xml:space="preserve">The training should use </w:t>
      </w:r>
      <w:proofErr w:type="gramStart"/>
      <w:r w:rsidRPr="00BC0974">
        <w:rPr>
          <w:rStyle w:val="IntenseEmphasis"/>
          <w:b w:val="0"/>
          <w:i w:val="0"/>
        </w:rPr>
        <w:t>a real example</w:t>
      </w:r>
      <w:r w:rsidR="00251B94">
        <w:rPr>
          <w:rStyle w:val="IntenseEmphasis"/>
          <w:b w:val="0"/>
          <w:i w:val="0"/>
        </w:rPr>
        <w:t>s</w:t>
      </w:r>
      <w:proofErr w:type="gramEnd"/>
      <w:r w:rsidRPr="00BC0974">
        <w:rPr>
          <w:rStyle w:val="IntenseEmphasis"/>
          <w:b w:val="0"/>
          <w:i w:val="0"/>
        </w:rPr>
        <w:t xml:space="preserve"> of a general aviation flying training se</w:t>
      </w:r>
      <w:r w:rsidR="0082055B">
        <w:rPr>
          <w:rStyle w:val="IntenseEmphasis"/>
          <w:b w:val="0"/>
          <w:i w:val="0"/>
        </w:rPr>
        <w:t xml:space="preserve">quence </w:t>
      </w:r>
      <w:r w:rsidRPr="00BC0974">
        <w:rPr>
          <w:rStyle w:val="IntenseEmphasis"/>
          <w:b w:val="0"/>
          <w:i w:val="0"/>
        </w:rPr>
        <w:t>to enhance the learning and demonstrate the techniques being taught</w:t>
      </w:r>
      <w:r w:rsidR="00BC0974">
        <w:rPr>
          <w:rStyle w:val="IntenseEmphasis"/>
          <w:b w:val="0"/>
          <w:i w:val="0"/>
        </w:rPr>
        <w:t>.</w:t>
      </w:r>
    </w:p>
    <w:p w:rsidR="00BC0974" w:rsidRPr="00716724" w:rsidRDefault="00E02297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bCs w:val="0"/>
          <w:i w:val="0"/>
          <w:iCs w:val="0"/>
        </w:rPr>
      </w:pPr>
      <w:r w:rsidRPr="00BC0974">
        <w:rPr>
          <w:rStyle w:val="IntenseEmphasis"/>
          <w:b w:val="0"/>
          <w:i w:val="0"/>
        </w:rPr>
        <w:t xml:space="preserve">The training session should require the trainee instructor to demonstrate their understanding of the objectives of </w:t>
      </w:r>
      <w:r w:rsidR="0082055B">
        <w:rPr>
          <w:rStyle w:val="IntenseEmphasis"/>
          <w:b w:val="0"/>
          <w:i w:val="0"/>
        </w:rPr>
        <w:t xml:space="preserve">the </w:t>
      </w:r>
      <w:r w:rsidR="00C040F6" w:rsidRPr="00BC0974">
        <w:rPr>
          <w:rStyle w:val="IntenseEmphasis"/>
          <w:b w:val="0"/>
          <w:i w:val="0"/>
        </w:rPr>
        <w:t xml:space="preserve">lesson through </w:t>
      </w:r>
      <w:r w:rsidR="00BC0974" w:rsidRPr="00BC0974">
        <w:rPr>
          <w:rStyle w:val="IntenseEmphasis"/>
          <w:b w:val="0"/>
          <w:i w:val="0"/>
        </w:rPr>
        <w:t xml:space="preserve">simulated </w:t>
      </w:r>
      <w:r w:rsidR="00C040F6" w:rsidRPr="00BC0974">
        <w:rPr>
          <w:rStyle w:val="IntenseEmphasis"/>
          <w:b w:val="0"/>
          <w:i w:val="0"/>
        </w:rPr>
        <w:t>practic</w:t>
      </w:r>
      <w:r w:rsidR="00BC0974" w:rsidRPr="00BC0974">
        <w:rPr>
          <w:rStyle w:val="IntenseEmphasis"/>
          <w:b w:val="0"/>
          <w:i w:val="0"/>
        </w:rPr>
        <w:t>al demonstrations and practised</w:t>
      </w:r>
      <w:r w:rsidR="00BC0974">
        <w:rPr>
          <w:rStyle w:val="IntenseEmphasis"/>
          <w:b w:val="0"/>
          <w:i w:val="0"/>
        </w:rPr>
        <w:t xml:space="preserve"> delivery.</w:t>
      </w:r>
    </w:p>
    <w:p w:rsidR="00716724" w:rsidRPr="00716724" w:rsidRDefault="00716724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bCs w:val="0"/>
          <w:i w:val="0"/>
          <w:iCs w:val="0"/>
        </w:rPr>
      </w:pPr>
      <w:r>
        <w:rPr>
          <w:rStyle w:val="IntenseEmphasis"/>
          <w:b w:val="0"/>
          <w:i w:val="0"/>
        </w:rPr>
        <w:t>Fault analysis and intervention techniques can be mentioned here but note they are addressed in separate briefings in lessons TE3-</w:t>
      </w:r>
      <w:r w:rsidR="008D0D24">
        <w:rPr>
          <w:rStyle w:val="IntenseEmphasis"/>
          <w:b w:val="0"/>
          <w:i w:val="0"/>
        </w:rPr>
        <w:t>14</w:t>
      </w:r>
      <w:r>
        <w:rPr>
          <w:rStyle w:val="IntenseEmphasis"/>
          <w:b w:val="0"/>
          <w:i w:val="0"/>
        </w:rPr>
        <w:t xml:space="preserve"> and TE3-</w:t>
      </w:r>
      <w:r w:rsidR="008D0D24">
        <w:rPr>
          <w:rStyle w:val="IntenseEmphasis"/>
          <w:b w:val="0"/>
          <w:i w:val="0"/>
        </w:rPr>
        <w:t>2</w:t>
      </w:r>
      <w:r w:rsidR="00E9142C">
        <w:rPr>
          <w:rStyle w:val="IntenseEmphasis"/>
          <w:b w:val="0"/>
          <w:i w:val="0"/>
        </w:rPr>
        <w:t>7</w:t>
      </w:r>
      <w:r>
        <w:rPr>
          <w:rStyle w:val="IntenseEmphasis"/>
          <w:b w:val="0"/>
          <w:i w:val="0"/>
        </w:rPr>
        <w:t xml:space="preserve"> respectively.</w:t>
      </w:r>
    </w:p>
    <w:p w:rsidR="00716724" w:rsidRPr="00BC0974" w:rsidRDefault="00716724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IntenseEmphasis"/>
          <w:b w:val="0"/>
          <w:bCs w:val="0"/>
          <w:i w:val="0"/>
          <w:iCs w:val="0"/>
        </w:rPr>
      </w:pPr>
      <w:r>
        <w:rPr>
          <w:rStyle w:val="IntenseEmphasis"/>
          <w:b w:val="0"/>
          <w:i w:val="0"/>
        </w:rPr>
        <w:t xml:space="preserve">Post flight de-brief is included so that the trainee instructor can </w:t>
      </w:r>
      <w:r w:rsidR="002D6FB1">
        <w:rPr>
          <w:rStyle w:val="IntenseEmphasis"/>
          <w:b w:val="0"/>
          <w:i w:val="0"/>
        </w:rPr>
        <w:t>establish</w:t>
      </w:r>
      <w:r>
        <w:rPr>
          <w:rStyle w:val="IntenseEmphasis"/>
          <w:b w:val="0"/>
          <w:i w:val="0"/>
        </w:rPr>
        <w:t xml:space="preserve"> the </w:t>
      </w:r>
      <w:r w:rsidR="002D6FB1">
        <w:rPr>
          <w:rStyle w:val="IntenseEmphasis"/>
          <w:b w:val="0"/>
          <w:i w:val="0"/>
        </w:rPr>
        <w:t>logical</w:t>
      </w:r>
      <w:r>
        <w:rPr>
          <w:rStyle w:val="IntenseEmphasis"/>
          <w:b w:val="0"/>
          <w:i w:val="0"/>
        </w:rPr>
        <w:t xml:space="preserve"> links between the airborne lesson and the content of the </w:t>
      </w:r>
      <w:r w:rsidR="002D6FB1">
        <w:rPr>
          <w:rStyle w:val="IntenseEmphasis"/>
          <w:b w:val="0"/>
          <w:i w:val="0"/>
        </w:rPr>
        <w:t xml:space="preserve">post flight </w:t>
      </w:r>
      <w:r>
        <w:rPr>
          <w:rStyle w:val="IntenseEmphasis"/>
          <w:b w:val="0"/>
          <w:i w:val="0"/>
        </w:rPr>
        <w:t xml:space="preserve">de-brief </w:t>
      </w:r>
    </w:p>
    <w:p w:rsidR="00D36794" w:rsidRPr="00960C9B" w:rsidRDefault="00CB1114" w:rsidP="00EB4819">
      <w:pPr>
        <w:pStyle w:val="SubNormal"/>
        <w:numPr>
          <w:ilvl w:val="0"/>
          <w:numId w:val="38"/>
        </w:numPr>
        <w:spacing w:line="276" w:lineRule="auto"/>
        <w:ind w:right="425"/>
        <w:rPr>
          <w:rStyle w:val="Emphasis"/>
          <w:i w:val="0"/>
          <w:iCs w:val="0"/>
        </w:rPr>
      </w:pPr>
      <w:r w:rsidRPr="00BC0974">
        <w:rPr>
          <w:rStyle w:val="Emphasis"/>
          <w:i w:val="0"/>
        </w:rPr>
        <w:t>There are no performance standards provide against the criteria in FIR4.1</w:t>
      </w:r>
      <w:r w:rsidR="00867C08" w:rsidRPr="00BC0974">
        <w:rPr>
          <w:rStyle w:val="Emphasis"/>
          <w:i w:val="0"/>
        </w:rPr>
        <w:t>, FIR4.4</w:t>
      </w:r>
      <w:r w:rsidRPr="00BC0974">
        <w:rPr>
          <w:rStyle w:val="Emphasis"/>
          <w:i w:val="0"/>
        </w:rPr>
        <w:t xml:space="preserve"> and FIR4.</w:t>
      </w:r>
      <w:r w:rsidR="00867C08" w:rsidRPr="00BC0974">
        <w:rPr>
          <w:rStyle w:val="Emphasis"/>
          <w:i w:val="0"/>
        </w:rPr>
        <w:t>5</w:t>
      </w:r>
      <w:r w:rsidRPr="00BC0974">
        <w:rPr>
          <w:rStyle w:val="Emphasis"/>
          <w:i w:val="0"/>
        </w:rPr>
        <w:t xml:space="preserve">. The inclusion of these elements is to provide some focus for the instructor and though not all </w:t>
      </w:r>
      <w:r w:rsidR="00BC0974">
        <w:rPr>
          <w:rStyle w:val="Emphasis"/>
          <w:i w:val="0"/>
        </w:rPr>
        <w:t>can be directly demonstrated or practised on the ground the briefing provides</w:t>
      </w:r>
      <w:r w:rsidRPr="00BC0974">
        <w:rPr>
          <w:rStyle w:val="Emphasis"/>
          <w:i w:val="0"/>
        </w:rPr>
        <w:t xml:space="preserve"> an opportunity to discuss them with the trainee instructor as part of the </w:t>
      </w:r>
      <w:r w:rsidR="00867C08" w:rsidRPr="00BC0974">
        <w:rPr>
          <w:rStyle w:val="Emphasis"/>
          <w:i w:val="0"/>
        </w:rPr>
        <w:t xml:space="preserve">scenarios by drawing attention to some of the issues and considerations </w:t>
      </w:r>
      <w:r w:rsidR="004A06DD">
        <w:rPr>
          <w:rStyle w:val="Emphasis"/>
          <w:i w:val="0"/>
        </w:rPr>
        <w:t>that can occur in airborne instruction</w:t>
      </w:r>
      <w:r w:rsidRPr="00BC0974">
        <w:rPr>
          <w:rStyle w:val="Emphasis"/>
          <w:i w:val="0"/>
        </w:rPr>
        <w:t>.</w:t>
      </w:r>
    </w:p>
    <w:p w:rsidR="00960C9B" w:rsidRPr="00CA160D" w:rsidRDefault="00960C9B" w:rsidP="00960C9B">
      <w:pPr>
        <w:pStyle w:val="SubNormal"/>
        <w:spacing w:line="276" w:lineRule="auto"/>
        <w:ind w:left="720" w:right="425"/>
        <w:rPr>
          <w:rStyle w:val="Emphasis"/>
          <w:i w:val="0"/>
          <w:iCs w:val="0"/>
        </w:rPr>
      </w:pPr>
    </w:p>
    <w:tbl>
      <w:tblPr>
        <w:tblStyle w:val="COURSEtable"/>
        <w:tblW w:w="4987" w:type="pct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658"/>
      </w:tblGrid>
      <w:tr w:rsidR="00E0475E" w:rsidTr="009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659" w:type="dxa"/>
            <w:shd w:val="clear" w:color="auto" w:fill="F2F2F2" w:themeFill="background1" w:themeFillShade="F2"/>
          </w:tcPr>
          <w:p w:rsidR="00E0475E" w:rsidRPr="00960C9B" w:rsidRDefault="00960C9B" w:rsidP="00960C9B">
            <w:pPr>
              <w:keepNext/>
              <w:jc w:val="center"/>
              <w:rPr>
                <w:b w:val="0"/>
                <w:sz w:val="20"/>
                <w:szCs w:val="20"/>
              </w:rPr>
            </w:pPr>
            <w:r w:rsidRPr="00960C9B">
              <w:rPr>
                <w:sz w:val="20"/>
                <w:szCs w:val="20"/>
              </w:rPr>
              <w:t>COMMENTS AND OUTCOME (INCLUDING ELEMENTS &amp; PERFORMANCE CRITERIA THAT REQUIRE CONSOLIDATION AND/OR REMEDIAL TRAINING)</w:t>
            </w:r>
          </w:p>
        </w:tc>
      </w:tr>
      <w:tr w:rsidR="00E0475E" w:rsidTr="005A7A2D">
        <w:trPr>
          <w:trHeight w:val="1704"/>
        </w:trPr>
        <w:tc>
          <w:tcPr>
            <w:tcW w:w="10659" w:type="dxa"/>
          </w:tcPr>
          <w:p w:rsidR="00E0475E" w:rsidRDefault="00E0475E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Default="005A7A2D" w:rsidP="00A619A2">
            <w:pPr>
              <w:pStyle w:val="tabletextcentred"/>
            </w:pPr>
          </w:p>
          <w:p w:rsidR="005A7A2D" w:rsidRPr="00B77655" w:rsidRDefault="005A7A2D" w:rsidP="00A619A2">
            <w:pPr>
              <w:pStyle w:val="tabletextcentred"/>
            </w:pPr>
          </w:p>
        </w:tc>
      </w:tr>
    </w:tbl>
    <w:tbl>
      <w:tblPr>
        <w:tblStyle w:val="COURSEtable1"/>
        <w:tblW w:w="4961" w:type="pct"/>
        <w:tblInd w:w="28" w:type="dxa"/>
        <w:tblLayout w:type="fixed"/>
        <w:tblLook w:val="06A0" w:firstRow="1" w:lastRow="0" w:firstColumn="1" w:lastColumn="0" w:noHBand="1" w:noVBand="1"/>
      </w:tblPr>
      <w:tblGrid>
        <w:gridCol w:w="5400"/>
        <w:gridCol w:w="5260"/>
      </w:tblGrid>
      <w:tr w:rsidR="00E0475E" w:rsidRPr="00B335AB" w:rsidTr="009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400" w:type="dxa"/>
            <w:shd w:val="clear" w:color="auto" w:fill="F2F2F2" w:themeFill="background1" w:themeFillShade="F2"/>
          </w:tcPr>
          <w:p w:rsidR="00E0475E" w:rsidRPr="009C3FB6" w:rsidRDefault="00E0475E" w:rsidP="00A619A2">
            <w:pPr>
              <w:rPr>
                <w:sz w:val="20"/>
                <w:szCs w:val="20"/>
              </w:rPr>
            </w:pPr>
            <w:r w:rsidRPr="009C3FB6">
              <w:rPr>
                <w:sz w:val="20"/>
                <w:szCs w:val="20"/>
              </w:rPr>
              <w:t>I</w:t>
            </w:r>
            <w:r w:rsidR="00527343" w:rsidRPr="009C3FB6">
              <w:rPr>
                <w:sz w:val="20"/>
                <w:szCs w:val="20"/>
              </w:rPr>
              <w:t>nstructor’s</w:t>
            </w:r>
            <w:r w:rsidRPr="009C3FB6">
              <w:rPr>
                <w:sz w:val="20"/>
                <w:szCs w:val="20"/>
              </w:rPr>
              <w:t xml:space="preserve"> S</w:t>
            </w:r>
            <w:r w:rsidR="00527343" w:rsidRPr="009C3FB6">
              <w:rPr>
                <w:sz w:val="20"/>
                <w:szCs w:val="20"/>
              </w:rPr>
              <w:t>ignature</w:t>
            </w:r>
            <w:r w:rsidR="00CF6151" w:rsidRPr="009C3FB6">
              <w:rPr>
                <w:sz w:val="20"/>
                <w:szCs w:val="20"/>
              </w:rPr>
              <w:t xml:space="preserve"> &amp; D</w:t>
            </w:r>
            <w:r w:rsidR="00527343" w:rsidRPr="009C3FB6">
              <w:rPr>
                <w:sz w:val="20"/>
                <w:szCs w:val="20"/>
              </w:rPr>
              <w:t>ate</w:t>
            </w:r>
          </w:p>
        </w:tc>
        <w:tc>
          <w:tcPr>
            <w:tcW w:w="5260" w:type="dxa"/>
            <w:shd w:val="clear" w:color="auto" w:fill="F2F2F2" w:themeFill="background1" w:themeFillShade="F2"/>
          </w:tcPr>
          <w:p w:rsidR="00E0475E" w:rsidRPr="009C3FB6" w:rsidRDefault="00E0475E" w:rsidP="00A619A2">
            <w:pPr>
              <w:rPr>
                <w:sz w:val="20"/>
                <w:szCs w:val="20"/>
              </w:rPr>
            </w:pPr>
            <w:r w:rsidRPr="009C3FB6">
              <w:rPr>
                <w:sz w:val="20"/>
                <w:szCs w:val="20"/>
              </w:rPr>
              <w:t>T</w:t>
            </w:r>
            <w:r w:rsidR="00527343" w:rsidRPr="009C3FB6">
              <w:rPr>
                <w:sz w:val="20"/>
                <w:szCs w:val="20"/>
              </w:rPr>
              <w:t>rainee’s</w:t>
            </w:r>
            <w:r w:rsidRPr="009C3FB6">
              <w:rPr>
                <w:sz w:val="20"/>
                <w:szCs w:val="20"/>
              </w:rPr>
              <w:t xml:space="preserve"> S</w:t>
            </w:r>
            <w:r w:rsidR="00527343" w:rsidRPr="009C3FB6">
              <w:rPr>
                <w:sz w:val="20"/>
                <w:szCs w:val="20"/>
              </w:rPr>
              <w:t>ignature</w:t>
            </w:r>
            <w:r w:rsidR="00CF6151" w:rsidRPr="009C3FB6">
              <w:rPr>
                <w:sz w:val="20"/>
                <w:szCs w:val="20"/>
              </w:rPr>
              <w:t xml:space="preserve"> &amp; D</w:t>
            </w:r>
            <w:r w:rsidR="00527343" w:rsidRPr="009C3FB6">
              <w:rPr>
                <w:sz w:val="20"/>
                <w:szCs w:val="20"/>
              </w:rPr>
              <w:t>ate</w:t>
            </w:r>
          </w:p>
        </w:tc>
      </w:tr>
      <w:tr w:rsidR="00E0475E" w:rsidRPr="00B335AB" w:rsidTr="00960C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tblHeader/>
        </w:trPr>
        <w:tc>
          <w:tcPr>
            <w:tcW w:w="5400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  <w:tc>
          <w:tcPr>
            <w:tcW w:w="5260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</w:tr>
    </w:tbl>
    <w:p w:rsidR="002F7C8A" w:rsidRPr="00F6601C" w:rsidRDefault="002F7C8A" w:rsidP="00F6601C"/>
    <w:sectPr w:rsidR="002F7C8A" w:rsidRPr="00F6601C" w:rsidSect="005A7A2D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567" w:right="425" w:bottom="284" w:left="851" w:header="454" w:footer="11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A7A2D" w:rsidRDefault="005A7A2D" w:rsidP="00061457">
      <w:r>
        <w:separator/>
      </w:r>
    </w:p>
  </w:endnote>
  <w:endnote w:type="continuationSeparator" w:id="0">
    <w:p w:rsidR="005A7A2D" w:rsidRDefault="005A7A2D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2D" w:rsidRDefault="005A7A2D">
    <w:pPr>
      <w:pStyle w:val="Footer"/>
    </w:pPr>
    <w:r>
      <w:t>TUTORIAL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64A1E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2D" w:rsidRPr="00AB198B" w:rsidRDefault="005A7A2D" w:rsidP="00B00FCD">
    <w:pPr>
      <w:pStyle w:val="Footer"/>
    </w:pPr>
    <w:r>
      <w:t>TUTORIAL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F64A1E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A7A2D" w:rsidRDefault="005A7A2D" w:rsidP="00061457">
      <w:r>
        <w:separator/>
      </w:r>
    </w:p>
  </w:footnote>
  <w:footnote w:type="continuationSeparator" w:id="0">
    <w:p w:rsidR="005A7A2D" w:rsidRDefault="005A7A2D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2D" w:rsidRPr="00AC0CBF" w:rsidRDefault="005A7A2D" w:rsidP="00960C9B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>
      <w:rPr>
        <w:sz w:val="20"/>
        <w:szCs w:val="20"/>
      </w:rPr>
      <w:t>Tutorial</w:t>
    </w:r>
    <w:r w:rsidRPr="00AC0CBF">
      <w:rPr>
        <w:sz w:val="20"/>
        <w:szCs w:val="20"/>
      </w:rPr>
      <w:t xml:space="preserve">: </w:t>
    </w:r>
    <w:r w:rsidRPr="00960C9B">
      <w:rPr>
        <w:sz w:val="20"/>
        <w:szCs w:val="20"/>
      </w:rPr>
      <w:t>principles and methods of airborne instructional technique</w:t>
    </w:r>
    <w:r>
      <w:rPr>
        <w:sz w:val="20"/>
        <w:szCs w:val="20"/>
      </w:rPr>
      <w:t xml:space="preserve"> &amp;</w:t>
    </w:r>
    <w:r w:rsidRPr="00960C9B">
      <w:rPr>
        <w:sz w:val="20"/>
        <w:szCs w:val="20"/>
      </w:rPr>
      <w:t xml:space="preserve"> application of the demonstrate, direct and monitor process</w:t>
    </w:r>
  </w:p>
  <w:p w:rsidR="005A7A2D" w:rsidRPr="00324A25" w:rsidRDefault="005A7A2D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A7A2D" w:rsidRDefault="005A7A2D" w:rsidP="00960C9B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FLIGHT INSTRUCTOR RATING – TUTORIAL</w:t>
    </w:r>
  </w:p>
  <w:p w:rsidR="005A7A2D" w:rsidRDefault="005A7A2D" w:rsidP="00960C9B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&amp; TRAINING RECORD</w:t>
    </w:r>
  </w:p>
  <w:p w:rsidR="005A7A2D" w:rsidRPr="00AC0CBF" w:rsidRDefault="005A7A2D" w:rsidP="00960C9B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>
      <w:rPr>
        <w:sz w:val="20"/>
        <w:szCs w:val="20"/>
      </w:rPr>
      <w:t>Tutorial</w:t>
    </w:r>
    <w:r w:rsidRPr="00AC0CBF">
      <w:rPr>
        <w:sz w:val="20"/>
        <w:szCs w:val="20"/>
      </w:rPr>
      <w:t xml:space="preserve">: </w:t>
    </w:r>
    <w:r w:rsidRPr="00960C9B">
      <w:rPr>
        <w:sz w:val="20"/>
        <w:szCs w:val="20"/>
      </w:rPr>
      <w:t>principles and methods of airborne instructional technique</w:t>
    </w:r>
    <w:r>
      <w:rPr>
        <w:sz w:val="20"/>
        <w:szCs w:val="20"/>
      </w:rPr>
      <w:t xml:space="preserve"> &amp;</w:t>
    </w:r>
    <w:r w:rsidRPr="00960C9B">
      <w:rPr>
        <w:sz w:val="20"/>
        <w:szCs w:val="20"/>
      </w:rPr>
      <w:t xml:space="preserve"> application of the demonstrate, direct and monitor process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611"/>
    <w:multiLevelType w:val="hybridMultilevel"/>
    <w:tmpl w:val="73202DF0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17817"/>
    <w:multiLevelType w:val="hybridMultilevel"/>
    <w:tmpl w:val="A0545B6C"/>
    <w:lvl w:ilvl="0" w:tplc="08B440FA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0A4D80"/>
    <w:multiLevelType w:val="hybridMultilevel"/>
    <w:tmpl w:val="F13657D2"/>
    <w:lvl w:ilvl="0" w:tplc="1B2CC2B2">
      <w:start w:val="1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">
    <w:nsid w:val="139A3F5B"/>
    <w:multiLevelType w:val="multilevel"/>
    <w:tmpl w:val="DA48B8B4"/>
    <w:lvl w:ilvl="0">
      <w:start w:val="1"/>
      <w:numFmt w:val="lowerLetter"/>
      <w:suff w:val="nothing"/>
      <w:lvlText w:val="(%1)"/>
      <w:lvlJc w:val="righ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>
    <w:nsid w:val="1657337F"/>
    <w:multiLevelType w:val="hybridMultilevel"/>
    <w:tmpl w:val="7FE63998"/>
    <w:lvl w:ilvl="0" w:tplc="79AE70C2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2E7F5F"/>
    <w:multiLevelType w:val="multilevel"/>
    <w:tmpl w:val="D296753E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EFA25E5"/>
    <w:multiLevelType w:val="hybridMultilevel"/>
    <w:tmpl w:val="0B562A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5757D1"/>
    <w:multiLevelType w:val="multilevel"/>
    <w:tmpl w:val="62722056"/>
    <w:lvl w:ilvl="0">
      <w:start w:val="1"/>
      <w:numFmt w:val="bullet"/>
      <w:pStyle w:val="tablebullet1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pStyle w:val="tablebullet2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pStyle w:val="tablebullet3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8">
    <w:nsid w:val="22764456"/>
    <w:multiLevelType w:val="hybridMultilevel"/>
    <w:tmpl w:val="CC4AD44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E94AD2"/>
    <w:multiLevelType w:val="hybridMultilevel"/>
    <w:tmpl w:val="57ACF48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224553"/>
    <w:multiLevelType w:val="multilevel"/>
    <w:tmpl w:val="336E8B8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7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1">
    <w:nsid w:val="26363183"/>
    <w:multiLevelType w:val="hybridMultilevel"/>
    <w:tmpl w:val="FB84880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A27516C"/>
    <w:multiLevelType w:val="hybridMultilevel"/>
    <w:tmpl w:val="E3B8BFC6"/>
    <w:name w:val="Legal Numbering3"/>
    <w:lvl w:ilvl="0" w:tplc="1B2CC2B2">
      <w:start w:val="1"/>
      <w:numFmt w:val="lowerLetter"/>
      <w:lvlText w:val="(%1)"/>
      <w:lvlJc w:val="left"/>
      <w:pPr>
        <w:ind w:left="2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86" w:hanging="360"/>
      </w:pPr>
    </w:lvl>
    <w:lvl w:ilvl="2" w:tplc="0C09001B" w:tentative="1">
      <w:start w:val="1"/>
      <w:numFmt w:val="lowerRoman"/>
      <w:lvlText w:val="%3."/>
      <w:lvlJc w:val="right"/>
      <w:pPr>
        <w:ind w:left="1706" w:hanging="180"/>
      </w:pPr>
    </w:lvl>
    <w:lvl w:ilvl="3" w:tplc="0C09000F" w:tentative="1">
      <w:start w:val="1"/>
      <w:numFmt w:val="decimal"/>
      <w:lvlText w:val="%4."/>
      <w:lvlJc w:val="left"/>
      <w:pPr>
        <w:ind w:left="2426" w:hanging="360"/>
      </w:pPr>
    </w:lvl>
    <w:lvl w:ilvl="4" w:tplc="0C090019" w:tentative="1">
      <w:start w:val="1"/>
      <w:numFmt w:val="lowerLetter"/>
      <w:lvlText w:val="%5."/>
      <w:lvlJc w:val="left"/>
      <w:pPr>
        <w:ind w:left="3146" w:hanging="360"/>
      </w:pPr>
    </w:lvl>
    <w:lvl w:ilvl="5" w:tplc="0C09001B" w:tentative="1">
      <w:start w:val="1"/>
      <w:numFmt w:val="lowerRoman"/>
      <w:lvlText w:val="%6."/>
      <w:lvlJc w:val="right"/>
      <w:pPr>
        <w:ind w:left="3866" w:hanging="180"/>
      </w:pPr>
    </w:lvl>
    <w:lvl w:ilvl="6" w:tplc="0C09000F" w:tentative="1">
      <w:start w:val="1"/>
      <w:numFmt w:val="decimal"/>
      <w:lvlText w:val="%7."/>
      <w:lvlJc w:val="left"/>
      <w:pPr>
        <w:ind w:left="4586" w:hanging="360"/>
      </w:pPr>
    </w:lvl>
    <w:lvl w:ilvl="7" w:tplc="0C090019" w:tentative="1">
      <w:start w:val="1"/>
      <w:numFmt w:val="lowerLetter"/>
      <w:lvlText w:val="%8."/>
      <w:lvlJc w:val="left"/>
      <w:pPr>
        <w:ind w:left="5306" w:hanging="360"/>
      </w:pPr>
    </w:lvl>
    <w:lvl w:ilvl="8" w:tplc="0C0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3">
    <w:nsid w:val="2B021440"/>
    <w:multiLevelType w:val="hybridMultilevel"/>
    <w:tmpl w:val="0B9CD5A0"/>
    <w:lvl w:ilvl="0" w:tplc="7D58237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93862A9"/>
    <w:multiLevelType w:val="multilevel"/>
    <w:tmpl w:val="877AB5E2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5">
    <w:nsid w:val="3B7D58E7"/>
    <w:multiLevelType w:val="hybridMultilevel"/>
    <w:tmpl w:val="C2C8EE3A"/>
    <w:lvl w:ilvl="0" w:tplc="104EC920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EF62095"/>
    <w:multiLevelType w:val="hybridMultilevel"/>
    <w:tmpl w:val="6C3CADB8"/>
    <w:lvl w:ilvl="0" w:tplc="6B02977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08D12FD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1AC382E"/>
    <w:multiLevelType w:val="hybridMultilevel"/>
    <w:tmpl w:val="27AC3E28"/>
    <w:name w:val="Legal Numbering22"/>
    <w:lvl w:ilvl="0" w:tplc="81A0594E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6A7F97"/>
    <w:multiLevelType w:val="multilevel"/>
    <w:tmpl w:val="74FC438A"/>
    <w:name w:val="Legal Numbering"/>
    <w:lvl w:ilvl="0">
      <w:start w:val="1"/>
      <w:numFmt w:val="decimal"/>
      <w:pStyle w:val="LDClauseHeading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pStyle w:val="LDClause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DSubClause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LDP1a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pStyle w:val="LDP2i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pStyle w:val="LDP3A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0">
    <w:nsid w:val="48F40D8E"/>
    <w:multiLevelType w:val="hybridMultilevel"/>
    <w:tmpl w:val="C764D7B2"/>
    <w:name w:val="Legal Numbering2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A3D4228"/>
    <w:multiLevelType w:val="multilevel"/>
    <w:tmpl w:val="D1AEA692"/>
    <w:lvl w:ilvl="0">
      <w:start w:val="1"/>
      <w:numFmt w:val="lowerLetter"/>
      <w:pStyle w:val="List-element"/>
      <w:suff w:val="nothing"/>
      <w:lvlText w:val="(%1)"/>
      <w:lvlJc w:val="right"/>
      <w:pPr>
        <w:ind w:left="422" w:firstLine="28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18"/>
        <w:szCs w:val="18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pStyle w:val="List-subelement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2">
    <w:nsid w:val="50727073"/>
    <w:multiLevelType w:val="hybridMultilevel"/>
    <w:tmpl w:val="8D00CEBC"/>
    <w:lvl w:ilvl="0" w:tplc="F9782A96">
      <w:start w:val="2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D914EA"/>
    <w:multiLevelType w:val="multilevel"/>
    <w:tmpl w:val="01F43BEA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4">
    <w:nsid w:val="604218FE"/>
    <w:multiLevelType w:val="hybridMultilevel"/>
    <w:tmpl w:val="D8D0413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A127E2B"/>
    <w:multiLevelType w:val="hybridMultilevel"/>
    <w:tmpl w:val="22CAEA66"/>
    <w:lvl w:ilvl="0" w:tplc="B3B23370">
      <w:start w:val="7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BB25806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CED1E33"/>
    <w:multiLevelType w:val="hybridMultilevel"/>
    <w:tmpl w:val="A194340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5B3B64"/>
    <w:multiLevelType w:val="hybridMultilevel"/>
    <w:tmpl w:val="366C3374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57A15D7"/>
    <w:multiLevelType w:val="multilevel"/>
    <w:tmpl w:val="EA4600F4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0">
    <w:nsid w:val="78424E8F"/>
    <w:multiLevelType w:val="hybridMultilevel"/>
    <w:tmpl w:val="A1B2B2A4"/>
    <w:lvl w:ilvl="0" w:tplc="15C45FA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28" w:hanging="360"/>
      </w:pPr>
    </w:lvl>
    <w:lvl w:ilvl="2" w:tplc="0C09001B" w:tentative="1">
      <w:start w:val="1"/>
      <w:numFmt w:val="lowerRoman"/>
      <w:lvlText w:val="%3."/>
      <w:lvlJc w:val="right"/>
      <w:pPr>
        <w:ind w:left="2248" w:hanging="180"/>
      </w:pPr>
    </w:lvl>
    <w:lvl w:ilvl="3" w:tplc="0C09000F" w:tentative="1">
      <w:start w:val="1"/>
      <w:numFmt w:val="decimal"/>
      <w:lvlText w:val="%4."/>
      <w:lvlJc w:val="left"/>
      <w:pPr>
        <w:ind w:left="2968" w:hanging="360"/>
      </w:pPr>
    </w:lvl>
    <w:lvl w:ilvl="4" w:tplc="0C090019" w:tentative="1">
      <w:start w:val="1"/>
      <w:numFmt w:val="lowerLetter"/>
      <w:lvlText w:val="%5."/>
      <w:lvlJc w:val="left"/>
      <w:pPr>
        <w:ind w:left="3688" w:hanging="360"/>
      </w:pPr>
    </w:lvl>
    <w:lvl w:ilvl="5" w:tplc="0C09001B" w:tentative="1">
      <w:start w:val="1"/>
      <w:numFmt w:val="lowerRoman"/>
      <w:lvlText w:val="%6."/>
      <w:lvlJc w:val="right"/>
      <w:pPr>
        <w:ind w:left="4408" w:hanging="180"/>
      </w:pPr>
    </w:lvl>
    <w:lvl w:ilvl="6" w:tplc="0C09000F" w:tentative="1">
      <w:start w:val="1"/>
      <w:numFmt w:val="decimal"/>
      <w:lvlText w:val="%7."/>
      <w:lvlJc w:val="left"/>
      <w:pPr>
        <w:ind w:left="5128" w:hanging="360"/>
      </w:pPr>
    </w:lvl>
    <w:lvl w:ilvl="7" w:tplc="0C090019" w:tentative="1">
      <w:start w:val="1"/>
      <w:numFmt w:val="lowerLetter"/>
      <w:lvlText w:val="%8."/>
      <w:lvlJc w:val="left"/>
      <w:pPr>
        <w:ind w:left="5848" w:hanging="360"/>
      </w:pPr>
    </w:lvl>
    <w:lvl w:ilvl="8" w:tplc="0C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1">
    <w:nsid w:val="7D185A30"/>
    <w:multiLevelType w:val="hybridMultilevel"/>
    <w:tmpl w:val="8F7AD858"/>
    <w:lvl w:ilvl="0" w:tplc="F9782A96">
      <w:start w:val="2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2">
    <w:nsid w:val="7D6B517A"/>
    <w:multiLevelType w:val="hybridMultilevel"/>
    <w:tmpl w:val="FF32DF1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4"/>
  </w:num>
  <w:num w:numId="3">
    <w:abstractNumId w:val="21"/>
  </w:num>
  <w:num w:numId="4">
    <w:abstractNumId w:val="19"/>
  </w:num>
  <w:num w:numId="5">
    <w:abstractNumId w:val="8"/>
  </w:num>
  <w:num w:numId="6">
    <w:abstractNumId w:val="5"/>
  </w:num>
  <w:num w:numId="7">
    <w:abstractNumId w:val="21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9"/>
  </w:num>
  <w:num w:numId="10">
    <w:abstractNumId w:val="14"/>
  </w:num>
  <w:num w:numId="11">
    <w:abstractNumId w:val="23"/>
  </w:num>
  <w:num w:numId="12">
    <w:abstractNumId w:val="10"/>
  </w:num>
  <w:num w:numId="1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2"/>
  </w:num>
  <w:num w:numId="16">
    <w:abstractNumId w:val="17"/>
  </w:num>
  <w:num w:numId="17">
    <w:abstractNumId w:val="6"/>
  </w:num>
  <w:num w:numId="18">
    <w:abstractNumId w:val="0"/>
  </w:num>
  <w:num w:numId="19">
    <w:abstractNumId w:val="16"/>
  </w:num>
  <w:num w:numId="2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0"/>
  </w:num>
  <w:num w:numId="23">
    <w:abstractNumId w:val="3"/>
  </w:num>
  <w:num w:numId="24">
    <w:abstractNumId w:val="13"/>
  </w:num>
  <w:num w:numId="25">
    <w:abstractNumId w:val="1"/>
  </w:num>
  <w:num w:numId="26">
    <w:abstractNumId w:val="15"/>
  </w:num>
  <w:num w:numId="27">
    <w:abstractNumId w:val="4"/>
  </w:num>
  <w:num w:numId="28">
    <w:abstractNumId w:val="31"/>
  </w:num>
  <w:num w:numId="29">
    <w:abstractNumId w:val="2"/>
  </w:num>
  <w:num w:numId="30">
    <w:abstractNumId w:val="22"/>
  </w:num>
  <w:num w:numId="31">
    <w:abstractNumId w:val="25"/>
  </w:num>
  <w:num w:numId="32">
    <w:abstractNumId w:val="28"/>
  </w:num>
  <w:num w:numId="33">
    <w:abstractNumId w:val="21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1"/>
  </w:num>
  <w:num w:numId="36">
    <w:abstractNumId w:val="9"/>
  </w:num>
  <w:num w:numId="37">
    <w:abstractNumId w:val="27"/>
  </w:num>
  <w:num w:numId="38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14EBD"/>
    <w:rsid w:val="00031C6B"/>
    <w:rsid w:val="000546D9"/>
    <w:rsid w:val="00054E92"/>
    <w:rsid w:val="000573C9"/>
    <w:rsid w:val="00057A6F"/>
    <w:rsid w:val="00061457"/>
    <w:rsid w:val="00075130"/>
    <w:rsid w:val="000771F8"/>
    <w:rsid w:val="00080E49"/>
    <w:rsid w:val="00086B71"/>
    <w:rsid w:val="00090A25"/>
    <w:rsid w:val="00096A4D"/>
    <w:rsid w:val="000A579B"/>
    <w:rsid w:val="000D25EB"/>
    <w:rsid w:val="000E1D15"/>
    <w:rsid w:val="000E4CA5"/>
    <w:rsid w:val="0010125E"/>
    <w:rsid w:val="00103BEC"/>
    <w:rsid w:val="00107B53"/>
    <w:rsid w:val="00121F4A"/>
    <w:rsid w:val="001330DB"/>
    <w:rsid w:val="00152CF6"/>
    <w:rsid w:val="001719B1"/>
    <w:rsid w:val="001725A5"/>
    <w:rsid w:val="00174A84"/>
    <w:rsid w:val="00184E7B"/>
    <w:rsid w:val="0018620C"/>
    <w:rsid w:val="00193518"/>
    <w:rsid w:val="001943F0"/>
    <w:rsid w:val="001A3594"/>
    <w:rsid w:val="001B3E5F"/>
    <w:rsid w:val="001E382D"/>
    <w:rsid w:val="001F0B24"/>
    <w:rsid w:val="001F453B"/>
    <w:rsid w:val="0020144A"/>
    <w:rsid w:val="0021460D"/>
    <w:rsid w:val="00237154"/>
    <w:rsid w:val="002437EC"/>
    <w:rsid w:val="00251B94"/>
    <w:rsid w:val="002561EF"/>
    <w:rsid w:val="00261477"/>
    <w:rsid w:val="00263A28"/>
    <w:rsid w:val="00264873"/>
    <w:rsid w:val="002675A6"/>
    <w:rsid w:val="00267729"/>
    <w:rsid w:val="0027347C"/>
    <w:rsid w:val="002A3FB1"/>
    <w:rsid w:val="002C6917"/>
    <w:rsid w:val="002C7232"/>
    <w:rsid w:val="002D09C4"/>
    <w:rsid w:val="002D428E"/>
    <w:rsid w:val="002D6FB1"/>
    <w:rsid w:val="002F2782"/>
    <w:rsid w:val="002F2EB1"/>
    <w:rsid w:val="002F49DE"/>
    <w:rsid w:val="002F683E"/>
    <w:rsid w:val="002F77D5"/>
    <w:rsid w:val="002F7C8A"/>
    <w:rsid w:val="00302F3C"/>
    <w:rsid w:val="00304595"/>
    <w:rsid w:val="00307B79"/>
    <w:rsid w:val="00324A25"/>
    <w:rsid w:val="00344DCA"/>
    <w:rsid w:val="00374E67"/>
    <w:rsid w:val="00380EFF"/>
    <w:rsid w:val="00396070"/>
    <w:rsid w:val="003B2E3B"/>
    <w:rsid w:val="003B5678"/>
    <w:rsid w:val="003B645B"/>
    <w:rsid w:val="003C6E9E"/>
    <w:rsid w:val="003D15AC"/>
    <w:rsid w:val="003D6E9D"/>
    <w:rsid w:val="003E570F"/>
    <w:rsid w:val="003E5B9C"/>
    <w:rsid w:val="003F04ED"/>
    <w:rsid w:val="003F2DAA"/>
    <w:rsid w:val="003F5DFB"/>
    <w:rsid w:val="0046135C"/>
    <w:rsid w:val="00462D42"/>
    <w:rsid w:val="0046630A"/>
    <w:rsid w:val="00467294"/>
    <w:rsid w:val="00467B81"/>
    <w:rsid w:val="00477090"/>
    <w:rsid w:val="00485108"/>
    <w:rsid w:val="004870D8"/>
    <w:rsid w:val="004A0603"/>
    <w:rsid w:val="004A06DD"/>
    <w:rsid w:val="004A77B7"/>
    <w:rsid w:val="004C49C3"/>
    <w:rsid w:val="004C5C17"/>
    <w:rsid w:val="004D1B17"/>
    <w:rsid w:val="004E4069"/>
    <w:rsid w:val="004F488E"/>
    <w:rsid w:val="005215EB"/>
    <w:rsid w:val="00527343"/>
    <w:rsid w:val="005363AE"/>
    <w:rsid w:val="005445FF"/>
    <w:rsid w:val="00545335"/>
    <w:rsid w:val="00562F6A"/>
    <w:rsid w:val="00564EC3"/>
    <w:rsid w:val="0057289C"/>
    <w:rsid w:val="0057509C"/>
    <w:rsid w:val="00581D2F"/>
    <w:rsid w:val="005870FE"/>
    <w:rsid w:val="005919EE"/>
    <w:rsid w:val="005948F9"/>
    <w:rsid w:val="00596722"/>
    <w:rsid w:val="00597D4B"/>
    <w:rsid w:val="005A6415"/>
    <w:rsid w:val="005A7A2D"/>
    <w:rsid w:val="005C29F3"/>
    <w:rsid w:val="005D3707"/>
    <w:rsid w:val="005E32A2"/>
    <w:rsid w:val="00636002"/>
    <w:rsid w:val="006457E5"/>
    <w:rsid w:val="00652F48"/>
    <w:rsid w:val="006654E4"/>
    <w:rsid w:val="006675B2"/>
    <w:rsid w:val="00670C0A"/>
    <w:rsid w:val="00672934"/>
    <w:rsid w:val="006816A0"/>
    <w:rsid w:val="00692468"/>
    <w:rsid w:val="006A21F2"/>
    <w:rsid w:val="006A53F6"/>
    <w:rsid w:val="006C3994"/>
    <w:rsid w:val="006F162F"/>
    <w:rsid w:val="00703ECE"/>
    <w:rsid w:val="00706119"/>
    <w:rsid w:val="00711982"/>
    <w:rsid w:val="00716724"/>
    <w:rsid w:val="00725AA5"/>
    <w:rsid w:val="00725FC3"/>
    <w:rsid w:val="007333CA"/>
    <w:rsid w:val="00763714"/>
    <w:rsid w:val="0076434A"/>
    <w:rsid w:val="0078111D"/>
    <w:rsid w:val="00790FAE"/>
    <w:rsid w:val="007A3AE7"/>
    <w:rsid w:val="007A5BD4"/>
    <w:rsid w:val="007A7D16"/>
    <w:rsid w:val="007B0442"/>
    <w:rsid w:val="007C3996"/>
    <w:rsid w:val="007E6843"/>
    <w:rsid w:val="007E73EC"/>
    <w:rsid w:val="007F0B46"/>
    <w:rsid w:val="008070CA"/>
    <w:rsid w:val="00812057"/>
    <w:rsid w:val="008158E1"/>
    <w:rsid w:val="0082055B"/>
    <w:rsid w:val="00842D61"/>
    <w:rsid w:val="008540A6"/>
    <w:rsid w:val="00867C08"/>
    <w:rsid w:val="00871CE9"/>
    <w:rsid w:val="00872FBE"/>
    <w:rsid w:val="00873407"/>
    <w:rsid w:val="00874431"/>
    <w:rsid w:val="008C49EC"/>
    <w:rsid w:val="008D0118"/>
    <w:rsid w:val="008D0D24"/>
    <w:rsid w:val="008E292D"/>
    <w:rsid w:val="008E4D1F"/>
    <w:rsid w:val="008E6A0C"/>
    <w:rsid w:val="008E6BDF"/>
    <w:rsid w:val="009010A3"/>
    <w:rsid w:val="00912FB9"/>
    <w:rsid w:val="00914C33"/>
    <w:rsid w:val="0092487A"/>
    <w:rsid w:val="00930032"/>
    <w:rsid w:val="009313D1"/>
    <w:rsid w:val="00937EA8"/>
    <w:rsid w:val="00946672"/>
    <w:rsid w:val="009535A8"/>
    <w:rsid w:val="00954DF4"/>
    <w:rsid w:val="00960C9B"/>
    <w:rsid w:val="009624B6"/>
    <w:rsid w:val="009642C8"/>
    <w:rsid w:val="00970232"/>
    <w:rsid w:val="00981612"/>
    <w:rsid w:val="009863ED"/>
    <w:rsid w:val="009B3144"/>
    <w:rsid w:val="009B33F9"/>
    <w:rsid w:val="009B3C00"/>
    <w:rsid w:val="009C3FB6"/>
    <w:rsid w:val="009D6209"/>
    <w:rsid w:val="009D7383"/>
    <w:rsid w:val="009E6D94"/>
    <w:rsid w:val="009F5948"/>
    <w:rsid w:val="009F7265"/>
    <w:rsid w:val="00A148CE"/>
    <w:rsid w:val="00A57BFC"/>
    <w:rsid w:val="00A619A2"/>
    <w:rsid w:val="00A81C95"/>
    <w:rsid w:val="00A87C47"/>
    <w:rsid w:val="00AB198B"/>
    <w:rsid w:val="00AB2205"/>
    <w:rsid w:val="00AB5E25"/>
    <w:rsid w:val="00AB7BEF"/>
    <w:rsid w:val="00AC4826"/>
    <w:rsid w:val="00AC5A6B"/>
    <w:rsid w:val="00AD08B7"/>
    <w:rsid w:val="00AD0ACB"/>
    <w:rsid w:val="00AD3C85"/>
    <w:rsid w:val="00AE0B99"/>
    <w:rsid w:val="00B00FCD"/>
    <w:rsid w:val="00B02D3F"/>
    <w:rsid w:val="00B03DC1"/>
    <w:rsid w:val="00B06884"/>
    <w:rsid w:val="00B11F33"/>
    <w:rsid w:val="00B124C6"/>
    <w:rsid w:val="00B16C76"/>
    <w:rsid w:val="00B27364"/>
    <w:rsid w:val="00B3661F"/>
    <w:rsid w:val="00B53101"/>
    <w:rsid w:val="00B9136F"/>
    <w:rsid w:val="00BA0FBE"/>
    <w:rsid w:val="00BA2874"/>
    <w:rsid w:val="00BA5E82"/>
    <w:rsid w:val="00BA766E"/>
    <w:rsid w:val="00BA7E24"/>
    <w:rsid w:val="00BB40D6"/>
    <w:rsid w:val="00BB6033"/>
    <w:rsid w:val="00BC0974"/>
    <w:rsid w:val="00BC159E"/>
    <w:rsid w:val="00BF1048"/>
    <w:rsid w:val="00C040F6"/>
    <w:rsid w:val="00C21940"/>
    <w:rsid w:val="00C250F6"/>
    <w:rsid w:val="00C254B4"/>
    <w:rsid w:val="00C32120"/>
    <w:rsid w:val="00C332D7"/>
    <w:rsid w:val="00C35FAB"/>
    <w:rsid w:val="00C60E41"/>
    <w:rsid w:val="00C67D55"/>
    <w:rsid w:val="00C875DF"/>
    <w:rsid w:val="00C9467E"/>
    <w:rsid w:val="00CA160D"/>
    <w:rsid w:val="00CB1114"/>
    <w:rsid w:val="00CB19F8"/>
    <w:rsid w:val="00CB3EA1"/>
    <w:rsid w:val="00CC31B3"/>
    <w:rsid w:val="00CF6151"/>
    <w:rsid w:val="00D03D76"/>
    <w:rsid w:val="00D06A61"/>
    <w:rsid w:val="00D125CE"/>
    <w:rsid w:val="00D13262"/>
    <w:rsid w:val="00D13CED"/>
    <w:rsid w:val="00D1461F"/>
    <w:rsid w:val="00D36794"/>
    <w:rsid w:val="00D36AA2"/>
    <w:rsid w:val="00D725D9"/>
    <w:rsid w:val="00D9681B"/>
    <w:rsid w:val="00DA67EF"/>
    <w:rsid w:val="00DB0A9D"/>
    <w:rsid w:val="00DB42B8"/>
    <w:rsid w:val="00DC7EAC"/>
    <w:rsid w:val="00DE18F5"/>
    <w:rsid w:val="00DE5931"/>
    <w:rsid w:val="00DE742B"/>
    <w:rsid w:val="00DF1DC4"/>
    <w:rsid w:val="00E02297"/>
    <w:rsid w:val="00E0475E"/>
    <w:rsid w:val="00E21AFC"/>
    <w:rsid w:val="00E33F2A"/>
    <w:rsid w:val="00E368E3"/>
    <w:rsid w:val="00E50267"/>
    <w:rsid w:val="00E614E1"/>
    <w:rsid w:val="00E62A9A"/>
    <w:rsid w:val="00E86C68"/>
    <w:rsid w:val="00E9142C"/>
    <w:rsid w:val="00E97D5A"/>
    <w:rsid w:val="00EA38A5"/>
    <w:rsid w:val="00EB4819"/>
    <w:rsid w:val="00EB6B47"/>
    <w:rsid w:val="00EC5BAC"/>
    <w:rsid w:val="00EE20E9"/>
    <w:rsid w:val="00EE5E5C"/>
    <w:rsid w:val="00EE6D8A"/>
    <w:rsid w:val="00EE7FDD"/>
    <w:rsid w:val="00F04DE8"/>
    <w:rsid w:val="00F17425"/>
    <w:rsid w:val="00F32969"/>
    <w:rsid w:val="00F40FBE"/>
    <w:rsid w:val="00F64A1E"/>
    <w:rsid w:val="00F6601C"/>
    <w:rsid w:val="00F84AC0"/>
    <w:rsid w:val="00FB352C"/>
    <w:rsid w:val="00FD3741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420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3EC"/>
    <w:pPr>
      <w:keepNext/>
      <w:keepLines/>
      <w:outlineLvl w:val="0"/>
    </w:pPr>
    <w:rPr>
      <w:rFonts w:ascii="Arial Bold" w:eastAsiaTheme="majorEastAsia" w:hAnsi="Arial Bold" w:cstheme="majorBidi"/>
      <w:b/>
      <w:b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0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qFormat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qFormat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0614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45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396070"/>
  </w:style>
  <w:style w:type="character" w:styleId="Strong">
    <w:name w:val="Strong"/>
    <w:basedOn w:val="DefaultParagraphFont"/>
    <w:uiPriority w:val="22"/>
    <w:qFormat/>
    <w:rsid w:val="003F2DAA"/>
    <w:rPr>
      <w:b/>
      <w:bCs/>
    </w:rPr>
  </w:style>
  <w:style w:type="character" w:styleId="Emphasis">
    <w:name w:val="Emphasis"/>
    <w:basedOn w:val="DefaultParagraphFont"/>
    <w:uiPriority w:val="20"/>
    <w:qFormat/>
    <w:rsid w:val="003F2DAA"/>
    <w:rPr>
      <w:i/>
      <w:iCs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7E73EC"/>
    <w:rPr>
      <w:rFonts w:ascii="Arial Bold" w:eastAsiaTheme="majorEastAsia" w:hAnsi="Arial Bold" w:cstheme="majorBidi"/>
      <w:b/>
      <w:bCs/>
      <w:caps/>
      <w:szCs w:val="28"/>
    </w:rPr>
  </w:style>
  <w:style w:type="paragraph" w:customStyle="1" w:styleId="SubNormal">
    <w:name w:val="SubNormal"/>
    <w:basedOn w:val="Normal"/>
    <w:qFormat/>
    <w:rsid w:val="00527343"/>
    <w:rPr>
      <w:sz w:val="18"/>
      <w:szCs w:val="18"/>
    </w:rPr>
  </w:style>
  <w:style w:type="paragraph" w:customStyle="1" w:styleId="tabletextcentred">
    <w:name w:val="table text centred"/>
    <w:basedOn w:val="Normal"/>
    <w:rsid w:val="00D03D76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qFormat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485108"/>
    <w:rPr>
      <w:b/>
      <w:bCs/>
      <w:i/>
      <w:iCs/>
      <w:color w:val="auto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BB40D6"/>
    <w:pPr>
      <w:numPr>
        <w:numId w:val="7"/>
      </w:numPr>
      <w:spacing w:after="0" w:line="240" w:lineRule="auto"/>
      <w:ind w:right="170"/>
      <w:jc w:val="right"/>
    </w:pPr>
    <w:rPr>
      <w:rFonts w:ascii="Arial" w:eastAsiaTheme="majorEastAsia" w:hAnsi="Arial" w:cstheme="majorBidi"/>
      <w:bCs/>
      <w:sz w:val="20"/>
      <w:lang w:eastAsia="en-US"/>
    </w:rPr>
  </w:style>
  <w:style w:type="paragraph" w:customStyle="1" w:styleId="List-subelement">
    <w:name w:val="List - subelement"/>
    <w:basedOn w:val="List-element"/>
    <w:qFormat/>
    <w:rsid w:val="00BB40D6"/>
    <w:pPr>
      <w:numPr>
        <w:ilvl w:val="1"/>
      </w:numPr>
      <w:jc w:val="left"/>
    </w:pPr>
  </w:style>
  <w:style w:type="paragraph" w:customStyle="1" w:styleId="LDSubClause">
    <w:name w:val="LDSubClause"/>
    <w:basedOn w:val="LDClause"/>
    <w:qFormat/>
    <w:rsid w:val="000546D9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0546D9"/>
    <w:pPr>
      <w:numPr>
        <w:ilvl w:val="3"/>
        <w:numId w:val="4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0546D9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qFormat/>
    <w:rsid w:val="000546D9"/>
    <w:pPr>
      <w:keepNext/>
      <w:numPr>
        <w:numId w:val="4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link w:val="LDClauseChar"/>
    <w:qFormat/>
    <w:rsid w:val="000546D9"/>
    <w:pPr>
      <w:keepNext/>
      <w:numPr>
        <w:ilvl w:val="1"/>
        <w:numId w:val="4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qFormat/>
    <w:rsid w:val="000546D9"/>
    <w:pPr>
      <w:numPr>
        <w:ilvl w:val="4"/>
        <w:numId w:val="4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qFormat/>
    <w:rsid w:val="000546D9"/>
    <w:pPr>
      <w:numPr>
        <w:ilvl w:val="5"/>
      </w:numPr>
    </w:pPr>
  </w:style>
  <w:style w:type="paragraph" w:customStyle="1" w:styleId="Element">
    <w:name w:val="Element"/>
    <w:basedOn w:val="Heading3"/>
    <w:qFormat/>
    <w:rsid w:val="008540A6"/>
    <w:pPr>
      <w:spacing w:before="0"/>
      <w:jc w:val="right"/>
    </w:pPr>
    <w:rPr>
      <w:rFonts w:ascii="Arial" w:hAnsi="Arial"/>
      <w:color w:val="auto"/>
      <w:sz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0A6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COURSEtable2">
    <w:name w:val="COURSE table2"/>
    <w:basedOn w:val="TableNormal"/>
    <w:uiPriority w:val="99"/>
    <w:rsid w:val="003D6E9D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LDClauseChar">
    <w:name w:val="LDClause Char"/>
    <w:link w:val="LDClause"/>
    <w:rsid w:val="006654E4"/>
    <w:rPr>
      <w:rFonts w:ascii="Arial" w:eastAsia="Times New Roman" w:hAnsi="Arial" w:cs="Arial"/>
      <w:b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25A5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7E73EC"/>
    <w:pPr>
      <w:keepNext/>
      <w:keepLines/>
      <w:outlineLvl w:val="0"/>
    </w:pPr>
    <w:rPr>
      <w:rFonts w:ascii="Arial Bold" w:eastAsiaTheme="majorEastAsia" w:hAnsi="Arial Bold" w:cstheme="majorBidi"/>
      <w:b/>
      <w:bCs/>
      <w:caps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40A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qFormat/>
    <w:rsid w:val="003D15AC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qFormat/>
    <w:rsid w:val="003D15AC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0614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61457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237154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237154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D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D4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2F49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3D15AC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396070"/>
  </w:style>
  <w:style w:type="character" w:styleId="Strong">
    <w:name w:val="Strong"/>
    <w:basedOn w:val="DefaultParagraphFont"/>
    <w:uiPriority w:val="22"/>
    <w:qFormat/>
    <w:rsid w:val="003F2DAA"/>
    <w:rPr>
      <w:b/>
      <w:bCs/>
    </w:rPr>
  </w:style>
  <w:style w:type="character" w:styleId="Emphasis">
    <w:name w:val="Emphasis"/>
    <w:basedOn w:val="DefaultParagraphFont"/>
    <w:uiPriority w:val="20"/>
    <w:qFormat/>
    <w:rsid w:val="003F2DAA"/>
    <w:rPr>
      <w:i/>
      <w:iCs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4D1B17"/>
    <w:pPr>
      <w:numPr>
        <w:numId w:val="1"/>
      </w:numPr>
    </w:pPr>
    <w:rPr>
      <w:sz w:val="20"/>
    </w:r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7E73EC"/>
    <w:rPr>
      <w:rFonts w:ascii="Arial Bold" w:eastAsiaTheme="majorEastAsia" w:hAnsi="Arial Bold" w:cstheme="majorBidi"/>
      <w:b/>
      <w:bCs/>
      <w:caps/>
      <w:szCs w:val="28"/>
    </w:rPr>
  </w:style>
  <w:style w:type="paragraph" w:customStyle="1" w:styleId="SubNormal">
    <w:name w:val="SubNormal"/>
    <w:basedOn w:val="Normal"/>
    <w:qFormat/>
    <w:rsid w:val="00527343"/>
    <w:rPr>
      <w:sz w:val="18"/>
      <w:szCs w:val="18"/>
    </w:rPr>
  </w:style>
  <w:style w:type="paragraph" w:customStyle="1" w:styleId="tabletextcentred">
    <w:name w:val="table text centred"/>
    <w:basedOn w:val="Normal"/>
    <w:rsid w:val="00D03D76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qFormat/>
    <w:rsid w:val="00D03D76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485108"/>
    <w:rPr>
      <w:b/>
      <w:bCs/>
      <w:i/>
      <w:iCs/>
      <w:color w:val="auto"/>
    </w:rPr>
  </w:style>
  <w:style w:type="table" w:customStyle="1" w:styleId="COURSEtable1">
    <w:name w:val="COURSE table1"/>
    <w:basedOn w:val="TableNormal"/>
    <w:uiPriority w:val="99"/>
    <w:rsid w:val="00E0475E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21460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460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460D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460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460D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8E292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qFormat/>
    <w:rsid w:val="00477090"/>
    <w:pPr>
      <w:ind w:left="720"/>
      <w:contextualSpacing/>
    </w:pPr>
  </w:style>
  <w:style w:type="paragraph" w:customStyle="1" w:styleId="List-element">
    <w:name w:val="List - element"/>
    <w:qFormat/>
    <w:rsid w:val="00BB40D6"/>
    <w:pPr>
      <w:numPr>
        <w:numId w:val="7"/>
      </w:numPr>
      <w:spacing w:after="0" w:line="240" w:lineRule="auto"/>
      <w:ind w:right="170"/>
      <w:jc w:val="right"/>
    </w:pPr>
    <w:rPr>
      <w:rFonts w:ascii="Arial" w:eastAsiaTheme="majorEastAsia" w:hAnsi="Arial" w:cstheme="majorBidi"/>
      <w:bCs/>
      <w:sz w:val="20"/>
      <w:lang w:eastAsia="en-US"/>
    </w:rPr>
  </w:style>
  <w:style w:type="paragraph" w:customStyle="1" w:styleId="List-subelement">
    <w:name w:val="List - subelement"/>
    <w:basedOn w:val="List-element"/>
    <w:qFormat/>
    <w:rsid w:val="00BB40D6"/>
    <w:pPr>
      <w:numPr>
        <w:ilvl w:val="1"/>
      </w:numPr>
      <w:jc w:val="left"/>
    </w:pPr>
  </w:style>
  <w:style w:type="paragraph" w:customStyle="1" w:styleId="LDSubClause">
    <w:name w:val="LDSubClause"/>
    <w:basedOn w:val="LDClause"/>
    <w:qFormat/>
    <w:rsid w:val="000546D9"/>
    <w:pPr>
      <w:numPr>
        <w:ilvl w:val="2"/>
      </w:numPr>
      <w:spacing w:before="120"/>
    </w:pPr>
    <w:rPr>
      <w:b w:val="0"/>
    </w:rPr>
  </w:style>
  <w:style w:type="paragraph" w:customStyle="1" w:styleId="LDP1a">
    <w:name w:val="LDP1(a)"/>
    <w:basedOn w:val="Normal"/>
    <w:link w:val="LDP1aChar"/>
    <w:qFormat/>
    <w:rsid w:val="000546D9"/>
    <w:pPr>
      <w:numPr>
        <w:ilvl w:val="3"/>
        <w:numId w:val="4"/>
      </w:numPr>
      <w:spacing w:before="120"/>
      <w:outlineLvl w:val="3"/>
    </w:pPr>
    <w:rPr>
      <w:rFonts w:eastAsiaTheme="minorHAnsi" w:cs="Arial"/>
      <w:sz w:val="20"/>
      <w:szCs w:val="20"/>
      <w:lang w:eastAsia="en-US"/>
    </w:rPr>
  </w:style>
  <w:style w:type="character" w:customStyle="1" w:styleId="LDP1aChar">
    <w:name w:val="LDP1(a) Char"/>
    <w:basedOn w:val="DefaultParagraphFont"/>
    <w:link w:val="LDP1a"/>
    <w:rsid w:val="000546D9"/>
    <w:rPr>
      <w:rFonts w:ascii="Arial" w:eastAsiaTheme="minorHAnsi" w:hAnsi="Arial" w:cs="Arial"/>
      <w:sz w:val="20"/>
      <w:szCs w:val="20"/>
      <w:lang w:eastAsia="en-US"/>
    </w:rPr>
  </w:style>
  <w:style w:type="paragraph" w:customStyle="1" w:styleId="LDClauseHeading">
    <w:name w:val="LDClauseHeading"/>
    <w:basedOn w:val="Normal"/>
    <w:next w:val="LDClause"/>
    <w:qFormat/>
    <w:rsid w:val="000546D9"/>
    <w:pPr>
      <w:keepNext/>
      <w:numPr>
        <w:numId w:val="4"/>
      </w:numPr>
      <w:spacing w:before="240"/>
    </w:pPr>
    <w:rPr>
      <w:rFonts w:eastAsiaTheme="minorHAnsi" w:cs="Arial"/>
      <w:b/>
      <w:sz w:val="20"/>
      <w:lang w:eastAsia="en-US"/>
    </w:rPr>
  </w:style>
  <w:style w:type="paragraph" w:customStyle="1" w:styleId="LDClause">
    <w:name w:val="LDClause"/>
    <w:basedOn w:val="Normal"/>
    <w:link w:val="LDClauseChar"/>
    <w:qFormat/>
    <w:rsid w:val="000546D9"/>
    <w:pPr>
      <w:keepNext/>
      <w:numPr>
        <w:ilvl w:val="1"/>
        <w:numId w:val="4"/>
      </w:numPr>
      <w:spacing w:before="180"/>
    </w:pPr>
    <w:rPr>
      <w:rFonts w:eastAsia="Times New Roman" w:cs="Arial"/>
      <w:b/>
      <w:sz w:val="20"/>
      <w:szCs w:val="20"/>
      <w:lang w:eastAsia="en-US"/>
    </w:rPr>
  </w:style>
  <w:style w:type="paragraph" w:customStyle="1" w:styleId="LDP2i">
    <w:name w:val="LDP2 (i)"/>
    <w:basedOn w:val="Normal"/>
    <w:qFormat/>
    <w:rsid w:val="000546D9"/>
    <w:pPr>
      <w:numPr>
        <w:ilvl w:val="4"/>
        <w:numId w:val="4"/>
      </w:numPr>
      <w:spacing w:before="80"/>
      <w:outlineLvl w:val="3"/>
    </w:pPr>
    <w:rPr>
      <w:rFonts w:eastAsia="Times New Roman" w:cs="Arial"/>
      <w:sz w:val="20"/>
      <w:szCs w:val="20"/>
      <w:lang w:eastAsia="en-US"/>
    </w:rPr>
  </w:style>
  <w:style w:type="paragraph" w:customStyle="1" w:styleId="LDP3A">
    <w:name w:val="LDP3 (A)"/>
    <w:basedOn w:val="LDP2i"/>
    <w:qFormat/>
    <w:rsid w:val="000546D9"/>
    <w:pPr>
      <w:numPr>
        <w:ilvl w:val="5"/>
      </w:numPr>
    </w:pPr>
  </w:style>
  <w:style w:type="paragraph" w:customStyle="1" w:styleId="Element">
    <w:name w:val="Element"/>
    <w:basedOn w:val="Heading3"/>
    <w:qFormat/>
    <w:rsid w:val="008540A6"/>
    <w:pPr>
      <w:spacing w:before="0"/>
      <w:jc w:val="right"/>
    </w:pPr>
    <w:rPr>
      <w:rFonts w:ascii="Arial" w:hAnsi="Arial"/>
      <w:color w:val="auto"/>
      <w:sz w:val="20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40A6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COURSEtable2">
    <w:name w:val="COURSE table2"/>
    <w:basedOn w:val="TableNormal"/>
    <w:uiPriority w:val="99"/>
    <w:rsid w:val="003D6E9D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LDClauseChar">
    <w:name w:val="LDClause Char"/>
    <w:link w:val="LDClause"/>
    <w:rsid w:val="006654E4"/>
    <w:rPr>
      <w:rFonts w:ascii="Arial" w:eastAsia="Times New Roman" w:hAnsi="Arial" w:cs="Arial"/>
      <w:b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eeks_M\AppData\Local\Hewlett-Packard\HP%20TRIM\TEMP\HPTRIM.2192\D15%20613929%20%20Lesson%20Plan%20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2269E8-E140-4B36-AE6D-AE4ABC4A58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D15 613929  Lesson Plan template</Template>
  <TotalTime>22</TotalTime>
  <Pages>3</Pages>
  <Words>943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6307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9</cp:revision>
  <cp:lastPrinted>2015-10-27T04:23:00Z</cp:lastPrinted>
  <dcterms:created xsi:type="dcterms:W3CDTF">2016-08-04T04:29:00Z</dcterms:created>
  <dcterms:modified xsi:type="dcterms:W3CDTF">2017-12-12T22:29:00Z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