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55"/>
        <w:rPr>
          <w:rFonts w:ascii="Times New Roman"/>
          <w:b w:val="0"/>
        </w:rPr>
      </w:pPr>
      <w:r>
        <w:rPr>
          <w:rFonts w:ascii="Times New Roman"/>
          <w:b w:val="0"/>
        </w:rPr>
        <w:pict>
          <v:group style="width:543.25pt;height:52.6pt;mso-position-horizontal-relative:char;mso-position-vertical-relative:line" coordorigin="0,0" coordsize="10865,1052">
            <v:line style="position:absolute" from="10,5" to="10855,5" stroked="true" strokeweight=".48pt" strokecolor="#000000">
              <v:stroke dashstyle="solid"/>
            </v:line>
            <v:line style="position:absolute" from="10,674" to="10855,674" stroked="true" strokeweight=".48pt" strokecolor="#000000">
              <v:stroke dashstyle="solid"/>
            </v:line>
            <v:line style="position:absolute" from="5,0" to="5,679" stroked="true" strokeweight=".48pt" strokecolor="#000000">
              <v:stroke dashstyle="solid"/>
            </v:line>
            <v:line style="position:absolute" from="26,684" to="10855,684" stroked="true" strokeweight=".481pt" strokecolor="#000000">
              <v:stroke dashstyle="solid"/>
            </v:line>
            <v:line style="position:absolute" from="26,1046" to="10855,1046" stroked="true" strokeweight=".48pt" strokecolor="#000000">
              <v:stroke dashstyle="solid"/>
            </v:line>
            <v:line style="position:absolute" from="22,679" to="22,1051" stroked="true" strokeweight=".481pt" strokecolor="#000000">
              <v:stroke dashstyle="solid"/>
            </v:line>
            <v:line style="position:absolute" from="10860,0" to="10860,1051" stroked="true" strokeweight=".48pt" strokecolor="#000000">
              <v:stroke dashstyle="solid"/>
            </v:line>
            <v:shape style="position:absolute;left:9;top:688;width:10846;height:353" type="#_x0000_t202" filled="true" fillcolor="#f2f2f2" stroked="false">
              <v:textbox inset="0,0,0,0">
                <w:txbxContent>
                  <w:p>
                    <w:pPr>
                      <w:spacing w:before="57"/>
                      <w:ind w:left="45" w:right="0" w:firstLine="0"/>
                      <w:jc w:val="left"/>
                      <w:rPr>
                        <w:b/>
                        <w:sz w:val="20"/>
                      </w:rPr>
                    </w:pPr>
                    <w:r>
                      <w:rPr>
                        <w:b/>
                        <w:sz w:val="20"/>
                      </w:rPr>
                      <w:t>LESSON TE3-32: EFFECT OF CONTROLS 2 – PRE-FLIGHT BRIEF and FLIGHT TRAINING</w:t>
                    </w:r>
                  </w:p>
                </w:txbxContent>
              </v:textbox>
              <v:fill type="solid"/>
              <w10:wrap type="none"/>
            </v:shape>
            <v:shape style="position:absolute;left:9;top:9;width:10846;height:660" type="#_x0000_t202" filled="true" fillcolor="#dadada" stroked="false">
              <v:textbox inset="0,0,0,0">
                <w:txbxContent>
                  <w:p>
                    <w:pPr>
                      <w:spacing w:line="276" w:lineRule="auto" w:before="57"/>
                      <w:ind w:left="3379" w:right="1027" w:hanging="2180"/>
                      <w:jc w:val="left"/>
                      <w:rPr>
                        <w:b/>
                        <w:sz w:val="22"/>
                      </w:rPr>
                    </w:pPr>
                    <w:r>
                      <w:rPr>
                        <w:b/>
                        <w:sz w:val="22"/>
                      </w:rPr>
                      <w:t>FLIGHT INSTRUCTOR RATING – GRADE 3 TRAINING ENDORSEMENT (Aeroplane</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the grant of the authorisation.</w:t>
            </w:r>
          </w:p>
        </w:tc>
      </w:tr>
      <w:tr>
        <w:trPr>
          <w:trHeight w:val="1821"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This lesson consolidates learning in briefing lesson TE3-31 </w:t>
            </w:r>
            <w:r>
              <w:rPr>
                <w:b/>
                <w:sz w:val="18"/>
              </w:rPr>
              <w:t>Student Report Writing and Record</w:t>
            </w:r>
            <w:r>
              <w:rPr>
                <w:b/>
                <w:spacing w:val="-13"/>
                <w:sz w:val="18"/>
              </w:rPr>
              <w:t> </w:t>
            </w:r>
            <w:r>
              <w:rPr>
                <w:b/>
                <w:sz w:val="18"/>
              </w:rPr>
              <w:t>Completion</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pre-flight brief for </w:t>
            </w:r>
            <w:r>
              <w:rPr>
                <w:b/>
                <w:sz w:val="18"/>
              </w:rPr>
              <w:t>Effect of</w:t>
            </w:r>
            <w:r>
              <w:rPr>
                <w:b/>
                <w:spacing w:val="-3"/>
                <w:sz w:val="18"/>
              </w:rPr>
              <w:t> </w:t>
            </w:r>
            <w:r>
              <w:rPr>
                <w:b/>
                <w:sz w:val="18"/>
              </w:rPr>
              <w:t>Controls</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in-flight lesson for </w:t>
            </w:r>
            <w:r>
              <w:rPr>
                <w:b/>
                <w:sz w:val="18"/>
              </w:rPr>
              <w:t>Effect of</w:t>
            </w:r>
            <w:r>
              <w:rPr>
                <w:b/>
                <w:spacing w:val="-6"/>
                <w:sz w:val="18"/>
              </w:rPr>
              <w:t> </w:t>
            </w:r>
            <w:r>
              <w:rPr>
                <w:b/>
                <w:sz w:val="18"/>
              </w:rPr>
              <w:t>Controls</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Assess </w:t>
            </w:r>
            <w:r>
              <w:rPr>
                <w:b/>
                <w:sz w:val="18"/>
              </w:rPr>
              <w:t>Effect of</w:t>
            </w:r>
            <w:r>
              <w:rPr>
                <w:b/>
                <w:spacing w:val="-2"/>
                <w:sz w:val="18"/>
              </w:rPr>
              <w:t> </w:t>
            </w:r>
            <w:r>
              <w:rPr>
                <w:b/>
                <w:sz w:val="18"/>
              </w:rPr>
              <w:t>Controls</w:t>
            </w:r>
          </w:p>
          <w:p>
            <w:pPr>
              <w:pStyle w:val="TableParagraph"/>
              <w:numPr>
                <w:ilvl w:val="0"/>
                <w:numId w:val="1"/>
              </w:numPr>
              <w:tabs>
                <w:tab w:pos="777" w:val="left" w:leader="none"/>
                <w:tab w:pos="778" w:val="left" w:leader="none"/>
              </w:tabs>
              <w:spacing w:line="219" w:lineRule="exact" w:before="3" w:after="0"/>
              <w:ind w:left="777" w:right="0" w:hanging="361"/>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The</w:t>
            </w:r>
            <w:r>
              <w:rPr>
                <w:spacing w:val="-2"/>
                <w:sz w:val="18"/>
              </w:rPr>
              <w:t> </w:t>
            </w:r>
            <w:r>
              <w:rPr>
                <w:sz w:val="18"/>
              </w:rPr>
              <w:t>blueprint</w:t>
            </w:r>
            <w:r>
              <w:rPr>
                <w:spacing w:val="-4"/>
                <w:sz w:val="18"/>
              </w:rPr>
              <w:t> </w:t>
            </w:r>
            <w:r>
              <w:rPr>
                <w:sz w:val="18"/>
              </w:rPr>
              <w:t>for</w:t>
            </w:r>
            <w:r>
              <w:rPr>
                <w:spacing w:val="-2"/>
                <w:sz w:val="18"/>
              </w:rPr>
              <w:t> </w:t>
            </w:r>
            <w:r>
              <w:rPr>
                <w:sz w:val="18"/>
              </w:rPr>
              <w:t>the</w:t>
            </w:r>
            <w:r>
              <w:rPr>
                <w:spacing w:val="-1"/>
                <w:sz w:val="18"/>
              </w:rPr>
              <w:t> </w:t>
            </w:r>
            <w:r>
              <w:rPr>
                <w:sz w:val="18"/>
              </w:rPr>
              <w:t>pre-flight</w:t>
            </w:r>
            <w:r>
              <w:rPr>
                <w:spacing w:val="-4"/>
                <w:sz w:val="18"/>
              </w:rPr>
              <w:t> </w:t>
            </w:r>
            <w:r>
              <w:rPr>
                <w:sz w:val="18"/>
              </w:rPr>
              <w:t>brief</w:t>
            </w:r>
            <w:r>
              <w:rPr>
                <w:spacing w:val="-4"/>
                <w:sz w:val="18"/>
              </w:rPr>
              <w:t> </w:t>
            </w:r>
            <w:r>
              <w:rPr>
                <w:sz w:val="18"/>
              </w:rPr>
              <w:t>and</w:t>
            </w:r>
            <w:r>
              <w:rPr>
                <w:spacing w:val="-3"/>
                <w:sz w:val="18"/>
              </w:rPr>
              <w:t> </w:t>
            </w:r>
            <w:r>
              <w:rPr>
                <w:sz w:val="18"/>
              </w:rPr>
              <w:t>in-flight</w:t>
            </w:r>
            <w:r>
              <w:rPr>
                <w:spacing w:val="-4"/>
                <w:sz w:val="18"/>
              </w:rPr>
              <w:t> </w:t>
            </w:r>
            <w:r>
              <w:rPr>
                <w:sz w:val="18"/>
              </w:rPr>
              <w:t>lesson</w:t>
            </w:r>
            <w:r>
              <w:rPr>
                <w:spacing w:val="-2"/>
                <w:sz w:val="18"/>
              </w:rPr>
              <w:t> </w:t>
            </w:r>
            <w:r>
              <w:rPr>
                <w:sz w:val="18"/>
              </w:rPr>
              <w:t>is</w:t>
            </w:r>
            <w:r>
              <w:rPr>
                <w:spacing w:val="-2"/>
                <w:sz w:val="18"/>
              </w:rPr>
              <w:t> </w:t>
            </w:r>
            <w:r>
              <w:rPr>
                <w:sz w:val="18"/>
              </w:rPr>
              <w:t>the</w:t>
            </w:r>
            <w:r>
              <w:rPr>
                <w:spacing w:val="-3"/>
                <w:sz w:val="18"/>
              </w:rPr>
              <w:t> </w:t>
            </w:r>
            <w:r>
              <w:rPr>
                <w:sz w:val="18"/>
              </w:rPr>
              <w:t>operator’s</w:t>
            </w:r>
            <w:r>
              <w:rPr>
                <w:spacing w:val="-3"/>
                <w:sz w:val="18"/>
              </w:rPr>
              <w:t> </w:t>
            </w:r>
            <w:r>
              <w:rPr>
                <w:sz w:val="18"/>
              </w:rPr>
              <w:t>approved</w:t>
            </w:r>
            <w:r>
              <w:rPr>
                <w:spacing w:val="-2"/>
                <w:sz w:val="18"/>
              </w:rPr>
              <w:t> </w:t>
            </w:r>
            <w:r>
              <w:rPr>
                <w:sz w:val="18"/>
              </w:rPr>
              <w:t>lesson</w:t>
            </w:r>
            <w:r>
              <w:rPr>
                <w:spacing w:val="-4"/>
                <w:sz w:val="18"/>
              </w:rPr>
              <w:t> </w:t>
            </w:r>
            <w:r>
              <w:rPr>
                <w:sz w:val="18"/>
              </w:rPr>
              <w:t>from</w:t>
            </w:r>
            <w:r>
              <w:rPr>
                <w:spacing w:val="-1"/>
                <w:sz w:val="18"/>
              </w:rPr>
              <w:t> </w:t>
            </w:r>
            <w:r>
              <w:rPr>
                <w:sz w:val="18"/>
              </w:rPr>
              <w:t>their</w:t>
            </w:r>
            <w:r>
              <w:rPr>
                <w:spacing w:val="-2"/>
                <w:sz w:val="18"/>
              </w:rPr>
              <w:t> </w:t>
            </w:r>
            <w:r>
              <w:rPr>
                <w:sz w:val="18"/>
              </w:rPr>
              <w:t>RPL/PPL/CPL</w:t>
            </w:r>
            <w:r>
              <w:rPr>
                <w:spacing w:val="-2"/>
                <w:sz w:val="18"/>
              </w:rPr>
              <w:t> </w:t>
            </w:r>
            <w:r>
              <w:rPr>
                <w:sz w:val="18"/>
              </w:rPr>
              <w:t>syllabus</w:t>
            </w:r>
          </w:p>
          <w:p>
            <w:pPr>
              <w:pStyle w:val="TableParagraph"/>
              <w:numPr>
                <w:ilvl w:val="0"/>
                <w:numId w:val="1"/>
              </w:numPr>
              <w:tabs>
                <w:tab w:pos="777" w:val="left" w:leader="none"/>
                <w:tab w:pos="778" w:val="left" w:leader="none"/>
              </w:tabs>
              <w:spacing w:line="240" w:lineRule="auto" w:before="1" w:after="0"/>
              <w:ind w:left="777" w:right="0" w:hanging="361"/>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2118"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numPr>
                <w:ilvl w:val="0"/>
                <w:numId w:val="2"/>
              </w:numPr>
              <w:tabs>
                <w:tab w:pos="623" w:val="left" w:leader="none"/>
                <w:tab w:pos="624" w:val="left" w:leader="none"/>
              </w:tabs>
              <w:spacing w:line="240" w:lineRule="auto" w:before="1" w:after="0"/>
              <w:ind w:left="623" w:right="0" w:hanging="356"/>
              <w:jc w:val="left"/>
              <w:rPr>
                <w:sz w:val="18"/>
              </w:rPr>
            </w:pPr>
            <w:r>
              <w:rPr>
                <w:sz w:val="18"/>
              </w:rPr>
              <w:t>The trainee to read back the pre-flight</w:t>
            </w:r>
            <w:r>
              <w:rPr>
                <w:spacing w:val="2"/>
                <w:sz w:val="18"/>
              </w:rPr>
              <w:t> </w:t>
            </w:r>
            <w:r>
              <w:rPr>
                <w:sz w:val="18"/>
              </w:rPr>
              <w:t>brief</w:t>
            </w:r>
          </w:p>
          <w:p>
            <w:pPr>
              <w:pStyle w:val="TableParagraph"/>
              <w:numPr>
                <w:ilvl w:val="0"/>
                <w:numId w:val="2"/>
              </w:numPr>
              <w:tabs>
                <w:tab w:pos="623" w:val="left" w:leader="none"/>
                <w:tab w:pos="624" w:val="left" w:leader="none"/>
              </w:tabs>
              <w:spacing w:line="237" w:lineRule="auto" w:before="45" w:after="0"/>
              <w:ind w:left="623" w:right="-58" w:hanging="356"/>
              <w:jc w:val="left"/>
              <w:rPr>
                <w:sz w:val="18"/>
              </w:rPr>
            </w:pPr>
            <w:r>
              <w:rPr>
                <w:sz w:val="18"/>
              </w:rPr>
              <w:t>The trainee should be briefed that this lesson will assess their delivery of effect of controls in-flight lesson. The trainee should be able</w:t>
            </w:r>
            <w:r>
              <w:rPr>
                <w:spacing w:val="-4"/>
                <w:sz w:val="18"/>
              </w:rPr>
              <w:t> </w:t>
            </w:r>
            <w:r>
              <w:rPr>
                <w:sz w:val="18"/>
              </w:rPr>
              <w:t>to demonstrate</w:t>
            </w:r>
            <w:r>
              <w:rPr>
                <w:spacing w:val="-3"/>
                <w:sz w:val="18"/>
              </w:rPr>
              <w:t> </w:t>
            </w:r>
            <w:r>
              <w:rPr>
                <w:sz w:val="18"/>
              </w:rPr>
              <w:t>in-flight</w:t>
            </w:r>
            <w:r>
              <w:rPr>
                <w:spacing w:val="-3"/>
                <w:sz w:val="18"/>
              </w:rPr>
              <w:t> </w:t>
            </w:r>
            <w:r>
              <w:rPr>
                <w:sz w:val="18"/>
              </w:rPr>
              <w:t>instructional</w:t>
            </w:r>
            <w:r>
              <w:rPr>
                <w:spacing w:val="-1"/>
                <w:sz w:val="18"/>
              </w:rPr>
              <w:t> </w:t>
            </w:r>
            <w:r>
              <w:rPr>
                <w:sz w:val="18"/>
              </w:rPr>
              <w:t>techniques to</w:t>
            </w:r>
            <w:r>
              <w:rPr>
                <w:spacing w:val="-3"/>
                <w:sz w:val="18"/>
              </w:rPr>
              <w:t> </w:t>
            </w:r>
            <w:r>
              <w:rPr>
                <w:sz w:val="18"/>
              </w:rPr>
              <w:t>at</w:t>
            </w:r>
            <w:r>
              <w:rPr>
                <w:spacing w:val="-1"/>
                <w:sz w:val="18"/>
              </w:rPr>
              <w:t> </w:t>
            </w:r>
            <w:r>
              <w:rPr>
                <w:sz w:val="18"/>
              </w:rPr>
              <w:t>least</w:t>
            </w:r>
            <w:r>
              <w:rPr>
                <w:spacing w:val="-2"/>
                <w:sz w:val="18"/>
              </w:rPr>
              <w:t> </w:t>
            </w:r>
            <w:r>
              <w:rPr>
                <w:sz w:val="18"/>
              </w:rPr>
              <w:t>standard 2</w:t>
            </w:r>
            <w:r>
              <w:rPr>
                <w:spacing w:val="-3"/>
                <w:sz w:val="18"/>
              </w:rPr>
              <w:t> </w:t>
            </w:r>
            <w:r>
              <w:rPr>
                <w:sz w:val="18"/>
              </w:rPr>
              <w:t>and</w:t>
            </w:r>
            <w:r>
              <w:rPr>
                <w:spacing w:val="-3"/>
                <w:sz w:val="18"/>
              </w:rPr>
              <w:t> </w:t>
            </w:r>
            <w:r>
              <w:rPr>
                <w:sz w:val="18"/>
              </w:rPr>
              <w:t>manage</w:t>
            </w:r>
            <w:r>
              <w:rPr>
                <w:spacing w:val="-4"/>
                <w:sz w:val="18"/>
              </w:rPr>
              <w:t> </w:t>
            </w:r>
            <w:r>
              <w:rPr>
                <w:sz w:val="18"/>
              </w:rPr>
              <w:t>the</w:t>
            </w:r>
            <w:r>
              <w:rPr>
                <w:spacing w:val="-5"/>
                <w:sz w:val="18"/>
              </w:rPr>
              <w:t> </w:t>
            </w:r>
            <w:r>
              <w:rPr>
                <w:sz w:val="18"/>
              </w:rPr>
              <w:t>lesson</w:t>
            </w:r>
            <w:r>
              <w:rPr>
                <w:spacing w:val="-3"/>
                <w:sz w:val="18"/>
              </w:rPr>
              <w:t> </w:t>
            </w:r>
            <w:r>
              <w:rPr>
                <w:sz w:val="18"/>
              </w:rPr>
              <w:t>safely</w:t>
            </w:r>
            <w:r>
              <w:rPr>
                <w:spacing w:val="-2"/>
                <w:sz w:val="18"/>
              </w:rPr>
              <w:t> </w:t>
            </w:r>
            <w:r>
              <w:rPr>
                <w:sz w:val="18"/>
              </w:rPr>
              <w:t>and</w:t>
            </w:r>
            <w:r>
              <w:rPr>
                <w:spacing w:val="-3"/>
                <w:sz w:val="18"/>
              </w:rPr>
              <w:t> </w:t>
            </w:r>
            <w:r>
              <w:rPr>
                <w:sz w:val="18"/>
              </w:rPr>
              <w:t>efficiently.</w:t>
            </w:r>
          </w:p>
          <w:p>
            <w:pPr>
              <w:pStyle w:val="TableParagraph"/>
              <w:numPr>
                <w:ilvl w:val="0"/>
                <w:numId w:val="2"/>
              </w:numPr>
              <w:tabs>
                <w:tab w:pos="623" w:val="left" w:leader="none"/>
                <w:tab w:pos="624" w:val="left" w:leader="none"/>
              </w:tabs>
              <w:spacing w:line="240" w:lineRule="auto" w:before="39" w:after="0"/>
              <w:ind w:left="623" w:right="0" w:hanging="356"/>
              <w:jc w:val="left"/>
              <w:rPr>
                <w:sz w:val="18"/>
              </w:rPr>
            </w:pPr>
            <w:r>
              <w:rPr>
                <w:sz w:val="18"/>
              </w:rPr>
              <w:t>The Flight Instructor manual provides reference for some of the content of this</w:t>
            </w:r>
            <w:r>
              <w:rPr>
                <w:spacing w:val="-12"/>
                <w:sz w:val="18"/>
              </w:rPr>
              <w:t> </w:t>
            </w:r>
            <w:r>
              <w:rPr>
                <w:sz w:val="18"/>
              </w:rPr>
              <w:t>lesson.</w:t>
            </w:r>
          </w:p>
          <w:p>
            <w:pPr>
              <w:pStyle w:val="TableParagraph"/>
              <w:numPr>
                <w:ilvl w:val="0"/>
                <w:numId w:val="2"/>
              </w:numPr>
              <w:tabs>
                <w:tab w:pos="623" w:val="left" w:leader="none"/>
                <w:tab w:pos="624" w:val="left" w:leader="none"/>
              </w:tabs>
              <w:spacing w:line="240" w:lineRule="auto" w:before="41" w:after="0"/>
              <w:ind w:left="623" w:right="0" w:hanging="361"/>
              <w:jc w:val="left"/>
              <w:rPr>
                <w:sz w:val="18"/>
              </w:rPr>
            </w:pPr>
            <w:r>
              <w:rPr>
                <w:sz w:val="18"/>
              </w:rPr>
              <w:t>The trainee should deliver a post-flight debrief on the lesson where the instructor role played the</w:t>
            </w:r>
            <w:r>
              <w:rPr>
                <w:spacing w:val="-15"/>
                <w:sz w:val="18"/>
              </w:rPr>
              <w:t> </w:t>
            </w:r>
            <w:r>
              <w:rPr>
                <w:sz w:val="18"/>
              </w:rPr>
              <w:t>student.</w:t>
            </w:r>
          </w:p>
          <w:p>
            <w:pPr>
              <w:pStyle w:val="TableParagraph"/>
              <w:numPr>
                <w:ilvl w:val="0"/>
                <w:numId w:val="2"/>
              </w:numPr>
              <w:tabs>
                <w:tab w:pos="624" w:val="left" w:leader="none"/>
              </w:tabs>
              <w:spacing w:line="237" w:lineRule="auto" w:before="44" w:after="0"/>
              <w:ind w:left="623" w:right="215" w:hanging="360"/>
              <w:jc w:val="both"/>
              <w:rPr>
                <w:sz w:val="18"/>
              </w:rPr>
            </w:pPr>
            <w:r>
              <w:rPr>
                <w:sz w:val="18"/>
              </w:rPr>
              <w:t>The instructor should guide the trainee on record completion and writing of student records using this lesson as the example. The operator student record should be used. The instructor should ensure that the trainee understands the importance of the records and the need for clarity in language and</w:t>
            </w:r>
            <w:r>
              <w:rPr>
                <w:spacing w:val="3"/>
                <w:sz w:val="18"/>
              </w:rPr>
              <w:t> </w:t>
            </w:r>
            <w:r>
              <w:rPr>
                <w:sz w:val="18"/>
              </w:rPr>
              <w:t>handwriting.</w:t>
            </w:r>
          </w:p>
        </w:tc>
      </w:tr>
    </w:tbl>
    <w:p>
      <w:pPr>
        <w:pStyle w:val="BodyText"/>
        <w:spacing w:before="11"/>
        <w:rPr>
          <w:rFonts w:ascii="Times New Roman"/>
          <w:b w:val="0"/>
          <w:sz w:val="27"/>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9"/>
              <w:ind w:right="156"/>
              <w:jc w:val="right"/>
              <w:rPr>
                <w:sz w:val="18"/>
              </w:rPr>
            </w:pPr>
            <w:r>
              <w:rPr>
                <w:w w:val="95"/>
                <w:sz w:val="18"/>
              </w:rPr>
              <w:t>(b)</w:t>
            </w:r>
          </w:p>
        </w:tc>
        <w:tc>
          <w:tcPr>
            <w:tcW w:w="8489" w:type="dxa"/>
          </w:tcPr>
          <w:p>
            <w:pPr>
              <w:pStyle w:val="TableParagraph"/>
              <w:spacing w:before="39"/>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9"/>
              <w:ind w:right="165"/>
              <w:jc w:val="right"/>
              <w:rPr>
                <w:sz w:val="18"/>
              </w:rPr>
            </w:pPr>
            <w:r>
              <w:rPr>
                <w:sz w:val="18"/>
              </w:rPr>
              <w:t>(c)</w:t>
            </w:r>
          </w:p>
        </w:tc>
        <w:tc>
          <w:tcPr>
            <w:tcW w:w="8489" w:type="dxa"/>
          </w:tcPr>
          <w:p>
            <w:pPr>
              <w:pStyle w:val="TableParagraph"/>
              <w:spacing w:before="39"/>
              <w:ind w:left="26"/>
              <w:rPr>
                <w:sz w:val="18"/>
              </w:rPr>
            </w:pPr>
            <w:r>
              <w:rPr>
                <w:sz w:val="18"/>
              </w:rPr>
              <w:t>perform consistent management of lessons safely, efficiently and confidently;</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left="189"/>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left="767"/>
              <w:rPr>
                <w:sz w:val="20"/>
              </w:rPr>
            </w:pPr>
            <w:r>
              <w:rPr>
                <w:sz w:val="20"/>
              </w:rPr>
              <w:t>(a)</w:t>
            </w:r>
          </w:p>
        </w:tc>
        <w:tc>
          <w:tcPr>
            <w:tcW w:w="8489" w:type="dxa"/>
          </w:tcPr>
          <w:p>
            <w:pPr>
              <w:pStyle w:val="TableParagraph"/>
              <w:spacing w:before="27"/>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aeroplanes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50"/>
              <w:rPr>
                <w:sz w:val="18"/>
              </w:rPr>
            </w:pPr>
            <w:r>
              <w:rPr>
                <w:sz w:val="18"/>
              </w:rPr>
              <w:t>(xi) A3 – underpinning knowledge – Effect of controls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26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466" w:hRule="atLeast"/>
        </w:trPr>
        <w:tc>
          <w:tcPr>
            <w:tcW w:w="1212" w:type="dxa"/>
          </w:tcPr>
          <w:p>
            <w:pPr>
              <w:pStyle w:val="TableParagraph"/>
              <w:spacing w:before="22"/>
              <w:ind w:right="188"/>
              <w:jc w:val="right"/>
              <w:rPr>
                <w:sz w:val="20"/>
              </w:rPr>
            </w:pPr>
            <w:r>
              <w:rPr>
                <w:sz w:val="20"/>
              </w:rPr>
              <w:t>(b)</w:t>
            </w:r>
          </w:p>
        </w:tc>
        <w:tc>
          <w:tcPr>
            <w:tcW w:w="8489" w:type="dxa"/>
            <w:tcBorders>
              <w:top w:val="single" w:sz="18" w:space="0" w:color="F2F2F2"/>
            </w:tcBorders>
          </w:tcPr>
          <w:p>
            <w:pPr>
              <w:pStyle w:val="TableParagraph"/>
              <w:spacing w:before="24"/>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apply threat and error management into each ground lesson;</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link previous training to the current exercise;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FIR-TE3.7</w:t>
            </w:r>
          </w:p>
        </w:tc>
        <w:tc>
          <w:tcPr>
            <w:tcW w:w="8489" w:type="dxa"/>
          </w:tcPr>
          <w:p>
            <w:pPr>
              <w:pStyle w:val="TableParagraph"/>
              <w:spacing w:before="20"/>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 make clear, concise and systematic explanations;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(iii) coordinate demonstration with explanation of manoeuvre;</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implement handover and takeover procedures for control of aircraft;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direction appropriate to trainee's progress;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provide instructions in a clear, concise and timely manner;</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provide sufficient practice for the trainee to achieve the task;</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26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163"/>
        <w:gridCol w:w="8489"/>
        <w:gridCol w:w="564"/>
        <w:gridCol w:w="562"/>
      </w:tblGrid>
      <w:tr>
        <w:trPr>
          <w:trHeight w:val="409" w:hRule="atLeast"/>
        </w:trPr>
        <w:tc>
          <w:tcPr>
            <w:tcW w:w="1212" w:type="dxa"/>
            <w:gridSpan w:val="2"/>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5" w:right="92"/>
              <w:rPr>
                <w:b/>
                <w:sz w:val="16"/>
              </w:rPr>
            </w:pPr>
            <w:r>
              <w:rPr>
                <w:b/>
                <w:sz w:val="16"/>
              </w:rPr>
              <w:t>Performance Standard</w:t>
            </w:r>
          </w:p>
        </w:tc>
      </w:tr>
      <w:tr>
        <w:trPr>
          <w:trHeight w:val="831" w:hRule="atLeast"/>
        </w:trPr>
        <w:tc>
          <w:tcPr>
            <w:tcW w:w="1212" w:type="dxa"/>
            <w:gridSpan w:val="2"/>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gridSpan w:val="2"/>
          </w:tcPr>
          <w:p>
            <w:pPr>
              <w:pStyle w:val="TableParagraph"/>
              <w:rPr>
                <w:rFonts w:ascii="Times New Roman"/>
                <w:sz w:val="18"/>
              </w:rPr>
            </w:pPr>
          </w:p>
        </w:tc>
        <w:tc>
          <w:tcPr>
            <w:tcW w:w="8489" w:type="dxa"/>
            <w:tcBorders>
              <w:top w:val="single" w:sz="18" w:space="0" w:color="F2F2F2"/>
            </w:tcBorders>
          </w:tcPr>
          <w:p>
            <w:pPr>
              <w:pStyle w:val="TableParagraph"/>
              <w:spacing w:before="48"/>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2"/>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7"/>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rPr>
                <w:rFonts w:ascii="Times New Roman"/>
                <w:sz w:val="18"/>
              </w:rPr>
            </w:pPr>
          </w:p>
        </w:tc>
        <w:tc>
          <w:tcPr>
            <w:tcW w:w="8489" w:type="dxa"/>
          </w:tcPr>
          <w:p>
            <w:pPr>
              <w:pStyle w:val="TableParagraph"/>
              <w:spacing w:before="27"/>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49"/>
              <w:ind w:left="242"/>
              <w:rPr>
                <w:sz w:val="18"/>
              </w:rPr>
            </w:pPr>
            <w:r>
              <w:rPr>
                <w:sz w:val="18"/>
              </w:rPr>
              <w:t>(ii) provide and varies additional instruction and demonstration as necessary to assist trainee;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51"/>
              <w:ind w:left="242"/>
              <w:rPr>
                <w:sz w:val="18"/>
              </w:rPr>
            </w:pPr>
            <w:r>
              <w:rPr>
                <w:sz w:val="18"/>
              </w:rPr>
              <w:t>(iii) ensure remedial training is effective such that errors are corrected;</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49"/>
              <w:ind w:left="242"/>
              <w:rPr>
                <w:sz w:val="18"/>
              </w:rPr>
            </w:pPr>
            <w:r>
              <w:rPr>
                <w:sz w:val="18"/>
              </w:rPr>
              <w:t>(iv) encourage the trainee to develop self-assessment skills;</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49"/>
              <w:ind w:left="242"/>
              <w:rPr>
                <w:sz w:val="18"/>
              </w:rPr>
            </w:pPr>
            <w:r>
              <w:rPr>
                <w:sz w:val="18"/>
              </w:rPr>
              <w:t>(v) note training events for debriefing and assessment;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rPr>
                <w:rFonts w:ascii="Times New Roman"/>
                <w:sz w:val="18"/>
              </w:rPr>
            </w:pPr>
          </w:p>
        </w:tc>
        <w:tc>
          <w:tcPr>
            <w:tcW w:w="8489" w:type="dxa"/>
          </w:tcPr>
          <w:p>
            <w:pPr>
              <w:pStyle w:val="TableParagraph"/>
              <w:spacing w:before="25"/>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spacing w:before="25"/>
              <w:ind w:left="791"/>
              <w:rPr>
                <w:sz w:val="18"/>
              </w:rPr>
            </w:pPr>
            <w:r>
              <w:rPr>
                <w:sz w:val="18"/>
              </w:rPr>
              <w:t>(b)</w:t>
            </w:r>
          </w:p>
        </w:tc>
        <w:tc>
          <w:tcPr>
            <w:tcW w:w="8489" w:type="dxa"/>
          </w:tcPr>
          <w:p>
            <w:pPr>
              <w:pStyle w:val="TableParagraph"/>
              <w:spacing w:before="25"/>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gridSpan w:val="2"/>
          </w:tcPr>
          <w:p>
            <w:pPr>
              <w:pStyle w:val="TableParagraph"/>
              <w:spacing w:before="25"/>
              <w:ind w:right="187"/>
              <w:jc w:val="right"/>
              <w:rPr>
                <w:sz w:val="18"/>
              </w:rPr>
            </w:pPr>
            <w:r>
              <w:rPr>
                <w:sz w:val="18"/>
              </w:rPr>
              <w:t>(c)</w:t>
            </w:r>
          </w:p>
        </w:tc>
        <w:tc>
          <w:tcPr>
            <w:tcW w:w="8489" w:type="dxa"/>
          </w:tcPr>
          <w:p>
            <w:pPr>
              <w:pStyle w:val="TableParagraph"/>
              <w:spacing w:before="25"/>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NTS1.1 Maintain effective lookout</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NTS1.4 Set priorities and manage tasks</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gridSpan w:val="2"/>
          </w:tcPr>
          <w:p>
            <w:pPr>
              <w:pStyle w:val="TableParagraph"/>
              <w:spacing w:before="27"/>
              <w:ind w:left="791"/>
              <w:rPr>
                <w:sz w:val="18"/>
              </w:rPr>
            </w:pPr>
            <w:r>
              <w:rPr>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spacing w:before="23"/>
              <w:ind w:left="189"/>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8" w:hRule="atLeast"/>
        </w:trPr>
        <w:tc>
          <w:tcPr>
            <w:tcW w:w="1212" w:type="dxa"/>
            <w:gridSpan w:val="2"/>
          </w:tcPr>
          <w:p>
            <w:pPr>
              <w:pStyle w:val="TableParagraph"/>
              <w:spacing w:before="26"/>
              <w:ind w:left="767"/>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9"/>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678" w:hRule="atLeast"/>
        </w:trPr>
        <w:tc>
          <w:tcPr>
            <w:tcW w:w="1212" w:type="dxa"/>
            <w:gridSpan w:val="2"/>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4"/>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7"/>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9"/>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39"/>
              <w:ind w:left="40"/>
              <w:rPr>
                <w:sz w:val="18"/>
              </w:rPr>
            </w:pPr>
            <w:r>
              <w:rPr>
                <w:sz w:val="18"/>
              </w:rPr>
              <w:t>(e) brief the trainee on the details of the next training exercise;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spacing w:before="20"/>
              <w:ind w:left="189"/>
              <w:rPr>
                <w:b/>
                <w:sz w:val="18"/>
              </w:rPr>
            </w:pPr>
            <w:r>
              <w:rPr>
                <w:b/>
                <w:sz w:val="18"/>
              </w:rPr>
              <w:t>FIR-TE3.9</w:t>
            </w:r>
          </w:p>
        </w:tc>
        <w:tc>
          <w:tcPr>
            <w:tcW w:w="8489" w:type="dxa"/>
          </w:tcPr>
          <w:p>
            <w:pPr>
              <w:pStyle w:val="TableParagraph"/>
              <w:spacing w:before="20"/>
              <w:ind w:left="26"/>
              <w:rPr>
                <w:b/>
                <w:sz w:val="18"/>
              </w:rPr>
            </w:pPr>
            <w:r>
              <w:rPr>
                <w:b/>
                <w:sz w:val="18"/>
              </w:rPr>
              <w:t>Conduct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spacing w:before="26"/>
              <w:ind w:left="767"/>
              <w:rPr>
                <w:sz w:val="20"/>
              </w:rPr>
            </w:pPr>
            <w:r>
              <w:rPr>
                <w:sz w:val="20"/>
              </w:rPr>
              <w:t>(b)</w:t>
            </w:r>
          </w:p>
        </w:tc>
        <w:tc>
          <w:tcPr>
            <w:tcW w:w="8489" w:type="dxa"/>
          </w:tcPr>
          <w:p>
            <w:pPr>
              <w:pStyle w:val="TableParagraph"/>
              <w:spacing w:before="27"/>
              <w:ind w:left="26" w:right="358"/>
              <w:rPr>
                <w:sz w:val="18"/>
              </w:rPr>
            </w:pPr>
            <w:r>
              <w:rPr>
                <w:sz w:val="18"/>
              </w:rPr>
              <w:t>complete post-training administration demonstrating performance criteria in element FIR4.6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sz w:val="18"/>
              </w:rPr>
              <w:t>FIR4.6 Complete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(a) record achievement, or otherwise,, of competency, any remedial training required and identify content of the next training exercise;</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7"/>
              <w:ind w:left="23"/>
              <w:rPr>
                <w:sz w:val="18"/>
              </w:rPr>
            </w:pPr>
            <w:r>
              <w:rPr>
                <w:sz w:val="18"/>
              </w:rPr>
              <w:t>(c) inform relevant staff of the trainee’s performance and results where required;</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69" w:hRule="atLeast"/>
        </w:trPr>
        <w:tc>
          <w:tcPr>
            <w:tcW w:w="1212" w:type="dxa"/>
            <w:gridSpan w:val="2"/>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(d) review effectiveness of training and identify any adjustments to delivery, presentation and content for improvement and discuss with appropriate stakeholders</w:t>
            </w:r>
          </w:p>
        </w:tc>
        <w:tc>
          <w:tcPr>
            <w:tcW w:w="564" w:type="dxa"/>
            <w:shd w:val="clear" w:color="auto" w:fill="F2F2F2"/>
          </w:tcPr>
          <w:p>
            <w:pPr>
              <w:pStyle w:val="TableParagraph"/>
              <w:spacing w:before="119"/>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049" w:type="dxa"/>
            <w:shd w:val="clear" w:color="auto" w:fill="F2F2F2"/>
          </w:tcPr>
          <w:p>
            <w:pPr>
              <w:pStyle w:val="TableParagraph"/>
              <w:spacing w:before="23"/>
              <w:ind w:right="150"/>
              <w:jc w:val="right"/>
              <w:rPr>
                <w:b/>
                <w:sz w:val="20"/>
              </w:rPr>
            </w:pPr>
            <w:r>
              <w:rPr>
                <w:b/>
                <w:sz w:val="20"/>
              </w:rPr>
              <w:t>MOS Ref</w:t>
            </w:r>
          </w:p>
        </w:tc>
        <w:tc>
          <w:tcPr>
            <w:tcW w:w="9778" w:type="dxa"/>
            <w:gridSpan w:val="4"/>
            <w:shd w:val="clear" w:color="auto" w:fill="F2F2F2"/>
          </w:tcPr>
          <w:p>
            <w:pPr>
              <w:pStyle w:val="TableParagraph"/>
              <w:spacing w:before="23"/>
              <w:ind w:left="54"/>
              <w:rPr>
                <w:b/>
                <w:sz w:val="20"/>
              </w:rPr>
            </w:pPr>
            <w:r>
              <w:rPr>
                <w:b/>
                <w:sz w:val="20"/>
              </w:rPr>
              <w:t>Underpinning knowledge</w:t>
            </w:r>
          </w:p>
        </w:tc>
      </w:tr>
      <w:tr>
        <w:trPr>
          <w:trHeight w:val="263" w:hRule="atLeast"/>
        </w:trPr>
        <w:tc>
          <w:tcPr>
            <w:tcW w:w="1049" w:type="dxa"/>
          </w:tcPr>
          <w:p>
            <w:pPr>
              <w:pStyle w:val="TableParagraph"/>
              <w:spacing w:before="23"/>
              <w:ind w:right="133"/>
              <w:jc w:val="right"/>
              <w:rPr>
                <w:b/>
                <w:sz w:val="18"/>
              </w:rPr>
            </w:pPr>
            <w:r>
              <w:rPr>
                <w:b/>
                <w:sz w:val="18"/>
              </w:rPr>
              <w:t>FIR-TE3</w:t>
            </w:r>
          </w:p>
        </w:tc>
        <w:tc>
          <w:tcPr>
            <w:tcW w:w="9778" w:type="dxa"/>
            <w:gridSpan w:val="4"/>
          </w:tcPr>
          <w:p>
            <w:pPr>
              <w:pStyle w:val="TableParagraph"/>
              <w:spacing w:before="23"/>
              <w:ind w:left="138"/>
              <w:rPr>
                <w:b/>
                <w:sz w:val="18"/>
              </w:rPr>
            </w:pPr>
            <w:r>
              <w:rPr>
                <w:b/>
                <w:sz w:val="18"/>
              </w:rPr>
              <w:t>Grade 3 training endorsement</w:t>
            </w:r>
          </w:p>
        </w:tc>
      </w:tr>
      <w:tr>
        <w:trPr>
          <w:trHeight w:val="302" w:hRule="atLeast"/>
        </w:trPr>
        <w:tc>
          <w:tcPr>
            <w:tcW w:w="1049" w:type="dxa"/>
          </w:tcPr>
          <w:p>
            <w:pPr>
              <w:pStyle w:val="TableParagraph"/>
              <w:rPr>
                <w:rFonts w:ascii="Times New Roman"/>
                <w:sz w:val="18"/>
              </w:rPr>
            </w:pPr>
          </w:p>
        </w:tc>
        <w:tc>
          <w:tcPr>
            <w:tcW w:w="9778" w:type="dxa"/>
            <w:gridSpan w:val="4"/>
          </w:tcPr>
          <w:p>
            <w:pPr>
              <w:pStyle w:val="TableParagraph"/>
              <w:tabs>
                <w:tab w:pos="707" w:val="left" w:leader="none"/>
              </w:tabs>
              <w:spacing w:before="63"/>
              <w:ind w:left="251"/>
              <w:rPr>
                <w:sz w:val="18"/>
              </w:rPr>
            </w:pPr>
            <w:r>
              <w:rPr>
                <w:sz w:val="18"/>
              </w:rPr>
              <w:t>(a)</w:t>
              <w:tab/>
              <w:t>principles of instruction (see unit</w:t>
            </w:r>
            <w:r>
              <w:rPr>
                <w:spacing w:val="-3"/>
                <w:sz w:val="18"/>
              </w:rPr>
              <w:t> </w:t>
            </w:r>
            <w:r>
              <w:rPr>
                <w:sz w:val="18"/>
              </w:rPr>
              <w:t>FIRC);</w:t>
            </w:r>
          </w:p>
        </w:tc>
      </w:tr>
    </w:tbl>
    <w:p>
      <w:pPr>
        <w:spacing w:after="0"/>
        <w:rPr>
          <w:sz w:val="18"/>
        </w:rPr>
        <w:sectPr>
          <w:pgSz w:w="11910" w:h="16840"/>
          <w:pgMar w:header="566" w:footer="642" w:top="920" w:bottom="840" w:left="600" w:right="260"/>
        </w:sectPr>
      </w:pPr>
    </w:p>
    <w:p>
      <w:pPr>
        <w:pStyle w:val="BodyText"/>
        <w:spacing w:before="5"/>
        <w:rPr>
          <w:rFonts w:ascii="Times New Roman"/>
          <w:b w:val="0"/>
          <w:sz w:val="10"/>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163"/>
        <w:gridCol w:w="8489"/>
        <w:gridCol w:w="564"/>
        <w:gridCol w:w="562"/>
      </w:tblGrid>
      <w:tr>
        <w:trPr>
          <w:trHeight w:val="424" w:hRule="atLeast"/>
        </w:trPr>
        <w:tc>
          <w:tcPr>
            <w:tcW w:w="1212" w:type="dxa"/>
            <w:gridSpan w:val="2"/>
            <w:vMerge w:val="restart"/>
            <w:shd w:val="clear" w:color="auto" w:fill="F2F2F2"/>
            <w:textDirection w:val="btLr"/>
          </w:tcPr>
          <w:p>
            <w:pPr>
              <w:pStyle w:val="TableParagraph"/>
              <w:rPr>
                <w:rFonts w:ascii="Times New Roman"/>
                <w:sz w:val="20"/>
              </w:rPr>
            </w:pPr>
          </w:p>
          <w:p>
            <w:pPr>
              <w:pStyle w:val="TableParagraph"/>
              <w:spacing w:before="160"/>
              <w:ind w:left="191" w:right="193"/>
              <w:jc w:val="center"/>
              <w:rPr>
                <w:b/>
                <w:sz w:val="18"/>
              </w:rPr>
            </w:pPr>
            <w:r>
              <w:rPr>
                <w:b/>
                <w:sz w:val="18"/>
              </w:rPr>
              <w:t>MOS</w:t>
            </w:r>
          </w:p>
          <w:p>
            <w:pPr>
              <w:pStyle w:val="TableParagraph"/>
              <w:spacing w:before="6"/>
              <w:ind w:left="193" w:right="193"/>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1"/>
              <w:rPr>
                <w:rFonts w:ascii="Times New Roman"/>
                <w:sz w:val="24"/>
              </w:rPr>
            </w:pPr>
          </w:p>
          <w:p>
            <w:pPr>
              <w:pStyle w:val="TableParagraph"/>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22"/>
              <w:ind w:left="25" w:right="92"/>
              <w:rPr>
                <w:b/>
                <w:sz w:val="16"/>
              </w:rPr>
            </w:pPr>
            <w:r>
              <w:rPr>
                <w:b/>
                <w:sz w:val="16"/>
              </w:rPr>
              <w:t>Performance Standard</w:t>
            </w:r>
          </w:p>
        </w:tc>
      </w:tr>
      <w:tr>
        <w:trPr>
          <w:trHeight w:val="863" w:hRule="atLeast"/>
        </w:trPr>
        <w:tc>
          <w:tcPr>
            <w:tcW w:w="1212" w:type="dxa"/>
            <w:gridSpan w:val="2"/>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40"/>
              <w:rPr>
                <w:b/>
                <w:sz w:val="18"/>
              </w:rPr>
            </w:pPr>
            <w:r>
              <w:rPr>
                <w:b/>
                <w:sz w:val="18"/>
              </w:rPr>
              <w:t>Required</w:t>
            </w:r>
          </w:p>
        </w:tc>
        <w:tc>
          <w:tcPr>
            <w:tcW w:w="562" w:type="dxa"/>
            <w:shd w:val="clear" w:color="auto" w:fill="F2F2F2"/>
            <w:textDirection w:val="btLr"/>
          </w:tcPr>
          <w:p>
            <w:pPr>
              <w:pStyle w:val="TableParagraph"/>
              <w:spacing w:before="84"/>
              <w:ind w:left="74"/>
              <w:rPr>
                <w:b/>
                <w:sz w:val="16"/>
              </w:rPr>
            </w:pPr>
            <w:r>
              <w:rPr>
                <w:b/>
                <w:sz w:val="16"/>
              </w:rPr>
              <w:t>Achieved</w:t>
            </w:r>
          </w:p>
        </w:tc>
      </w:tr>
      <w:tr>
        <w:trPr>
          <w:trHeight w:val="817" w:hRule="atLeast"/>
        </w:trPr>
        <w:tc>
          <w:tcPr>
            <w:tcW w:w="1049" w:type="dxa"/>
          </w:tcPr>
          <w:p>
            <w:pPr>
              <w:pStyle w:val="TableParagraph"/>
              <w:rPr>
                <w:rFonts w:ascii="Times New Roman"/>
                <w:sz w:val="18"/>
              </w:rPr>
            </w:pPr>
          </w:p>
        </w:tc>
        <w:tc>
          <w:tcPr>
            <w:tcW w:w="9778" w:type="dxa"/>
            <w:gridSpan w:val="4"/>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2"/>
                <w:sz w:val="18"/>
              </w:rPr>
              <w:t> </w:t>
            </w:r>
            <w:r>
              <w:rPr>
                <w:sz w:val="18"/>
              </w:rPr>
              <w:t>and</w:t>
            </w:r>
            <w:r>
              <w:rPr>
                <w:spacing w:val="-1"/>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3"/>
        <w:rPr>
          <w:rFonts w:ascii="Times New Roman"/>
          <w:b w:val="0"/>
          <w:sz w:val="2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695" w:hRule="atLeast"/>
        </w:trPr>
        <w:tc>
          <w:tcPr>
            <w:tcW w:w="10746" w:type="dxa"/>
            <w:gridSpan w:val="2"/>
            <w:shd w:val="clear" w:color="auto" w:fill="F2F2F2"/>
          </w:tcPr>
          <w:p>
            <w:pPr>
              <w:pStyle w:val="TableParagraph"/>
              <w:spacing w:before="112"/>
              <w:ind w:left="3014" w:hanging="2388"/>
              <w:rPr>
                <w:b/>
                <w:sz w:val="20"/>
              </w:rPr>
            </w:pPr>
            <w:r>
              <w:rPr>
                <w:b/>
                <w:sz w:val="20"/>
              </w:rPr>
              <w:t>COMMENTS AND OUTCOME (INCLUDING ELEMENTS &amp; PERFORMANCE CRITERIA THAT REQUIRE CONSOLIDATION AND/OR REMEDIAL TRAINING)</w:t>
            </w:r>
          </w:p>
        </w:tc>
      </w:tr>
      <w:tr>
        <w:trPr>
          <w:trHeight w:val="4461" w:hRule="atLeast"/>
        </w:trPr>
        <w:tc>
          <w:tcPr>
            <w:tcW w:w="10746" w:type="dxa"/>
            <w:gridSpan w:val="2"/>
            <w:tcBorders>
              <w:bottom w:val="single" w:sz="8" w:space="0" w:color="000000"/>
            </w:tcBorders>
          </w:tcPr>
          <w:p>
            <w:pPr>
              <w:pStyle w:val="TableParagraph"/>
              <w:rPr>
                <w:rFonts w:ascii="Times New Roman"/>
                <w:sz w:val="18"/>
              </w:rPr>
            </w:pPr>
          </w:p>
        </w:tc>
      </w:tr>
      <w:tr>
        <w:trPr>
          <w:trHeight w:val="308" w:hRule="atLeast"/>
        </w:trPr>
        <w:tc>
          <w:tcPr>
            <w:tcW w:w="5758" w:type="dxa"/>
            <w:tcBorders>
              <w:top w:val="single" w:sz="8" w:space="0" w:color="000000"/>
            </w:tcBorders>
            <w:shd w:val="clear" w:color="auto" w:fill="C0C0C0"/>
          </w:tcPr>
          <w:p>
            <w:pPr>
              <w:pStyle w:val="TableParagraph"/>
              <w:spacing w:before="23"/>
              <w:ind w:left="55"/>
              <w:rPr>
                <w:b/>
                <w:sz w:val="22"/>
              </w:rPr>
            </w:pPr>
            <w:r>
              <w:rPr>
                <w:b/>
                <w:sz w:val="22"/>
              </w:rPr>
              <w:t>Instructor’s Signature &amp; Date</w:t>
            </w:r>
          </w:p>
        </w:tc>
        <w:tc>
          <w:tcPr>
            <w:tcW w:w="4988" w:type="dxa"/>
            <w:tcBorders>
              <w:top w:val="single" w:sz="8" w:space="0" w:color="000000"/>
            </w:tcBorders>
            <w:shd w:val="clear" w:color="auto" w:fill="C0C0C0"/>
          </w:tcPr>
          <w:p>
            <w:pPr>
              <w:pStyle w:val="TableParagraph"/>
              <w:spacing w:before="23"/>
              <w:ind w:left="57"/>
              <w:rPr>
                <w:b/>
                <w:sz w:val="22"/>
              </w:rPr>
            </w:pPr>
            <w:r>
              <w:rPr>
                <w:b/>
                <w:sz w:val="22"/>
              </w:rPr>
              <w:t>Trainee’s Signature &amp; Date</w:t>
            </w:r>
          </w:p>
        </w:tc>
      </w:tr>
      <w:tr>
        <w:trPr>
          <w:trHeight w:val="347"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920" w:bottom="840" w:left="600" w:right="2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241344"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240320" type="#_x0000_t202" filled="false" stroked="false">
          <v:textbox inset="0,0,0,0">
            <w:txbxContent>
              <w:p>
                <w:pPr>
                  <w:spacing w:line="203" w:lineRule="exact" w:before="0"/>
                  <w:ind w:left="20" w:right="0" w:firstLine="0"/>
                  <w:jc w:val="left"/>
                  <w:rPr>
                    <w:rFonts w:ascii="Calibri"/>
                    <w:sz w:val="18"/>
                  </w:rPr>
                </w:pPr>
                <w:r>
                  <w:rPr>
                    <w:rFonts w:ascii="Calibri"/>
                    <w:sz w:val="18"/>
                  </w:rPr>
                  <w:t>FIR-TE3-32</w:t>
                </w:r>
              </w:p>
            </w:txbxContent>
          </v:textbox>
          <w10:wrap type="none"/>
        </v:shape>
      </w:pict>
    </w:r>
    <w:r>
      <w:rPr/>
      <w:pict>
        <v:shape style="position:absolute;margin-left:274.763pt;margin-top:801.289978pt;width:45.95pt;height:11pt;mso-position-horizontal-relative:page;mso-position-vertical-relative:page;z-index:-253239296"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238272"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235200"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234176" type="#_x0000_t202" filled="false" stroked="false">
          <v:textbox inset="0,0,0,0">
            <w:txbxContent>
              <w:p>
                <w:pPr>
                  <w:spacing w:line="203" w:lineRule="exact" w:before="0"/>
                  <w:ind w:left="20" w:right="0" w:firstLine="0"/>
                  <w:jc w:val="left"/>
                  <w:rPr>
                    <w:rFonts w:ascii="Calibri"/>
                    <w:sz w:val="18"/>
                  </w:rPr>
                </w:pPr>
                <w:r>
                  <w:rPr>
                    <w:rFonts w:ascii="Calibri"/>
                    <w:sz w:val="18"/>
                  </w:rPr>
                  <w:t>FIR-TE3-32</w:t>
                </w:r>
              </w:p>
            </w:txbxContent>
          </v:textbox>
          <w10:wrap type="none"/>
        </v:shape>
      </w:pict>
    </w:r>
    <w:r>
      <w:rPr/>
      <w:pict>
        <v:shape style="position:absolute;margin-left:274.763pt;margin-top:801.289978pt;width:45.95pt;height:11pt;mso-position-horizontal-relative:page;mso-position-vertical-relative:page;z-index:-253233152"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232128"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237248"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421.95pt;height:13.15pt;mso-position-horizontal-relative:page;mso-position-vertical-relative:page;z-index:-253236224" type="#_x0000_t202" filled="false" stroked="false">
          <v:textbox inset="0,0,0,0">
            <w:txbxContent>
              <w:p>
                <w:pPr>
                  <w:pStyle w:val="BodyText"/>
                  <w:spacing w:before="12"/>
                  <w:ind w:left="20"/>
                </w:pPr>
                <w:r>
                  <w:rPr/>
                  <w:t>LESSON TE3-32: EFFECT OF CONTROLS 2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2"/>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6" w:hanging="456"/>
      </w:pPr>
      <w:rPr>
        <w:rFonts w:hint="default"/>
        <w:lang w:val="en-au" w:eastAsia="en-au" w:bidi="en-au"/>
      </w:rPr>
    </w:lvl>
    <w:lvl w:ilvl="2">
      <w:start w:val="0"/>
      <w:numFmt w:val="bullet"/>
      <w:lvlText w:val="•"/>
      <w:lvlJc w:val="left"/>
      <w:pPr>
        <w:ind w:left="2513" w:hanging="456"/>
      </w:pPr>
      <w:rPr>
        <w:rFonts w:hint="default"/>
        <w:lang w:val="en-au" w:eastAsia="en-au" w:bidi="en-au"/>
      </w:rPr>
    </w:lvl>
    <w:lvl w:ilvl="3">
      <w:start w:val="0"/>
      <w:numFmt w:val="bullet"/>
      <w:lvlText w:val="•"/>
      <w:lvlJc w:val="left"/>
      <w:pPr>
        <w:ind w:left="3420" w:hanging="456"/>
      </w:pPr>
      <w:rPr>
        <w:rFonts w:hint="default"/>
        <w:lang w:val="en-au" w:eastAsia="en-au" w:bidi="en-au"/>
      </w:rPr>
    </w:lvl>
    <w:lvl w:ilvl="4">
      <w:start w:val="0"/>
      <w:numFmt w:val="bullet"/>
      <w:lvlText w:val="•"/>
      <w:lvlJc w:val="left"/>
      <w:pPr>
        <w:ind w:left="4327" w:hanging="456"/>
      </w:pPr>
      <w:rPr>
        <w:rFonts w:hint="default"/>
        <w:lang w:val="en-au" w:eastAsia="en-au" w:bidi="en-au"/>
      </w:rPr>
    </w:lvl>
    <w:lvl w:ilvl="5">
      <w:start w:val="0"/>
      <w:numFmt w:val="bullet"/>
      <w:lvlText w:val="•"/>
      <w:lvlJc w:val="left"/>
      <w:pPr>
        <w:ind w:left="5234" w:hanging="456"/>
      </w:pPr>
      <w:rPr>
        <w:rFonts w:hint="default"/>
        <w:lang w:val="en-au" w:eastAsia="en-au" w:bidi="en-au"/>
      </w:rPr>
    </w:lvl>
    <w:lvl w:ilvl="6">
      <w:start w:val="0"/>
      <w:numFmt w:val="bullet"/>
      <w:lvlText w:val="•"/>
      <w:lvlJc w:val="left"/>
      <w:pPr>
        <w:ind w:left="6140" w:hanging="456"/>
      </w:pPr>
      <w:rPr>
        <w:rFonts w:hint="default"/>
        <w:lang w:val="en-au" w:eastAsia="en-au" w:bidi="en-au"/>
      </w:rPr>
    </w:lvl>
    <w:lvl w:ilvl="7">
      <w:start w:val="0"/>
      <w:numFmt w:val="bullet"/>
      <w:lvlText w:val="•"/>
      <w:lvlJc w:val="left"/>
      <w:pPr>
        <w:ind w:left="7047" w:hanging="456"/>
      </w:pPr>
      <w:rPr>
        <w:rFonts w:hint="default"/>
        <w:lang w:val="en-au" w:eastAsia="en-au" w:bidi="en-au"/>
      </w:rPr>
    </w:lvl>
    <w:lvl w:ilvl="8">
      <w:start w:val="0"/>
      <w:numFmt w:val="bullet"/>
      <w:lvlText w:val="•"/>
      <w:lvlJc w:val="left"/>
      <w:pPr>
        <w:ind w:left="7954"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3"/>
        <w:w w:val="99"/>
        <w:lang w:val="en-au" w:eastAsia="en-au" w:bidi="en-au"/>
      </w:rPr>
    </w:lvl>
    <w:lvl w:ilvl="1">
      <w:start w:val="0"/>
      <w:numFmt w:val="bullet"/>
      <w:lvlText w:val="•"/>
      <w:lvlJc w:val="left"/>
      <w:pPr>
        <w:ind w:left="1634" w:hanging="356"/>
      </w:pPr>
      <w:rPr>
        <w:rFonts w:hint="default"/>
        <w:lang w:val="en-au" w:eastAsia="en-au" w:bidi="en-au"/>
      </w:rPr>
    </w:lvl>
    <w:lvl w:ilvl="2">
      <w:start w:val="0"/>
      <w:numFmt w:val="bullet"/>
      <w:lvlText w:val="•"/>
      <w:lvlJc w:val="left"/>
      <w:pPr>
        <w:ind w:left="2648" w:hanging="356"/>
      </w:pPr>
      <w:rPr>
        <w:rFonts w:hint="default"/>
        <w:lang w:val="en-au" w:eastAsia="en-au" w:bidi="en-au"/>
      </w:rPr>
    </w:lvl>
    <w:lvl w:ilvl="3">
      <w:start w:val="0"/>
      <w:numFmt w:val="bullet"/>
      <w:lvlText w:val="•"/>
      <w:lvlJc w:val="left"/>
      <w:pPr>
        <w:ind w:left="3662" w:hanging="356"/>
      </w:pPr>
      <w:rPr>
        <w:rFonts w:hint="default"/>
        <w:lang w:val="en-au" w:eastAsia="en-au" w:bidi="en-au"/>
      </w:rPr>
    </w:lvl>
    <w:lvl w:ilvl="4">
      <w:start w:val="0"/>
      <w:numFmt w:val="bullet"/>
      <w:lvlText w:val="•"/>
      <w:lvlJc w:val="left"/>
      <w:pPr>
        <w:ind w:left="4676" w:hanging="356"/>
      </w:pPr>
      <w:rPr>
        <w:rFonts w:hint="default"/>
        <w:lang w:val="en-au" w:eastAsia="en-au" w:bidi="en-au"/>
      </w:rPr>
    </w:lvl>
    <w:lvl w:ilvl="5">
      <w:start w:val="0"/>
      <w:numFmt w:val="bullet"/>
      <w:lvlText w:val="•"/>
      <w:lvlJc w:val="left"/>
      <w:pPr>
        <w:ind w:left="5690" w:hanging="356"/>
      </w:pPr>
      <w:rPr>
        <w:rFonts w:hint="default"/>
        <w:lang w:val="en-au" w:eastAsia="en-au" w:bidi="en-au"/>
      </w:rPr>
    </w:lvl>
    <w:lvl w:ilvl="6">
      <w:start w:val="0"/>
      <w:numFmt w:val="bullet"/>
      <w:lvlText w:val="•"/>
      <w:lvlJc w:val="left"/>
      <w:pPr>
        <w:ind w:left="6704" w:hanging="356"/>
      </w:pPr>
      <w:rPr>
        <w:rFonts w:hint="default"/>
        <w:lang w:val="en-au" w:eastAsia="en-au" w:bidi="en-au"/>
      </w:rPr>
    </w:lvl>
    <w:lvl w:ilvl="7">
      <w:start w:val="0"/>
      <w:numFmt w:val="bullet"/>
      <w:lvlText w:val="•"/>
      <w:lvlJc w:val="left"/>
      <w:pPr>
        <w:ind w:left="7718" w:hanging="356"/>
      </w:pPr>
      <w:rPr>
        <w:rFonts w:hint="default"/>
        <w:lang w:val="en-au" w:eastAsia="en-au" w:bidi="en-au"/>
      </w:rPr>
    </w:lvl>
    <w:lvl w:ilvl="8">
      <w:start w:val="0"/>
      <w:numFmt w:val="bullet"/>
      <w:lvlText w:val="•"/>
      <w:lvlJc w:val="left"/>
      <w:pPr>
        <w:ind w:left="8732" w:hanging="356"/>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ascii="Symbol" w:hAnsi="Symbol" w:eastAsia="Symbol" w:cs="Symbol"/>
        <w:w w:val="100"/>
        <w:sz w:val="18"/>
        <w:szCs w:val="18"/>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6" w:hanging="360"/>
      </w:pPr>
      <w:rPr>
        <w:rFonts w:hint="default"/>
        <w:lang w:val="en-au" w:eastAsia="en-au" w:bidi="en-au"/>
      </w:rPr>
    </w:lvl>
    <w:lvl w:ilvl="3">
      <w:start w:val="0"/>
      <w:numFmt w:val="bullet"/>
      <w:lvlText w:val="•"/>
      <w:lvlJc w:val="left"/>
      <w:pPr>
        <w:ind w:left="3774" w:hanging="360"/>
      </w:pPr>
      <w:rPr>
        <w:rFonts w:hint="default"/>
        <w:lang w:val="en-au" w:eastAsia="en-au" w:bidi="en-au"/>
      </w:rPr>
    </w:lvl>
    <w:lvl w:ilvl="4">
      <w:start w:val="0"/>
      <w:numFmt w:val="bullet"/>
      <w:lvlText w:val="•"/>
      <w:lvlJc w:val="left"/>
      <w:pPr>
        <w:ind w:left="4772" w:hanging="360"/>
      </w:pPr>
      <w:rPr>
        <w:rFonts w:hint="default"/>
        <w:lang w:val="en-au" w:eastAsia="en-au" w:bidi="en-au"/>
      </w:rPr>
    </w:lvl>
    <w:lvl w:ilvl="5">
      <w:start w:val="0"/>
      <w:numFmt w:val="bullet"/>
      <w:lvlText w:val="•"/>
      <w:lvlJc w:val="left"/>
      <w:pPr>
        <w:ind w:left="5770" w:hanging="360"/>
      </w:pPr>
      <w:rPr>
        <w:rFonts w:hint="default"/>
        <w:lang w:val="en-au" w:eastAsia="en-au" w:bidi="en-au"/>
      </w:rPr>
    </w:lvl>
    <w:lvl w:ilvl="6">
      <w:start w:val="0"/>
      <w:numFmt w:val="bullet"/>
      <w:lvlText w:val="•"/>
      <w:lvlJc w:val="left"/>
      <w:pPr>
        <w:ind w:left="6768" w:hanging="360"/>
      </w:pPr>
      <w:rPr>
        <w:rFonts w:hint="default"/>
        <w:lang w:val="en-au" w:eastAsia="en-au" w:bidi="en-au"/>
      </w:rPr>
    </w:lvl>
    <w:lvl w:ilvl="7">
      <w:start w:val="0"/>
      <w:numFmt w:val="bullet"/>
      <w:lvlText w:val="•"/>
      <w:lvlJc w:val="left"/>
      <w:pPr>
        <w:ind w:left="7766" w:hanging="360"/>
      </w:pPr>
      <w:rPr>
        <w:rFonts w:hint="default"/>
        <w:lang w:val="en-au" w:eastAsia="en-au" w:bidi="en-au"/>
      </w:rPr>
    </w:lvl>
    <w:lvl w:ilvl="8">
      <w:start w:val="0"/>
      <w:numFmt w:val="bullet"/>
      <w:lvlText w:val="•"/>
      <w:lvlJc w:val="left"/>
      <w:pPr>
        <w:ind w:left="8764"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TE3-32 - Effect of Controls 2 - pre-flight &amp; in-flight training plan &amp; student record</dc:title>
  <dcterms:created xsi:type="dcterms:W3CDTF">2021-11-09T23:47:50Z</dcterms:created>
  <dcterms:modified xsi:type="dcterms:W3CDTF">2021-11-09T23:47:50Z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