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F5EA03" w14:textId="381C6704" w:rsidR="005176F6" w:rsidRDefault="005E74F9" w:rsidP="00826B49">
      <w:pPr>
        <w:pStyle w:val="SecurityClassification"/>
        <w:spacing w:before="0"/>
      </w:pPr>
      <w:sdt>
        <w:sdtPr>
          <w:rPr>
            <w:color w:val="C00000"/>
          </w:rPr>
          <w:alias w:val="Security"/>
          <w:tag w:val="Security"/>
          <w:id w:val="-1545055348"/>
          <w:lock w:val="sdtLocked"/>
          <w:placeholder>
            <w:docPart w:val="4BD8754386CB4EB385EAF82C28F365FC"/>
          </w:placeholder>
          <w:dropDownList>
            <w:listItem w:displayText="Choose an item." w:value=" "/>
            <w:listItem w:displayText="   " w:value="   "/>
            <w:listItem w:displayText="Unofficial" w:value="Unofficial"/>
            <w:listItem w:displayText="Official" w:value="Official"/>
            <w:listItem w:displayText="Official Sensitive" w:value="Official Sensitive"/>
          </w:dropDownList>
        </w:sdtPr>
        <w:sdtEndPr/>
        <w:sdtContent>
          <w:r w:rsidR="001759AB">
            <w:rPr>
              <w:color w:val="C00000"/>
            </w:rPr>
            <w:t xml:space="preserve">   </w:t>
          </w:r>
        </w:sdtContent>
      </w:sdt>
    </w:p>
    <w:p w14:paraId="161F2ECA" w14:textId="1DA882DC" w:rsidR="005176F6" w:rsidRDefault="005176F6" w:rsidP="000B0017">
      <w:pPr>
        <w:spacing w:after="960"/>
      </w:pPr>
      <w:r w:rsidRPr="0081694A">
        <w:rPr>
          <w:noProof/>
        </w:rPr>
        <w:drawing>
          <wp:anchor distT="0" distB="0" distL="114300" distR="114300" simplePos="0" relativeHeight="251658241" behindDoc="0" locked="0" layoutInCell="1" allowOverlap="1" wp14:anchorId="53387BBC" wp14:editId="52F860DB">
            <wp:simplePos x="716890" y="1170432"/>
            <wp:positionH relativeFrom="column">
              <wp:align>left</wp:align>
            </wp:positionH>
            <wp:positionV relativeFrom="paragraph">
              <wp:align>top</wp:align>
            </wp:positionV>
            <wp:extent cx="2484000" cy="543600"/>
            <wp:effectExtent l="0" t="0" r="0" b="8890"/>
            <wp:wrapSquare wrapText="bothSides"/>
            <wp:docPr id="1465194866" name="Picture 1465194866" descr="Australian Government - Civil Aviation Safe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 - Civil Aviation Safety Authorit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4000" cy="543600"/>
                    </a:xfrm>
                    <a:prstGeom prst="rect">
                      <a:avLst/>
                    </a:prstGeom>
                  </pic:spPr>
                </pic:pic>
              </a:graphicData>
            </a:graphic>
          </wp:anchor>
        </w:drawing>
      </w:r>
      <w:r w:rsidR="000B0017">
        <w:br w:type="textWrapping" w:clear="all"/>
      </w:r>
    </w:p>
    <w:p w14:paraId="4552A99D" w14:textId="16C7A613" w:rsidR="005176F6" w:rsidRPr="0081694A" w:rsidRDefault="006E6372" w:rsidP="00671E63">
      <w:pPr>
        <w:pStyle w:val="Documentidentifier"/>
        <w:ind w:left="0"/>
        <w:jc w:val="both"/>
      </w:pPr>
      <w:r>
        <w:t>C</w:t>
      </w:r>
      <w:r w:rsidR="005176F6">
        <w:t xml:space="preserve">asa </w:t>
      </w:r>
      <w:r w:rsidR="000B0017">
        <w:t>Logbook</w:t>
      </w:r>
    </w:p>
    <w:sdt>
      <w:sdtPr>
        <w:alias w:val="Title"/>
        <w:tag w:val=""/>
        <w:id w:val="-1538883139"/>
        <w:placeholder>
          <w:docPart w:val="1147C677EED44744B878A54ABF48943B"/>
        </w:placeholder>
        <w:dataBinding w:prefixMappings="xmlns:ns0='http://purl.org/dc/elements/1.1/' xmlns:ns1='http://schemas.openxmlformats.org/package/2006/metadata/core-properties' " w:xpath="/ns1:coreProperties[1]/ns0:title[1]" w:storeItemID="{6C3C8BC8-F283-45AE-878A-BAB7291924A1}"/>
        <w:text/>
      </w:sdtPr>
      <w:sdtEndPr/>
      <w:sdtContent>
        <w:p w14:paraId="0F41C8A6" w14:textId="450D024D" w:rsidR="005176F6" w:rsidRPr="0081694A" w:rsidRDefault="00062CD6" w:rsidP="009F2DF9">
          <w:pPr>
            <w:pStyle w:val="Title"/>
            <w:ind w:left="0"/>
          </w:pPr>
          <w:r>
            <w:t>Part 66 Basic Practical Experience Exclusion Removal Logbook</w:t>
          </w:r>
        </w:p>
      </w:sdtContent>
    </w:sdt>
    <w:p w14:paraId="69BB4F42" w14:textId="4C1E8B51" w:rsidR="00AF0899" w:rsidRDefault="009A1E31" w:rsidP="000B0017">
      <w:pPr>
        <w:tabs>
          <w:tab w:val="left" w:pos="10333"/>
        </w:tabs>
        <w:spacing w:after="9480"/>
        <w:ind w:left="-283"/>
      </w:pPr>
      <w:r>
        <w:rPr>
          <w:noProof/>
        </w:rPr>
        <mc:AlternateContent>
          <mc:Choice Requires="wps">
            <w:drawing>
              <wp:anchor distT="0" distB="0" distL="114300" distR="114300" simplePos="0" relativeHeight="251658240" behindDoc="0" locked="1" layoutInCell="1" allowOverlap="1" wp14:anchorId="59F82CBE" wp14:editId="20D95B4E">
                <wp:simplePos x="0" y="0"/>
                <wp:positionH relativeFrom="page">
                  <wp:align>right</wp:align>
                </wp:positionH>
                <wp:positionV relativeFrom="page">
                  <wp:align>bottom</wp:align>
                </wp:positionV>
                <wp:extent cx="2520000" cy="126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20000" cy="1260000"/>
                        </a:xfrm>
                        <a:prstGeom prst="rect">
                          <a:avLst/>
                        </a:prstGeom>
                        <a:noFill/>
                        <a:ln w="6350">
                          <a:noFill/>
                        </a:ln>
                      </wps:spPr>
                      <wps:txbx>
                        <w:txbxContent>
                          <w:sdt>
                            <w:sdtPr>
                              <w:rPr>
                                <w:color w:val="FFFFFF" w:themeColor="background1"/>
                              </w:rPr>
                              <w:alias w:val="Publish Date"/>
                              <w:tag w:val=""/>
                              <w:id w:val="-384646141"/>
                              <w:placeholder>
                                <w:docPart w:val="48805E96B52946BDBB21A8F97A13E63E"/>
                              </w:placeholder>
                              <w:dataBinding w:prefixMappings="xmlns:ns0='http://schemas.microsoft.com/office/2006/coverPageProps' " w:xpath="/ns0:CoverPageProperties[1]/ns0:PublishDate[1]" w:storeItemID="{55AF091B-3C7A-41E3-B477-F2FDAA23CFDA}"/>
                              <w:date w:fullDate="2026-07-01T00:00:00Z">
                                <w:dateFormat w:val="MMMM yyyy"/>
                                <w:lid w:val="en-AU"/>
                                <w:storeMappedDataAs w:val="dateTime"/>
                                <w:calendar w:val="gregorian"/>
                              </w:date>
                            </w:sdtPr>
                            <w:sdtEndPr/>
                            <w:sdtContent>
                              <w:p w14:paraId="78BA76BD" w14:textId="5EBB783F" w:rsidR="009A1E31" w:rsidRPr="00A90009" w:rsidRDefault="002E2535" w:rsidP="009A1E31">
                                <w:pPr>
                                  <w:spacing w:before="0" w:after="0"/>
                                  <w:jc w:val="right"/>
                                  <w:rPr>
                                    <w:color w:val="023E5C" w:themeColor="text2"/>
                                  </w:rPr>
                                </w:pPr>
                                <w:r w:rsidRPr="002E2535">
                                  <w:rPr>
                                    <w:color w:val="FFFFFF" w:themeColor="background1"/>
                                  </w:rPr>
                                  <w:t>July 2026</w:t>
                                </w:r>
                              </w:p>
                            </w:sdtContent>
                          </w:sdt>
                        </w:txbxContent>
                      </wps:txbx>
                      <wps:bodyPr rot="0" spcFirstLastPara="0" vertOverflow="overflow" horzOverflow="overflow" vert="horz" wrap="square" lIns="0" tIns="0" rIns="1008000" bIns="90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82CBE" id="_x0000_t202" coordsize="21600,21600" o:spt="202" path="m,l,21600r21600,l21600,xe">
                <v:stroke joinstyle="miter"/>
                <v:path gradientshapeok="t" o:connecttype="rect"/>
              </v:shapetype>
              <v:shape id="Text Box 9" o:spid="_x0000_s1026" type="#_x0000_t202" alt="&quot;&quot;" style="position:absolute;left:0;text-align:left;margin-left:147.25pt;margin-top:0;width:198.45pt;height:99.2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SFAIAACgEAAAOAAAAZHJzL2Uyb0RvYy54bWysU01v2zAMvQ/YfxB0X+xkaNAZcYqsRYYB&#10;QVsgHXpWZCk2IIsapcTOfv0o2UmKbqdhF5kiaX6897S461vDjgp9A7bk00nOmbISqsbuS/7jZf3p&#10;ljMfhK2EAatKflKe3y0/flh0rlAzqMFUChkVsb7oXMnrEFyRZV7WqhV+Ak5ZCmrAVgS64j6rUHRU&#10;vTXZLM/nWQdYOQSpvCfvwxDky1RfayXDk9ZeBWZKTrOFdGI6d/HMlgtR7FG4upHjGOIfpmhFY6np&#10;pdSDCIIdsPmjVNtIBA86TCS0GWjdSJV2oG2m+btttrVwKu1C4Hh3gcn/v7Ly8bh1z8hC/xV6IjAC&#10;0jlfeHLGfXqNbfzSpIziBOHpApvqA5PknN0QEzmFJMWms3m6UJ3s+rtDH74paFk0So7ES4JLHDc+&#10;DKnnlNjNwroxJnFjLOtKPv98k6cfLhEqbiz1uA4brdDv+nGDHVQnWgxh4Nw7uW6o+Ub48CyQSKaB&#10;SbjhiQ5tgJrAaHFWA/76mz/mE/YU5awj0ZTc/zwIVJyZ75ZYiQo7G5iMaZ7fJmx26folYkNZ9tDe&#10;A0lySq/DyWSSF4M5mxqhfSVpr2JDCgkrqW3Jd2fzPgwqpqch1WqVkkhSToSN3ToZS0ckI6ov/atA&#10;N0IfiLVHOCtLFO8YGHIHDlaHALpJ9ERsB0BHyEmOieDx6US9v72nrOsDX/4GAAD//wMAUEsDBBQA&#10;BgAIAAAAIQCM1fAq2QAAAAUBAAAPAAAAZHJzL2Rvd25yZXYueG1sTI9BS8NAEIXvgv9hGcGb3bSW&#10;ksRsiggeLVhz6W2aHZNgdjZkt0n67x296OXB8B7vfVPsF9ericbQeTawXiWgiGtvO24MVB+vDymo&#10;EJEt9p7JwJUC7MvbmwJz62d+p+kYGyUlHHI00MY45FqHuiWHYeUHYvE+/egwyjk22o44S7nr9SZJ&#10;dtphx7LQ4kAvLdVfx4szEJfTOpur6bpx1VtabdMDoj8Yc3+3PD+BirTEvzD84As6lMJ09he2QfUG&#10;5JH4q+I9ZrsM1FlCWboFXRb6P335DQAA//8DAFBLAQItABQABgAIAAAAIQC2gziS/gAAAOEBAAAT&#10;AAAAAAAAAAAAAAAAAAAAAABbQ29udGVudF9UeXBlc10ueG1sUEsBAi0AFAAGAAgAAAAhADj9If/W&#10;AAAAlAEAAAsAAAAAAAAAAAAAAAAALwEAAF9yZWxzLy5yZWxzUEsBAi0AFAAGAAgAAAAhANET61IU&#10;AgAAKAQAAA4AAAAAAAAAAAAAAAAALgIAAGRycy9lMm9Eb2MueG1sUEsBAi0AFAAGAAgAAAAhAIzV&#10;8CrZAAAABQEAAA8AAAAAAAAAAAAAAAAAbgQAAGRycy9kb3ducmV2LnhtbFBLBQYAAAAABAAEAPMA&#10;AAB0BQAAAAA=&#10;" filled="f" stroked="f" strokeweight=".5pt">
                <v:textbox inset="0,0,28mm,25mm">
                  <w:txbxContent>
                    <w:sdt>
                      <w:sdtPr>
                        <w:rPr>
                          <w:color w:val="FFFFFF" w:themeColor="background1"/>
                        </w:rPr>
                        <w:alias w:val="Publish Date"/>
                        <w:tag w:val=""/>
                        <w:id w:val="-384646141"/>
                        <w:placeholder>
                          <w:docPart w:val="48805E96B52946BDBB21A8F97A13E63E"/>
                        </w:placeholder>
                        <w:dataBinding w:prefixMappings="xmlns:ns0='http://schemas.microsoft.com/office/2006/coverPageProps' " w:xpath="/ns0:CoverPageProperties[1]/ns0:PublishDate[1]" w:storeItemID="{55AF091B-3C7A-41E3-B477-F2FDAA23CFDA}"/>
                        <w:date w:fullDate="2026-07-01T00:00:00Z">
                          <w:dateFormat w:val="MMMM yyyy"/>
                          <w:lid w:val="en-AU"/>
                          <w:storeMappedDataAs w:val="dateTime"/>
                          <w:calendar w:val="gregorian"/>
                        </w:date>
                      </w:sdtPr>
                      <w:sdtEndPr/>
                      <w:sdtContent>
                        <w:p w14:paraId="78BA76BD" w14:textId="5EBB783F" w:rsidR="009A1E31" w:rsidRPr="00A90009" w:rsidRDefault="002E2535" w:rsidP="009A1E31">
                          <w:pPr>
                            <w:spacing w:before="0" w:after="0"/>
                            <w:jc w:val="right"/>
                            <w:rPr>
                              <w:color w:val="023E5C" w:themeColor="text2"/>
                            </w:rPr>
                          </w:pPr>
                          <w:r w:rsidRPr="002E2535">
                            <w:rPr>
                              <w:color w:val="FFFFFF" w:themeColor="background1"/>
                            </w:rPr>
                            <w:t>July 2026</w:t>
                          </w:r>
                        </w:p>
                      </w:sdtContent>
                    </w:sdt>
                  </w:txbxContent>
                </v:textbox>
                <w10:wrap anchorx="page" anchory="page"/>
                <w10:anchorlock/>
              </v:shape>
            </w:pict>
          </mc:Fallback>
        </mc:AlternateContent>
      </w:r>
      <w:r w:rsidR="00AF0899">
        <w:br w:type="page"/>
      </w:r>
    </w:p>
    <w:p w14:paraId="51DC97B4" w14:textId="77777777" w:rsidR="00C85EAF" w:rsidRDefault="00C85EAF" w:rsidP="00C85EAF">
      <w:r>
        <w:rPr>
          <w:noProof/>
        </w:rPr>
        <w:lastRenderedPageBreak/>
        <w:drawing>
          <wp:inline distT="0" distB="0" distL="0" distR="0" wp14:anchorId="4D90707D" wp14:editId="00659805">
            <wp:extent cx="9252000" cy="2054167"/>
            <wp:effectExtent l="0" t="0" r="6350" b="3810"/>
            <wp:docPr id="987724770" name="Picture 1" descr="Indigenous artwork by James B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24770" name="Picture 1" descr="Indigenous artwork by James Baban"/>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9252000" cy="2054167"/>
                    </a:xfrm>
                    <a:prstGeom prst="rect">
                      <a:avLst/>
                    </a:prstGeom>
                    <a:ln>
                      <a:noFill/>
                    </a:ln>
                    <a:extLst>
                      <a:ext uri="{53640926-AAD7-44D8-BBD7-CCE9431645EC}">
                        <a14:shadowObscured xmlns:a14="http://schemas.microsoft.com/office/drawing/2010/main"/>
                      </a:ext>
                    </a:extLst>
                  </pic:spPr>
                </pic:pic>
              </a:graphicData>
            </a:graphic>
          </wp:inline>
        </w:drawing>
      </w:r>
    </w:p>
    <w:p w14:paraId="16B4B07B" w14:textId="77777777" w:rsidR="00C85EAF" w:rsidRPr="00BF3CF5" w:rsidRDefault="00C85EAF" w:rsidP="00C85EAF">
      <w:pPr>
        <w:pStyle w:val="Caption"/>
      </w:pPr>
      <w:r w:rsidRPr="00BF3CF5">
        <w:t xml:space="preserve">Acknowledgement of </w:t>
      </w:r>
      <w:r w:rsidR="00B90945">
        <w:t>C</w:t>
      </w:r>
      <w:r w:rsidRPr="00BF3CF5">
        <w:t>ountry</w:t>
      </w:r>
    </w:p>
    <w:p w14:paraId="2CE31B3A" w14:textId="2CA176CA" w:rsidR="00C85EAF" w:rsidRPr="00BF3CF5" w:rsidRDefault="008B00F6" w:rsidP="00C85EAF">
      <w:r w:rsidRPr="008B00F6">
        <w:t>The Civil Aviation Safety Authority (CASA) respectfully acknowledges the Traditional Custodians of the lands on which our offices are located and the places to which we travel for work. We also acknowledge the Traditional Custodians’ continuing connection to land, water and community. We pay our respects to Elders, past and present</w:t>
      </w:r>
      <w:r w:rsidR="00C85EAF" w:rsidRPr="00BF3CF5">
        <w:t>.</w:t>
      </w:r>
    </w:p>
    <w:p w14:paraId="1F9850EC" w14:textId="55ED364B" w:rsidR="00C85EAF" w:rsidRDefault="008B00F6" w:rsidP="00487F14">
      <w:pPr>
        <w:tabs>
          <w:tab w:val="left" w:pos="6975"/>
        </w:tabs>
        <w:spacing w:after="1400"/>
      </w:pPr>
      <w:r>
        <w:t>A</w:t>
      </w:r>
      <w:r w:rsidR="00C85EAF" w:rsidRPr="00BF3CF5">
        <w:t>rtwork: James Baban.</w:t>
      </w:r>
    </w:p>
    <w:p w14:paraId="316520D6" w14:textId="77777777" w:rsidR="00E3323A" w:rsidRDefault="00E3323A" w:rsidP="00E3323A">
      <w:pPr>
        <w:pStyle w:val="SourceNotes"/>
        <w:contextualSpacing w:val="0"/>
      </w:pPr>
      <w:r>
        <w:t>© Civil Aviation Safety Authority</w:t>
      </w:r>
    </w:p>
    <w:p w14:paraId="0FA986F0" w14:textId="04B2A7B0" w:rsidR="00E3323A" w:rsidRDefault="00E3323A" w:rsidP="00E3323A">
      <w:pPr>
        <w:pStyle w:val="SourceNotes"/>
        <w:contextualSpacing w:val="0"/>
      </w:pPr>
      <w:r>
        <w:t>All material presented in this Guidance document is provided under a Creative Commons Attribution 4.0 International licence, with the</w:t>
      </w:r>
      <w:r w:rsidR="003B02A0">
        <w:t xml:space="preserve"> </w:t>
      </w:r>
      <w:r>
        <w:t xml:space="preserve">exception of the Commonwealth Coat of Arms (the terms of use for the Coat of Arms are available from the </w:t>
      </w:r>
      <w:hyperlink r:id="rId14" w:history="1">
        <w:r w:rsidRPr="006E386E">
          <w:rPr>
            <w:rStyle w:val="Hyperlink"/>
          </w:rPr>
          <w:t>It’s an Honour website</w:t>
        </w:r>
      </w:hyperlink>
      <w:r>
        <w:t>). The details of the relevant licence conditions are available on the Creative Commons website, as is the full legal code for the CC BY 4.0 license.</w:t>
      </w:r>
    </w:p>
    <w:p w14:paraId="75AA6CD1" w14:textId="77777777" w:rsidR="00E3323A" w:rsidRDefault="00E3323A" w:rsidP="00E3323A">
      <w:pPr>
        <w:pStyle w:val="SourceNotes"/>
        <w:contextualSpacing w:val="0"/>
      </w:pPr>
      <w:r>
        <w:rPr>
          <w:noProof/>
        </w:rPr>
        <w:drawing>
          <wp:inline distT="0" distB="0" distL="0" distR="0" wp14:anchorId="3FAB6F93" wp14:editId="2EE44361">
            <wp:extent cx="760680" cy="270360"/>
            <wp:effectExtent l="0" t="0" r="1905" b="0"/>
            <wp:docPr id="13" name="Picture 13" descr="Creative Commons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reative Commons BY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0680" cy="270360"/>
                    </a:xfrm>
                    <a:prstGeom prst="rect">
                      <a:avLst/>
                    </a:prstGeom>
                  </pic:spPr>
                </pic:pic>
              </a:graphicData>
            </a:graphic>
          </wp:inline>
        </w:drawing>
      </w:r>
    </w:p>
    <w:p w14:paraId="261D80A5" w14:textId="77777777" w:rsidR="00E3323A" w:rsidRDefault="00E3323A" w:rsidP="00E3323A">
      <w:pPr>
        <w:pStyle w:val="SourceNotes"/>
        <w:contextualSpacing w:val="0"/>
      </w:pPr>
      <w:r>
        <w:t>Attribution</w:t>
      </w:r>
    </w:p>
    <w:p w14:paraId="54DCF103" w14:textId="77777777" w:rsidR="00E3323A" w:rsidRDefault="00E3323A" w:rsidP="00E3323A">
      <w:pPr>
        <w:pStyle w:val="SourceNotes"/>
        <w:contextualSpacing w:val="0"/>
      </w:pPr>
      <w:r>
        <w:t>Material obtained from this document is to be attributed to CASA as:</w:t>
      </w:r>
    </w:p>
    <w:p w14:paraId="3B16ED56" w14:textId="77777777" w:rsidR="00E3323A" w:rsidRDefault="00E3323A" w:rsidP="00487F14">
      <w:pPr>
        <w:pStyle w:val="SourceNotes"/>
        <w:spacing w:after="480"/>
        <w:contextualSpacing w:val="0"/>
      </w:pPr>
      <w:r>
        <w:t>© Civil Aviation Safety Authority 2023.</w:t>
      </w:r>
    </w:p>
    <w:p w14:paraId="6A606445" w14:textId="5A94C6E6" w:rsidR="0041377C" w:rsidRDefault="0041377C" w:rsidP="00E531E5">
      <w:pPr>
        <w:tabs>
          <w:tab w:val="left" w:pos="1636"/>
        </w:tabs>
      </w:pPr>
    </w:p>
    <w:p w14:paraId="4A4AA86E" w14:textId="77777777" w:rsidR="00E531E5" w:rsidRDefault="00E531E5" w:rsidP="00E531E5"/>
    <w:p w14:paraId="6979806C" w14:textId="77777777" w:rsidR="00E531E5" w:rsidRPr="00E531E5" w:rsidRDefault="00E531E5" w:rsidP="00E531E5">
      <w:pPr>
        <w:sectPr w:rsidR="00E531E5" w:rsidRPr="00E531E5" w:rsidSect="00826B49">
          <w:headerReference w:type="default" r:id="rId16"/>
          <w:footerReference w:type="default" r:id="rId17"/>
          <w:headerReference w:type="first" r:id="rId18"/>
          <w:footerReference w:type="first" r:id="rId19"/>
          <w:pgSz w:w="16838" w:h="11906" w:orient="landscape" w:code="9"/>
          <w:pgMar w:top="284" w:right="1134" w:bottom="1134" w:left="1134" w:header="567" w:footer="567" w:gutter="0"/>
          <w:cols w:space="708"/>
          <w:titlePg/>
          <w:docGrid w:linePitch="360"/>
        </w:sectPr>
      </w:pPr>
    </w:p>
    <w:p w14:paraId="754091C3" w14:textId="77777777" w:rsidR="00AF0899" w:rsidRDefault="00AF0899" w:rsidP="00E06C38">
      <w:pPr>
        <w:pStyle w:val="TOCHeading"/>
      </w:pPr>
      <w:r>
        <w:lastRenderedPageBreak/>
        <w:t>Contents</w:t>
      </w:r>
    </w:p>
    <w:p w14:paraId="2FBDD152" w14:textId="398BF88E" w:rsidR="00E352BA" w:rsidRDefault="0093668A">
      <w:pPr>
        <w:pStyle w:val="TOC1"/>
        <w:rPr>
          <w:rFonts w:asciiTheme="minorHAnsi" w:eastAsiaTheme="minorEastAsia" w:hAnsiTheme="minorHAnsi"/>
          <w:b w:val="0"/>
          <w:color w:val="auto"/>
          <w:kern w:val="2"/>
          <w:sz w:val="24"/>
          <w:szCs w:val="24"/>
          <w:lang w:eastAsia="en-AU"/>
          <w14:ligatures w14:val="standardContextual"/>
        </w:rPr>
      </w:pPr>
      <w:r>
        <w:rPr>
          <w:rFonts w:ascii="Arial" w:hAnsi="Arial"/>
          <w:b w:val="0"/>
          <w:caps/>
          <w:color w:val="FFFFFF" w:themeColor="background1"/>
        </w:rPr>
        <w:fldChar w:fldCharType="begin"/>
      </w:r>
      <w:r>
        <w:rPr>
          <w:rFonts w:ascii="Arial" w:hAnsi="Arial"/>
          <w:b w:val="0"/>
          <w:caps/>
          <w:color w:val="FFFFFF" w:themeColor="background1"/>
        </w:rPr>
        <w:instrText xml:space="preserve"> TOC \o "1-6" \h \z \u </w:instrText>
      </w:r>
      <w:r>
        <w:rPr>
          <w:rFonts w:ascii="Arial" w:hAnsi="Arial"/>
          <w:b w:val="0"/>
          <w:caps/>
          <w:color w:val="FFFFFF" w:themeColor="background1"/>
        </w:rPr>
        <w:fldChar w:fldCharType="separate"/>
      </w:r>
      <w:hyperlink w:anchor="_Toc234418761" w:history="1">
        <w:r w:rsidR="00E352BA" w:rsidRPr="000040FE">
          <w:rPr>
            <w:rStyle w:val="Hyperlink"/>
          </w:rPr>
          <w:t>Introduction</w:t>
        </w:r>
        <w:r w:rsidR="00E352BA">
          <w:rPr>
            <w:webHidden/>
          </w:rPr>
          <w:tab/>
        </w:r>
        <w:r w:rsidR="00E352BA">
          <w:rPr>
            <w:webHidden/>
          </w:rPr>
          <w:fldChar w:fldCharType="begin"/>
        </w:r>
        <w:r w:rsidR="00E352BA">
          <w:rPr>
            <w:webHidden/>
          </w:rPr>
          <w:instrText xml:space="preserve"> PAGEREF _Toc234418761 \h </w:instrText>
        </w:r>
        <w:r w:rsidR="00E352BA">
          <w:rPr>
            <w:webHidden/>
          </w:rPr>
        </w:r>
        <w:r w:rsidR="00E352BA">
          <w:rPr>
            <w:webHidden/>
          </w:rPr>
          <w:fldChar w:fldCharType="separate"/>
        </w:r>
        <w:r w:rsidR="00E352BA">
          <w:rPr>
            <w:webHidden/>
          </w:rPr>
          <w:t>6</w:t>
        </w:r>
        <w:r w:rsidR="00E352BA">
          <w:rPr>
            <w:webHidden/>
          </w:rPr>
          <w:fldChar w:fldCharType="end"/>
        </w:r>
      </w:hyperlink>
    </w:p>
    <w:p w14:paraId="2014023E" w14:textId="3AD51177" w:rsidR="00E352BA" w:rsidRDefault="00E352BA">
      <w:pPr>
        <w:pStyle w:val="TOC2"/>
        <w:rPr>
          <w:rFonts w:asciiTheme="minorHAnsi" w:eastAsiaTheme="minorEastAsia" w:hAnsiTheme="minorHAnsi"/>
          <w:noProof/>
          <w:color w:val="auto"/>
          <w:kern w:val="2"/>
          <w:sz w:val="24"/>
          <w:szCs w:val="24"/>
          <w:lang w:eastAsia="en-AU"/>
          <w14:ligatures w14:val="standardContextual"/>
        </w:rPr>
      </w:pPr>
      <w:hyperlink w:anchor="_Toc234418762" w:history="1">
        <w:r w:rsidRPr="000040FE">
          <w:rPr>
            <w:rStyle w:val="Hyperlink"/>
            <w:noProof/>
          </w:rPr>
          <w:t>Introduction</w:t>
        </w:r>
        <w:r>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Pr>
            <w:noProof/>
            <w:webHidden/>
          </w:rPr>
          <w:fldChar w:fldCharType="begin"/>
        </w:r>
        <w:r>
          <w:rPr>
            <w:noProof/>
            <w:webHidden/>
          </w:rPr>
          <w:instrText xml:space="preserve"> PAGEREF _Toc234418762 \h </w:instrText>
        </w:r>
        <w:r>
          <w:rPr>
            <w:noProof/>
            <w:webHidden/>
          </w:rPr>
        </w:r>
        <w:r>
          <w:rPr>
            <w:noProof/>
            <w:webHidden/>
          </w:rPr>
          <w:fldChar w:fldCharType="separate"/>
        </w:r>
        <w:r>
          <w:rPr>
            <w:noProof/>
            <w:webHidden/>
          </w:rPr>
          <w:t>7</w:t>
        </w:r>
        <w:r>
          <w:rPr>
            <w:noProof/>
            <w:webHidden/>
          </w:rPr>
          <w:fldChar w:fldCharType="end"/>
        </w:r>
      </w:hyperlink>
    </w:p>
    <w:p w14:paraId="3AA6DAFE" w14:textId="5E1579C0" w:rsidR="00E352BA" w:rsidRDefault="00E352BA">
      <w:pPr>
        <w:pStyle w:val="TOC3"/>
        <w:rPr>
          <w:rFonts w:eastAsiaTheme="minorEastAsia"/>
          <w:noProof/>
          <w:color w:val="auto"/>
          <w:kern w:val="2"/>
          <w:sz w:val="24"/>
          <w:szCs w:val="24"/>
          <w:lang w:eastAsia="en-AU"/>
          <w14:ligatures w14:val="standardContextual"/>
        </w:rPr>
      </w:pPr>
      <w:hyperlink w:anchor="_Toc234418763" w:history="1">
        <w:r w:rsidRPr="000040FE">
          <w:rPr>
            <w:rStyle w:val="Hyperlink"/>
            <w:noProof/>
          </w:rPr>
          <w:t>Background</w:t>
        </w:r>
        <w:r>
          <w:rPr>
            <w:noProof/>
            <w:webHidden/>
          </w:rPr>
          <w:tab/>
        </w:r>
        <w:r>
          <w:rPr>
            <w:noProof/>
            <w:webHidden/>
          </w:rPr>
          <w:fldChar w:fldCharType="begin"/>
        </w:r>
        <w:r>
          <w:rPr>
            <w:noProof/>
            <w:webHidden/>
          </w:rPr>
          <w:instrText xml:space="preserve"> PAGEREF _Toc234418763 \h </w:instrText>
        </w:r>
        <w:r>
          <w:rPr>
            <w:noProof/>
            <w:webHidden/>
          </w:rPr>
        </w:r>
        <w:r>
          <w:rPr>
            <w:noProof/>
            <w:webHidden/>
          </w:rPr>
          <w:fldChar w:fldCharType="separate"/>
        </w:r>
        <w:r>
          <w:rPr>
            <w:noProof/>
            <w:webHidden/>
          </w:rPr>
          <w:t>7</w:t>
        </w:r>
        <w:r>
          <w:rPr>
            <w:noProof/>
            <w:webHidden/>
          </w:rPr>
          <w:fldChar w:fldCharType="end"/>
        </w:r>
      </w:hyperlink>
    </w:p>
    <w:p w14:paraId="2E2C0D47" w14:textId="2982BA35" w:rsidR="00E352BA" w:rsidRDefault="00E352BA">
      <w:pPr>
        <w:pStyle w:val="TOC3"/>
        <w:rPr>
          <w:rFonts w:eastAsiaTheme="minorEastAsia"/>
          <w:noProof/>
          <w:color w:val="auto"/>
          <w:kern w:val="2"/>
          <w:sz w:val="24"/>
          <w:szCs w:val="24"/>
          <w:lang w:eastAsia="en-AU"/>
          <w14:ligatures w14:val="standardContextual"/>
        </w:rPr>
      </w:pPr>
      <w:hyperlink w:anchor="_Toc234418764" w:history="1">
        <w:r w:rsidRPr="000040FE">
          <w:rPr>
            <w:rStyle w:val="Hyperlink"/>
            <w:noProof/>
          </w:rPr>
          <w:t>Logbook structure and completion requirements</w:t>
        </w:r>
        <w:r>
          <w:rPr>
            <w:noProof/>
            <w:webHidden/>
          </w:rPr>
          <w:tab/>
        </w:r>
        <w:r>
          <w:rPr>
            <w:noProof/>
            <w:webHidden/>
          </w:rPr>
          <w:fldChar w:fldCharType="begin"/>
        </w:r>
        <w:r>
          <w:rPr>
            <w:noProof/>
            <w:webHidden/>
          </w:rPr>
          <w:instrText xml:space="preserve"> PAGEREF _Toc234418764 \h </w:instrText>
        </w:r>
        <w:r>
          <w:rPr>
            <w:noProof/>
            <w:webHidden/>
          </w:rPr>
        </w:r>
        <w:r>
          <w:rPr>
            <w:noProof/>
            <w:webHidden/>
          </w:rPr>
          <w:fldChar w:fldCharType="separate"/>
        </w:r>
        <w:r>
          <w:rPr>
            <w:noProof/>
            <w:webHidden/>
          </w:rPr>
          <w:t>7</w:t>
        </w:r>
        <w:r>
          <w:rPr>
            <w:noProof/>
            <w:webHidden/>
          </w:rPr>
          <w:fldChar w:fldCharType="end"/>
        </w:r>
      </w:hyperlink>
    </w:p>
    <w:p w14:paraId="6B062FD0" w14:textId="65A296D3" w:rsidR="00E352BA" w:rsidRDefault="00E352BA">
      <w:pPr>
        <w:pStyle w:val="TOC3"/>
        <w:rPr>
          <w:rFonts w:eastAsiaTheme="minorEastAsia"/>
          <w:noProof/>
          <w:color w:val="auto"/>
          <w:kern w:val="2"/>
          <w:sz w:val="24"/>
          <w:szCs w:val="24"/>
          <w:lang w:eastAsia="en-AU"/>
          <w14:ligatures w14:val="standardContextual"/>
        </w:rPr>
      </w:pPr>
      <w:hyperlink w:anchor="_Toc234418765" w:history="1">
        <w:r w:rsidRPr="000040FE">
          <w:rPr>
            <w:rStyle w:val="Hyperlink"/>
            <w:noProof/>
          </w:rPr>
          <w:t>Eligibility requirements for exclusion removal</w:t>
        </w:r>
        <w:r>
          <w:rPr>
            <w:noProof/>
            <w:webHidden/>
          </w:rPr>
          <w:tab/>
        </w:r>
        <w:r>
          <w:rPr>
            <w:noProof/>
            <w:webHidden/>
          </w:rPr>
          <w:fldChar w:fldCharType="begin"/>
        </w:r>
        <w:r>
          <w:rPr>
            <w:noProof/>
            <w:webHidden/>
          </w:rPr>
          <w:instrText xml:space="preserve"> PAGEREF _Toc234418765 \h </w:instrText>
        </w:r>
        <w:r>
          <w:rPr>
            <w:noProof/>
            <w:webHidden/>
          </w:rPr>
        </w:r>
        <w:r>
          <w:rPr>
            <w:noProof/>
            <w:webHidden/>
          </w:rPr>
          <w:fldChar w:fldCharType="separate"/>
        </w:r>
        <w:r>
          <w:rPr>
            <w:noProof/>
            <w:webHidden/>
          </w:rPr>
          <w:t>7</w:t>
        </w:r>
        <w:r>
          <w:rPr>
            <w:noProof/>
            <w:webHidden/>
          </w:rPr>
          <w:fldChar w:fldCharType="end"/>
        </w:r>
      </w:hyperlink>
    </w:p>
    <w:p w14:paraId="6765224A" w14:textId="55E9F583" w:rsidR="00E352BA" w:rsidRDefault="00E352BA">
      <w:pPr>
        <w:pStyle w:val="TOC3"/>
        <w:rPr>
          <w:rFonts w:eastAsiaTheme="minorEastAsia"/>
          <w:noProof/>
          <w:color w:val="auto"/>
          <w:kern w:val="2"/>
          <w:sz w:val="24"/>
          <w:szCs w:val="24"/>
          <w:lang w:eastAsia="en-AU"/>
          <w14:ligatures w14:val="standardContextual"/>
        </w:rPr>
      </w:pPr>
      <w:hyperlink w:anchor="_Toc234418766" w:history="1">
        <w:r w:rsidRPr="000040FE">
          <w:rPr>
            <w:rStyle w:val="Hyperlink"/>
            <w:noProof/>
          </w:rPr>
          <w:t>Basic knowledge requirements for exclusion removal</w:t>
        </w:r>
        <w:r>
          <w:rPr>
            <w:noProof/>
            <w:webHidden/>
          </w:rPr>
          <w:tab/>
        </w:r>
        <w:r>
          <w:rPr>
            <w:noProof/>
            <w:webHidden/>
          </w:rPr>
          <w:fldChar w:fldCharType="begin"/>
        </w:r>
        <w:r>
          <w:rPr>
            <w:noProof/>
            <w:webHidden/>
          </w:rPr>
          <w:instrText xml:space="preserve"> PAGEREF _Toc234418766 \h </w:instrText>
        </w:r>
        <w:r>
          <w:rPr>
            <w:noProof/>
            <w:webHidden/>
          </w:rPr>
        </w:r>
        <w:r>
          <w:rPr>
            <w:noProof/>
            <w:webHidden/>
          </w:rPr>
          <w:fldChar w:fldCharType="separate"/>
        </w:r>
        <w:r>
          <w:rPr>
            <w:noProof/>
            <w:webHidden/>
          </w:rPr>
          <w:t>7</w:t>
        </w:r>
        <w:r>
          <w:rPr>
            <w:noProof/>
            <w:webHidden/>
          </w:rPr>
          <w:fldChar w:fldCharType="end"/>
        </w:r>
      </w:hyperlink>
    </w:p>
    <w:p w14:paraId="2DE16818" w14:textId="408227DC" w:rsidR="00E352BA" w:rsidRDefault="00E352BA">
      <w:pPr>
        <w:pStyle w:val="TOC3"/>
        <w:rPr>
          <w:rFonts w:eastAsiaTheme="minorEastAsia"/>
          <w:noProof/>
          <w:color w:val="auto"/>
          <w:kern w:val="2"/>
          <w:sz w:val="24"/>
          <w:szCs w:val="24"/>
          <w:lang w:eastAsia="en-AU"/>
          <w14:ligatures w14:val="standardContextual"/>
        </w:rPr>
      </w:pPr>
      <w:hyperlink w:anchor="_Toc234418767" w:history="1">
        <w:r w:rsidRPr="000040FE">
          <w:rPr>
            <w:rStyle w:val="Hyperlink"/>
            <w:noProof/>
          </w:rPr>
          <w:t>Maintenance experience required for exclusion removal</w:t>
        </w:r>
        <w:r>
          <w:rPr>
            <w:noProof/>
            <w:webHidden/>
          </w:rPr>
          <w:tab/>
        </w:r>
        <w:r>
          <w:rPr>
            <w:noProof/>
            <w:webHidden/>
          </w:rPr>
          <w:fldChar w:fldCharType="begin"/>
        </w:r>
        <w:r>
          <w:rPr>
            <w:noProof/>
            <w:webHidden/>
          </w:rPr>
          <w:instrText xml:space="preserve"> PAGEREF _Toc234418767 \h </w:instrText>
        </w:r>
        <w:r>
          <w:rPr>
            <w:noProof/>
            <w:webHidden/>
          </w:rPr>
        </w:r>
        <w:r>
          <w:rPr>
            <w:noProof/>
            <w:webHidden/>
          </w:rPr>
          <w:fldChar w:fldCharType="separate"/>
        </w:r>
        <w:r>
          <w:rPr>
            <w:noProof/>
            <w:webHidden/>
          </w:rPr>
          <w:t>8</w:t>
        </w:r>
        <w:r>
          <w:rPr>
            <w:noProof/>
            <w:webHidden/>
          </w:rPr>
          <w:fldChar w:fldCharType="end"/>
        </w:r>
      </w:hyperlink>
    </w:p>
    <w:p w14:paraId="3B633A2F" w14:textId="1CB12372" w:rsidR="00E352BA" w:rsidRDefault="00E352BA">
      <w:pPr>
        <w:pStyle w:val="TOC3"/>
        <w:rPr>
          <w:rFonts w:eastAsiaTheme="minorEastAsia"/>
          <w:noProof/>
          <w:color w:val="auto"/>
          <w:kern w:val="2"/>
          <w:sz w:val="24"/>
          <w:szCs w:val="24"/>
          <w:lang w:eastAsia="en-AU"/>
          <w14:ligatures w14:val="standardContextual"/>
        </w:rPr>
      </w:pPr>
      <w:hyperlink w:anchor="_Toc234418768" w:history="1">
        <w:r w:rsidRPr="000040FE">
          <w:rPr>
            <w:rStyle w:val="Hyperlink"/>
            <w:noProof/>
          </w:rPr>
          <w:t>Exclusion removal tasks – responsibilities</w:t>
        </w:r>
        <w:r>
          <w:rPr>
            <w:noProof/>
            <w:webHidden/>
          </w:rPr>
          <w:tab/>
        </w:r>
        <w:r>
          <w:rPr>
            <w:noProof/>
            <w:webHidden/>
          </w:rPr>
          <w:fldChar w:fldCharType="begin"/>
        </w:r>
        <w:r>
          <w:rPr>
            <w:noProof/>
            <w:webHidden/>
          </w:rPr>
          <w:instrText xml:space="preserve"> PAGEREF _Toc234418768 \h </w:instrText>
        </w:r>
        <w:r>
          <w:rPr>
            <w:noProof/>
            <w:webHidden/>
          </w:rPr>
        </w:r>
        <w:r>
          <w:rPr>
            <w:noProof/>
            <w:webHidden/>
          </w:rPr>
          <w:fldChar w:fldCharType="separate"/>
        </w:r>
        <w:r>
          <w:rPr>
            <w:noProof/>
            <w:webHidden/>
          </w:rPr>
          <w:t>8</w:t>
        </w:r>
        <w:r>
          <w:rPr>
            <w:noProof/>
            <w:webHidden/>
          </w:rPr>
          <w:fldChar w:fldCharType="end"/>
        </w:r>
      </w:hyperlink>
    </w:p>
    <w:p w14:paraId="68BBF244" w14:textId="4FCF2F22" w:rsidR="00E352BA" w:rsidRDefault="00E352BA">
      <w:pPr>
        <w:pStyle w:val="TOC3"/>
        <w:rPr>
          <w:rFonts w:eastAsiaTheme="minorEastAsia"/>
          <w:noProof/>
          <w:color w:val="auto"/>
          <w:kern w:val="2"/>
          <w:sz w:val="24"/>
          <w:szCs w:val="24"/>
          <w:lang w:eastAsia="en-AU"/>
          <w14:ligatures w14:val="standardContextual"/>
        </w:rPr>
      </w:pPr>
      <w:hyperlink w:anchor="_Toc234418769" w:history="1">
        <w:r w:rsidRPr="000040FE">
          <w:rPr>
            <w:rStyle w:val="Hyperlink"/>
            <w:noProof/>
          </w:rPr>
          <w:t>Part 66 Category Exclusion List</w:t>
        </w:r>
        <w:r>
          <w:rPr>
            <w:noProof/>
            <w:webHidden/>
          </w:rPr>
          <w:tab/>
        </w:r>
        <w:r>
          <w:rPr>
            <w:noProof/>
            <w:webHidden/>
          </w:rPr>
          <w:fldChar w:fldCharType="begin"/>
        </w:r>
        <w:r>
          <w:rPr>
            <w:noProof/>
            <w:webHidden/>
          </w:rPr>
          <w:instrText xml:space="preserve"> PAGEREF _Toc234418769 \h </w:instrText>
        </w:r>
        <w:r>
          <w:rPr>
            <w:noProof/>
            <w:webHidden/>
          </w:rPr>
        </w:r>
        <w:r>
          <w:rPr>
            <w:noProof/>
            <w:webHidden/>
          </w:rPr>
          <w:fldChar w:fldCharType="separate"/>
        </w:r>
        <w:r>
          <w:rPr>
            <w:noProof/>
            <w:webHidden/>
          </w:rPr>
          <w:t>10</w:t>
        </w:r>
        <w:r>
          <w:rPr>
            <w:noProof/>
            <w:webHidden/>
          </w:rPr>
          <w:fldChar w:fldCharType="end"/>
        </w:r>
      </w:hyperlink>
    </w:p>
    <w:p w14:paraId="0D4A08B4" w14:textId="49D006E3" w:rsidR="00E352BA" w:rsidRDefault="00E352BA">
      <w:pPr>
        <w:pStyle w:val="TOC1"/>
        <w:rPr>
          <w:rFonts w:asciiTheme="minorHAnsi" w:eastAsiaTheme="minorEastAsia" w:hAnsiTheme="minorHAnsi"/>
          <w:b w:val="0"/>
          <w:color w:val="auto"/>
          <w:kern w:val="2"/>
          <w:sz w:val="24"/>
          <w:szCs w:val="24"/>
          <w:lang w:eastAsia="en-AU"/>
          <w14:ligatures w14:val="standardContextual"/>
        </w:rPr>
      </w:pPr>
      <w:hyperlink w:anchor="_Toc234418770" w:history="1">
        <w:r w:rsidRPr="000040FE">
          <w:rPr>
            <w:rStyle w:val="Hyperlink"/>
          </w:rPr>
          <w:t>Personal Information</w:t>
        </w:r>
        <w:r>
          <w:rPr>
            <w:webHidden/>
          </w:rPr>
          <w:tab/>
        </w:r>
        <w:r>
          <w:rPr>
            <w:webHidden/>
          </w:rPr>
          <w:fldChar w:fldCharType="begin"/>
        </w:r>
        <w:r>
          <w:rPr>
            <w:webHidden/>
          </w:rPr>
          <w:instrText xml:space="preserve"> PAGEREF _Toc234418770 \h </w:instrText>
        </w:r>
        <w:r>
          <w:rPr>
            <w:webHidden/>
          </w:rPr>
        </w:r>
        <w:r>
          <w:rPr>
            <w:webHidden/>
          </w:rPr>
          <w:fldChar w:fldCharType="separate"/>
        </w:r>
        <w:r>
          <w:rPr>
            <w:webHidden/>
          </w:rPr>
          <w:t>11</w:t>
        </w:r>
        <w:r>
          <w:rPr>
            <w:webHidden/>
          </w:rPr>
          <w:fldChar w:fldCharType="end"/>
        </w:r>
      </w:hyperlink>
    </w:p>
    <w:p w14:paraId="6C3C8760" w14:textId="24AC3450" w:rsidR="00E352BA" w:rsidRDefault="00E352BA">
      <w:pPr>
        <w:pStyle w:val="TOC2"/>
        <w:rPr>
          <w:rFonts w:asciiTheme="minorHAnsi" w:eastAsiaTheme="minorEastAsia" w:hAnsiTheme="minorHAnsi"/>
          <w:noProof/>
          <w:color w:val="auto"/>
          <w:kern w:val="2"/>
          <w:sz w:val="24"/>
          <w:szCs w:val="24"/>
          <w:lang w:eastAsia="en-AU"/>
          <w14:ligatures w14:val="standardContextual"/>
        </w:rPr>
      </w:pPr>
      <w:hyperlink w:anchor="_Toc234418771" w:history="1">
        <w:r w:rsidRPr="000040FE">
          <w:rPr>
            <w:rStyle w:val="Hyperlink"/>
            <w:noProof/>
          </w:rPr>
          <w:t>Part 1 – Personal Information</w:t>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Pr>
            <w:noProof/>
            <w:webHidden/>
          </w:rPr>
          <w:tab/>
        </w:r>
        <w:r>
          <w:rPr>
            <w:noProof/>
            <w:webHidden/>
          </w:rPr>
          <w:fldChar w:fldCharType="begin"/>
        </w:r>
        <w:r>
          <w:rPr>
            <w:noProof/>
            <w:webHidden/>
          </w:rPr>
          <w:instrText xml:space="preserve"> PAGEREF _Toc234418771 \h </w:instrText>
        </w:r>
        <w:r>
          <w:rPr>
            <w:noProof/>
            <w:webHidden/>
          </w:rPr>
        </w:r>
        <w:r>
          <w:rPr>
            <w:noProof/>
            <w:webHidden/>
          </w:rPr>
          <w:fldChar w:fldCharType="separate"/>
        </w:r>
        <w:r>
          <w:rPr>
            <w:noProof/>
            <w:webHidden/>
          </w:rPr>
          <w:t>12</w:t>
        </w:r>
        <w:r>
          <w:rPr>
            <w:noProof/>
            <w:webHidden/>
          </w:rPr>
          <w:fldChar w:fldCharType="end"/>
        </w:r>
      </w:hyperlink>
    </w:p>
    <w:p w14:paraId="69227199" w14:textId="0F35A86E" w:rsidR="00E352BA" w:rsidRDefault="00E352BA">
      <w:pPr>
        <w:pStyle w:val="TOC3"/>
        <w:rPr>
          <w:rFonts w:eastAsiaTheme="minorEastAsia"/>
          <w:noProof/>
          <w:color w:val="auto"/>
          <w:kern w:val="2"/>
          <w:sz w:val="24"/>
          <w:szCs w:val="24"/>
          <w:lang w:eastAsia="en-AU"/>
          <w14:ligatures w14:val="standardContextual"/>
        </w:rPr>
      </w:pPr>
      <w:hyperlink w:anchor="_Toc234418772" w:history="1">
        <w:r w:rsidRPr="000040FE">
          <w:rPr>
            <w:rStyle w:val="Hyperlink"/>
            <w:noProof/>
          </w:rPr>
          <w:t>Personal Data</w:t>
        </w:r>
        <w:r>
          <w:rPr>
            <w:noProof/>
            <w:webHidden/>
          </w:rPr>
          <w:tab/>
        </w:r>
        <w:r>
          <w:rPr>
            <w:noProof/>
            <w:webHidden/>
          </w:rPr>
          <w:fldChar w:fldCharType="begin"/>
        </w:r>
        <w:r>
          <w:rPr>
            <w:noProof/>
            <w:webHidden/>
          </w:rPr>
          <w:instrText xml:space="preserve"> PAGEREF _Toc234418772 \h </w:instrText>
        </w:r>
        <w:r>
          <w:rPr>
            <w:noProof/>
            <w:webHidden/>
          </w:rPr>
        </w:r>
        <w:r>
          <w:rPr>
            <w:noProof/>
            <w:webHidden/>
          </w:rPr>
          <w:fldChar w:fldCharType="separate"/>
        </w:r>
        <w:r>
          <w:rPr>
            <w:noProof/>
            <w:webHidden/>
          </w:rPr>
          <w:t>12</w:t>
        </w:r>
        <w:r>
          <w:rPr>
            <w:noProof/>
            <w:webHidden/>
          </w:rPr>
          <w:fldChar w:fldCharType="end"/>
        </w:r>
      </w:hyperlink>
    </w:p>
    <w:p w14:paraId="696CE102" w14:textId="2E004AB3" w:rsidR="00E352BA" w:rsidRDefault="00E352BA">
      <w:pPr>
        <w:pStyle w:val="TOC3"/>
        <w:rPr>
          <w:rFonts w:eastAsiaTheme="minorEastAsia"/>
          <w:noProof/>
          <w:color w:val="auto"/>
          <w:kern w:val="2"/>
          <w:sz w:val="24"/>
          <w:szCs w:val="24"/>
          <w:lang w:eastAsia="en-AU"/>
          <w14:ligatures w14:val="standardContextual"/>
        </w:rPr>
      </w:pPr>
      <w:hyperlink w:anchor="_Toc234418773" w:history="1">
        <w:r w:rsidRPr="000040FE">
          <w:rPr>
            <w:rStyle w:val="Hyperlink"/>
            <w:noProof/>
          </w:rPr>
          <w:t>Category exclusion(s) applied for:</w:t>
        </w:r>
        <w:r>
          <w:rPr>
            <w:noProof/>
            <w:webHidden/>
          </w:rPr>
          <w:tab/>
        </w:r>
        <w:r>
          <w:rPr>
            <w:noProof/>
            <w:webHidden/>
          </w:rPr>
          <w:fldChar w:fldCharType="begin"/>
        </w:r>
        <w:r>
          <w:rPr>
            <w:noProof/>
            <w:webHidden/>
          </w:rPr>
          <w:instrText xml:space="preserve"> PAGEREF _Toc234418773 \h </w:instrText>
        </w:r>
        <w:r>
          <w:rPr>
            <w:noProof/>
            <w:webHidden/>
          </w:rPr>
        </w:r>
        <w:r>
          <w:rPr>
            <w:noProof/>
            <w:webHidden/>
          </w:rPr>
          <w:fldChar w:fldCharType="separate"/>
        </w:r>
        <w:r>
          <w:rPr>
            <w:noProof/>
            <w:webHidden/>
          </w:rPr>
          <w:t>12</w:t>
        </w:r>
        <w:r>
          <w:rPr>
            <w:noProof/>
            <w:webHidden/>
          </w:rPr>
          <w:fldChar w:fldCharType="end"/>
        </w:r>
      </w:hyperlink>
    </w:p>
    <w:p w14:paraId="1100EF2F" w14:textId="65551F54" w:rsidR="00E352BA" w:rsidRDefault="00E352BA">
      <w:pPr>
        <w:pStyle w:val="TOC3"/>
        <w:rPr>
          <w:rFonts w:eastAsiaTheme="minorEastAsia"/>
          <w:noProof/>
          <w:color w:val="auto"/>
          <w:kern w:val="2"/>
          <w:sz w:val="24"/>
          <w:szCs w:val="24"/>
          <w:lang w:eastAsia="en-AU"/>
          <w14:ligatures w14:val="standardContextual"/>
        </w:rPr>
      </w:pPr>
      <w:hyperlink w:anchor="_Toc234418774" w:history="1">
        <w:r w:rsidRPr="000040FE">
          <w:rPr>
            <w:rStyle w:val="Hyperlink"/>
            <w:noProof/>
          </w:rPr>
          <w:t>Employment Record</w:t>
        </w:r>
        <w:r>
          <w:rPr>
            <w:noProof/>
            <w:webHidden/>
          </w:rPr>
          <w:tab/>
        </w:r>
        <w:r>
          <w:rPr>
            <w:noProof/>
            <w:webHidden/>
          </w:rPr>
          <w:fldChar w:fldCharType="begin"/>
        </w:r>
        <w:r>
          <w:rPr>
            <w:noProof/>
            <w:webHidden/>
          </w:rPr>
          <w:instrText xml:space="preserve"> PAGEREF _Toc234418774 \h </w:instrText>
        </w:r>
        <w:r>
          <w:rPr>
            <w:noProof/>
            <w:webHidden/>
          </w:rPr>
        </w:r>
        <w:r>
          <w:rPr>
            <w:noProof/>
            <w:webHidden/>
          </w:rPr>
          <w:fldChar w:fldCharType="separate"/>
        </w:r>
        <w:r>
          <w:rPr>
            <w:noProof/>
            <w:webHidden/>
          </w:rPr>
          <w:t>13</w:t>
        </w:r>
        <w:r>
          <w:rPr>
            <w:noProof/>
            <w:webHidden/>
          </w:rPr>
          <w:fldChar w:fldCharType="end"/>
        </w:r>
      </w:hyperlink>
    </w:p>
    <w:p w14:paraId="6BE48F4D" w14:textId="472B6821" w:rsidR="00E352BA" w:rsidRDefault="00E352BA">
      <w:pPr>
        <w:pStyle w:val="TOC3"/>
        <w:rPr>
          <w:rFonts w:eastAsiaTheme="minorEastAsia"/>
          <w:noProof/>
          <w:color w:val="auto"/>
          <w:kern w:val="2"/>
          <w:sz w:val="24"/>
          <w:szCs w:val="24"/>
          <w:lang w:eastAsia="en-AU"/>
          <w14:ligatures w14:val="standardContextual"/>
        </w:rPr>
      </w:pPr>
      <w:hyperlink w:anchor="_Toc234418775" w:history="1">
        <w:r w:rsidRPr="000040FE">
          <w:rPr>
            <w:rStyle w:val="Hyperlink"/>
            <w:noProof/>
          </w:rPr>
          <w:t>CASA acceptance of logbook category exclusion removal sections (CASA use only)</w:t>
        </w:r>
        <w:r>
          <w:rPr>
            <w:noProof/>
            <w:webHidden/>
          </w:rPr>
          <w:tab/>
        </w:r>
        <w:r>
          <w:rPr>
            <w:noProof/>
            <w:webHidden/>
          </w:rPr>
          <w:fldChar w:fldCharType="begin"/>
        </w:r>
        <w:r>
          <w:rPr>
            <w:noProof/>
            <w:webHidden/>
          </w:rPr>
          <w:instrText xml:space="preserve"> PAGEREF _Toc234418775 \h </w:instrText>
        </w:r>
        <w:r>
          <w:rPr>
            <w:noProof/>
            <w:webHidden/>
          </w:rPr>
        </w:r>
        <w:r>
          <w:rPr>
            <w:noProof/>
            <w:webHidden/>
          </w:rPr>
          <w:fldChar w:fldCharType="separate"/>
        </w:r>
        <w:r>
          <w:rPr>
            <w:noProof/>
            <w:webHidden/>
          </w:rPr>
          <w:t>16</w:t>
        </w:r>
        <w:r>
          <w:rPr>
            <w:noProof/>
            <w:webHidden/>
          </w:rPr>
          <w:fldChar w:fldCharType="end"/>
        </w:r>
      </w:hyperlink>
    </w:p>
    <w:p w14:paraId="3A5A63C6" w14:textId="1A5CD549" w:rsidR="00E352BA" w:rsidRDefault="00E352BA">
      <w:pPr>
        <w:pStyle w:val="TOC1"/>
        <w:rPr>
          <w:rFonts w:asciiTheme="minorHAnsi" w:eastAsiaTheme="minorEastAsia" w:hAnsiTheme="minorHAnsi"/>
          <w:b w:val="0"/>
          <w:color w:val="auto"/>
          <w:kern w:val="2"/>
          <w:sz w:val="24"/>
          <w:szCs w:val="24"/>
          <w:lang w:eastAsia="en-AU"/>
          <w14:ligatures w14:val="standardContextual"/>
        </w:rPr>
      </w:pPr>
      <w:hyperlink w:anchor="_Toc234418776" w:history="1">
        <w:r w:rsidRPr="000040FE">
          <w:rPr>
            <w:rStyle w:val="Hyperlink"/>
          </w:rPr>
          <w:t>Part 2 Exclusion(s) Removal Maintenance Practical Experience</w:t>
        </w:r>
        <w:r>
          <w:rPr>
            <w:webHidden/>
          </w:rPr>
          <w:tab/>
        </w:r>
        <w:r>
          <w:rPr>
            <w:webHidden/>
          </w:rPr>
          <w:fldChar w:fldCharType="begin"/>
        </w:r>
        <w:r>
          <w:rPr>
            <w:webHidden/>
          </w:rPr>
          <w:instrText xml:space="preserve"> PAGEREF _Toc234418776 \h </w:instrText>
        </w:r>
        <w:r>
          <w:rPr>
            <w:webHidden/>
          </w:rPr>
        </w:r>
        <w:r>
          <w:rPr>
            <w:webHidden/>
          </w:rPr>
          <w:fldChar w:fldCharType="separate"/>
        </w:r>
        <w:r>
          <w:rPr>
            <w:webHidden/>
          </w:rPr>
          <w:t>19</w:t>
        </w:r>
        <w:r>
          <w:rPr>
            <w:webHidden/>
          </w:rPr>
          <w:fldChar w:fldCharType="end"/>
        </w:r>
      </w:hyperlink>
    </w:p>
    <w:p w14:paraId="38B284DD" w14:textId="3D272BE1" w:rsidR="00E352BA" w:rsidRDefault="00E352BA">
      <w:pPr>
        <w:pStyle w:val="TOC2"/>
        <w:rPr>
          <w:rFonts w:asciiTheme="minorHAnsi" w:eastAsiaTheme="minorEastAsia" w:hAnsiTheme="minorHAnsi"/>
          <w:noProof/>
          <w:color w:val="auto"/>
          <w:kern w:val="2"/>
          <w:sz w:val="24"/>
          <w:szCs w:val="24"/>
          <w:lang w:eastAsia="en-AU"/>
          <w14:ligatures w14:val="standardContextual"/>
        </w:rPr>
      </w:pPr>
      <w:hyperlink w:anchor="_Toc234418777" w:history="1">
        <w:r w:rsidRPr="000040FE">
          <w:rPr>
            <w:rStyle w:val="Hyperlink"/>
            <w:noProof/>
          </w:rPr>
          <w:t>Category B1 Mechanical Licence</w:t>
        </w:r>
        <w:r>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Pr>
            <w:noProof/>
            <w:webHidden/>
          </w:rPr>
          <w:fldChar w:fldCharType="begin"/>
        </w:r>
        <w:r>
          <w:rPr>
            <w:noProof/>
            <w:webHidden/>
          </w:rPr>
          <w:instrText xml:space="preserve"> PAGEREF _Toc234418777 \h </w:instrText>
        </w:r>
        <w:r>
          <w:rPr>
            <w:noProof/>
            <w:webHidden/>
          </w:rPr>
        </w:r>
        <w:r>
          <w:rPr>
            <w:noProof/>
            <w:webHidden/>
          </w:rPr>
          <w:fldChar w:fldCharType="separate"/>
        </w:r>
        <w:r>
          <w:rPr>
            <w:noProof/>
            <w:webHidden/>
          </w:rPr>
          <w:t>19</w:t>
        </w:r>
        <w:r>
          <w:rPr>
            <w:noProof/>
            <w:webHidden/>
          </w:rPr>
          <w:fldChar w:fldCharType="end"/>
        </w:r>
      </w:hyperlink>
    </w:p>
    <w:p w14:paraId="339FD546" w14:textId="7E545D0E" w:rsidR="00E352BA" w:rsidRDefault="00E352BA">
      <w:pPr>
        <w:pStyle w:val="TOC3"/>
        <w:rPr>
          <w:rFonts w:eastAsiaTheme="minorEastAsia"/>
          <w:noProof/>
          <w:color w:val="auto"/>
          <w:kern w:val="2"/>
          <w:sz w:val="24"/>
          <w:szCs w:val="24"/>
          <w:lang w:eastAsia="en-AU"/>
          <w14:ligatures w14:val="standardContextual"/>
        </w:rPr>
      </w:pPr>
      <w:hyperlink w:anchor="_Toc234418778" w:history="1">
        <w:r w:rsidRPr="000040FE">
          <w:rPr>
            <w:rStyle w:val="Hyperlink"/>
            <w:noProof/>
          </w:rPr>
          <w:t>Part 2 – Exclusion(s) Removal Maintenance Practical Experience</w:t>
        </w:r>
        <w:r>
          <w:rPr>
            <w:noProof/>
            <w:webHidden/>
          </w:rPr>
          <w:tab/>
        </w:r>
        <w:r>
          <w:rPr>
            <w:noProof/>
            <w:webHidden/>
          </w:rPr>
          <w:fldChar w:fldCharType="begin"/>
        </w:r>
        <w:r>
          <w:rPr>
            <w:noProof/>
            <w:webHidden/>
          </w:rPr>
          <w:instrText xml:space="preserve"> PAGEREF _Toc234418778 \h </w:instrText>
        </w:r>
        <w:r>
          <w:rPr>
            <w:noProof/>
            <w:webHidden/>
          </w:rPr>
        </w:r>
        <w:r>
          <w:rPr>
            <w:noProof/>
            <w:webHidden/>
          </w:rPr>
          <w:fldChar w:fldCharType="separate"/>
        </w:r>
        <w:r>
          <w:rPr>
            <w:noProof/>
            <w:webHidden/>
          </w:rPr>
          <w:t>20</w:t>
        </w:r>
        <w:r>
          <w:rPr>
            <w:noProof/>
            <w:webHidden/>
          </w:rPr>
          <w:fldChar w:fldCharType="end"/>
        </w:r>
      </w:hyperlink>
    </w:p>
    <w:p w14:paraId="15C5A0BE" w14:textId="0A9FF214" w:rsidR="00E352BA" w:rsidRDefault="00E352BA">
      <w:pPr>
        <w:pStyle w:val="TOC4"/>
        <w:rPr>
          <w:rFonts w:eastAsiaTheme="minorEastAsia"/>
          <w:noProof/>
          <w:color w:val="auto"/>
          <w:kern w:val="2"/>
          <w:sz w:val="24"/>
          <w:szCs w:val="24"/>
          <w:lang w:eastAsia="en-AU"/>
          <w14:ligatures w14:val="standardContextual"/>
        </w:rPr>
      </w:pPr>
      <w:hyperlink w:anchor="_Toc234418779" w:history="1">
        <w:r w:rsidRPr="000040FE">
          <w:rPr>
            <w:rStyle w:val="Hyperlink"/>
            <w:noProof/>
          </w:rPr>
          <w:t>Category B1 Mechanical Licence exclusion removal task list</w:t>
        </w:r>
        <w:r>
          <w:rPr>
            <w:noProof/>
            <w:webHidden/>
          </w:rPr>
          <w:tab/>
        </w:r>
        <w:r>
          <w:rPr>
            <w:noProof/>
            <w:webHidden/>
          </w:rPr>
          <w:fldChar w:fldCharType="begin"/>
        </w:r>
        <w:r>
          <w:rPr>
            <w:noProof/>
            <w:webHidden/>
          </w:rPr>
          <w:instrText xml:space="preserve"> PAGEREF _Toc234418779 \h </w:instrText>
        </w:r>
        <w:r>
          <w:rPr>
            <w:noProof/>
            <w:webHidden/>
          </w:rPr>
        </w:r>
        <w:r>
          <w:rPr>
            <w:noProof/>
            <w:webHidden/>
          </w:rPr>
          <w:fldChar w:fldCharType="separate"/>
        </w:r>
        <w:r>
          <w:rPr>
            <w:noProof/>
            <w:webHidden/>
          </w:rPr>
          <w:t>20</w:t>
        </w:r>
        <w:r>
          <w:rPr>
            <w:noProof/>
            <w:webHidden/>
          </w:rPr>
          <w:fldChar w:fldCharType="end"/>
        </w:r>
      </w:hyperlink>
    </w:p>
    <w:p w14:paraId="59B46958" w14:textId="41F1FAE4"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80" w:history="1">
        <w:r w:rsidRPr="000040FE">
          <w:rPr>
            <w:rStyle w:val="Hyperlink"/>
            <w:noProof/>
          </w:rPr>
          <w:t>Exclusions E1, E4 – Category B1.1 / B1.2 / B1.3 / B1.4</w:t>
        </w:r>
        <w:r>
          <w:rPr>
            <w:noProof/>
            <w:webHidden/>
          </w:rPr>
          <w:tab/>
        </w:r>
        <w:r>
          <w:rPr>
            <w:noProof/>
            <w:webHidden/>
          </w:rPr>
          <w:fldChar w:fldCharType="begin"/>
        </w:r>
        <w:r>
          <w:rPr>
            <w:noProof/>
            <w:webHidden/>
          </w:rPr>
          <w:instrText xml:space="preserve"> PAGEREF _Toc234418780 \h </w:instrText>
        </w:r>
        <w:r>
          <w:rPr>
            <w:noProof/>
            <w:webHidden/>
          </w:rPr>
        </w:r>
        <w:r>
          <w:rPr>
            <w:noProof/>
            <w:webHidden/>
          </w:rPr>
          <w:fldChar w:fldCharType="separate"/>
        </w:r>
        <w:r>
          <w:rPr>
            <w:noProof/>
            <w:webHidden/>
          </w:rPr>
          <w:t>20</w:t>
        </w:r>
        <w:r>
          <w:rPr>
            <w:noProof/>
            <w:webHidden/>
          </w:rPr>
          <w:fldChar w:fldCharType="end"/>
        </w:r>
      </w:hyperlink>
    </w:p>
    <w:p w14:paraId="793A4A61" w14:textId="67C416E7"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81" w:history="1">
        <w:r w:rsidRPr="000040FE">
          <w:rPr>
            <w:rStyle w:val="Hyperlink"/>
            <w:noProof/>
          </w:rPr>
          <w:t>Exclusion E2 – Category B1.1 / B1.2 Aeroplane (Airframe)</w:t>
        </w:r>
        <w:r>
          <w:rPr>
            <w:noProof/>
            <w:webHidden/>
          </w:rPr>
          <w:tab/>
        </w:r>
        <w:r>
          <w:rPr>
            <w:noProof/>
            <w:webHidden/>
          </w:rPr>
          <w:fldChar w:fldCharType="begin"/>
        </w:r>
        <w:r>
          <w:rPr>
            <w:noProof/>
            <w:webHidden/>
          </w:rPr>
          <w:instrText xml:space="preserve"> PAGEREF _Toc234418781 \h </w:instrText>
        </w:r>
        <w:r>
          <w:rPr>
            <w:noProof/>
            <w:webHidden/>
          </w:rPr>
        </w:r>
        <w:r>
          <w:rPr>
            <w:noProof/>
            <w:webHidden/>
          </w:rPr>
          <w:fldChar w:fldCharType="separate"/>
        </w:r>
        <w:r>
          <w:rPr>
            <w:noProof/>
            <w:webHidden/>
          </w:rPr>
          <w:t>28</w:t>
        </w:r>
        <w:r>
          <w:rPr>
            <w:noProof/>
            <w:webHidden/>
          </w:rPr>
          <w:fldChar w:fldCharType="end"/>
        </w:r>
      </w:hyperlink>
    </w:p>
    <w:p w14:paraId="4C445D47" w14:textId="336FA9A9"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82" w:history="1">
        <w:r w:rsidRPr="000040FE">
          <w:rPr>
            <w:rStyle w:val="Hyperlink"/>
            <w:noProof/>
          </w:rPr>
          <w:t>Exclusion E2 – Category B1.3 / B1.4 Helicopters (Airframe)</w:t>
        </w:r>
        <w:r>
          <w:rPr>
            <w:noProof/>
            <w:webHidden/>
          </w:rPr>
          <w:tab/>
        </w:r>
        <w:r>
          <w:rPr>
            <w:noProof/>
            <w:webHidden/>
          </w:rPr>
          <w:fldChar w:fldCharType="begin"/>
        </w:r>
        <w:r>
          <w:rPr>
            <w:noProof/>
            <w:webHidden/>
          </w:rPr>
          <w:instrText xml:space="preserve"> PAGEREF _Toc234418782 \h </w:instrText>
        </w:r>
        <w:r>
          <w:rPr>
            <w:noProof/>
            <w:webHidden/>
          </w:rPr>
        </w:r>
        <w:r>
          <w:rPr>
            <w:noProof/>
            <w:webHidden/>
          </w:rPr>
          <w:fldChar w:fldCharType="separate"/>
        </w:r>
        <w:r>
          <w:rPr>
            <w:noProof/>
            <w:webHidden/>
          </w:rPr>
          <w:t>43</w:t>
        </w:r>
        <w:r>
          <w:rPr>
            <w:noProof/>
            <w:webHidden/>
          </w:rPr>
          <w:fldChar w:fldCharType="end"/>
        </w:r>
      </w:hyperlink>
    </w:p>
    <w:p w14:paraId="75BB5850" w14:textId="09A035AA"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83" w:history="1">
        <w:r w:rsidRPr="000040FE">
          <w:rPr>
            <w:rStyle w:val="Hyperlink"/>
            <w:noProof/>
          </w:rPr>
          <w:t>Exclusion E3 – Category B1.1 / B1.2 Powerplant (Turbine)</w:t>
        </w:r>
        <w:r>
          <w:rPr>
            <w:noProof/>
            <w:webHidden/>
          </w:rPr>
          <w:tab/>
        </w:r>
        <w:r>
          <w:rPr>
            <w:noProof/>
            <w:webHidden/>
          </w:rPr>
          <w:fldChar w:fldCharType="begin"/>
        </w:r>
        <w:r>
          <w:rPr>
            <w:noProof/>
            <w:webHidden/>
          </w:rPr>
          <w:instrText xml:space="preserve"> PAGEREF _Toc234418783 \h </w:instrText>
        </w:r>
        <w:r>
          <w:rPr>
            <w:noProof/>
            <w:webHidden/>
          </w:rPr>
        </w:r>
        <w:r>
          <w:rPr>
            <w:noProof/>
            <w:webHidden/>
          </w:rPr>
          <w:fldChar w:fldCharType="separate"/>
        </w:r>
        <w:r>
          <w:rPr>
            <w:noProof/>
            <w:webHidden/>
          </w:rPr>
          <w:t>56</w:t>
        </w:r>
        <w:r>
          <w:rPr>
            <w:noProof/>
            <w:webHidden/>
          </w:rPr>
          <w:fldChar w:fldCharType="end"/>
        </w:r>
      </w:hyperlink>
    </w:p>
    <w:p w14:paraId="2F37E801" w14:textId="05E2AA93"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84" w:history="1">
        <w:r w:rsidRPr="000040FE">
          <w:rPr>
            <w:rStyle w:val="Hyperlink"/>
            <w:noProof/>
          </w:rPr>
          <w:t>Exclusion E3 – Category B1.2 / B1.4 Powerplant (Piston)</w:t>
        </w:r>
        <w:r>
          <w:rPr>
            <w:noProof/>
            <w:webHidden/>
          </w:rPr>
          <w:tab/>
        </w:r>
        <w:r>
          <w:rPr>
            <w:noProof/>
            <w:webHidden/>
          </w:rPr>
          <w:fldChar w:fldCharType="begin"/>
        </w:r>
        <w:r>
          <w:rPr>
            <w:noProof/>
            <w:webHidden/>
          </w:rPr>
          <w:instrText xml:space="preserve"> PAGEREF _Toc234418784 \h </w:instrText>
        </w:r>
        <w:r>
          <w:rPr>
            <w:noProof/>
            <w:webHidden/>
          </w:rPr>
        </w:r>
        <w:r>
          <w:rPr>
            <w:noProof/>
            <w:webHidden/>
          </w:rPr>
          <w:fldChar w:fldCharType="separate"/>
        </w:r>
        <w:r>
          <w:rPr>
            <w:noProof/>
            <w:webHidden/>
          </w:rPr>
          <w:t>66</w:t>
        </w:r>
        <w:r>
          <w:rPr>
            <w:noProof/>
            <w:webHidden/>
          </w:rPr>
          <w:fldChar w:fldCharType="end"/>
        </w:r>
      </w:hyperlink>
    </w:p>
    <w:p w14:paraId="0ECC3A6B" w14:textId="68D66CF2"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85" w:history="1">
        <w:r w:rsidRPr="000040FE">
          <w:rPr>
            <w:rStyle w:val="Hyperlink"/>
            <w:noProof/>
          </w:rPr>
          <w:t>Exclusion E5 – Category B1.1 / B1.2 / B1.3 / B1.4</w:t>
        </w:r>
        <w:r>
          <w:rPr>
            <w:noProof/>
            <w:webHidden/>
          </w:rPr>
          <w:tab/>
        </w:r>
        <w:r>
          <w:rPr>
            <w:noProof/>
            <w:webHidden/>
          </w:rPr>
          <w:fldChar w:fldCharType="begin"/>
        </w:r>
        <w:r>
          <w:rPr>
            <w:noProof/>
            <w:webHidden/>
          </w:rPr>
          <w:instrText xml:space="preserve"> PAGEREF _Toc234418785 \h </w:instrText>
        </w:r>
        <w:r>
          <w:rPr>
            <w:noProof/>
            <w:webHidden/>
          </w:rPr>
        </w:r>
        <w:r>
          <w:rPr>
            <w:noProof/>
            <w:webHidden/>
          </w:rPr>
          <w:fldChar w:fldCharType="separate"/>
        </w:r>
        <w:r>
          <w:rPr>
            <w:noProof/>
            <w:webHidden/>
          </w:rPr>
          <w:t>73</w:t>
        </w:r>
        <w:r>
          <w:rPr>
            <w:noProof/>
            <w:webHidden/>
          </w:rPr>
          <w:fldChar w:fldCharType="end"/>
        </w:r>
      </w:hyperlink>
    </w:p>
    <w:p w14:paraId="4BE9DC5C" w14:textId="7B7F6F16"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86" w:history="1">
        <w:r w:rsidRPr="000040FE">
          <w:rPr>
            <w:rStyle w:val="Hyperlink"/>
            <w:noProof/>
          </w:rPr>
          <w:t>Exclusion E6 – Category B1.1 / B1.2 / B1.3 / B1.4</w:t>
        </w:r>
        <w:r>
          <w:rPr>
            <w:noProof/>
            <w:webHidden/>
          </w:rPr>
          <w:tab/>
        </w:r>
        <w:r>
          <w:rPr>
            <w:noProof/>
            <w:webHidden/>
          </w:rPr>
          <w:fldChar w:fldCharType="begin"/>
        </w:r>
        <w:r>
          <w:rPr>
            <w:noProof/>
            <w:webHidden/>
          </w:rPr>
          <w:instrText xml:space="preserve"> PAGEREF _Toc234418786 \h </w:instrText>
        </w:r>
        <w:r>
          <w:rPr>
            <w:noProof/>
            <w:webHidden/>
          </w:rPr>
        </w:r>
        <w:r>
          <w:rPr>
            <w:noProof/>
            <w:webHidden/>
          </w:rPr>
          <w:fldChar w:fldCharType="separate"/>
        </w:r>
        <w:r>
          <w:rPr>
            <w:noProof/>
            <w:webHidden/>
          </w:rPr>
          <w:t>77</w:t>
        </w:r>
        <w:r>
          <w:rPr>
            <w:noProof/>
            <w:webHidden/>
          </w:rPr>
          <w:fldChar w:fldCharType="end"/>
        </w:r>
      </w:hyperlink>
    </w:p>
    <w:p w14:paraId="65B785D1" w14:textId="3A3D3C69"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87" w:history="1">
        <w:r w:rsidRPr="000040FE">
          <w:rPr>
            <w:rStyle w:val="Hyperlink"/>
            <w:noProof/>
          </w:rPr>
          <w:t>Exclusion E9 – Category B1.1 / B1.2</w:t>
        </w:r>
        <w:r>
          <w:rPr>
            <w:noProof/>
            <w:webHidden/>
          </w:rPr>
          <w:tab/>
        </w:r>
        <w:r>
          <w:rPr>
            <w:noProof/>
            <w:webHidden/>
          </w:rPr>
          <w:fldChar w:fldCharType="begin"/>
        </w:r>
        <w:r>
          <w:rPr>
            <w:noProof/>
            <w:webHidden/>
          </w:rPr>
          <w:instrText xml:space="preserve"> PAGEREF _Toc234418787 \h </w:instrText>
        </w:r>
        <w:r>
          <w:rPr>
            <w:noProof/>
            <w:webHidden/>
          </w:rPr>
        </w:r>
        <w:r>
          <w:rPr>
            <w:noProof/>
            <w:webHidden/>
          </w:rPr>
          <w:fldChar w:fldCharType="separate"/>
        </w:r>
        <w:r>
          <w:rPr>
            <w:noProof/>
            <w:webHidden/>
          </w:rPr>
          <w:t>79</w:t>
        </w:r>
        <w:r>
          <w:rPr>
            <w:noProof/>
            <w:webHidden/>
          </w:rPr>
          <w:fldChar w:fldCharType="end"/>
        </w:r>
      </w:hyperlink>
    </w:p>
    <w:p w14:paraId="4C959F4E" w14:textId="631354BF"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88" w:history="1">
        <w:r w:rsidRPr="000040FE">
          <w:rPr>
            <w:rStyle w:val="Hyperlink"/>
            <w:noProof/>
          </w:rPr>
          <w:t>Exclusion E10 – Category B1.2</w:t>
        </w:r>
        <w:r>
          <w:rPr>
            <w:noProof/>
            <w:webHidden/>
          </w:rPr>
          <w:tab/>
        </w:r>
        <w:r>
          <w:rPr>
            <w:noProof/>
            <w:webHidden/>
          </w:rPr>
          <w:fldChar w:fldCharType="begin"/>
        </w:r>
        <w:r>
          <w:rPr>
            <w:noProof/>
            <w:webHidden/>
          </w:rPr>
          <w:instrText xml:space="preserve"> PAGEREF _Toc234418788 \h </w:instrText>
        </w:r>
        <w:r>
          <w:rPr>
            <w:noProof/>
            <w:webHidden/>
          </w:rPr>
        </w:r>
        <w:r>
          <w:rPr>
            <w:noProof/>
            <w:webHidden/>
          </w:rPr>
          <w:fldChar w:fldCharType="separate"/>
        </w:r>
        <w:r>
          <w:rPr>
            <w:noProof/>
            <w:webHidden/>
          </w:rPr>
          <w:t>82</w:t>
        </w:r>
        <w:r>
          <w:rPr>
            <w:noProof/>
            <w:webHidden/>
          </w:rPr>
          <w:fldChar w:fldCharType="end"/>
        </w:r>
      </w:hyperlink>
    </w:p>
    <w:p w14:paraId="230D6142" w14:textId="60275F62"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89" w:history="1">
        <w:r w:rsidRPr="000040FE">
          <w:rPr>
            <w:rStyle w:val="Hyperlink"/>
            <w:noProof/>
          </w:rPr>
          <w:t>Exclusion E12 – Category B1.1 / B1.2</w:t>
        </w:r>
        <w:r>
          <w:rPr>
            <w:noProof/>
            <w:webHidden/>
          </w:rPr>
          <w:tab/>
        </w:r>
        <w:r>
          <w:rPr>
            <w:noProof/>
            <w:webHidden/>
          </w:rPr>
          <w:fldChar w:fldCharType="begin"/>
        </w:r>
        <w:r>
          <w:rPr>
            <w:noProof/>
            <w:webHidden/>
          </w:rPr>
          <w:instrText xml:space="preserve"> PAGEREF _Toc234418789 \h </w:instrText>
        </w:r>
        <w:r>
          <w:rPr>
            <w:noProof/>
            <w:webHidden/>
          </w:rPr>
        </w:r>
        <w:r>
          <w:rPr>
            <w:noProof/>
            <w:webHidden/>
          </w:rPr>
          <w:fldChar w:fldCharType="separate"/>
        </w:r>
        <w:r>
          <w:rPr>
            <w:noProof/>
            <w:webHidden/>
          </w:rPr>
          <w:t>85</w:t>
        </w:r>
        <w:r>
          <w:rPr>
            <w:noProof/>
            <w:webHidden/>
          </w:rPr>
          <w:fldChar w:fldCharType="end"/>
        </w:r>
      </w:hyperlink>
    </w:p>
    <w:p w14:paraId="5358E65C" w14:textId="7C55D326"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90" w:history="1">
        <w:r w:rsidRPr="000040FE">
          <w:rPr>
            <w:rStyle w:val="Hyperlink"/>
            <w:noProof/>
          </w:rPr>
          <w:t>Exclusion E13 – Category B1.1 / B1.2 / B1.3 / B1.4</w:t>
        </w:r>
        <w:r>
          <w:rPr>
            <w:noProof/>
            <w:webHidden/>
          </w:rPr>
          <w:tab/>
        </w:r>
        <w:r>
          <w:rPr>
            <w:noProof/>
            <w:webHidden/>
          </w:rPr>
          <w:fldChar w:fldCharType="begin"/>
        </w:r>
        <w:r>
          <w:rPr>
            <w:noProof/>
            <w:webHidden/>
          </w:rPr>
          <w:instrText xml:space="preserve"> PAGEREF _Toc234418790 \h </w:instrText>
        </w:r>
        <w:r>
          <w:rPr>
            <w:noProof/>
            <w:webHidden/>
          </w:rPr>
        </w:r>
        <w:r>
          <w:rPr>
            <w:noProof/>
            <w:webHidden/>
          </w:rPr>
          <w:fldChar w:fldCharType="separate"/>
        </w:r>
        <w:r>
          <w:rPr>
            <w:noProof/>
            <w:webHidden/>
          </w:rPr>
          <w:t>90</w:t>
        </w:r>
        <w:r>
          <w:rPr>
            <w:noProof/>
            <w:webHidden/>
          </w:rPr>
          <w:fldChar w:fldCharType="end"/>
        </w:r>
      </w:hyperlink>
    </w:p>
    <w:p w14:paraId="148A38E8" w14:textId="20A6F0E4"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91" w:history="1">
        <w:r w:rsidRPr="000040FE">
          <w:rPr>
            <w:rStyle w:val="Hyperlink"/>
            <w:noProof/>
          </w:rPr>
          <w:t>Exclusion E14 – Category B1.1 / B1.2 / B1.3 / B1.4</w:t>
        </w:r>
        <w:r>
          <w:rPr>
            <w:noProof/>
            <w:webHidden/>
          </w:rPr>
          <w:tab/>
        </w:r>
        <w:r>
          <w:rPr>
            <w:noProof/>
            <w:webHidden/>
          </w:rPr>
          <w:fldChar w:fldCharType="begin"/>
        </w:r>
        <w:r>
          <w:rPr>
            <w:noProof/>
            <w:webHidden/>
          </w:rPr>
          <w:instrText xml:space="preserve"> PAGEREF _Toc234418791 \h </w:instrText>
        </w:r>
        <w:r>
          <w:rPr>
            <w:noProof/>
            <w:webHidden/>
          </w:rPr>
        </w:r>
        <w:r>
          <w:rPr>
            <w:noProof/>
            <w:webHidden/>
          </w:rPr>
          <w:fldChar w:fldCharType="separate"/>
        </w:r>
        <w:r>
          <w:rPr>
            <w:noProof/>
            <w:webHidden/>
          </w:rPr>
          <w:t>92</w:t>
        </w:r>
        <w:r>
          <w:rPr>
            <w:noProof/>
            <w:webHidden/>
          </w:rPr>
          <w:fldChar w:fldCharType="end"/>
        </w:r>
      </w:hyperlink>
    </w:p>
    <w:p w14:paraId="15B5DBD3" w14:textId="62753695"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92" w:history="1">
        <w:r w:rsidRPr="000040FE">
          <w:rPr>
            <w:rStyle w:val="Hyperlink"/>
            <w:noProof/>
          </w:rPr>
          <w:t>Exclusion E15 – Category B1.1 / B1.2 / B1.3 / B1.4</w:t>
        </w:r>
        <w:r>
          <w:rPr>
            <w:noProof/>
            <w:webHidden/>
          </w:rPr>
          <w:tab/>
        </w:r>
        <w:r>
          <w:rPr>
            <w:noProof/>
            <w:webHidden/>
          </w:rPr>
          <w:fldChar w:fldCharType="begin"/>
        </w:r>
        <w:r>
          <w:rPr>
            <w:noProof/>
            <w:webHidden/>
          </w:rPr>
          <w:instrText xml:space="preserve"> PAGEREF _Toc234418792 \h </w:instrText>
        </w:r>
        <w:r>
          <w:rPr>
            <w:noProof/>
            <w:webHidden/>
          </w:rPr>
        </w:r>
        <w:r>
          <w:rPr>
            <w:noProof/>
            <w:webHidden/>
          </w:rPr>
          <w:fldChar w:fldCharType="separate"/>
        </w:r>
        <w:r>
          <w:rPr>
            <w:noProof/>
            <w:webHidden/>
          </w:rPr>
          <w:t>95</w:t>
        </w:r>
        <w:r>
          <w:rPr>
            <w:noProof/>
            <w:webHidden/>
          </w:rPr>
          <w:fldChar w:fldCharType="end"/>
        </w:r>
      </w:hyperlink>
    </w:p>
    <w:p w14:paraId="7CBEE253" w14:textId="552FE55A"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93" w:history="1">
        <w:r w:rsidRPr="000040FE">
          <w:rPr>
            <w:rStyle w:val="Hyperlink"/>
            <w:noProof/>
          </w:rPr>
          <w:t>Exclusion E16 – Category B1.1 / B1.2</w:t>
        </w:r>
        <w:r>
          <w:rPr>
            <w:noProof/>
            <w:webHidden/>
          </w:rPr>
          <w:tab/>
        </w:r>
        <w:r>
          <w:rPr>
            <w:noProof/>
            <w:webHidden/>
          </w:rPr>
          <w:fldChar w:fldCharType="begin"/>
        </w:r>
        <w:r>
          <w:rPr>
            <w:noProof/>
            <w:webHidden/>
          </w:rPr>
          <w:instrText xml:space="preserve"> PAGEREF _Toc234418793 \h </w:instrText>
        </w:r>
        <w:r>
          <w:rPr>
            <w:noProof/>
            <w:webHidden/>
          </w:rPr>
        </w:r>
        <w:r>
          <w:rPr>
            <w:noProof/>
            <w:webHidden/>
          </w:rPr>
          <w:fldChar w:fldCharType="separate"/>
        </w:r>
        <w:r>
          <w:rPr>
            <w:noProof/>
            <w:webHidden/>
          </w:rPr>
          <w:t>98</w:t>
        </w:r>
        <w:r>
          <w:rPr>
            <w:noProof/>
            <w:webHidden/>
          </w:rPr>
          <w:fldChar w:fldCharType="end"/>
        </w:r>
      </w:hyperlink>
    </w:p>
    <w:p w14:paraId="41FD7E97" w14:textId="79B75B2F"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94" w:history="1">
        <w:r w:rsidRPr="000040FE">
          <w:rPr>
            <w:rStyle w:val="Hyperlink"/>
            <w:noProof/>
          </w:rPr>
          <w:t>Exclusion E32 – Category B1.1 / B1.2 / B1.3 / B1.4</w:t>
        </w:r>
        <w:r>
          <w:rPr>
            <w:noProof/>
            <w:webHidden/>
          </w:rPr>
          <w:tab/>
        </w:r>
        <w:r>
          <w:rPr>
            <w:noProof/>
            <w:webHidden/>
          </w:rPr>
          <w:fldChar w:fldCharType="begin"/>
        </w:r>
        <w:r>
          <w:rPr>
            <w:noProof/>
            <w:webHidden/>
          </w:rPr>
          <w:instrText xml:space="preserve"> PAGEREF _Toc234418794 \h </w:instrText>
        </w:r>
        <w:r>
          <w:rPr>
            <w:noProof/>
            <w:webHidden/>
          </w:rPr>
        </w:r>
        <w:r>
          <w:rPr>
            <w:noProof/>
            <w:webHidden/>
          </w:rPr>
          <w:fldChar w:fldCharType="separate"/>
        </w:r>
        <w:r>
          <w:rPr>
            <w:noProof/>
            <w:webHidden/>
          </w:rPr>
          <w:t>100</w:t>
        </w:r>
        <w:r>
          <w:rPr>
            <w:noProof/>
            <w:webHidden/>
          </w:rPr>
          <w:fldChar w:fldCharType="end"/>
        </w:r>
      </w:hyperlink>
    </w:p>
    <w:p w14:paraId="34EE4B2F" w14:textId="3D8BD9F5"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95" w:history="1">
        <w:r w:rsidRPr="000040FE">
          <w:rPr>
            <w:rStyle w:val="Hyperlink"/>
            <w:noProof/>
          </w:rPr>
          <w:t>Exclusion E33 – Category B1.2 / B1.4</w:t>
        </w:r>
        <w:r>
          <w:rPr>
            <w:noProof/>
            <w:webHidden/>
          </w:rPr>
          <w:tab/>
        </w:r>
        <w:r>
          <w:rPr>
            <w:noProof/>
            <w:webHidden/>
          </w:rPr>
          <w:fldChar w:fldCharType="begin"/>
        </w:r>
        <w:r>
          <w:rPr>
            <w:noProof/>
            <w:webHidden/>
          </w:rPr>
          <w:instrText xml:space="preserve"> PAGEREF _Toc234418795 \h </w:instrText>
        </w:r>
        <w:r>
          <w:rPr>
            <w:noProof/>
            <w:webHidden/>
          </w:rPr>
        </w:r>
        <w:r>
          <w:rPr>
            <w:noProof/>
            <w:webHidden/>
          </w:rPr>
          <w:fldChar w:fldCharType="separate"/>
        </w:r>
        <w:r>
          <w:rPr>
            <w:noProof/>
            <w:webHidden/>
          </w:rPr>
          <w:t>101</w:t>
        </w:r>
        <w:r>
          <w:rPr>
            <w:noProof/>
            <w:webHidden/>
          </w:rPr>
          <w:fldChar w:fldCharType="end"/>
        </w:r>
      </w:hyperlink>
    </w:p>
    <w:p w14:paraId="34C72C3B" w14:textId="529369FE"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96" w:history="1">
        <w:r w:rsidRPr="000040FE">
          <w:rPr>
            <w:rStyle w:val="Hyperlink"/>
            <w:noProof/>
          </w:rPr>
          <w:t>Exclusion E35 – Category B1.1 / B1.2</w:t>
        </w:r>
        <w:r>
          <w:rPr>
            <w:noProof/>
            <w:webHidden/>
          </w:rPr>
          <w:tab/>
        </w:r>
        <w:r>
          <w:rPr>
            <w:noProof/>
            <w:webHidden/>
          </w:rPr>
          <w:fldChar w:fldCharType="begin"/>
        </w:r>
        <w:r>
          <w:rPr>
            <w:noProof/>
            <w:webHidden/>
          </w:rPr>
          <w:instrText xml:space="preserve"> PAGEREF _Toc234418796 \h </w:instrText>
        </w:r>
        <w:r>
          <w:rPr>
            <w:noProof/>
            <w:webHidden/>
          </w:rPr>
        </w:r>
        <w:r>
          <w:rPr>
            <w:noProof/>
            <w:webHidden/>
          </w:rPr>
          <w:fldChar w:fldCharType="separate"/>
        </w:r>
        <w:r>
          <w:rPr>
            <w:noProof/>
            <w:webHidden/>
          </w:rPr>
          <w:t>104</w:t>
        </w:r>
        <w:r>
          <w:rPr>
            <w:noProof/>
            <w:webHidden/>
          </w:rPr>
          <w:fldChar w:fldCharType="end"/>
        </w:r>
      </w:hyperlink>
    </w:p>
    <w:p w14:paraId="57F8AB53" w14:textId="0B2D0D1E"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97" w:history="1">
        <w:r w:rsidRPr="000040FE">
          <w:rPr>
            <w:rStyle w:val="Hyperlink"/>
            <w:noProof/>
          </w:rPr>
          <w:t>Exclusion E36 – Category B1.2 / B1.4</w:t>
        </w:r>
        <w:r>
          <w:rPr>
            <w:noProof/>
            <w:webHidden/>
          </w:rPr>
          <w:tab/>
        </w:r>
        <w:r>
          <w:rPr>
            <w:noProof/>
            <w:webHidden/>
          </w:rPr>
          <w:fldChar w:fldCharType="begin"/>
        </w:r>
        <w:r>
          <w:rPr>
            <w:noProof/>
            <w:webHidden/>
          </w:rPr>
          <w:instrText xml:space="preserve"> PAGEREF _Toc234418797 \h </w:instrText>
        </w:r>
        <w:r>
          <w:rPr>
            <w:noProof/>
            <w:webHidden/>
          </w:rPr>
        </w:r>
        <w:r>
          <w:rPr>
            <w:noProof/>
            <w:webHidden/>
          </w:rPr>
          <w:fldChar w:fldCharType="separate"/>
        </w:r>
        <w:r>
          <w:rPr>
            <w:noProof/>
            <w:webHidden/>
          </w:rPr>
          <w:t>107</w:t>
        </w:r>
        <w:r>
          <w:rPr>
            <w:noProof/>
            <w:webHidden/>
          </w:rPr>
          <w:fldChar w:fldCharType="end"/>
        </w:r>
      </w:hyperlink>
    </w:p>
    <w:p w14:paraId="79D16B76" w14:textId="3AE98619"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98" w:history="1">
        <w:r w:rsidRPr="000040FE">
          <w:rPr>
            <w:rStyle w:val="Hyperlink"/>
            <w:noProof/>
          </w:rPr>
          <w:t>Exclusion E37 – Category B1.2 / B1.4</w:t>
        </w:r>
        <w:r>
          <w:rPr>
            <w:noProof/>
            <w:webHidden/>
          </w:rPr>
          <w:tab/>
        </w:r>
        <w:r>
          <w:rPr>
            <w:noProof/>
            <w:webHidden/>
          </w:rPr>
          <w:fldChar w:fldCharType="begin"/>
        </w:r>
        <w:r>
          <w:rPr>
            <w:noProof/>
            <w:webHidden/>
          </w:rPr>
          <w:instrText xml:space="preserve"> PAGEREF _Toc234418798 \h </w:instrText>
        </w:r>
        <w:r>
          <w:rPr>
            <w:noProof/>
            <w:webHidden/>
          </w:rPr>
        </w:r>
        <w:r>
          <w:rPr>
            <w:noProof/>
            <w:webHidden/>
          </w:rPr>
          <w:fldChar w:fldCharType="separate"/>
        </w:r>
        <w:r>
          <w:rPr>
            <w:noProof/>
            <w:webHidden/>
          </w:rPr>
          <w:t>110</w:t>
        </w:r>
        <w:r>
          <w:rPr>
            <w:noProof/>
            <w:webHidden/>
          </w:rPr>
          <w:fldChar w:fldCharType="end"/>
        </w:r>
      </w:hyperlink>
    </w:p>
    <w:p w14:paraId="721485AD" w14:textId="09016991"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799" w:history="1">
        <w:r w:rsidRPr="000040FE">
          <w:rPr>
            <w:rStyle w:val="Hyperlink"/>
            <w:noProof/>
          </w:rPr>
          <w:t>Exclusion E38 – Category B1.2 / B1.4</w:t>
        </w:r>
        <w:r>
          <w:rPr>
            <w:noProof/>
            <w:webHidden/>
          </w:rPr>
          <w:tab/>
        </w:r>
        <w:r>
          <w:rPr>
            <w:noProof/>
            <w:webHidden/>
          </w:rPr>
          <w:fldChar w:fldCharType="begin"/>
        </w:r>
        <w:r>
          <w:rPr>
            <w:noProof/>
            <w:webHidden/>
          </w:rPr>
          <w:instrText xml:space="preserve"> PAGEREF _Toc234418799 \h </w:instrText>
        </w:r>
        <w:r>
          <w:rPr>
            <w:noProof/>
            <w:webHidden/>
          </w:rPr>
        </w:r>
        <w:r>
          <w:rPr>
            <w:noProof/>
            <w:webHidden/>
          </w:rPr>
          <w:fldChar w:fldCharType="separate"/>
        </w:r>
        <w:r>
          <w:rPr>
            <w:noProof/>
            <w:webHidden/>
          </w:rPr>
          <w:t>113</w:t>
        </w:r>
        <w:r>
          <w:rPr>
            <w:noProof/>
            <w:webHidden/>
          </w:rPr>
          <w:fldChar w:fldCharType="end"/>
        </w:r>
      </w:hyperlink>
    </w:p>
    <w:p w14:paraId="185928C6" w14:textId="07078B27"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00" w:history="1">
        <w:r w:rsidRPr="000040FE">
          <w:rPr>
            <w:rStyle w:val="Hyperlink"/>
            <w:noProof/>
          </w:rPr>
          <w:t>Exclusion E39 – Category B1.1 / B1.3</w:t>
        </w:r>
        <w:r>
          <w:rPr>
            <w:noProof/>
            <w:webHidden/>
          </w:rPr>
          <w:tab/>
        </w:r>
        <w:r>
          <w:rPr>
            <w:noProof/>
            <w:webHidden/>
          </w:rPr>
          <w:fldChar w:fldCharType="begin"/>
        </w:r>
        <w:r>
          <w:rPr>
            <w:noProof/>
            <w:webHidden/>
          </w:rPr>
          <w:instrText xml:space="preserve"> PAGEREF _Toc234418800 \h </w:instrText>
        </w:r>
        <w:r>
          <w:rPr>
            <w:noProof/>
            <w:webHidden/>
          </w:rPr>
        </w:r>
        <w:r>
          <w:rPr>
            <w:noProof/>
            <w:webHidden/>
          </w:rPr>
          <w:fldChar w:fldCharType="separate"/>
        </w:r>
        <w:r>
          <w:rPr>
            <w:noProof/>
            <w:webHidden/>
          </w:rPr>
          <w:t>116</w:t>
        </w:r>
        <w:r>
          <w:rPr>
            <w:noProof/>
            <w:webHidden/>
          </w:rPr>
          <w:fldChar w:fldCharType="end"/>
        </w:r>
      </w:hyperlink>
    </w:p>
    <w:p w14:paraId="2F7DEF33" w14:textId="7E905C48"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01" w:history="1">
        <w:r w:rsidRPr="000040FE">
          <w:rPr>
            <w:rStyle w:val="Hyperlink"/>
            <w:noProof/>
          </w:rPr>
          <w:t>Exclusion E40 – Category B1.1 / B1.2 / B1.3 / B1.4</w:t>
        </w:r>
        <w:r>
          <w:rPr>
            <w:noProof/>
            <w:webHidden/>
          </w:rPr>
          <w:tab/>
        </w:r>
        <w:r>
          <w:rPr>
            <w:noProof/>
            <w:webHidden/>
          </w:rPr>
          <w:fldChar w:fldCharType="begin"/>
        </w:r>
        <w:r>
          <w:rPr>
            <w:noProof/>
            <w:webHidden/>
          </w:rPr>
          <w:instrText xml:space="preserve"> PAGEREF _Toc234418801 \h </w:instrText>
        </w:r>
        <w:r>
          <w:rPr>
            <w:noProof/>
            <w:webHidden/>
          </w:rPr>
        </w:r>
        <w:r>
          <w:rPr>
            <w:noProof/>
            <w:webHidden/>
          </w:rPr>
          <w:fldChar w:fldCharType="separate"/>
        </w:r>
        <w:r>
          <w:rPr>
            <w:noProof/>
            <w:webHidden/>
          </w:rPr>
          <w:t>119</w:t>
        </w:r>
        <w:r>
          <w:rPr>
            <w:noProof/>
            <w:webHidden/>
          </w:rPr>
          <w:fldChar w:fldCharType="end"/>
        </w:r>
      </w:hyperlink>
    </w:p>
    <w:p w14:paraId="0D4E4502" w14:textId="0FA95412"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02" w:history="1">
        <w:r w:rsidRPr="000040FE">
          <w:rPr>
            <w:rStyle w:val="Hyperlink"/>
            <w:noProof/>
          </w:rPr>
          <w:t>Exclusion E41 – Category B1.1 / B1.2</w:t>
        </w:r>
        <w:r>
          <w:rPr>
            <w:noProof/>
            <w:webHidden/>
          </w:rPr>
          <w:tab/>
        </w:r>
        <w:r>
          <w:rPr>
            <w:noProof/>
            <w:webHidden/>
          </w:rPr>
          <w:fldChar w:fldCharType="begin"/>
        </w:r>
        <w:r>
          <w:rPr>
            <w:noProof/>
            <w:webHidden/>
          </w:rPr>
          <w:instrText xml:space="preserve"> PAGEREF _Toc234418802 \h </w:instrText>
        </w:r>
        <w:r>
          <w:rPr>
            <w:noProof/>
            <w:webHidden/>
          </w:rPr>
        </w:r>
        <w:r>
          <w:rPr>
            <w:noProof/>
            <w:webHidden/>
          </w:rPr>
          <w:fldChar w:fldCharType="separate"/>
        </w:r>
        <w:r>
          <w:rPr>
            <w:noProof/>
            <w:webHidden/>
          </w:rPr>
          <w:t>121</w:t>
        </w:r>
        <w:r>
          <w:rPr>
            <w:noProof/>
            <w:webHidden/>
          </w:rPr>
          <w:fldChar w:fldCharType="end"/>
        </w:r>
      </w:hyperlink>
    </w:p>
    <w:p w14:paraId="0EBA0A2A" w14:textId="36B4821E"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03" w:history="1">
        <w:r w:rsidRPr="000040FE">
          <w:rPr>
            <w:rStyle w:val="Hyperlink"/>
            <w:noProof/>
          </w:rPr>
          <w:t>Exclusion E42 – Category B1.1 / B1.2 / B1.3 / B1.4</w:t>
        </w:r>
        <w:r>
          <w:rPr>
            <w:noProof/>
            <w:webHidden/>
          </w:rPr>
          <w:tab/>
        </w:r>
        <w:r>
          <w:rPr>
            <w:noProof/>
            <w:webHidden/>
          </w:rPr>
          <w:fldChar w:fldCharType="begin"/>
        </w:r>
        <w:r>
          <w:rPr>
            <w:noProof/>
            <w:webHidden/>
          </w:rPr>
          <w:instrText xml:space="preserve"> PAGEREF _Toc234418803 \h </w:instrText>
        </w:r>
        <w:r>
          <w:rPr>
            <w:noProof/>
            <w:webHidden/>
          </w:rPr>
        </w:r>
        <w:r>
          <w:rPr>
            <w:noProof/>
            <w:webHidden/>
          </w:rPr>
          <w:fldChar w:fldCharType="separate"/>
        </w:r>
        <w:r>
          <w:rPr>
            <w:noProof/>
            <w:webHidden/>
          </w:rPr>
          <w:t>124</w:t>
        </w:r>
        <w:r>
          <w:rPr>
            <w:noProof/>
            <w:webHidden/>
          </w:rPr>
          <w:fldChar w:fldCharType="end"/>
        </w:r>
      </w:hyperlink>
    </w:p>
    <w:p w14:paraId="122495B9" w14:textId="365A4F71"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04" w:history="1">
        <w:r w:rsidRPr="000040FE">
          <w:rPr>
            <w:rStyle w:val="Hyperlink"/>
            <w:noProof/>
          </w:rPr>
          <w:t>Exclusion E43 – Category B1.1 / B1.2</w:t>
        </w:r>
        <w:r>
          <w:rPr>
            <w:noProof/>
            <w:webHidden/>
          </w:rPr>
          <w:tab/>
        </w:r>
        <w:r>
          <w:rPr>
            <w:noProof/>
            <w:webHidden/>
          </w:rPr>
          <w:fldChar w:fldCharType="begin"/>
        </w:r>
        <w:r>
          <w:rPr>
            <w:noProof/>
            <w:webHidden/>
          </w:rPr>
          <w:instrText xml:space="preserve"> PAGEREF _Toc234418804 \h </w:instrText>
        </w:r>
        <w:r>
          <w:rPr>
            <w:noProof/>
            <w:webHidden/>
          </w:rPr>
        </w:r>
        <w:r>
          <w:rPr>
            <w:noProof/>
            <w:webHidden/>
          </w:rPr>
          <w:fldChar w:fldCharType="separate"/>
        </w:r>
        <w:r>
          <w:rPr>
            <w:noProof/>
            <w:webHidden/>
          </w:rPr>
          <w:t>126</w:t>
        </w:r>
        <w:r>
          <w:rPr>
            <w:noProof/>
            <w:webHidden/>
          </w:rPr>
          <w:fldChar w:fldCharType="end"/>
        </w:r>
      </w:hyperlink>
    </w:p>
    <w:p w14:paraId="209090FB" w14:textId="27FA8D63"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05" w:history="1">
        <w:r w:rsidRPr="000040FE">
          <w:rPr>
            <w:rStyle w:val="Hyperlink"/>
            <w:noProof/>
          </w:rPr>
          <w:t>Exclusion E44 – Category B1.1</w:t>
        </w:r>
        <w:r>
          <w:rPr>
            <w:noProof/>
            <w:webHidden/>
          </w:rPr>
          <w:tab/>
        </w:r>
        <w:r>
          <w:rPr>
            <w:noProof/>
            <w:webHidden/>
          </w:rPr>
          <w:fldChar w:fldCharType="begin"/>
        </w:r>
        <w:r>
          <w:rPr>
            <w:noProof/>
            <w:webHidden/>
          </w:rPr>
          <w:instrText xml:space="preserve"> PAGEREF _Toc234418805 \h </w:instrText>
        </w:r>
        <w:r>
          <w:rPr>
            <w:noProof/>
            <w:webHidden/>
          </w:rPr>
        </w:r>
        <w:r>
          <w:rPr>
            <w:noProof/>
            <w:webHidden/>
          </w:rPr>
          <w:fldChar w:fldCharType="separate"/>
        </w:r>
        <w:r>
          <w:rPr>
            <w:noProof/>
            <w:webHidden/>
          </w:rPr>
          <w:t>128</w:t>
        </w:r>
        <w:r>
          <w:rPr>
            <w:noProof/>
            <w:webHidden/>
          </w:rPr>
          <w:fldChar w:fldCharType="end"/>
        </w:r>
      </w:hyperlink>
    </w:p>
    <w:p w14:paraId="6516BE8E" w14:textId="1C09B1EE" w:rsidR="00E352BA" w:rsidRDefault="00E352BA">
      <w:pPr>
        <w:pStyle w:val="TOC1"/>
        <w:rPr>
          <w:rFonts w:asciiTheme="minorHAnsi" w:eastAsiaTheme="minorEastAsia" w:hAnsiTheme="minorHAnsi"/>
          <w:b w:val="0"/>
          <w:color w:val="auto"/>
          <w:kern w:val="2"/>
          <w:sz w:val="24"/>
          <w:szCs w:val="24"/>
          <w:lang w:eastAsia="en-AU"/>
          <w14:ligatures w14:val="standardContextual"/>
        </w:rPr>
      </w:pPr>
      <w:hyperlink w:anchor="_Toc234418806" w:history="1">
        <w:r w:rsidRPr="000040FE">
          <w:rPr>
            <w:rStyle w:val="Hyperlink"/>
          </w:rPr>
          <w:t>Part 3 Exclusion(s) Removal Maintenance Practical Experience</w:t>
        </w:r>
        <w:r>
          <w:rPr>
            <w:webHidden/>
          </w:rPr>
          <w:tab/>
        </w:r>
        <w:r>
          <w:rPr>
            <w:webHidden/>
          </w:rPr>
          <w:fldChar w:fldCharType="begin"/>
        </w:r>
        <w:r>
          <w:rPr>
            <w:webHidden/>
          </w:rPr>
          <w:instrText xml:space="preserve"> PAGEREF _Toc234418806 \h </w:instrText>
        </w:r>
        <w:r>
          <w:rPr>
            <w:webHidden/>
          </w:rPr>
        </w:r>
        <w:r>
          <w:rPr>
            <w:webHidden/>
          </w:rPr>
          <w:fldChar w:fldCharType="separate"/>
        </w:r>
        <w:r>
          <w:rPr>
            <w:webHidden/>
          </w:rPr>
          <w:t>130</w:t>
        </w:r>
        <w:r>
          <w:rPr>
            <w:webHidden/>
          </w:rPr>
          <w:fldChar w:fldCharType="end"/>
        </w:r>
      </w:hyperlink>
    </w:p>
    <w:p w14:paraId="34993177" w14:textId="67588078" w:rsidR="00E352BA" w:rsidRDefault="00E352BA">
      <w:pPr>
        <w:pStyle w:val="TOC2"/>
        <w:rPr>
          <w:rFonts w:asciiTheme="minorHAnsi" w:eastAsiaTheme="minorEastAsia" w:hAnsiTheme="minorHAnsi"/>
          <w:noProof/>
          <w:color w:val="auto"/>
          <w:kern w:val="2"/>
          <w:sz w:val="24"/>
          <w:szCs w:val="24"/>
          <w:lang w:eastAsia="en-AU"/>
          <w14:ligatures w14:val="standardContextual"/>
        </w:rPr>
      </w:pPr>
      <w:hyperlink w:anchor="_Toc234418807" w:history="1">
        <w:r w:rsidRPr="000040FE">
          <w:rPr>
            <w:rStyle w:val="Hyperlink"/>
            <w:noProof/>
          </w:rPr>
          <w:t>Category B2 Avionics Licence</w:t>
        </w:r>
        <w:r>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Pr>
            <w:noProof/>
            <w:webHidden/>
          </w:rPr>
          <w:fldChar w:fldCharType="begin"/>
        </w:r>
        <w:r>
          <w:rPr>
            <w:noProof/>
            <w:webHidden/>
          </w:rPr>
          <w:instrText xml:space="preserve"> PAGEREF _Toc234418807 \h </w:instrText>
        </w:r>
        <w:r>
          <w:rPr>
            <w:noProof/>
            <w:webHidden/>
          </w:rPr>
        </w:r>
        <w:r>
          <w:rPr>
            <w:noProof/>
            <w:webHidden/>
          </w:rPr>
          <w:fldChar w:fldCharType="separate"/>
        </w:r>
        <w:r>
          <w:rPr>
            <w:noProof/>
            <w:webHidden/>
          </w:rPr>
          <w:t>130</w:t>
        </w:r>
        <w:r>
          <w:rPr>
            <w:noProof/>
            <w:webHidden/>
          </w:rPr>
          <w:fldChar w:fldCharType="end"/>
        </w:r>
      </w:hyperlink>
    </w:p>
    <w:p w14:paraId="740B80F0" w14:textId="40C8B942" w:rsidR="00E352BA" w:rsidRDefault="00E352BA">
      <w:pPr>
        <w:pStyle w:val="TOC3"/>
        <w:rPr>
          <w:rFonts w:eastAsiaTheme="minorEastAsia"/>
          <w:noProof/>
          <w:color w:val="auto"/>
          <w:kern w:val="2"/>
          <w:sz w:val="24"/>
          <w:szCs w:val="24"/>
          <w:lang w:eastAsia="en-AU"/>
          <w14:ligatures w14:val="standardContextual"/>
        </w:rPr>
      </w:pPr>
      <w:hyperlink w:anchor="_Toc234418808" w:history="1">
        <w:r w:rsidRPr="000040FE">
          <w:rPr>
            <w:rStyle w:val="Hyperlink"/>
            <w:noProof/>
          </w:rPr>
          <w:t>Part 3 – Exclusion(s) Removal Maintenance Practical Experience</w:t>
        </w:r>
        <w:r>
          <w:rPr>
            <w:noProof/>
            <w:webHidden/>
          </w:rPr>
          <w:tab/>
        </w:r>
        <w:r>
          <w:rPr>
            <w:noProof/>
            <w:webHidden/>
          </w:rPr>
          <w:fldChar w:fldCharType="begin"/>
        </w:r>
        <w:r>
          <w:rPr>
            <w:noProof/>
            <w:webHidden/>
          </w:rPr>
          <w:instrText xml:space="preserve"> PAGEREF _Toc234418808 \h </w:instrText>
        </w:r>
        <w:r>
          <w:rPr>
            <w:noProof/>
            <w:webHidden/>
          </w:rPr>
        </w:r>
        <w:r>
          <w:rPr>
            <w:noProof/>
            <w:webHidden/>
          </w:rPr>
          <w:fldChar w:fldCharType="separate"/>
        </w:r>
        <w:r>
          <w:rPr>
            <w:noProof/>
            <w:webHidden/>
          </w:rPr>
          <w:t>131</w:t>
        </w:r>
        <w:r>
          <w:rPr>
            <w:noProof/>
            <w:webHidden/>
          </w:rPr>
          <w:fldChar w:fldCharType="end"/>
        </w:r>
      </w:hyperlink>
    </w:p>
    <w:p w14:paraId="785E67CD" w14:textId="64D6AE30" w:rsidR="00E352BA" w:rsidRDefault="00E352BA">
      <w:pPr>
        <w:pStyle w:val="TOC4"/>
        <w:rPr>
          <w:rFonts w:eastAsiaTheme="minorEastAsia"/>
          <w:noProof/>
          <w:color w:val="auto"/>
          <w:kern w:val="2"/>
          <w:sz w:val="24"/>
          <w:szCs w:val="24"/>
          <w:lang w:eastAsia="en-AU"/>
          <w14:ligatures w14:val="standardContextual"/>
        </w:rPr>
      </w:pPr>
      <w:hyperlink w:anchor="_Toc234418809" w:history="1">
        <w:r w:rsidRPr="000040FE">
          <w:rPr>
            <w:rStyle w:val="Hyperlink"/>
            <w:noProof/>
          </w:rPr>
          <w:t>Category B2 Avionics Licence exclusion(s) removal task list</w:t>
        </w:r>
        <w:r>
          <w:rPr>
            <w:noProof/>
            <w:webHidden/>
          </w:rPr>
          <w:tab/>
        </w:r>
        <w:r>
          <w:rPr>
            <w:noProof/>
            <w:webHidden/>
          </w:rPr>
          <w:fldChar w:fldCharType="begin"/>
        </w:r>
        <w:r>
          <w:rPr>
            <w:noProof/>
            <w:webHidden/>
          </w:rPr>
          <w:instrText xml:space="preserve"> PAGEREF _Toc234418809 \h </w:instrText>
        </w:r>
        <w:r>
          <w:rPr>
            <w:noProof/>
            <w:webHidden/>
          </w:rPr>
        </w:r>
        <w:r>
          <w:rPr>
            <w:noProof/>
            <w:webHidden/>
          </w:rPr>
          <w:fldChar w:fldCharType="separate"/>
        </w:r>
        <w:r>
          <w:rPr>
            <w:noProof/>
            <w:webHidden/>
          </w:rPr>
          <w:t>131</w:t>
        </w:r>
        <w:r>
          <w:rPr>
            <w:noProof/>
            <w:webHidden/>
          </w:rPr>
          <w:fldChar w:fldCharType="end"/>
        </w:r>
      </w:hyperlink>
    </w:p>
    <w:p w14:paraId="58C123F9" w14:textId="68620E53"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10" w:history="1">
        <w:r w:rsidRPr="000040FE">
          <w:rPr>
            <w:rStyle w:val="Hyperlink"/>
            <w:noProof/>
          </w:rPr>
          <w:t>Exclusions E1, E4 – Category B2</w:t>
        </w:r>
        <w:r>
          <w:rPr>
            <w:noProof/>
            <w:webHidden/>
          </w:rPr>
          <w:tab/>
        </w:r>
        <w:r>
          <w:rPr>
            <w:noProof/>
            <w:webHidden/>
          </w:rPr>
          <w:fldChar w:fldCharType="begin"/>
        </w:r>
        <w:r>
          <w:rPr>
            <w:noProof/>
            <w:webHidden/>
          </w:rPr>
          <w:instrText xml:space="preserve"> PAGEREF _Toc234418810 \h </w:instrText>
        </w:r>
        <w:r>
          <w:rPr>
            <w:noProof/>
            <w:webHidden/>
          </w:rPr>
        </w:r>
        <w:r>
          <w:rPr>
            <w:noProof/>
            <w:webHidden/>
          </w:rPr>
          <w:fldChar w:fldCharType="separate"/>
        </w:r>
        <w:r>
          <w:rPr>
            <w:noProof/>
            <w:webHidden/>
          </w:rPr>
          <w:t>131</w:t>
        </w:r>
        <w:r>
          <w:rPr>
            <w:noProof/>
            <w:webHidden/>
          </w:rPr>
          <w:fldChar w:fldCharType="end"/>
        </w:r>
      </w:hyperlink>
    </w:p>
    <w:p w14:paraId="048DF515" w14:textId="02B6007B"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11" w:history="1">
        <w:r w:rsidRPr="000040FE">
          <w:rPr>
            <w:rStyle w:val="Hyperlink"/>
            <w:noProof/>
          </w:rPr>
          <w:t>Exclusion E5 – Category B2</w:t>
        </w:r>
        <w:r>
          <w:rPr>
            <w:noProof/>
            <w:webHidden/>
          </w:rPr>
          <w:tab/>
        </w:r>
        <w:r>
          <w:rPr>
            <w:noProof/>
            <w:webHidden/>
          </w:rPr>
          <w:fldChar w:fldCharType="begin"/>
        </w:r>
        <w:r>
          <w:rPr>
            <w:noProof/>
            <w:webHidden/>
          </w:rPr>
          <w:instrText xml:space="preserve"> PAGEREF _Toc234418811 \h </w:instrText>
        </w:r>
        <w:r>
          <w:rPr>
            <w:noProof/>
            <w:webHidden/>
          </w:rPr>
        </w:r>
        <w:r>
          <w:rPr>
            <w:noProof/>
            <w:webHidden/>
          </w:rPr>
          <w:fldChar w:fldCharType="separate"/>
        </w:r>
        <w:r>
          <w:rPr>
            <w:noProof/>
            <w:webHidden/>
          </w:rPr>
          <w:t>140</w:t>
        </w:r>
        <w:r>
          <w:rPr>
            <w:noProof/>
            <w:webHidden/>
          </w:rPr>
          <w:fldChar w:fldCharType="end"/>
        </w:r>
      </w:hyperlink>
    </w:p>
    <w:p w14:paraId="54FFD023" w14:textId="1193E4BF"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12" w:history="1">
        <w:r w:rsidRPr="000040FE">
          <w:rPr>
            <w:rStyle w:val="Hyperlink"/>
            <w:noProof/>
          </w:rPr>
          <w:t>Exclusion E7 – Category B2</w:t>
        </w:r>
        <w:r>
          <w:rPr>
            <w:noProof/>
            <w:webHidden/>
          </w:rPr>
          <w:tab/>
        </w:r>
        <w:r>
          <w:rPr>
            <w:noProof/>
            <w:webHidden/>
          </w:rPr>
          <w:fldChar w:fldCharType="begin"/>
        </w:r>
        <w:r>
          <w:rPr>
            <w:noProof/>
            <w:webHidden/>
          </w:rPr>
          <w:instrText xml:space="preserve"> PAGEREF _Toc234418812 \h </w:instrText>
        </w:r>
        <w:r>
          <w:rPr>
            <w:noProof/>
            <w:webHidden/>
          </w:rPr>
        </w:r>
        <w:r>
          <w:rPr>
            <w:noProof/>
            <w:webHidden/>
          </w:rPr>
          <w:fldChar w:fldCharType="separate"/>
        </w:r>
        <w:r>
          <w:rPr>
            <w:noProof/>
            <w:webHidden/>
          </w:rPr>
          <w:t>144</w:t>
        </w:r>
        <w:r>
          <w:rPr>
            <w:noProof/>
            <w:webHidden/>
          </w:rPr>
          <w:fldChar w:fldCharType="end"/>
        </w:r>
      </w:hyperlink>
    </w:p>
    <w:p w14:paraId="74E0C0AE" w14:textId="35CB8711"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13" w:history="1">
        <w:r w:rsidRPr="000040FE">
          <w:rPr>
            <w:rStyle w:val="Hyperlink"/>
            <w:noProof/>
          </w:rPr>
          <w:t>Exclusion E8 – Category B2</w:t>
        </w:r>
        <w:r>
          <w:rPr>
            <w:noProof/>
            <w:webHidden/>
          </w:rPr>
          <w:tab/>
        </w:r>
        <w:r>
          <w:rPr>
            <w:noProof/>
            <w:webHidden/>
          </w:rPr>
          <w:fldChar w:fldCharType="begin"/>
        </w:r>
        <w:r>
          <w:rPr>
            <w:noProof/>
            <w:webHidden/>
          </w:rPr>
          <w:instrText xml:space="preserve"> PAGEREF _Toc234418813 \h </w:instrText>
        </w:r>
        <w:r>
          <w:rPr>
            <w:noProof/>
            <w:webHidden/>
          </w:rPr>
        </w:r>
        <w:r>
          <w:rPr>
            <w:noProof/>
            <w:webHidden/>
          </w:rPr>
          <w:fldChar w:fldCharType="separate"/>
        </w:r>
        <w:r>
          <w:rPr>
            <w:noProof/>
            <w:webHidden/>
          </w:rPr>
          <w:t>154</w:t>
        </w:r>
        <w:r>
          <w:rPr>
            <w:noProof/>
            <w:webHidden/>
          </w:rPr>
          <w:fldChar w:fldCharType="end"/>
        </w:r>
      </w:hyperlink>
    </w:p>
    <w:p w14:paraId="6D4CB79D" w14:textId="711EF9AD"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14" w:history="1">
        <w:r w:rsidRPr="000040FE">
          <w:rPr>
            <w:rStyle w:val="Hyperlink"/>
            <w:noProof/>
          </w:rPr>
          <w:t>Exclusion E11 – Category B2</w:t>
        </w:r>
        <w:r>
          <w:rPr>
            <w:noProof/>
            <w:webHidden/>
          </w:rPr>
          <w:tab/>
        </w:r>
        <w:r>
          <w:rPr>
            <w:noProof/>
            <w:webHidden/>
          </w:rPr>
          <w:fldChar w:fldCharType="begin"/>
        </w:r>
        <w:r>
          <w:rPr>
            <w:noProof/>
            <w:webHidden/>
          </w:rPr>
          <w:instrText xml:space="preserve"> PAGEREF _Toc234418814 \h </w:instrText>
        </w:r>
        <w:r>
          <w:rPr>
            <w:noProof/>
            <w:webHidden/>
          </w:rPr>
        </w:r>
        <w:r>
          <w:rPr>
            <w:noProof/>
            <w:webHidden/>
          </w:rPr>
          <w:fldChar w:fldCharType="separate"/>
        </w:r>
        <w:r>
          <w:rPr>
            <w:noProof/>
            <w:webHidden/>
          </w:rPr>
          <w:t>170</w:t>
        </w:r>
        <w:r>
          <w:rPr>
            <w:noProof/>
            <w:webHidden/>
          </w:rPr>
          <w:fldChar w:fldCharType="end"/>
        </w:r>
      </w:hyperlink>
    </w:p>
    <w:p w14:paraId="332CEB29" w14:textId="315FCE52"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15" w:history="1">
        <w:r w:rsidRPr="000040FE">
          <w:rPr>
            <w:rStyle w:val="Hyperlink"/>
            <w:noProof/>
          </w:rPr>
          <w:t>Exclusion E18 – Category B2</w:t>
        </w:r>
        <w:r>
          <w:rPr>
            <w:noProof/>
            <w:webHidden/>
          </w:rPr>
          <w:tab/>
        </w:r>
        <w:r>
          <w:rPr>
            <w:noProof/>
            <w:webHidden/>
          </w:rPr>
          <w:fldChar w:fldCharType="begin"/>
        </w:r>
        <w:r>
          <w:rPr>
            <w:noProof/>
            <w:webHidden/>
          </w:rPr>
          <w:instrText xml:space="preserve"> PAGEREF _Toc234418815 \h </w:instrText>
        </w:r>
        <w:r>
          <w:rPr>
            <w:noProof/>
            <w:webHidden/>
          </w:rPr>
        </w:r>
        <w:r>
          <w:rPr>
            <w:noProof/>
            <w:webHidden/>
          </w:rPr>
          <w:fldChar w:fldCharType="separate"/>
        </w:r>
        <w:r>
          <w:rPr>
            <w:noProof/>
            <w:webHidden/>
          </w:rPr>
          <w:t>173</w:t>
        </w:r>
        <w:r>
          <w:rPr>
            <w:noProof/>
            <w:webHidden/>
          </w:rPr>
          <w:fldChar w:fldCharType="end"/>
        </w:r>
      </w:hyperlink>
    </w:p>
    <w:p w14:paraId="5D4657BD" w14:textId="5F4BCCB8"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16" w:history="1">
        <w:r w:rsidRPr="000040FE">
          <w:rPr>
            <w:rStyle w:val="Hyperlink"/>
            <w:noProof/>
          </w:rPr>
          <w:t>Exclusion E19 – Category B2</w:t>
        </w:r>
        <w:r>
          <w:rPr>
            <w:noProof/>
            <w:webHidden/>
          </w:rPr>
          <w:tab/>
        </w:r>
        <w:r>
          <w:rPr>
            <w:noProof/>
            <w:webHidden/>
          </w:rPr>
          <w:fldChar w:fldCharType="begin"/>
        </w:r>
        <w:r>
          <w:rPr>
            <w:noProof/>
            <w:webHidden/>
          </w:rPr>
          <w:instrText xml:space="preserve"> PAGEREF _Toc234418816 \h </w:instrText>
        </w:r>
        <w:r>
          <w:rPr>
            <w:noProof/>
            <w:webHidden/>
          </w:rPr>
        </w:r>
        <w:r>
          <w:rPr>
            <w:noProof/>
            <w:webHidden/>
          </w:rPr>
          <w:fldChar w:fldCharType="separate"/>
        </w:r>
        <w:r>
          <w:rPr>
            <w:noProof/>
            <w:webHidden/>
          </w:rPr>
          <w:t>176</w:t>
        </w:r>
        <w:r>
          <w:rPr>
            <w:noProof/>
            <w:webHidden/>
          </w:rPr>
          <w:fldChar w:fldCharType="end"/>
        </w:r>
      </w:hyperlink>
    </w:p>
    <w:p w14:paraId="6EA0D150" w14:textId="787B6B06"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17" w:history="1">
        <w:r w:rsidRPr="000040FE">
          <w:rPr>
            <w:rStyle w:val="Hyperlink"/>
            <w:noProof/>
          </w:rPr>
          <w:t>Exclusion E20 – Category B2</w:t>
        </w:r>
        <w:r>
          <w:rPr>
            <w:noProof/>
            <w:webHidden/>
          </w:rPr>
          <w:tab/>
        </w:r>
        <w:r>
          <w:rPr>
            <w:noProof/>
            <w:webHidden/>
          </w:rPr>
          <w:fldChar w:fldCharType="begin"/>
        </w:r>
        <w:r>
          <w:rPr>
            <w:noProof/>
            <w:webHidden/>
          </w:rPr>
          <w:instrText xml:space="preserve"> PAGEREF _Toc234418817 \h </w:instrText>
        </w:r>
        <w:r>
          <w:rPr>
            <w:noProof/>
            <w:webHidden/>
          </w:rPr>
        </w:r>
        <w:r>
          <w:rPr>
            <w:noProof/>
            <w:webHidden/>
          </w:rPr>
          <w:fldChar w:fldCharType="separate"/>
        </w:r>
        <w:r>
          <w:rPr>
            <w:noProof/>
            <w:webHidden/>
          </w:rPr>
          <w:t>179</w:t>
        </w:r>
        <w:r>
          <w:rPr>
            <w:noProof/>
            <w:webHidden/>
          </w:rPr>
          <w:fldChar w:fldCharType="end"/>
        </w:r>
      </w:hyperlink>
    </w:p>
    <w:p w14:paraId="2A8ADA3B" w14:textId="08CAEE07"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18" w:history="1">
        <w:r w:rsidRPr="000040FE">
          <w:rPr>
            <w:rStyle w:val="Hyperlink"/>
            <w:noProof/>
          </w:rPr>
          <w:t>Exclusion E21 – Category B2</w:t>
        </w:r>
        <w:r>
          <w:rPr>
            <w:noProof/>
            <w:webHidden/>
          </w:rPr>
          <w:tab/>
        </w:r>
        <w:r>
          <w:rPr>
            <w:noProof/>
            <w:webHidden/>
          </w:rPr>
          <w:fldChar w:fldCharType="begin"/>
        </w:r>
        <w:r>
          <w:rPr>
            <w:noProof/>
            <w:webHidden/>
          </w:rPr>
          <w:instrText xml:space="preserve"> PAGEREF _Toc234418818 \h </w:instrText>
        </w:r>
        <w:r>
          <w:rPr>
            <w:noProof/>
            <w:webHidden/>
          </w:rPr>
        </w:r>
        <w:r>
          <w:rPr>
            <w:noProof/>
            <w:webHidden/>
          </w:rPr>
          <w:fldChar w:fldCharType="separate"/>
        </w:r>
        <w:r>
          <w:rPr>
            <w:noProof/>
            <w:webHidden/>
          </w:rPr>
          <w:t>184</w:t>
        </w:r>
        <w:r>
          <w:rPr>
            <w:noProof/>
            <w:webHidden/>
          </w:rPr>
          <w:fldChar w:fldCharType="end"/>
        </w:r>
      </w:hyperlink>
    </w:p>
    <w:p w14:paraId="2BE2E021" w14:textId="45800503"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19" w:history="1">
        <w:r w:rsidRPr="000040FE">
          <w:rPr>
            <w:rStyle w:val="Hyperlink"/>
            <w:noProof/>
          </w:rPr>
          <w:t>Exclusion E22 – Category B2</w:t>
        </w:r>
        <w:r>
          <w:rPr>
            <w:noProof/>
            <w:webHidden/>
          </w:rPr>
          <w:tab/>
        </w:r>
        <w:r>
          <w:rPr>
            <w:noProof/>
            <w:webHidden/>
          </w:rPr>
          <w:fldChar w:fldCharType="begin"/>
        </w:r>
        <w:r>
          <w:rPr>
            <w:noProof/>
            <w:webHidden/>
          </w:rPr>
          <w:instrText xml:space="preserve"> PAGEREF _Toc234418819 \h </w:instrText>
        </w:r>
        <w:r>
          <w:rPr>
            <w:noProof/>
            <w:webHidden/>
          </w:rPr>
        </w:r>
        <w:r>
          <w:rPr>
            <w:noProof/>
            <w:webHidden/>
          </w:rPr>
          <w:fldChar w:fldCharType="separate"/>
        </w:r>
        <w:r>
          <w:rPr>
            <w:noProof/>
            <w:webHidden/>
          </w:rPr>
          <w:t>187</w:t>
        </w:r>
        <w:r>
          <w:rPr>
            <w:noProof/>
            <w:webHidden/>
          </w:rPr>
          <w:fldChar w:fldCharType="end"/>
        </w:r>
      </w:hyperlink>
    </w:p>
    <w:p w14:paraId="39BD0B89" w14:textId="3A2B71FE"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20" w:history="1">
        <w:r w:rsidRPr="000040FE">
          <w:rPr>
            <w:rStyle w:val="Hyperlink"/>
            <w:noProof/>
          </w:rPr>
          <w:t>Exclusion E23 – Category B2</w:t>
        </w:r>
        <w:r>
          <w:rPr>
            <w:noProof/>
            <w:webHidden/>
          </w:rPr>
          <w:tab/>
        </w:r>
        <w:r>
          <w:rPr>
            <w:noProof/>
            <w:webHidden/>
          </w:rPr>
          <w:fldChar w:fldCharType="begin"/>
        </w:r>
        <w:r>
          <w:rPr>
            <w:noProof/>
            <w:webHidden/>
          </w:rPr>
          <w:instrText xml:space="preserve"> PAGEREF _Toc234418820 \h </w:instrText>
        </w:r>
        <w:r>
          <w:rPr>
            <w:noProof/>
            <w:webHidden/>
          </w:rPr>
        </w:r>
        <w:r>
          <w:rPr>
            <w:noProof/>
            <w:webHidden/>
          </w:rPr>
          <w:fldChar w:fldCharType="separate"/>
        </w:r>
        <w:r>
          <w:rPr>
            <w:noProof/>
            <w:webHidden/>
          </w:rPr>
          <w:t>190</w:t>
        </w:r>
        <w:r>
          <w:rPr>
            <w:noProof/>
            <w:webHidden/>
          </w:rPr>
          <w:fldChar w:fldCharType="end"/>
        </w:r>
      </w:hyperlink>
    </w:p>
    <w:p w14:paraId="24704D6E" w14:textId="19591F43"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21" w:history="1">
        <w:r w:rsidRPr="000040FE">
          <w:rPr>
            <w:rStyle w:val="Hyperlink"/>
            <w:noProof/>
          </w:rPr>
          <w:t>Exclusion E24 – Category B2</w:t>
        </w:r>
        <w:r>
          <w:rPr>
            <w:noProof/>
            <w:webHidden/>
          </w:rPr>
          <w:tab/>
        </w:r>
        <w:r>
          <w:rPr>
            <w:noProof/>
            <w:webHidden/>
          </w:rPr>
          <w:fldChar w:fldCharType="begin"/>
        </w:r>
        <w:r>
          <w:rPr>
            <w:noProof/>
            <w:webHidden/>
          </w:rPr>
          <w:instrText xml:space="preserve"> PAGEREF _Toc234418821 \h </w:instrText>
        </w:r>
        <w:r>
          <w:rPr>
            <w:noProof/>
            <w:webHidden/>
          </w:rPr>
        </w:r>
        <w:r>
          <w:rPr>
            <w:noProof/>
            <w:webHidden/>
          </w:rPr>
          <w:fldChar w:fldCharType="separate"/>
        </w:r>
        <w:r>
          <w:rPr>
            <w:noProof/>
            <w:webHidden/>
          </w:rPr>
          <w:t>193</w:t>
        </w:r>
        <w:r>
          <w:rPr>
            <w:noProof/>
            <w:webHidden/>
          </w:rPr>
          <w:fldChar w:fldCharType="end"/>
        </w:r>
      </w:hyperlink>
    </w:p>
    <w:p w14:paraId="03573375" w14:textId="269E207F"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22" w:history="1">
        <w:r w:rsidRPr="000040FE">
          <w:rPr>
            <w:rStyle w:val="Hyperlink"/>
            <w:noProof/>
          </w:rPr>
          <w:t>Exclusion E25 – Category B2</w:t>
        </w:r>
        <w:r>
          <w:rPr>
            <w:noProof/>
            <w:webHidden/>
          </w:rPr>
          <w:tab/>
        </w:r>
        <w:r>
          <w:rPr>
            <w:noProof/>
            <w:webHidden/>
          </w:rPr>
          <w:fldChar w:fldCharType="begin"/>
        </w:r>
        <w:r>
          <w:rPr>
            <w:noProof/>
            <w:webHidden/>
          </w:rPr>
          <w:instrText xml:space="preserve"> PAGEREF _Toc234418822 \h </w:instrText>
        </w:r>
        <w:r>
          <w:rPr>
            <w:noProof/>
            <w:webHidden/>
          </w:rPr>
        </w:r>
        <w:r>
          <w:rPr>
            <w:noProof/>
            <w:webHidden/>
          </w:rPr>
          <w:fldChar w:fldCharType="separate"/>
        </w:r>
        <w:r>
          <w:rPr>
            <w:noProof/>
            <w:webHidden/>
          </w:rPr>
          <w:t>196</w:t>
        </w:r>
        <w:r>
          <w:rPr>
            <w:noProof/>
            <w:webHidden/>
          </w:rPr>
          <w:fldChar w:fldCharType="end"/>
        </w:r>
      </w:hyperlink>
    </w:p>
    <w:p w14:paraId="435DAF59" w14:textId="1D900C8D"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23" w:history="1">
        <w:r w:rsidRPr="000040FE">
          <w:rPr>
            <w:rStyle w:val="Hyperlink"/>
            <w:noProof/>
          </w:rPr>
          <w:t>Exclusion E26 – Category B2</w:t>
        </w:r>
        <w:r>
          <w:rPr>
            <w:noProof/>
            <w:webHidden/>
          </w:rPr>
          <w:tab/>
        </w:r>
        <w:r>
          <w:rPr>
            <w:noProof/>
            <w:webHidden/>
          </w:rPr>
          <w:fldChar w:fldCharType="begin"/>
        </w:r>
        <w:r>
          <w:rPr>
            <w:noProof/>
            <w:webHidden/>
          </w:rPr>
          <w:instrText xml:space="preserve"> PAGEREF _Toc234418823 \h </w:instrText>
        </w:r>
        <w:r>
          <w:rPr>
            <w:noProof/>
            <w:webHidden/>
          </w:rPr>
        </w:r>
        <w:r>
          <w:rPr>
            <w:noProof/>
            <w:webHidden/>
          </w:rPr>
          <w:fldChar w:fldCharType="separate"/>
        </w:r>
        <w:r>
          <w:rPr>
            <w:noProof/>
            <w:webHidden/>
          </w:rPr>
          <w:t>199</w:t>
        </w:r>
        <w:r>
          <w:rPr>
            <w:noProof/>
            <w:webHidden/>
          </w:rPr>
          <w:fldChar w:fldCharType="end"/>
        </w:r>
      </w:hyperlink>
    </w:p>
    <w:p w14:paraId="7C1CCABC" w14:textId="01577840"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24" w:history="1">
        <w:r w:rsidRPr="000040FE">
          <w:rPr>
            <w:rStyle w:val="Hyperlink"/>
            <w:noProof/>
          </w:rPr>
          <w:t>Exclusion E27 – Category B2</w:t>
        </w:r>
        <w:r>
          <w:rPr>
            <w:noProof/>
            <w:webHidden/>
          </w:rPr>
          <w:tab/>
        </w:r>
        <w:r>
          <w:rPr>
            <w:noProof/>
            <w:webHidden/>
          </w:rPr>
          <w:fldChar w:fldCharType="begin"/>
        </w:r>
        <w:r>
          <w:rPr>
            <w:noProof/>
            <w:webHidden/>
          </w:rPr>
          <w:instrText xml:space="preserve"> PAGEREF _Toc234418824 \h </w:instrText>
        </w:r>
        <w:r>
          <w:rPr>
            <w:noProof/>
            <w:webHidden/>
          </w:rPr>
        </w:r>
        <w:r>
          <w:rPr>
            <w:noProof/>
            <w:webHidden/>
          </w:rPr>
          <w:fldChar w:fldCharType="separate"/>
        </w:r>
        <w:r>
          <w:rPr>
            <w:noProof/>
            <w:webHidden/>
          </w:rPr>
          <w:t>202</w:t>
        </w:r>
        <w:r>
          <w:rPr>
            <w:noProof/>
            <w:webHidden/>
          </w:rPr>
          <w:fldChar w:fldCharType="end"/>
        </w:r>
      </w:hyperlink>
    </w:p>
    <w:p w14:paraId="779A9397" w14:textId="6C8DF3B4"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25" w:history="1">
        <w:r w:rsidRPr="000040FE">
          <w:rPr>
            <w:rStyle w:val="Hyperlink"/>
            <w:noProof/>
          </w:rPr>
          <w:t>Exclusion E28 – Category B2</w:t>
        </w:r>
        <w:r>
          <w:rPr>
            <w:noProof/>
            <w:webHidden/>
          </w:rPr>
          <w:tab/>
        </w:r>
        <w:r>
          <w:rPr>
            <w:noProof/>
            <w:webHidden/>
          </w:rPr>
          <w:fldChar w:fldCharType="begin"/>
        </w:r>
        <w:r>
          <w:rPr>
            <w:noProof/>
            <w:webHidden/>
          </w:rPr>
          <w:instrText xml:space="preserve"> PAGEREF _Toc234418825 \h </w:instrText>
        </w:r>
        <w:r>
          <w:rPr>
            <w:noProof/>
            <w:webHidden/>
          </w:rPr>
        </w:r>
        <w:r>
          <w:rPr>
            <w:noProof/>
            <w:webHidden/>
          </w:rPr>
          <w:fldChar w:fldCharType="separate"/>
        </w:r>
        <w:r>
          <w:rPr>
            <w:noProof/>
            <w:webHidden/>
          </w:rPr>
          <w:t>205</w:t>
        </w:r>
        <w:r>
          <w:rPr>
            <w:noProof/>
            <w:webHidden/>
          </w:rPr>
          <w:fldChar w:fldCharType="end"/>
        </w:r>
      </w:hyperlink>
    </w:p>
    <w:p w14:paraId="001D0D75" w14:textId="3AF73A66"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26" w:history="1">
        <w:r w:rsidRPr="000040FE">
          <w:rPr>
            <w:rStyle w:val="Hyperlink"/>
            <w:noProof/>
          </w:rPr>
          <w:t>Exclusion E29 – Category B2</w:t>
        </w:r>
        <w:r>
          <w:rPr>
            <w:noProof/>
            <w:webHidden/>
          </w:rPr>
          <w:tab/>
        </w:r>
        <w:r>
          <w:rPr>
            <w:noProof/>
            <w:webHidden/>
          </w:rPr>
          <w:fldChar w:fldCharType="begin"/>
        </w:r>
        <w:r>
          <w:rPr>
            <w:noProof/>
            <w:webHidden/>
          </w:rPr>
          <w:instrText xml:space="preserve"> PAGEREF _Toc234418826 \h </w:instrText>
        </w:r>
        <w:r>
          <w:rPr>
            <w:noProof/>
            <w:webHidden/>
          </w:rPr>
        </w:r>
        <w:r>
          <w:rPr>
            <w:noProof/>
            <w:webHidden/>
          </w:rPr>
          <w:fldChar w:fldCharType="separate"/>
        </w:r>
        <w:r>
          <w:rPr>
            <w:noProof/>
            <w:webHidden/>
          </w:rPr>
          <w:t>209</w:t>
        </w:r>
        <w:r>
          <w:rPr>
            <w:noProof/>
            <w:webHidden/>
          </w:rPr>
          <w:fldChar w:fldCharType="end"/>
        </w:r>
      </w:hyperlink>
    </w:p>
    <w:p w14:paraId="7599EFE2" w14:textId="37B5BA22"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27" w:history="1">
        <w:r w:rsidRPr="000040FE">
          <w:rPr>
            <w:rStyle w:val="Hyperlink"/>
            <w:noProof/>
          </w:rPr>
          <w:t>Exclusion E30 – Category B2</w:t>
        </w:r>
        <w:r>
          <w:rPr>
            <w:noProof/>
            <w:webHidden/>
          </w:rPr>
          <w:tab/>
        </w:r>
        <w:r>
          <w:rPr>
            <w:noProof/>
            <w:webHidden/>
          </w:rPr>
          <w:fldChar w:fldCharType="begin"/>
        </w:r>
        <w:r>
          <w:rPr>
            <w:noProof/>
            <w:webHidden/>
          </w:rPr>
          <w:instrText xml:space="preserve"> PAGEREF _Toc234418827 \h </w:instrText>
        </w:r>
        <w:r>
          <w:rPr>
            <w:noProof/>
            <w:webHidden/>
          </w:rPr>
        </w:r>
        <w:r>
          <w:rPr>
            <w:noProof/>
            <w:webHidden/>
          </w:rPr>
          <w:fldChar w:fldCharType="separate"/>
        </w:r>
        <w:r>
          <w:rPr>
            <w:noProof/>
            <w:webHidden/>
          </w:rPr>
          <w:t>212</w:t>
        </w:r>
        <w:r>
          <w:rPr>
            <w:noProof/>
            <w:webHidden/>
          </w:rPr>
          <w:fldChar w:fldCharType="end"/>
        </w:r>
      </w:hyperlink>
    </w:p>
    <w:p w14:paraId="2D949BA7" w14:textId="487D7DDC"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28" w:history="1">
        <w:r w:rsidRPr="000040FE">
          <w:rPr>
            <w:rStyle w:val="Hyperlink"/>
            <w:noProof/>
          </w:rPr>
          <w:t>Exclusion E31 – Category B2</w:t>
        </w:r>
        <w:r>
          <w:rPr>
            <w:noProof/>
            <w:webHidden/>
          </w:rPr>
          <w:tab/>
        </w:r>
        <w:r>
          <w:rPr>
            <w:noProof/>
            <w:webHidden/>
          </w:rPr>
          <w:fldChar w:fldCharType="begin"/>
        </w:r>
        <w:r>
          <w:rPr>
            <w:noProof/>
            <w:webHidden/>
          </w:rPr>
          <w:instrText xml:space="preserve"> PAGEREF _Toc234418828 \h </w:instrText>
        </w:r>
        <w:r>
          <w:rPr>
            <w:noProof/>
            <w:webHidden/>
          </w:rPr>
        </w:r>
        <w:r>
          <w:rPr>
            <w:noProof/>
            <w:webHidden/>
          </w:rPr>
          <w:fldChar w:fldCharType="separate"/>
        </w:r>
        <w:r>
          <w:rPr>
            <w:noProof/>
            <w:webHidden/>
          </w:rPr>
          <w:t>216</w:t>
        </w:r>
        <w:r>
          <w:rPr>
            <w:noProof/>
            <w:webHidden/>
          </w:rPr>
          <w:fldChar w:fldCharType="end"/>
        </w:r>
      </w:hyperlink>
    </w:p>
    <w:p w14:paraId="392422C5" w14:textId="1C6E27F4"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29" w:history="1">
        <w:r w:rsidRPr="000040FE">
          <w:rPr>
            <w:rStyle w:val="Hyperlink"/>
            <w:noProof/>
          </w:rPr>
          <w:t>Exclusion E32 – Category B2</w:t>
        </w:r>
        <w:r>
          <w:rPr>
            <w:noProof/>
            <w:webHidden/>
          </w:rPr>
          <w:tab/>
        </w:r>
        <w:r>
          <w:rPr>
            <w:noProof/>
            <w:webHidden/>
          </w:rPr>
          <w:fldChar w:fldCharType="begin"/>
        </w:r>
        <w:r>
          <w:rPr>
            <w:noProof/>
            <w:webHidden/>
          </w:rPr>
          <w:instrText xml:space="preserve"> PAGEREF _Toc234418829 \h </w:instrText>
        </w:r>
        <w:r>
          <w:rPr>
            <w:noProof/>
            <w:webHidden/>
          </w:rPr>
        </w:r>
        <w:r>
          <w:rPr>
            <w:noProof/>
            <w:webHidden/>
          </w:rPr>
          <w:fldChar w:fldCharType="separate"/>
        </w:r>
        <w:r>
          <w:rPr>
            <w:noProof/>
            <w:webHidden/>
          </w:rPr>
          <w:t>220</w:t>
        </w:r>
        <w:r>
          <w:rPr>
            <w:noProof/>
            <w:webHidden/>
          </w:rPr>
          <w:fldChar w:fldCharType="end"/>
        </w:r>
      </w:hyperlink>
    </w:p>
    <w:p w14:paraId="3A56B5E2" w14:textId="09CF89A7" w:rsidR="00E352BA" w:rsidRDefault="00E352BA">
      <w:pPr>
        <w:pStyle w:val="TOC6"/>
        <w:tabs>
          <w:tab w:val="right" w:pos="14560"/>
        </w:tabs>
        <w:rPr>
          <w:rFonts w:eastAsiaTheme="minorEastAsia"/>
          <w:noProof/>
          <w:color w:val="auto"/>
          <w:kern w:val="2"/>
          <w:sz w:val="24"/>
          <w:szCs w:val="24"/>
          <w:lang w:eastAsia="en-AU"/>
          <w14:ligatures w14:val="standardContextual"/>
        </w:rPr>
      </w:pPr>
      <w:hyperlink w:anchor="_Toc234418830" w:history="1">
        <w:r w:rsidRPr="000040FE">
          <w:rPr>
            <w:rStyle w:val="Hyperlink"/>
            <w:noProof/>
          </w:rPr>
          <w:t>Exclusion E34 – Category B2</w:t>
        </w:r>
        <w:r>
          <w:rPr>
            <w:noProof/>
            <w:webHidden/>
          </w:rPr>
          <w:tab/>
        </w:r>
        <w:r>
          <w:rPr>
            <w:noProof/>
            <w:webHidden/>
          </w:rPr>
          <w:fldChar w:fldCharType="begin"/>
        </w:r>
        <w:r>
          <w:rPr>
            <w:noProof/>
            <w:webHidden/>
          </w:rPr>
          <w:instrText xml:space="preserve"> PAGEREF _Toc234418830 \h </w:instrText>
        </w:r>
        <w:r>
          <w:rPr>
            <w:noProof/>
            <w:webHidden/>
          </w:rPr>
        </w:r>
        <w:r>
          <w:rPr>
            <w:noProof/>
            <w:webHidden/>
          </w:rPr>
          <w:fldChar w:fldCharType="separate"/>
        </w:r>
        <w:r>
          <w:rPr>
            <w:noProof/>
            <w:webHidden/>
          </w:rPr>
          <w:t>223</w:t>
        </w:r>
        <w:r>
          <w:rPr>
            <w:noProof/>
            <w:webHidden/>
          </w:rPr>
          <w:fldChar w:fldCharType="end"/>
        </w:r>
      </w:hyperlink>
    </w:p>
    <w:p w14:paraId="2B8C8288" w14:textId="34B11DA8" w:rsidR="00E352BA" w:rsidRDefault="00E352BA">
      <w:pPr>
        <w:pStyle w:val="TOC1"/>
        <w:rPr>
          <w:rFonts w:asciiTheme="minorHAnsi" w:eastAsiaTheme="minorEastAsia" w:hAnsiTheme="minorHAnsi"/>
          <w:b w:val="0"/>
          <w:color w:val="auto"/>
          <w:kern w:val="2"/>
          <w:sz w:val="24"/>
          <w:szCs w:val="24"/>
          <w:lang w:eastAsia="en-AU"/>
          <w14:ligatures w14:val="standardContextual"/>
        </w:rPr>
      </w:pPr>
      <w:hyperlink w:anchor="_Toc234418831" w:history="1">
        <w:r w:rsidRPr="000040FE">
          <w:rPr>
            <w:rStyle w:val="Hyperlink"/>
          </w:rPr>
          <w:t>Part 4 Exclusion(s) Removal Maintenance Practical Experience</w:t>
        </w:r>
        <w:r>
          <w:rPr>
            <w:webHidden/>
          </w:rPr>
          <w:tab/>
        </w:r>
        <w:r>
          <w:rPr>
            <w:webHidden/>
          </w:rPr>
          <w:fldChar w:fldCharType="begin"/>
        </w:r>
        <w:r>
          <w:rPr>
            <w:webHidden/>
          </w:rPr>
          <w:instrText xml:space="preserve"> PAGEREF _Toc234418831 \h </w:instrText>
        </w:r>
        <w:r>
          <w:rPr>
            <w:webHidden/>
          </w:rPr>
        </w:r>
        <w:r>
          <w:rPr>
            <w:webHidden/>
          </w:rPr>
          <w:fldChar w:fldCharType="separate"/>
        </w:r>
        <w:r>
          <w:rPr>
            <w:webHidden/>
          </w:rPr>
          <w:t>226</w:t>
        </w:r>
        <w:r>
          <w:rPr>
            <w:webHidden/>
          </w:rPr>
          <w:fldChar w:fldCharType="end"/>
        </w:r>
      </w:hyperlink>
    </w:p>
    <w:p w14:paraId="487876AB" w14:textId="560F1C93" w:rsidR="00E352BA" w:rsidRDefault="00E352BA">
      <w:pPr>
        <w:pStyle w:val="TOC2"/>
        <w:rPr>
          <w:rFonts w:asciiTheme="minorHAnsi" w:eastAsiaTheme="minorEastAsia" w:hAnsiTheme="minorHAnsi"/>
          <w:noProof/>
          <w:color w:val="auto"/>
          <w:kern w:val="2"/>
          <w:sz w:val="24"/>
          <w:szCs w:val="24"/>
          <w:lang w:eastAsia="en-AU"/>
          <w14:ligatures w14:val="standardContextual"/>
        </w:rPr>
      </w:pPr>
      <w:hyperlink w:anchor="_Toc234418832" w:history="1">
        <w:r w:rsidRPr="000040FE">
          <w:rPr>
            <w:rStyle w:val="Hyperlink"/>
            <w:noProof/>
          </w:rPr>
          <w:t>Category B1 / B2</w:t>
        </w:r>
        <w:r w:rsidR="000F3229">
          <w:rPr>
            <w:rStyle w:val="Hyperlink"/>
            <w:noProof/>
          </w:rPr>
          <w:tab/>
        </w:r>
        <w:r w:rsidR="000F3229">
          <w:rPr>
            <w:rStyle w:val="Hyperlink"/>
            <w:noProof/>
          </w:rPr>
          <w:tab/>
        </w:r>
        <w:r w:rsidR="000F3229">
          <w:rPr>
            <w:rStyle w:val="Hyperlink"/>
            <w:noProof/>
          </w:rPr>
          <w:tab/>
        </w:r>
        <w:r w:rsidR="000F3229">
          <w:rPr>
            <w:rStyle w:val="Hyperlink"/>
            <w:noProof/>
          </w:rPr>
          <w:tab/>
        </w:r>
        <w:r w:rsidR="000F3229">
          <w:rPr>
            <w:rStyle w:val="Hyperlink"/>
            <w:noProof/>
          </w:rPr>
          <w:tab/>
        </w:r>
        <w:r>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sidR="000F3229">
          <w:rPr>
            <w:noProof/>
            <w:webHidden/>
          </w:rPr>
          <w:tab/>
        </w:r>
        <w:r>
          <w:rPr>
            <w:noProof/>
            <w:webHidden/>
          </w:rPr>
          <w:fldChar w:fldCharType="begin"/>
        </w:r>
        <w:r>
          <w:rPr>
            <w:noProof/>
            <w:webHidden/>
          </w:rPr>
          <w:instrText xml:space="preserve"> PAGEREF _Toc234418832 \h </w:instrText>
        </w:r>
        <w:r>
          <w:rPr>
            <w:noProof/>
            <w:webHidden/>
          </w:rPr>
        </w:r>
        <w:r>
          <w:rPr>
            <w:noProof/>
            <w:webHidden/>
          </w:rPr>
          <w:fldChar w:fldCharType="separate"/>
        </w:r>
        <w:r>
          <w:rPr>
            <w:noProof/>
            <w:webHidden/>
          </w:rPr>
          <w:t>226</w:t>
        </w:r>
        <w:r>
          <w:rPr>
            <w:noProof/>
            <w:webHidden/>
          </w:rPr>
          <w:fldChar w:fldCharType="end"/>
        </w:r>
      </w:hyperlink>
    </w:p>
    <w:p w14:paraId="506D611A" w14:textId="429A1DAF" w:rsidR="00E352BA" w:rsidRDefault="00E352BA">
      <w:pPr>
        <w:pStyle w:val="TOC3"/>
        <w:rPr>
          <w:rFonts w:eastAsiaTheme="minorEastAsia"/>
          <w:noProof/>
          <w:color w:val="auto"/>
          <w:kern w:val="2"/>
          <w:sz w:val="24"/>
          <w:szCs w:val="24"/>
          <w:lang w:eastAsia="en-AU"/>
          <w14:ligatures w14:val="standardContextual"/>
        </w:rPr>
      </w:pPr>
      <w:hyperlink w:anchor="_Toc234418833" w:history="1">
        <w:r w:rsidRPr="000040FE">
          <w:rPr>
            <w:rStyle w:val="Hyperlink"/>
            <w:noProof/>
          </w:rPr>
          <w:t>Additional Practical Maintenance Experience for Category Exclusion Removal – Category B1/B2</w:t>
        </w:r>
        <w:r>
          <w:rPr>
            <w:noProof/>
            <w:webHidden/>
          </w:rPr>
          <w:tab/>
        </w:r>
        <w:r>
          <w:rPr>
            <w:noProof/>
            <w:webHidden/>
          </w:rPr>
          <w:fldChar w:fldCharType="begin"/>
        </w:r>
        <w:r>
          <w:rPr>
            <w:noProof/>
            <w:webHidden/>
          </w:rPr>
          <w:instrText xml:space="preserve"> PAGEREF _Toc234418833 \h </w:instrText>
        </w:r>
        <w:r>
          <w:rPr>
            <w:noProof/>
            <w:webHidden/>
          </w:rPr>
        </w:r>
        <w:r>
          <w:rPr>
            <w:noProof/>
            <w:webHidden/>
          </w:rPr>
          <w:fldChar w:fldCharType="separate"/>
        </w:r>
        <w:r>
          <w:rPr>
            <w:noProof/>
            <w:webHidden/>
          </w:rPr>
          <w:t>227</w:t>
        </w:r>
        <w:r>
          <w:rPr>
            <w:noProof/>
            <w:webHidden/>
          </w:rPr>
          <w:fldChar w:fldCharType="end"/>
        </w:r>
      </w:hyperlink>
    </w:p>
    <w:p w14:paraId="723C4E7A" w14:textId="0F32FA44" w:rsidR="00FE0085" w:rsidRDefault="0093668A" w:rsidP="00764F7B">
      <w:pPr>
        <w:rPr>
          <w:rFonts w:asciiTheme="majorHAnsi" w:eastAsiaTheme="majorEastAsia" w:hAnsiTheme="majorHAnsi" w:cstheme="majorBidi"/>
          <w:color w:val="023E5C" w:themeColor="text2"/>
          <w:sz w:val="36"/>
          <w:szCs w:val="26"/>
        </w:rPr>
      </w:pPr>
      <w:r>
        <w:rPr>
          <w:rFonts w:ascii="Arial" w:hAnsi="Arial"/>
          <w:b/>
          <w:caps/>
          <w:noProof/>
          <w:color w:val="FFFFFF" w:themeColor="background1"/>
        </w:rPr>
        <w:fldChar w:fldCharType="end"/>
      </w:r>
      <w:r w:rsidR="00FE0085">
        <w:br w:type="page"/>
      </w:r>
    </w:p>
    <w:p w14:paraId="1114C2CE" w14:textId="438C377E" w:rsidR="005B2BA2" w:rsidRDefault="005B2BA2" w:rsidP="003450BE">
      <w:pPr>
        <w:pStyle w:val="unHeading1"/>
        <w:jc w:val="center"/>
      </w:pPr>
      <w:bookmarkStart w:id="0" w:name="_Toc109384656"/>
      <w:bookmarkStart w:id="1" w:name="_Toc109384882"/>
      <w:bookmarkStart w:id="2" w:name="_Toc109384912"/>
      <w:bookmarkStart w:id="3" w:name="_Toc109972451"/>
      <w:r>
        <w:lastRenderedPageBreak/>
        <w:br/>
      </w:r>
      <w:bookmarkStart w:id="4" w:name="_Toc234418761"/>
      <w:r>
        <w:t>Introduction</w:t>
      </w:r>
      <w:bookmarkEnd w:id="4"/>
      <w:r>
        <w:t xml:space="preserve"> </w:t>
      </w:r>
    </w:p>
    <w:p w14:paraId="750E3DFE" w14:textId="77777777" w:rsidR="005B2BA2" w:rsidRDefault="005B2BA2" w:rsidP="005B2BA2">
      <w:r>
        <w:br w:type="page"/>
      </w:r>
    </w:p>
    <w:p w14:paraId="6BC1D24D" w14:textId="7539C419" w:rsidR="00B63514" w:rsidRPr="00E531E5" w:rsidRDefault="00435FF2" w:rsidP="00E06C38">
      <w:pPr>
        <w:pStyle w:val="Heading2"/>
      </w:pPr>
      <w:bookmarkStart w:id="5" w:name="_Toc234418762"/>
      <w:r w:rsidRPr="00E531E5">
        <w:lastRenderedPageBreak/>
        <w:t>Introduction</w:t>
      </w:r>
      <w:bookmarkEnd w:id="5"/>
    </w:p>
    <w:p w14:paraId="035E3025" w14:textId="3ACA3080" w:rsidR="00435FF2" w:rsidRDefault="00435FF2" w:rsidP="00E06C38">
      <w:pPr>
        <w:pStyle w:val="Heading3"/>
      </w:pPr>
      <w:bookmarkStart w:id="6" w:name="_Toc234418763"/>
      <w:r>
        <w:t>Background</w:t>
      </w:r>
      <w:bookmarkEnd w:id="6"/>
    </w:p>
    <w:p w14:paraId="65CAA47D" w14:textId="680D98E7" w:rsidR="00414AB3" w:rsidRDefault="00435FF2">
      <w:pPr>
        <w:suppressAutoHyphens w:val="0"/>
        <w:rPr>
          <w:lang w:val="en-US"/>
        </w:rPr>
      </w:pPr>
      <w:r w:rsidRPr="00435FF2">
        <w:rPr>
          <w:lang w:val="en-US"/>
        </w:rPr>
        <w:t xml:space="preserve">This </w:t>
      </w:r>
      <w:r w:rsidR="00145371">
        <w:rPr>
          <w:lang w:val="en-US"/>
        </w:rPr>
        <w:t>l</w:t>
      </w:r>
      <w:r w:rsidRPr="00435FF2">
        <w:rPr>
          <w:lang w:val="en-US"/>
        </w:rPr>
        <w:t>ogbook has been developed by CASA for applicants seeking removal of Part 66 licence category or subcategory exclusions through the self-study pathway</w:t>
      </w:r>
      <w:r w:rsidR="000B79E5">
        <w:rPr>
          <w:lang w:val="en-US"/>
        </w:rPr>
        <w:t xml:space="preserve"> under </w:t>
      </w:r>
      <w:r w:rsidR="00414AB3">
        <w:t>paragraph 66.072(3)(b) of CASR and paragraph 66.A.70(b) of the Part 66 MOS</w:t>
      </w:r>
      <w:r w:rsidRPr="00435FF2">
        <w:rPr>
          <w:lang w:val="en-US"/>
        </w:rPr>
        <w:t xml:space="preserve">. </w:t>
      </w:r>
    </w:p>
    <w:p w14:paraId="12C458E9" w14:textId="1258B742" w:rsidR="00435FF2" w:rsidRDefault="00435FF2">
      <w:pPr>
        <w:suppressAutoHyphens w:val="0"/>
        <w:rPr>
          <w:lang w:val="en-US"/>
        </w:rPr>
      </w:pPr>
      <w:r w:rsidRPr="00435FF2">
        <w:rPr>
          <w:lang w:val="en-US"/>
        </w:rPr>
        <w:t xml:space="preserve">Use this logbook to record the </w:t>
      </w:r>
      <w:r w:rsidR="005E12CF">
        <w:rPr>
          <w:lang w:val="en-US"/>
        </w:rPr>
        <w:t xml:space="preserve">required </w:t>
      </w:r>
      <w:r w:rsidRPr="00435FF2">
        <w:rPr>
          <w:lang w:val="en-US"/>
        </w:rPr>
        <w:t>practical maintenance experience.</w:t>
      </w:r>
    </w:p>
    <w:p w14:paraId="37B46C18" w14:textId="051DA807" w:rsidR="00435FF2" w:rsidRDefault="00435FF2" w:rsidP="00E06C38">
      <w:pPr>
        <w:pStyle w:val="Heading3"/>
      </w:pPr>
      <w:bookmarkStart w:id="7" w:name="_Toc234418764"/>
      <w:r>
        <w:t>Logbook structure and completion requirements</w:t>
      </w:r>
      <w:bookmarkEnd w:id="7"/>
    </w:p>
    <w:p w14:paraId="7A2D5C02" w14:textId="707B2914" w:rsidR="00435FF2" w:rsidRPr="00435FF2" w:rsidRDefault="00435FF2" w:rsidP="00435FF2">
      <w:pPr>
        <w:suppressAutoHyphens w:val="0"/>
      </w:pPr>
      <w:r w:rsidRPr="00435FF2">
        <w:rPr>
          <w:lang w:val="en-US"/>
        </w:rPr>
        <w:t xml:space="preserve">The logbook is organised into </w:t>
      </w:r>
      <w:r w:rsidR="005E1C17">
        <w:rPr>
          <w:lang w:val="en-US"/>
        </w:rPr>
        <w:t>four</w:t>
      </w:r>
      <w:r w:rsidRPr="00435FF2">
        <w:rPr>
          <w:lang w:val="en-US"/>
        </w:rPr>
        <w:t xml:space="preserve"> parts to help applicants and supervisors complete and verify requirements in a consistent and logical order:</w:t>
      </w:r>
    </w:p>
    <w:p w14:paraId="392FAFA3" w14:textId="22B298EF" w:rsidR="00435FF2" w:rsidRPr="00435FF2" w:rsidRDefault="00435FF2" w:rsidP="00435FF2">
      <w:pPr>
        <w:pStyle w:val="ListBullet"/>
      </w:pPr>
      <w:r w:rsidRPr="00435FF2">
        <w:rPr>
          <w:lang w:val="en-US"/>
        </w:rPr>
        <w:t>Part 1 –</w:t>
      </w:r>
      <w:r w:rsidR="00576BE9">
        <w:rPr>
          <w:lang w:val="en-US"/>
        </w:rPr>
        <w:t xml:space="preserve"> P</w:t>
      </w:r>
      <w:r w:rsidRPr="00435FF2">
        <w:rPr>
          <w:lang w:val="en-US"/>
        </w:rPr>
        <w:t>ersonal information</w:t>
      </w:r>
    </w:p>
    <w:p w14:paraId="7571E43E" w14:textId="77777777" w:rsidR="00435FF2" w:rsidRPr="00435FF2" w:rsidRDefault="00435FF2" w:rsidP="00435FF2">
      <w:pPr>
        <w:pStyle w:val="ListBullet"/>
        <w:rPr>
          <w:lang w:val="en-US"/>
        </w:rPr>
      </w:pPr>
      <w:r w:rsidRPr="00435FF2">
        <w:rPr>
          <w:lang w:val="en-US"/>
        </w:rPr>
        <w:t>Part 2 – Practical experience for removal of Category B1 mechanical exclusions (airframe, engine and electrical)</w:t>
      </w:r>
    </w:p>
    <w:p w14:paraId="2D4E0B2C" w14:textId="77777777" w:rsidR="00435FF2" w:rsidRPr="00435FF2" w:rsidRDefault="00435FF2" w:rsidP="00435FF2">
      <w:pPr>
        <w:pStyle w:val="ListBullet"/>
        <w:rPr>
          <w:lang w:val="en-US"/>
        </w:rPr>
      </w:pPr>
      <w:r w:rsidRPr="00435FF2">
        <w:rPr>
          <w:lang w:val="en-US"/>
        </w:rPr>
        <w:t>Part 3 – Practical experience for removal of Category B2 avionics exclusions (electrical, instrument and radio)</w:t>
      </w:r>
    </w:p>
    <w:p w14:paraId="260F5926" w14:textId="38A1D51A" w:rsidR="00435FF2" w:rsidRPr="00435FF2" w:rsidRDefault="00435FF2" w:rsidP="00435FF2">
      <w:pPr>
        <w:pStyle w:val="ListBullet"/>
        <w:rPr>
          <w:lang w:val="en-US"/>
        </w:rPr>
      </w:pPr>
      <w:r w:rsidRPr="00435FF2">
        <w:rPr>
          <w:lang w:val="en-US"/>
        </w:rPr>
        <w:t>Part 4 – Additional Practical Maintenance Experience</w:t>
      </w:r>
    </w:p>
    <w:p w14:paraId="199DE587" w14:textId="69387BB2" w:rsidR="00435FF2" w:rsidRDefault="00435FF2">
      <w:pPr>
        <w:suppressAutoHyphens w:val="0"/>
      </w:pPr>
      <w:r w:rsidRPr="00435FF2">
        <w:rPr>
          <w:lang w:val="en-US"/>
        </w:rPr>
        <w:t xml:space="preserve">Complete all relevant sections of this logbook to demonstrate that you meet the practical maintenance experience requirements for the exclusion(s) you are applying to </w:t>
      </w:r>
      <w:r w:rsidR="006E3114">
        <w:rPr>
          <w:lang w:val="en-US"/>
        </w:rPr>
        <w:t xml:space="preserve">have </w:t>
      </w:r>
      <w:r w:rsidRPr="00435FF2">
        <w:rPr>
          <w:lang w:val="en-US"/>
        </w:rPr>
        <w:t>remove</w:t>
      </w:r>
      <w:r w:rsidR="006E3114">
        <w:rPr>
          <w:lang w:val="en-US"/>
        </w:rPr>
        <w:t>d</w:t>
      </w:r>
      <w:r w:rsidRPr="00435FF2">
        <w:rPr>
          <w:lang w:val="en-US"/>
        </w:rPr>
        <w:t>.</w:t>
      </w:r>
    </w:p>
    <w:p w14:paraId="103A8C41" w14:textId="33D7BD66" w:rsidR="00435FF2" w:rsidRDefault="00064FBA" w:rsidP="00E06C38">
      <w:pPr>
        <w:pStyle w:val="Heading3"/>
      </w:pPr>
      <w:bookmarkStart w:id="8" w:name="_Toc234418765"/>
      <w:r>
        <w:t>Eligibility requirements for exclusion removal</w:t>
      </w:r>
      <w:bookmarkEnd w:id="8"/>
    </w:p>
    <w:p w14:paraId="5F5767BD" w14:textId="30283F95" w:rsidR="00064FBA" w:rsidRDefault="00064FBA" w:rsidP="00064FBA">
      <w:r w:rsidRPr="00064FBA">
        <w:t xml:space="preserve">To remove exclusion(s) through the self-study pathway, applicants must meet both the knowledge </w:t>
      </w:r>
      <w:r w:rsidR="003B4A19">
        <w:t xml:space="preserve">requirements </w:t>
      </w:r>
      <w:r w:rsidRPr="00064FBA">
        <w:t xml:space="preserve">and the practical maintenance experience </w:t>
      </w:r>
      <w:r w:rsidR="003B4A19">
        <w:t>requirements</w:t>
      </w:r>
      <w:r w:rsidRPr="00064FBA">
        <w:t>.</w:t>
      </w:r>
    </w:p>
    <w:p w14:paraId="56E093F5" w14:textId="2A59A8B7" w:rsidR="00145371" w:rsidRDefault="007E3A08" w:rsidP="008B00F6">
      <w:pPr>
        <w:spacing w:line="259" w:lineRule="auto"/>
      </w:pPr>
      <w:r w:rsidRPr="007E76FA">
        <w:t xml:space="preserve">Part 66 modular licence holders </w:t>
      </w:r>
      <w:r>
        <w:t xml:space="preserve">applying for removal of an exclusion that would result in a new category or subcategory being added to their licence </w:t>
      </w:r>
      <w:r w:rsidRPr="007E76FA">
        <w:t xml:space="preserve">will </w:t>
      </w:r>
      <w:r>
        <w:t xml:space="preserve">also </w:t>
      </w:r>
      <w:r w:rsidRPr="007E76FA">
        <w:t>need to m</w:t>
      </w:r>
      <w:r w:rsidR="007B6D4A">
        <w:t>e</w:t>
      </w:r>
      <w:r w:rsidRPr="007E76FA">
        <w:t xml:space="preserve">et the </w:t>
      </w:r>
      <w:r>
        <w:t xml:space="preserve">applicable </w:t>
      </w:r>
      <w:r w:rsidRPr="007E76FA">
        <w:t xml:space="preserve">experience, as documented in Table 3A and </w:t>
      </w:r>
      <w:r w:rsidR="007B6D4A">
        <w:t xml:space="preserve">paragraph </w:t>
      </w:r>
      <w:r w:rsidRPr="007E76FA">
        <w:t>66.A.30(ba) of the Part</w:t>
      </w:r>
      <w:r>
        <w:t> </w:t>
      </w:r>
      <w:r w:rsidRPr="007E76FA">
        <w:t>66 MOS</w:t>
      </w:r>
      <w:r>
        <w:t>.</w:t>
      </w:r>
    </w:p>
    <w:p w14:paraId="2CE6E0D1" w14:textId="33A78F97" w:rsidR="00064FBA" w:rsidRDefault="00755A49" w:rsidP="00E06C38">
      <w:pPr>
        <w:pStyle w:val="Heading3"/>
      </w:pPr>
      <w:bookmarkStart w:id="9" w:name="_Toc234418766"/>
      <w:r>
        <w:t xml:space="preserve">Basic </w:t>
      </w:r>
      <w:r w:rsidR="006C5B28">
        <w:t>knowledge require</w:t>
      </w:r>
      <w:r>
        <w:t>ments</w:t>
      </w:r>
      <w:r w:rsidR="006C5B28">
        <w:t xml:space="preserve"> for exclusion removal</w:t>
      </w:r>
      <w:bookmarkEnd w:id="9"/>
    </w:p>
    <w:p w14:paraId="046DE9B7" w14:textId="77777777" w:rsidR="006C5B28" w:rsidRDefault="006C5B28" w:rsidP="006C5B28">
      <w:r>
        <w:t>Applicants must demonstrate that they have met the applicable Part 66 basic knowledge requirements for the excluded system(s) and provide supporting evidence to CASA with their application.</w:t>
      </w:r>
    </w:p>
    <w:p w14:paraId="07ABC46F" w14:textId="6B45F5A6" w:rsidR="006C5B28" w:rsidRDefault="006C5B28" w:rsidP="006C5B28">
      <w:pPr>
        <w:pStyle w:val="ListBullet"/>
      </w:pPr>
      <w:r>
        <w:t>Complete the basic knowledge module(s) relevant to the exclusion(s) being removed, in accordance with the applicable Part 66 MOS syllabus and examination standard.</w:t>
      </w:r>
    </w:p>
    <w:p w14:paraId="670FF375" w14:textId="61507A66" w:rsidR="00064FBA" w:rsidRDefault="006C5B28" w:rsidP="006C5B28">
      <w:pPr>
        <w:pStyle w:val="ListBullet"/>
      </w:pPr>
      <w:r>
        <w:t>Evidence of successful completion may include CASA examination results for the relevant module(s), or other evidence accepted by CASA, where applicable.</w:t>
      </w:r>
    </w:p>
    <w:p w14:paraId="4DB47365" w14:textId="3BA613D8" w:rsidR="006C5B28" w:rsidRDefault="006C5B28">
      <w:pPr>
        <w:suppressAutoHyphens w:val="0"/>
      </w:pPr>
      <w:r>
        <w:br w:type="page"/>
      </w:r>
    </w:p>
    <w:p w14:paraId="3C92C84C" w14:textId="1ABE45AF" w:rsidR="00064FBA" w:rsidRDefault="006C5B28" w:rsidP="006C5B28">
      <w:pPr>
        <w:pStyle w:val="NotesBoxTextHanging"/>
      </w:pPr>
      <w:r>
        <w:rPr>
          <w:b/>
          <w:bCs/>
        </w:rPr>
        <w:lastRenderedPageBreak/>
        <w:t>Note 1</w:t>
      </w:r>
      <w:r>
        <w:t>:</w:t>
      </w:r>
      <w:r>
        <w:tab/>
        <w:t xml:space="preserve">Applicants can do the self-assessment to determine what credits for completed CASA Basics exams apply towards the Part 66 </w:t>
      </w:r>
      <w:r w:rsidR="00EC2DA2">
        <w:t>b</w:t>
      </w:r>
      <w:r>
        <w:t xml:space="preserve">asic knowledge requirements. To conduct </w:t>
      </w:r>
      <w:r w:rsidRPr="006C5B28">
        <w:t xml:space="preserve">a self-assessment for completed CASA Basic </w:t>
      </w:r>
      <w:r w:rsidR="002A7830">
        <w:t>e</w:t>
      </w:r>
      <w:r w:rsidRPr="006C5B28">
        <w:t xml:space="preserve">xams, review the module tables listed in Annex A of the AMC/GM Part 147. This will determine what credits from completed CASA </w:t>
      </w:r>
      <w:r w:rsidR="002A7830">
        <w:t>B</w:t>
      </w:r>
      <w:r w:rsidRPr="006C5B28">
        <w:t xml:space="preserve">asics </w:t>
      </w:r>
      <w:r w:rsidR="002A7830">
        <w:t>e</w:t>
      </w:r>
      <w:r w:rsidRPr="006C5B28">
        <w:t>xams are accepted towards the Part 66 basic knowledge modules</w:t>
      </w:r>
      <w:r>
        <w:t>.</w:t>
      </w:r>
      <w:r>
        <w:br/>
      </w:r>
      <w:hyperlink r:id="rId20" w:history="1">
        <w:r w:rsidRPr="006C5B28">
          <w:rPr>
            <w:rStyle w:val="Hyperlink"/>
          </w:rPr>
          <w:t>AMC-GM Part 147 annex A: Mapping CASA basics exam syllabus to Part 66 basic knowledge syllabus</w:t>
        </w:r>
      </w:hyperlink>
    </w:p>
    <w:p w14:paraId="6D6D5214" w14:textId="47F259DB" w:rsidR="006C5B28" w:rsidRPr="006C5B28" w:rsidRDefault="006C5B28" w:rsidP="006C5B28">
      <w:pPr>
        <w:pStyle w:val="NotesBoxTextHanging"/>
      </w:pPr>
      <w:r>
        <w:rPr>
          <w:b/>
          <w:bCs/>
        </w:rPr>
        <w:t>Note 2</w:t>
      </w:r>
      <w:r>
        <w:t>:</w:t>
      </w:r>
      <w:r>
        <w:tab/>
      </w:r>
      <w:r w:rsidRPr="006C5B28">
        <w:t xml:space="preserve">CASA will </w:t>
      </w:r>
      <w:r w:rsidR="00A02C63">
        <w:t xml:space="preserve">provide credit </w:t>
      </w:r>
      <w:r w:rsidRPr="006C5B28">
        <w:t xml:space="preserve">for a </w:t>
      </w:r>
      <w:r w:rsidR="000C4CB6" w:rsidRPr="006C5B28">
        <w:t xml:space="preserve">Part 66 basic </w:t>
      </w:r>
      <w:r w:rsidR="000C4CB6">
        <w:t xml:space="preserve">knowledge </w:t>
      </w:r>
      <w:r w:rsidRPr="006C5B28">
        <w:t xml:space="preserve">module if all the topics contained in the Part 66 basic knowledge module were covered in the CASA Basics exam(s). No Part 66 basic knowledge module exam credit is given for partial completion of a module with CASA </w:t>
      </w:r>
      <w:r w:rsidR="002F3E97">
        <w:t>b</w:t>
      </w:r>
      <w:r w:rsidRPr="006C5B28">
        <w:t>asic knowledge gaps in self-assessment.</w:t>
      </w:r>
    </w:p>
    <w:p w14:paraId="3E12C2BF" w14:textId="6C0052D8" w:rsidR="006C5B28" w:rsidRDefault="004224AA" w:rsidP="00E06C38">
      <w:pPr>
        <w:pStyle w:val="Heading3"/>
      </w:pPr>
      <w:bookmarkStart w:id="10" w:name="_Toc234418767"/>
      <w:r>
        <w:t>Maintenance experience required for exclusion removal</w:t>
      </w:r>
      <w:bookmarkEnd w:id="10"/>
    </w:p>
    <w:p w14:paraId="52DD3724" w14:textId="77777777" w:rsidR="004224AA" w:rsidRDefault="004224AA" w:rsidP="004224AA">
      <w:r>
        <w:t>Applicants must complete the required practical maintenance experience tasks for the excluded system(s) in this logbook, with each entry verified by an appropriately qualified supervisor. Completion of the listed tasks demonstrates competence to exercise the privileges that would apply once the exclusion(s) are removed.</w:t>
      </w:r>
    </w:p>
    <w:p w14:paraId="0B994370" w14:textId="376DF250" w:rsidR="004224AA" w:rsidRDefault="004224AA" w:rsidP="004224AA">
      <w:pPr>
        <w:pStyle w:val="ListBullet"/>
      </w:pPr>
      <w:r>
        <w:t xml:space="preserve">Tasks </w:t>
      </w:r>
      <w:r w:rsidR="0077771A">
        <w:t xml:space="preserve">should </w:t>
      </w:r>
      <w:r>
        <w:t>be performed on in-service aircraft or aircraft components, as applicable, using approved maintenance data and in accordance with the organisation’s procedures.</w:t>
      </w:r>
    </w:p>
    <w:p w14:paraId="11BCCD9F" w14:textId="3EBABF3D" w:rsidR="004224AA" w:rsidRDefault="004224AA" w:rsidP="004224AA">
      <w:pPr>
        <w:pStyle w:val="ListBullet"/>
      </w:pPr>
      <w:r>
        <w:t>Each task must be supervised at the time of performance and verified by a supervisor who holds Part 66 privileges appropriate to the relevant system(s)</w:t>
      </w:r>
      <w:r w:rsidR="004E3BDE">
        <w:t xml:space="preserve">, is authorised by a Part 147 </w:t>
      </w:r>
      <w:r w:rsidR="002A6465">
        <w:t>maintenance training organisation,</w:t>
      </w:r>
      <w:r>
        <w:t xml:space="preserve"> or is otherwise authorised by CASA.</w:t>
      </w:r>
    </w:p>
    <w:p w14:paraId="13290D81" w14:textId="37E447FE" w:rsidR="004224AA" w:rsidRDefault="004224AA" w:rsidP="004224AA">
      <w:pPr>
        <w:pStyle w:val="ListBullet"/>
      </w:pPr>
      <w:r>
        <w:t>Each task entry must include a valid work order, job card reference, or equivalent maintenance record reference, and be supported by traceable evidence if requested.</w:t>
      </w:r>
    </w:p>
    <w:p w14:paraId="60954901" w14:textId="090841C7" w:rsidR="006C5B28" w:rsidRDefault="004224AA" w:rsidP="004224AA">
      <w:r>
        <w:t xml:space="preserve">When applying to CASA for exclusion removal, submit the completed exclusion removal section(s) of the logbook and retain supporting maintenance documentation, such as job cards, </w:t>
      </w:r>
      <w:r w:rsidR="005B14A3">
        <w:t>worksheets,</w:t>
      </w:r>
      <w:r>
        <w:t xml:space="preserve"> and relevant maintenance records, as CASA may request this material to validate entries.</w:t>
      </w:r>
    </w:p>
    <w:p w14:paraId="2AC1CF4B" w14:textId="0359FE65" w:rsidR="004224AA" w:rsidRDefault="004224AA" w:rsidP="00E06C38">
      <w:pPr>
        <w:pStyle w:val="Heading3"/>
      </w:pPr>
      <w:bookmarkStart w:id="11" w:name="_Toc234418768"/>
      <w:r>
        <w:t>Exclusion removal tasks – responsibilities</w:t>
      </w:r>
      <w:bookmarkEnd w:id="11"/>
    </w:p>
    <w:p w14:paraId="3FFF00C6" w14:textId="5D1DE4F8" w:rsidR="004224AA" w:rsidRPr="00AE10F4" w:rsidRDefault="00862F07" w:rsidP="00B31B91">
      <w:pPr>
        <w:spacing w:before="240"/>
        <w:rPr>
          <w:rStyle w:val="bold"/>
        </w:rPr>
      </w:pPr>
      <w:r w:rsidRPr="00AE10F4">
        <w:rPr>
          <w:rStyle w:val="bold"/>
        </w:rPr>
        <w:t>Logbook holder responsibilities</w:t>
      </w:r>
    </w:p>
    <w:p w14:paraId="0A978C8F" w14:textId="77777777" w:rsidR="00862F07" w:rsidRDefault="00862F07" w:rsidP="00862F07">
      <w:r>
        <w:t>When recording practical maintenance experience in this logbook, ensure that:</w:t>
      </w:r>
    </w:p>
    <w:p w14:paraId="72F80DE8" w14:textId="3E0B521D" w:rsidR="00862F07" w:rsidRDefault="00862F07" w:rsidP="00862F07">
      <w:pPr>
        <w:pStyle w:val="ListBullet"/>
      </w:pPr>
      <w:r>
        <w:t>At least 80% of the practical maintenance tasks listed in each relevant exclusion removal section have been completed, unless otherwise specified</w:t>
      </w:r>
      <w:r w:rsidR="009D05B0">
        <w:t xml:space="preserve"> and covered by additional maintenance tasks</w:t>
      </w:r>
      <w:r>
        <w:t>.</w:t>
      </w:r>
    </w:p>
    <w:p w14:paraId="313A73D2" w14:textId="0FF5B30B" w:rsidR="00862F07" w:rsidRDefault="00862F07" w:rsidP="00862F07">
      <w:pPr>
        <w:pStyle w:val="ListBullet"/>
      </w:pPr>
      <w:r>
        <w:t>The applicant has initialled each task entry.</w:t>
      </w:r>
    </w:p>
    <w:p w14:paraId="2A7A008E" w14:textId="32E39D93" w:rsidR="00862F07" w:rsidRDefault="00862F07" w:rsidP="00862F07">
      <w:pPr>
        <w:pStyle w:val="ListBullet"/>
      </w:pPr>
      <w:r>
        <w:t>Each task completed by the applicant has been supervised and signed by the supervisor at the time the task was performed.</w:t>
      </w:r>
    </w:p>
    <w:p w14:paraId="25740315" w14:textId="5C9B98ED" w:rsidR="00862F07" w:rsidRDefault="00862F07" w:rsidP="00862F07">
      <w:pPr>
        <w:pStyle w:val="ListBullet"/>
      </w:pPr>
      <w:r>
        <w:t>The applicant does not certify or sign off their own maintenance experience entries.</w:t>
      </w:r>
    </w:p>
    <w:p w14:paraId="169DBEBD" w14:textId="4A2517AC" w:rsidR="00862F07" w:rsidRDefault="00862F07" w:rsidP="00862F07">
      <w:pPr>
        <w:pStyle w:val="ListBullet"/>
      </w:pPr>
      <w:r>
        <w:lastRenderedPageBreak/>
        <w:t>Each entry includes a valid work order reference, job card reference, or equivalent evidence of the maintenance performed.</w:t>
      </w:r>
    </w:p>
    <w:p w14:paraId="3CAB289C" w14:textId="7B6056C7" w:rsidR="00862F07" w:rsidRDefault="00862F07" w:rsidP="00862F07">
      <w:pPr>
        <w:pStyle w:val="ListBullet"/>
      </w:pPr>
      <w:r>
        <w:t>All entries are supported by verifiable documentation, such as job cards, if requested by CASA.</w:t>
      </w:r>
    </w:p>
    <w:p w14:paraId="2DB919CF" w14:textId="4BCD4BE6" w:rsidR="00862F07" w:rsidRDefault="00862F07" w:rsidP="00862F07">
      <w:pPr>
        <w:pStyle w:val="ListBullet"/>
      </w:pPr>
      <w:r>
        <w:t>Tasks not performed are left blank.</w:t>
      </w:r>
    </w:p>
    <w:p w14:paraId="4AF70FFC" w14:textId="634939B8" w:rsidR="004224AA" w:rsidRDefault="00862F07" w:rsidP="00862F07">
      <w:pPr>
        <w:pStyle w:val="ListBullet"/>
      </w:pPr>
      <w:r>
        <w:t xml:space="preserve">All logbook entries are </w:t>
      </w:r>
      <w:r w:rsidR="001D6165">
        <w:t xml:space="preserve">clearly legible – </w:t>
      </w:r>
      <w:r>
        <w:t>black ink</w:t>
      </w:r>
      <w:r w:rsidR="001D6165">
        <w:t xml:space="preserve"> is recommended</w:t>
      </w:r>
      <w:r>
        <w:t>.</w:t>
      </w:r>
    </w:p>
    <w:p w14:paraId="7A02B827" w14:textId="790BC8B1" w:rsidR="004224AA" w:rsidRPr="00AE10F4" w:rsidRDefault="00AE10F4" w:rsidP="00B31B91">
      <w:pPr>
        <w:spacing w:before="360"/>
        <w:rPr>
          <w:rStyle w:val="bold"/>
        </w:rPr>
      </w:pPr>
      <w:r>
        <w:rPr>
          <w:rStyle w:val="bold"/>
        </w:rPr>
        <w:t>Assessor/Supervisor responsibilities</w:t>
      </w:r>
    </w:p>
    <w:p w14:paraId="309B161F" w14:textId="60E64BD1" w:rsidR="00B31B91" w:rsidRDefault="00B31B91" w:rsidP="00B31B91">
      <w:r>
        <w:t xml:space="preserve">Each entry must be verified by an appropriately qualified Part 66 licence holder with privileges in the relevant category or subcategory, </w:t>
      </w:r>
      <w:r w:rsidR="008C344C">
        <w:t xml:space="preserve">a person authorised by a </w:t>
      </w:r>
      <w:r w:rsidR="008C1037">
        <w:t>P</w:t>
      </w:r>
      <w:r w:rsidR="008C344C">
        <w:t>art</w:t>
      </w:r>
      <w:r w:rsidR="000E5E16">
        <w:t> </w:t>
      </w:r>
      <w:r w:rsidR="008C344C">
        <w:t xml:space="preserve">147 MTO, </w:t>
      </w:r>
      <w:r>
        <w:t>or another person authorised by CASA, who directly supervised the logbook holder performing the task.</w:t>
      </w:r>
    </w:p>
    <w:p w14:paraId="17DB9313" w14:textId="77777777" w:rsidR="00B31B91" w:rsidRDefault="00B31B91" w:rsidP="00B31B91">
      <w:pPr>
        <w:spacing w:before="240"/>
      </w:pPr>
      <w:r>
        <w:t>By signing to verify completion of a task, the supervisor confirms that the logbook holder has:</w:t>
      </w:r>
    </w:p>
    <w:p w14:paraId="5DA5FF5D" w14:textId="61D119D5" w:rsidR="00B31B91" w:rsidRDefault="00B31B91" w:rsidP="00B31B91">
      <w:pPr>
        <w:pStyle w:val="ListBullet"/>
      </w:pPr>
      <w:r>
        <w:t>Successfully performed the task under supervision and in accordance with approved maintenance data.</w:t>
      </w:r>
    </w:p>
    <w:p w14:paraId="44428D38" w14:textId="1ABD2A57" w:rsidR="00B31B91" w:rsidRDefault="00B31B91" w:rsidP="00B31B91">
      <w:pPr>
        <w:pStyle w:val="ListBullet"/>
      </w:pPr>
      <w:r>
        <w:t>Correctly identified and applied the relevant maintenance documentation and standards.</w:t>
      </w:r>
    </w:p>
    <w:p w14:paraId="48306F8A" w14:textId="68E966E3" w:rsidR="00B31B91" w:rsidRDefault="00B31B91" w:rsidP="00B31B91">
      <w:pPr>
        <w:pStyle w:val="ListBullet"/>
      </w:pPr>
      <w:r>
        <w:t>Selected and used the correct tools to complete the task.</w:t>
      </w:r>
    </w:p>
    <w:p w14:paraId="3F65A6A8" w14:textId="7DF76D16" w:rsidR="004224AA" w:rsidRDefault="00B31B91" w:rsidP="00B31B91">
      <w:pPr>
        <w:pStyle w:val="ListBullet"/>
      </w:pPr>
      <w:r>
        <w:t xml:space="preserve">Signed and dated the entry </w:t>
      </w:r>
      <w:r w:rsidR="00220A51" w:rsidRPr="207A811C">
        <w:rPr>
          <w:lang w:eastAsia="en-AU"/>
        </w:rPr>
        <w:t>at the time the task is performed (as close as reasonably practical)</w:t>
      </w:r>
      <w:r>
        <w:t>.</w:t>
      </w:r>
    </w:p>
    <w:p w14:paraId="0B2E4864" w14:textId="08CFF974" w:rsidR="00AE10F4" w:rsidRPr="00B31B91" w:rsidRDefault="00B31B91" w:rsidP="00B31B91">
      <w:pPr>
        <w:pStyle w:val="NotesBoxTextHanging"/>
      </w:pPr>
      <w:r>
        <w:rPr>
          <w:b/>
          <w:bCs/>
        </w:rPr>
        <w:t>Note</w:t>
      </w:r>
      <w:r>
        <w:t>:</w:t>
      </w:r>
      <w:r>
        <w:tab/>
      </w:r>
      <w:r w:rsidRPr="00B31B91">
        <w:t>Retain verifiable supporting documentation for all logbook entries, as CASA may request it.</w:t>
      </w:r>
    </w:p>
    <w:p w14:paraId="05DC5AB4" w14:textId="7C101675" w:rsidR="00226B59" w:rsidRDefault="00226B59">
      <w:pPr>
        <w:suppressAutoHyphens w:val="0"/>
      </w:pPr>
      <w:r>
        <w:br w:type="page"/>
      </w:r>
    </w:p>
    <w:p w14:paraId="71904FE1" w14:textId="29D2468B" w:rsidR="00B63514" w:rsidRDefault="00614EC5" w:rsidP="00E06C38">
      <w:pPr>
        <w:pStyle w:val="Heading3"/>
      </w:pPr>
      <w:bookmarkStart w:id="12" w:name="_Toc234418769"/>
      <w:r>
        <w:lastRenderedPageBreak/>
        <w:t>Part 66 Category Exclusion List</w:t>
      </w:r>
      <w:bookmarkEnd w:id="12"/>
    </w:p>
    <w:p w14:paraId="21F2D000" w14:textId="77777777" w:rsidR="00614EC5" w:rsidRDefault="00614EC5" w:rsidP="00B63514">
      <w:pPr>
        <w:sectPr w:rsidR="00614EC5" w:rsidSect="000A1A2B">
          <w:headerReference w:type="default" r:id="rId21"/>
          <w:footerReference w:type="default" r:id="rId22"/>
          <w:headerReference w:type="first" r:id="rId23"/>
          <w:footerReference w:type="first" r:id="rId24"/>
          <w:pgSz w:w="16838" w:h="11906" w:orient="landscape" w:code="9"/>
          <w:pgMar w:top="1278" w:right="1134" w:bottom="1134" w:left="1134" w:header="567" w:footer="567" w:gutter="0"/>
          <w:cols w:space="708"/>
          <w:titlePg/>
          <w:docGrid w:linePitch="360"/>
        </w:sectPr>
      </w:pPr>
    </w:p>
    <w:p w14:paraId="568161F6" w14:textId="70E42E7B" w:rsidR="00B31B91" w:rsidRPr="004E7CEB" w:rsidRDefault="00614EC5" w:rsidP="004E7CEB">
      <w:pPr>
        <w:spacing w:after="240"/>
        <w:rPr>
          <w:rStyle w:val="bold"/>
          <w:sz w:val="22"/>
          <w:szCs w:val="22"/>
        </w:rPr>
      </w:pPr>
      <w:r w:rsidRPr="004E7CEB">
        <w:rPr>
          <w:rStyle w:val="bold"/>
          <w:sz w:val="22"/>
          <w:szCs w:val="22"/>
        </w:rPr>
        <w:t>Logbook Part 2 – B1 Mechanical</w:t>
      </w:r>
    </w:p>
    <w:p w14:paraId="6601BC91" w14:textId="0509A21E" w:rsidR="00B31B91" w:rsidRDefault="00614EC5" w:rsidP="00614EC5">
      <w:pPr>
        <w:spacing w:before="60" w:after="60"/>
      </w:pPr>
      <w:r>
        <w:t>E1</w:t>
      </w:r>
      <w:r>
        <w:tab/>
        <w:t>Excluding eclectically systems</w:t>
      </w:r>
    </w:p>
    <w:p w14:paraId="430BE88F" w14:textId="3F73AB02" w:rsidR="00614EC5" w:rsidRDefault="00614EC5" w:rsidP="00614EC5">
      <w:pPr>
        <w:spacing w:before="60" w:after="60"/>
      </w:pPr>
      <w:r>
        <w:t>E2</w:t>
      </w:r>
      <w:r>
        <w:tab/>
        <w:t>Excluding mechanical or structural systems</w:t>
      </w:r>
    </w:p>
    <w:p w14:paraId="3AE58620" w14:textId="61C4007A" w:rsidR="00614EC5" w:rsidRDefault="00614EC5" w:rsidP="00614EC5">
      <w:pPr>
        <w:spacing w:before="60" w:after="60"/>
      </w:pPr>
      <w:r>
        <w:t>E3</w:t>
      </w:r>
      <w:r>
        <w:tab/>
        <w:t>Excluding powerplant systems</w:t>
      </w:r>
    </w:p>
    <w:p w14:paraId="12573ABE" w14:textId="463968B7" w:rsidR="00614EC5" w:rsidRDefault="00614EC5" w:rsidP="00614EC5">
      <w:pPr>
        <w:spacing w:before="60" w:after="60"/>
        <w:ind w:left="720" w:hanging="720"/>
      </w:pPr>
      <w:r>
        <w:t>E4</w:t>
      </w:r>
      <w:r>
        <w:tab/>
        <w:t>Excluding electrical subsystems of mechanical, powerplant or</w:t>
      </w:r>
      <w:r>
        <w:br/>
        <w:t>structural systems</w:t>
      </w:r>
    </w:p>
    <w:p w14:paraId="37753895" w14:textId="610C6BE0" w:rsidR="00614EC5" w:rsidRDefault="00614EC5" w:rsidP="00614EC5">
      <w:pPr>
        <w:spacing w:before="60" w:after="60"/>
        <w:ind w:left="720" w:hanging="720"/>
      </w:pPr>
      <w:r>
        <w:t>E5</w:t>
      </w:r>
      <w:r>
        <w:tab/>
        <w:t xml:space="preserve">Excluding instrument subsystems of mechanical, powerplant or </w:t>
      </w:r>
      <w:r>
        <w:br/>
        <w:t>structural systems</w:t>
      </w:r>
    </w:p>
    <w:p w14:paraId="27087064" w14:textId="5A604698" w:rsidR="00614EC5" w:rsidRDefault="00614EC5" w:rsidP="00614EC5">
      <w:pPr>
        <w:spacing w:before="60" w:after="60"/>
      </w:pPr>
      <w:r>
        <w:t>E6</w:t>
      </w:r>
      <w:r>
        <w:tab/>
        <w:t>Excluding avionic LRUs</w:t>
      </w:r>
    </w:p>
    <w:p w14:paraId="09CC7204" w14:textId="27109E02" w:rsidR="00614EC5" w:rsidRDefault="00614EC5" w:rsidP="00614EC5">
      <w:pPr>
        <w:spacing w:before="60" w:after="60"/>
      </w:pPr>
      <w:r>
        <w:t>E9</w:t>
      </w:r>
      <w:r>
        <w:tab/>
        <w:t>Excluding fabric surfaces</w:t>
      </w:r>
    </w:p>
    <w:p w14:paraId="033EB416" w14:textId="0F4EE9F5" w:rsidR="00614EC5" w:rsidRDefault="00614EC5" w:rsidP="00614EC5">
      <w:pPr>
        <w:spacing w:before="60" w:after="60"/>
      </w:pPr>
      <w:r>
        <w:t>E10</w:t>
      </w:r>
      <w:r>
        <w:tab/>
        <w:t>Excluding wooden structures</w:t>
      </w:r>
    </w:p>
    <w:p w14:paraId="178F5F0D" w14:textId="4DB37295" w:rsidR="00614EC5" w:rsidRDefault="00614EC5" w:rsidP="00614EC5">
      <w:pPr>
        <w:spacing w:before="60" w:after="60"/>
      </w:pPr>
      <w:r>
        <w:t>E12</w:t>
      </w:r>
      <w:r>
        <w:tab/>
        <w:t>Excluding propellers</w:t>
      </w:r>
    </w:p>
    <w:p w14:paraId="723E2BE5" w14:textId="4B6B93D6" w:rsidR="00614EC5" w:rsidRDefault="00614EC5" w:rsidP="00614EC5">
      <w:pPr>
        <w:spacing w:before="60" w:after="60"/>
      </w:pPr>
      <w:r>
        <w:t>E13</w:t>
      </w:r>
      <w:r>
        <w:tab/>
        <w:t>Excluding hydraulics — ATA 29</w:t>
      </w:r>
    </w:p>
    <w:p w14:paraId="5626ED8C" w14:textId="7FB2057B" w:rsidR="00614EC5" w:rsidRDefault="00614EC5" w:rsidP="00614EC5">
      <w:pPr>
        <w:spacing w:before="60" w:after="60"/>
      </w:pPr>
      <w:r>
        <w:t>E14</w:t>
      </w:r>
      <w:r>
        <w:tab/>
        <w:t>Excluding vapour cycle air-conditioning aspects of ATA 21</w:t>
      </w:r>
    </w:p>
    <w:p w14:paraId="2E73E95B" w14:textId="3DF9E1C1" w:rsidR="00614EC5" w:rsidRDefault="00614EC5" w:rsidP="00614EC5">
      <w:pPr>
        <w:spacing w:before="60" w:after="60"/>
      </w:pPr>
      <w:r>
        <w:t>E15</w:t>
      </w:r>
      <w:r>
        <w:tab/>
        <w:t>Excluding air-conditioning aspects of ATA 21</w:t>
      </w:r>
    </w:p>
    <w:p w14:paraId="2FCC0534" w14:textId="34C9F49A" w:rsidR="00614EC5" w:rsidRDefault="00614EC5" w:rsidP="00614EC5">
      <w:pPr>
        <w:spacing w:before="60" w:after="60"/>
      </w:pPr>
      <w:r>
        <w:t>E16</w:t>
      </w:r>
      <w:r>
        <w:tab/>
        <w:t>Excluding pressurisation aspects of ATA 21</w:t>
      </w:r>
    </w:p>
    <w:p w14:paraId="40F057C2" w14:textId="16F90548" w:rsidR="00614EC5" w:rsidRDefault="00614EC5" w:rsidP="00614EC5">
      <w:pPr>
        <w:spacing w:before="60" w:after="60"/>
      </w:pPr>
      <w:r>
        <w:t>E33</w:t>
      </w:r>
      <w:r>
        <w:tab/>
        <w:t>Excluding all supercharging systems</w:t>
      </w:r>
    </w:p>
    <w:p w14:paraId="5F638C56" w14:textId="3B98AB01" w:rsidR="00614EC5" w:rsidRDefault="00614EC5" w:rsidP="00614EC5">
      <w:pPr>
        <w:spacing w:before="60" w:after="60"/>
      </w:pPr>
      <w:r>
        <w:t>E35</w:t>
      </w:r>
      <w:r>
        <w:tab/>
        <w:t>Excluding pressurised structures</w:t>
      </w:r>
    </w:p>
    <w:p w14:paraId="090B9770" w14:textId="77ADC106" w:rsidR="00614EC5" w:rsidRDefault="00614EC5" w:rsidP="00614EC5">
      <w:pPr>
        <w:spacing w:before="60" w:after="60"/>
      </w:pPr>
      <w:r>
        <w:t>E36</w:t>
      </w:r>
      <w:r>
        <w:tab/>
        <w:t>Excluding carburettor systems</w:t>
      </w:r>
    </w:p>
    <w:p w14:paraId="1CBD4F26" w14:textId="472244E9" w:rsidR="00614EC5" w:rsidRDefault="00614EC5" w:rsidP="00614EC5">
      <w:pPr>
        <w:spacing w:before="60" w:after="60"/>
      </w:pPr>
      <w:r>
        <w:t>E37</w:t>
      </w:r>
      <w:r>
        <w:tab/>
        <w:t>Excluding fuel injection systems</w:t>
      </w:r>
    </w:p>
    <w:p w14:paraId="259225C5" w14:textId="0B27E378" w:rsidR="00614EC5" w:rsidRDefault="00614EC5" w:rsidP="00614EC5">
      <w:pPr>
        <w:spacing w:before="60" w:after="60"/>
      </w:pPr>
      <w:r>
        <w:t>E38</w:t>
      </w:r>
      <w:r>
        <w:tab/>
        <w:t>Excluding turbo supercharging systems</w:t>
      </w:r>
    </w:p>
    <w:p w14:paraId="72BFBC8C" w14:textId="03A949C9" w:rsidR="00614EC5" w:rsidRDefault="00614EC5" w:rsidP="00614EC5">
      <w:pPr>
        <w:spacing w:before="60" w:after="60"/>
      </w:pPr>
      <w:r>
        <w:t>E39</w:t>
      </w:r>
      <w:r>
        <w:tab/>
        <w:t>Excluding airframe ice protection systems</w:t>
      </w:r>
    </w:p>
    <w:p w14:paraId="40B139BA" w14:textId="7D5A20CE" w:rsidR="00614EC5" w:rsidRDefault="00614EC5" w:rsidP="00614EC5">
      <w:pPr>
        <w:spacing w:before="60" w:after="60"/>
      </w:pPr>
      <w:r>
        <w:t>E40</w:t>
      </w:r>
      <w:r>
        <w:tab/>
        <w:t>Excluding airframe fire protection systems</w:t>
      </w:r>
    </w:p>
    <w:p w14:paraId="6A005994" w14:textId="7C50ACAF" w:rsidR="00614EC5" w:rsidRDefault="00614EC5" w:rsidP="00614EC5">
      <w:pPr>
        <w:spacing w:before="60" w:after="60"/>
      </w:pPr>
      <w:r>
        <w:t>E41</w:t>
      </w:r>
      <w:r>
        <w:tab/>
        <w:t>Excluding oxygen systems</w:t>
      </w:r>
    </w:p>
    <w:p w14:paraId="2A7967C5" w14:textId="30037C4A" w:rsidR="00614EC5" w:rsidRDefault="00614EC5" w:rsidP="00614EC5">
      <w:pPr>
        <w:spacing w:before="60" w:after="60"/>
      </w:pPr>
      <w:r>
        <w:t>E42</w:t>
      </w:r>
      <w:r>
        <w:tab/>
        <w:t>Excluding landing gear retraction systems</w:t>
      </w:r>
    </w:p>
    <w:p w14:paraId="3B4F14C8" w14:textId="78DD71C6" w:rsidR="00B31B91" w:rsidRDefault="00614EC5" w:rsidP="00614EC5">
      <w:pPr>
        <w:spacing w:before="60" w:after="60"/>
      </w:pPr>
      <w:r>
        <w:t>E43</w:t>
      </w:r>
      <w:r>
        <w:tab/>
        <w:t>Excluding fabric other than flight controls</w:t>
      </w:r>
    </w:p>
    <w:p w14:paraId="4B8E385B" w14:textId="68D4B973" w:rsidR="00B31B91" w:rsidRPr="00614EC5" w:rsidRDefault="00614EC5" w:rsidP="004E7CEB">
      <w:pPr>
        <w:spacing w:after="240"/>
        <w:rPr>
          <w:rStyle w:val="bold"/>
        </w:rPr>
      </w:pPr>
      <w:r>
        <w:t>E44</w:t>
      </w:r>
      <w:r>
        <w:tab/>
        <w:t>Excluding wiring repairs</w:t>
      </w:r>
      <w:r>
        <w:br w:type="column"/>
      </w:r>
      <w:r w:rsidRPr="004E7CEB">
        <w:rPr>
          <w:rStyle w:val="bold"/>
          <w:sz w:val="22"/>
          <w:szCs w:val="22"/>
        </w:rPr>
        <w:t>Logbook Part 3 – B2 Avionics</w:t>
      </w:r>
    </w:p>
    <w:p w14:paraId="4ED60A36" w14:textId="49A1CE89" w:rsidR="00614EC5" w:rsidRDefault="00614EC5" w:rsidP="004E7CEB">
      <w:pPr>
        <w:spacing w:before="60" w:after="60"/>
      </w:pPr>
      <w:r>
        <w:t>E1</w:t>
      </w:r>
      <w:r>
        <w:tab/>
      </w:r>
      <w:r w:rsidRPr="00614EC5">
        <w:t>Excluding electrical systems</w:t>
      </w:r>
    </w:p>
    <w:p w14:paraId="78710B2B" w14:textId="784E5C3E" w:rsidR="00614EC5" w:rsidRDefault="00614EC5" w:rsidP="004E7CEB">
      <w:pPr>
        <w:spacing w:before="60" w:after="60"/>
        <w:ind w:left="720" w:hanging="720"/>
      </w:pPr>
      <w:r>
        <w:t>E4</w:t>
      </w:r>
      <w:r>
        <w:tab/>
      </w:r>
      <w:r w:rsidRPr="00614EC5">
        <w:t xml:space="preserve">Excluding electrical subsystems of mechanical, powerplant or </w:t>
      </w:r>
      <w:r>
        <w:br/>
      </w:r>
      <w:r w:rsidRPr="00614EC5">
        <w:t>structural systems</w:t>
      </w:r>
    </w:p>
    <w:p w14:paraId="6B29E242" w14:textId="71E67886" w:rsidR="00614EC5" w:rsidRDefault="00614EC5" w:rsidP="004E7CEB">
      <w:pPr>
        <w:spacing w:before="60" w:after="60"/>
        <w:ind w:left="720" w:hanging="720"/>
      </w:pPr>
      <w:r>
        <w:t>E5</w:t>
      </w:r>
      <w:r>
        <w:tab/>
      </w:r>
      <w:r w:rsidRPr="00614EC5">
        <w:t xml:space="preserve">Excluding instrument subsystems of mechanical, powerplant or </w:t>
      </w:r>
      <w:r>
        <w:br/>
      </w:r>
      <w:r w:rsidRPr="00614EC5">
        <w:t>structural systems</w:t>
      </w:r>
    </w:p>
    <w:p w14:paraId="2646AADF" w14:textId="43A2901C" w:rsidR="00614EC5" w:rsidRDefault="00614EC5" w:rsidP="004E7CEB">
      <w:pPr>
        <w:spacing w:before="60" w:after="60"/>
      </w:pPr>
      <w:r>
        <w:t>E6</w:t>
      </w:r>
      <w:r>
        <w:tab/>
      </w:r>
      <w:r w:rsidR="004E7CEB" w:rsidRPr="004E7CEB">
        <w:t>Excluding avionic LRUs</w:t>
      </w:r>
    </w:p>
    <w:p w14:paraId="3B6B824F" w14:textId="64AC8A92" w:rsidR="00614EC5" w:rsidRDefault="00614EC5" w:rsidP="004E7CEB">
      <w:pPr>
        <w:spacing w:before="60" w:after="60"/>
        <w:ind w:left="720" w:hanging="720"/>
      </w:pPr>
      <w:r>
        <w:t>E7</w:t>
      </w:r>
      <w:r>
        <w:tab/>
      </w:r>
      <w:r w:rsidR="004E7CEB" w:rsidRPr="004E7CEB">
        <w:t xml:space="preserve">Excluding instrument aspects of avionics systems – ATA 22, 27, 31, </w:t>
      </w:r>
      <w:r w:rsidR="004E7CEB">
        <w:br/>
      </w:r>
      <w:r w:rsidR="004E7CEB" w:rsidRPr="004E7CEB">
        <w:t>34 and 42</w:t>
      </w:r>
    </w:p>
    <w:p w14:paraId="03ACB8D2" w14:textId="4C75B20D" w:rsidR="00614EC5" w:rsidRDefault="00614EC5" w:rsidP="004E7CEB">
      <w:pPr>
        <w:spacing w:before="60" w:after="60"/>
      </w:pPr>
      <w:r>
        <w:t>E8</w:t>
      </w:r>
      <w:r>
        <w:tab/>
      </w:r>
      <w:r w:rsidR="004E7CEB" w:rsidRPr="004E7CEB">
        <w:t>Excluding radio aspects of avionics systems – ATA 23, 34, 42 and 44</w:t>
      </w:r>
    </w:p>
    <w:p w14:paraId="342F48DB" w14:textId="4698C614" w:rsidR="00614EC5" w:rsidRDefault="00614EC5" w:rsidP="004E7CEB">
      <w:pPr>
        <w:spacing w:before="60" w:after="60"/>
      </w:pPr>
      <w:r>
        <w:t>E11</w:t>
      </w:r>
      <w:r>
        <w:tab/>
      </w:r>
      <w:r w:rsidR="004E7CEB" w:rsidRPr="004E7CEB">
        <w:t>Excluding audio CVR systems</w:t>
      </w:r>
    </w:p>
    <w:p w14:paraId="70AA9405" w14:textId="0E70D5D0" w:rsidR="00614EC5" w:rsidRDefault="00614EC5" w:rsidP="004E7CEB">
      <w:pPr>
        <w:spacing w:before="60" w:after="60"/>
      </w:pPr>
      <w:r>
        <w:t>E18</w:t>
      </w:r>
      <w:r>
        <w:tab/>
      </w:r>
      <w:r w:rsidR="004E7CEB" w:rsidRPr="004E7CEB">
        <w:t>Excluding ADF systems</w:t>
      </w:r>
    </w:p>
    <w:p w14:paraId="356D987C" w14:textId="2E158401" w:rsidR="00614EC5" w:rsidRDefault="00614EC5" w:rsidP="004E7CEB">
      <w:pPr>
        <w:spacing w:before="60" w:after="60"/>
      </w:pPr>
      <w:r>
        <w:t>E19</w:t>
      </w:r>
      <w:r>
        <w:tab/>
      </w:r>
      <w:r w:rsidR="004E7CEB" w:rsidRPr="004E7CEB">
        <w:t xml:space="preserve">Excluding VOR systems </w:t>
      </w:r>
      <w:r>
        <w:t>E20</w:t>
      </w:r>
      <w:r>
        <w:tab/>
      </w:r>
    </w:p>
    <w:p w14:paraId="6E49BB9B" w14:textId="3269FD83" w:rsidR="00614EC5" w:rsidRDefault="00614EC5" w:rsidP="004E7CEB">
      <w:pPr>
        <w:spacing w:before="60" w:after="60"/>
      </w:pPr>
      <w:r>
        <w:t>E21</w:t>
      </w:r>
      <w:r>
        <w:tab/>
      </w:r>
      <w:r w:rsidR="004E7CEB" w:rsidRPr="004E7CEB">
        <w:t>Excluding ILS systems</w:t>
      </w:r>
    </w:p>
    <w:p w14:paraId="1B328193" w14:textId="0237D80E" w:rsidR="00614EC5" w:rsidRDefault="00614EC5" w:rsidP="004E7CEB">
      <w:pPr>
        <w:spacing w:before="60" w:after="60"/>
      </w:pPr>
      <w:r>
        <w:t>E22</w:t>
      </w:r>
      <w:r>
        <w:tab/>
      </w:r>
      <w:r w:rsidR="004E7CEB" w:rsidRPr="004E7CEB">
        <w:t>Excluding weather radar systems</w:t>
      </w:r>
    </w:p>
    <w:p w14:paraId="7310B4E6" w14:textId="6AE484F7" w:rsidR="00614EC5" w:rsidRDefault="00614EC5" w:rsidP="004E7CEB">
      <w:pPr>
        <w:spacing w:before="60" w:after="60"/>
      </w:pPr>
      <w:r>
        <w:t>E23</w:t>
      </w:r>
      <w:r>
        <w:tab/>
      </w:r>
      <w:r w:rsidR="004E7CEB" w:rsidRPr="004E7CEB">
        <w:t>Excluding ATC transponder systems</w:t>
      </w:r>
    </w:p>
    <w:p w14:paraId="7E96F3B3" w14:textId="0D4FD2B3" w:rsidR="00614EC5" w:rsidRDefault="00614EC5" w:rsidP="004E7CEB">
      <w:pPr>
        <w:spacing w:before="60" w:after="60"/>
      </w:pPr>
      <w:r>
        <w:t>E24</w:t>
      </w:r>
      <w:r>
        <w:tab/>
      </w:r>
      <w:r w:rsidR="004E7CEB" w:rsidRPr="004E7CEB">
        <w:t>Excluding radio altimeter systems</w:t>
      </w:r>
    </w:p>
    <w:p w14:paraId="48CFE019" w14:textId="05CD3C0D" w:rsidR="00614EC5" w:rsidRDefault="00614EC5" w:rsidP="004E7CEB">
      <w:pPr>
        <w:spacing w:before="60" w:after="60"/>
      </w:pPr>
      <w:r>
        <w:t>E25</w:t>
      </w:r>
      <w:r>
        <w:tab/>
      </w:r>
      <w:r w:rsidR="004E7CEB" w:rsidRPr="004E7CEB">
        <w:t>Excluding doppler systems</w:t>
      </w:r>
    </w:p>
    <w:p w14:paraId="0BACFB47" w14:textId="7470203E" w:rsidR="00614EC5" w:rsidRDefault="00614EC5" w:rsidP="004E7CEB">
      <w:pPr>
        <w:spacing w:before="60" w:after="60"/>
      </w:pPr>
      <w:r>
        <w:t>E26</w:t>
      </w:r>
      <w:r>
        <w:tab/>
      </w:r>
      <w:r w:rsidR="004E7CEB" w:rsidRPr="004E7CEB">
        <w:t>Excluding satellite navigation systems</w:t>
      </w:r>
    </w:p>
    <w:p w14:paraId="488F2A9D" w14:textId="2364A67E" w:rsidR="00614EC5" w:rsidRDefault="00614EC5" w:rsidP="004E7CEB">
      <w:pPr>
        <w:spacing w:before="60" w:after="60"/>
      </w:pPr>
      <w:r>
        <w:t>E27</w:t>
      </w:r>
      <w:r>
        <w:tab/>
      </w:r>
      <w:r w:rsidR="004E7CEB" w:rsidRPr="004E7CEB">
        <w:t>Excluding autopilots</w:t>
      </w:r>
    </w:p>
    <w:p w14:paraId="65F6DE03" w14:textId="7AAE646C" w:rsidR="00614EC5" w:rsidRDefault="00614EC5" w:rsidP="004E7CEB">
      <w:pPr>
        <w:spacing w:before="60" w:after="60"/>
      </w:pPr>
      <w:r>
        <w:t>E28</w:t>
      </w:r>
      <w:r>
        <w:tab/>
      </w:r>
      <w:r w:rsidR="004E7CEB" w:rsidRPr="004E7CEB">
        <w:t>Excluding multi-axis autopilots</w:t>
      </w:r>
    </w:p>
    <w:p w14:paraId="4FCCB0D7" w14:textId="5BB06529" w:rsidR="00614EC5" w:rsidRDefault="00614EC5" w:rsidP="004E7CEB">
      <w:pPr>
        <w:spacing w:before="60" w:after="60"/>
      </w:pPr>
      <w:r>
        <w:t>E29</w:t>
      </w:r>
      <w:r>
        <w:tab/>
      </w:r>
      <w:r w:rsidR="004E7CEB" w:rsidRPr="004E7CEB">
        <w:t>Excluding remote indicating compass systems</w:t>
      </w:r>
    </w:p>
    <w:p w14:paraId="2BD1204D" w14:textId="5CA26FBD" w:rsidR="00614EC5" w:rsidRDefault="00614EC5" w:rsidP="004E7CEB">
      <w:pPr>
        <w:spacing w:before="60" w:after="60"/>
      </w:pPr>
      <w:r>
        <w:t>E30</w:t>
      </w:r>
      <w:r>
        <w:tab/>
      </w:r>
      <w:r w:rsidR="004E7CEB" w:rsidRPr="004E7CEB">
        <w:t>Excluding inertial navigation and reference systems</w:t>
      </w:r>
    </w:p>
    <w:p w14:paraId="56127447" w14:textId="47D8BB15" w:rsidR="00614EC5" w:rsidRDefault="00614EC5" w:rsidP="004E7CEB">
      <w:pPr>
        <w:spacing w:before="60" w:after="60"/>
      </w:pPr>
      <w:r>
        <w:t>E31</w:t>
      </w:r>
      <w:r>
        <w:tab/>
      </w:r>
      <w:r w:rsidR="004E7CEB" w:rsidRPr="004E7CEB">
        <w:t>Excluding pressurisation systems</w:t>
      </w:r>
    </w:p>
    <w:p w14:paraId="00856835" w14:textId="460D9447" w:rsidR="00614EC5" w:rsidRDefault="00614EC5" w:rsidP="004E7CEB">
      <w:pPr>
        <w:spacing w:before="60" w:after="60"/>
        <w:ind w:left="720" w:hanging="720"/>
      </w:pPr>
      <w:r>
        <w:t>E32</w:t>
      </w:r>
      <w:r>
        <w:tab/>
      </w:r>
      <w:r w:rsidR="004E7CEB" w:rsidRPr="004E7CEB">
        <w:t xml:space="preserve">Excluding electrical systems in aircraft equipped with multi-generator </w:t>
      </w:r>
      <w:r w:rsidR="004E7CEB">
        <w:br/>
      </w:r>
      <w:r w:rsidR="004E7CEB" w:rsidRPr="004E7CEB">
        <w:t>powered systems</w:t>
      </w:r>
    </w:p>
    <w:p w14:paraId="6866A1D5" w14:textId="71747B72" w:rsidR="00614EC5" w:rsidRDefault="00614EC5" w:rsidP="004E7CEB">
      <w:pPr>
        <w:spacing w:before="60" w:after="60"/>
      </w:pPr>
      <w:r>
        <w:t>E34</w:t>
      </w:r>
      <w:r>
        <w:tab/>
      </w:r>
      <w:r w:rsidR="004E7CEB" w:rsidRPr="004E7CEB">
        <w:t>Excluding digital systems</w:t>
      </w:r>
    </w:p>
    <w:p w14:paraId="36E69402" w14:textId="77777777" w:rsidR="00614EC5" w:rsidRDefault="00614EC5" w:rsidP="00B63514"/>
    <w:p w14:paraId="7B225827" w14:textId="77777777" w:rsidR="00614EC5" w:rsidRDefault="00614EC5" w:rsidP="00B63514">
      <w:pPr>
        <w:sectPr w:rsidR="00614EC5" w:rsidSect="00614EC5">
          <w:type w:val="continuous"/>
          <w:pgSz w:w="16838" w:h="11906" w:orient="landscape" w:code="9"/>
          <w:pgMar w:top="1278" w:right="1134" w:bottom="1134" w:left="1134" w:header="567" w:footer="567" w:gutter="0"/>
          <w:cols w:num="2" w:space="708"/>
          <w:titlePg/>
          <w:docGrid w:linePitch="360"/>
        </w:sectPr>
      </w:pPr>
    </w:p>
    <w:p w14:paraId="20E4DC00" w14:textId="27D8947B" w:rsidR="00614EC5" w:rsidRDefault="00614EC5">
      <w:pPr>
        <w:suppressAutoHyphens w:val="0"/>
      </w:pPr>
      <w:r>
        <w:br w:type="page"/>
      </w:r>
    </w:p>
    <w:p w14:paraId="7B2B1987" w14:textId="380E2332" w:rsidR="00AF4280" w:rsidRDefault="00AF4280" w:rsidP="00AF4280">
      <w:pPr>
        <w:pStyle w:val="unHeading1"/>
        <w:jc w:val="center"/>
      </w:pPr>
      <w:r>
        <w:lastRenderedPageBreak/>
        <w:br/>
      </w:r>
      <w:bookmarkStart w:id="13" w:name="_Toc234418770"/>
      <w:r>
        <w:t>Personal Information</w:t>
      </w:r>
      <w:bookmarkEnd w:id="13"/>
      <w:r>
        <w:br w:type="page"/>
      </w:r>
    </w:p>
    <w:p w14:paraId="78DB2B99" w14:textId="735824E2" w:rsidR="003214CD" w:rsidRDefault="003214CD" w:rsidP="009A7234">
      <w:pPr>
        <w:pStyle w:val="Heading2"/>
      </w:pPr>
      <w:bookmarkStart w:id="14" w:name="_Toc234418771"/>
      <w:r>
        <w:lastRenderedPageBreak/>
        <w:t>Part 1 – Personal Information</w:t>
      </w:r>
      <w:bookmarkEnd w:id="14"/>
    </w:p>
    <w:p w14:paraId="5E0AF106" w14:textId="662712D0" w:rsidR="003214CD" w:rsidRDefault="000A1933" w:rsidP="00E06C38">
      <w:pPr>
        <w:pStyle w:val="Heading3"/>
      </w:pPr>
      <w:bookmarkStart w:id="15" w:name="_Toc234418772"/>
      <w:r>
        <w:t>Personal Data</w:t>
      </w:r>
      <w:bookmarkEnd w:id="15"/>
    </w:p>
    <w:tbl>
      <w:tblPr>
        <w:tblStyle w:val="SD-MOStable"/>
        <w:tblW w:w="0" w:type="auto"/>
        <w:tblLook w:val="0620" w:firstRow="1" w:lastRow="0" w:firstColumn="0" w:lastColumn="0" w:noHBand="1" w:noVBand="1"/>
      </w:tblPr>
      <w:tblGrid>
        <w:gridCol w:w="7280"/>
        <w:gridCol w:w="7280"/>
      </w:tblGrid>
      <w:tr w:rsidR="003214CD" w:rsidRPr="007A58D4" w14:paraId="0C604291" w14:textId="7B35FA63" w:rsidTr="00690836">
        <w:trPr>
          <w:cnfStyle w:val="100000000000" w:firstRow="1" w:lastRow="0" w:firstColumn="0" w:lastColumn="0" w:oddVBand="0" w:evenVBand="0" w:oddHBand="0" w:evenHBand="0" w:firstRowFirstColumn="0" w:firstRowLastColumn="0" w:lastRowFirstColumn="0" w:lastRowLastColumn="0"/>
        </w:trPr>
        <w:tc>
          <w:tcPr>
            <w:tcW w:w="14560" w:type="dxa"/>
            <w:gridSpan w:val="2"/>
          </w:tcPr>
          <w:p w14:paraId="60D39595" w14:textId="215FC256" w:rsidR="003214CD" w:rsidRPr="007A58D4" w:rsidRDefault="003214CD" w:rsidP="001563C8">
            <w:r>
              <w:t>Personal Data</w:t>
            </w:r>
            <w:r w:rsidR="000A1933">
              <w:t>/Information</w:t>
            </w:r>
          </w:p>
        </w:tc>
      </w:tr>
      <w:tr w:rsidR="003214CD" w14:paraId="018AAC38" w14:textId="717AD40B" w:rsidTr="004C3859">
        <w:tc>
          <w:tcPr>
            <w:tcW w:w="7280" w:type="dxa"/>
          </w:tcPr>
          <w:p w14:paraId="2A3AA961" w14:textId="1AEAF651" w:rsidR="003214CD" w:rsidRPr="00B63514" w:rsidRDefault="003214CD" w:rsidP="001563C8">
            <w:pPr>
              <w:pStyle w:val="Tabletext"/>
            </w:pPr>
            <w:r>
              <w:t>First Name:</w:t>
            </w:r>
          </w:p>
        </w:tc>
        <w:tc>
          <w:tcPr>
            <w:tcW w:w="7280" w:type="dxa"/>
          </w:tcPr>
          <w:p w14:paraId="10259380" w14:textId="534094E7" w:rsidR="003214CD" w:rsidRPr="00B63514" w:rsidRDefault="003214CD" w:rsidP="001563C8">
            <w:pPr>
              <w:pStyle w:val="Tabletext"/>
            </w:pPr>
            <w:r>
              <w:t>Surname:</w:t>
            </w:r>
          </w:p>
        </w:tc>
      </w:tr>
      <w:tr w:rsidR="003214CD" w14:paraId="350CAB7A" w14:textId="77777777" w:rsidTr="004C3859">
        <w:tc>
          <w:tcPr>
            <w:tcW w:w="7280" w:type="dxa"/>
          </w:tcPr>
          <w:p w14:paraId="1698E660" w14:textId="3F706EDA" w:rsidR="003214CD" w:rsidRPr="00B63514" w:rsidRDefault="003214CD" w:rsidP="001563C8">
            <w:pPr>
              <w:pStyle w:val="Tabletext"/>
            </w:pPr>
            <w:r>
              <w:t>ARN:</w:t>
            </w:r>
          </w:p>
        </w:tc>
        <w:tc>
          <w:tcPr>
            <w:tcW w:w="7280" w:type="dxa"/>
          </w:tcPr>
          <w:p w14:paraId="02CAB19E" w14:textId="585DF507" w:rsidR="003214CD" w:rsidRPr="00B63514" w:rsidRDefault="003214CD" w:rsidP="001563C8">
            <w:pPr>
              <w:pStyle w:val="Tabletext"/>
            </w:pPr>
            <w:r>
              <w:t>Contact Number:</w:t>
            </w:r>
          </w:p>
        </w:tc>
      </w:tr>
      <w:tr w:rsidR="003214CD" w14:paraId="31113C1B" w14:textId="77777777" w:rsidTr="004C3859">
        <w:tc>
          <w:tcPr>
            <w:tcW w:w="7280" w:type="dxa"/>
          </w:tcPr>
          <w:p w14:paraId="519B2427" w14:textId="68C5C790" w:rsidR="003214CD" w:rsidRPr="00B63514" w:rsidRDefault="003214CD" w:rsidP="001563C8">
            <w:pPr>
              <w:pStyle w:val="Tabletext"/>
            </w:pPr>
            <w:r>
              <w:t>Date of Birth:</w:t>
            </w:r>
          </w:p>
        </w:tc>
        <w:tc>
          <w:tcPr>
            <w:tcW w:w="7280" w:type="dxa"/>
          </w:tcPr>
          <w:p w14:paraId="47C6CF73" w14:textId="42EA9489" w:rsidR="003214CD" w:rsidRPr="00B63514" w:rsidRDefault="003214CD" w:rsidP="001563C8">
            <w:pPr>
              <w:pStyle w:val="Tabletext"/>
            </w:pPr>
            <w:r>
              <w:t>Nationality:</w:t>
            </w:r>
          </w:p>
        </w:tc>
      </w:tr>
      <w:tr w:rsidR="003214CD" w14:paraId="78AC42B1" w14:textId="77777777" w:rsidTr="00C43A39">
        <w:tc>
          <w:tcPr>
            <w:tcW w:w="14560" w:type="dxa"/>
            <w:gridSpan w:val="2"/>
          </w:tcPr>
          <w:p w14:paraId="52784AB5" w14:textId="6435016A" w:rsidR="003214CD" w:rsidRDefault="003214CD" w:rsidP="003214CD">
            <w:pPr>
              <w:pStyle w:val="Tabletext"/>
            </w:pPr>
            <w:r>
              <w:t>Present address:</w:t>
            </w:r>
          </w:p>
          <w:p w14:paraId="4F3AD7C4" w14:textId="77777777" w:rsidR="003214CD" w:rsidRDefault="003214CD" w:rsidP="003214CD">
            <w:pPr>
              <w:pStyle w:val="Tabletext"/>
              <w:spacing w:before="120"/>
            </w:pPr>
          </w:p>
          <w:p w14:paraId="601989E1" w14:textId="77777777" w:rsidR="003214CD" w:rsidRDefault="003214CD" w:rsidP="003214CD">
            <w:pPr>
              <w:pStyle w:val="Tabletext"/>
              <w:spacing w:before="120"/>
            </w:pPr>
          </w:p>
          <w:p w14:paraId="4FBF4AFA" w14:textId="57CA0F6E" w:rsidR="003214CD" w:rsidRDefault="003214CD" w:rsidP="003214CD">
            <w:pPr>
              <w:pStyle w:val="Tabletext"/>
              <w:spacing w:before="120"/>
            </w:pPr>
          </w:p>
        </w:tc>
      </w:tr>
    </w:tbl>
    <w:p w14:paraId="5C2B5745" w14:textId="016049DF" w:rsidR="00614EC5" w:rsidRDefault="003214CD" w:rsidP="00B63514">
      <w:r w:rsidRPr="00077623">
        <w:t>Privacy statement: Any personal information you provide to CASA is protected by the Privacy Act 1988 (Cth). CASA can only collect, use, and disclose that information in accordance with that Act. CASA will use the information collected in this form for purposes associated with performing its functions under the Civil Aviation Act 1988, the Airspace Act 2007, the Aviation Transport Security Act 2004, or the regulations made under those Acts. For full details on how CASA collects, protects, and uses personal information, please refer to CASA’s Privacy Policy.</w:t>
      </w:r>
    </w:p>
    <w:p w14:paraId="34029702" w14:textId="744A87EE" w:rsidR="00614EC5" w:rsidRDefault="000A1933" w:rsidP="00E06C38">
      <w:pPr>
        <w:pStyle w:val="Heading3"/>
      </w:pPr>
      <w:bookmarkStart w:id="16" w:name="_Toc234418773"/>
      <w:r>
        <w:t>Category exclusion(s) applied for:</w:t>
      </w:r>
      <w:bookmarkEnd w:id="16"/>
    </w:p>
    <w:p w14:paraId="19269C36" w14:textId="69CF15B2" w:rsidR="000A1933" w:rsidRDefault="000A1933" w:rsidP="00B63514">
      <w:r w:rsidRPr="000A1933">
        <w:t>Annotate the category or subcategory and the exclusion(s) to be removed in the blank field.</w:t>
      </w:r>
    </w:p>
    <w:tbl>
      <w:tblPr>
        <w:tblStyle w:val="SD-MOStable"/>
        <w:tblW w:w="0" w:type="auto"/>
        <w:tblLook w:val="0620" w:firstRow="1" w:lastRow="0" w:firstColumn="0" w:lastColumn="0" w:noHBand="1" w:noVBand="1"/>
      </w:tblPr>
      <w:tblGrid>
        <w:gridCol w:w="1767"/>
        <w:gridCol w:w="1767"/>
        <w:gridCol w:w="1767"/>
        <w:gridCol w:w="1768"/>
        <w:gridCol w:w="590"/>
        <w:gridCol w:w="1725"/>
        <w:gridCol w:w="1725"/>
        <w:gridCol w:w="1725"/>
        <w:gridCol w:w="1726"/>
      </w:tblGrid>
      <w:tr w:rsidR="00D63251" w:rsidRPr="007A58D4" w14:paraId="1048D4E4" w14:textId="05412675" w:rsidTr="00D63251">
        <w:trPr>
          <w:cnfStyle w:val="100000000000" w:firstRow="1" w:lastRow="0" w:firstColumn="0" w:lastColumn="0" w:oddVBand="0" w:evenVBand="0" w:oddHBand="0" w:evenHBand="0" w:firstRowFirstColumn="0" w:firstRowLastColumn="0" w:lastRowFirstColumn="0" w:lastRowLastColumn="0"/>
        </w:trPr>
        <w:tc>
          <w:tcPr>
            <w:tcW w:w="7069" w:type="dxa"/>
            <w:gridSpan w:val="4"/>
            <w:tcBorders>
              <w:right w:val="single" w:sz="4" w:space="0" w:color="0080A2"/>
            </w:tcBorders>
          </w:tcPr>
          <w:p w14:paraId="309B676F" w14:textId="21497A42" w:rsidR="00D63251" w:rsidRPr="00D63251" w:rsidRDefault="00D63251" w:rsidP="001563C8">
            <w:pPr>
              <w:rPr>
                <w:bCs/>
              </w:rPr>
            </w:pPr>
            <w:r>
              <w:rPr>
                <w:bCs/>
              </w:rPr>
              <w:t>Category B1 Mechanical (Airframe/Engine/Electrical</w:t>
            </w:r>
          </w:p>
        </w:tc>
        <w:tc>
          <w:tcPr>
            <w:tcW w:w="590" w:type="dxa"/>
            <w:tcBorders>
              <w:top w:val="nil"/>
              <w:left w:val="single" w:sz="4" w:space="0" w:color="0080A2"/>
              <w:bottom w:val="nil"/>
              <w:right w:val="single" w:sz="4" w:space="0" w:color="0080A2"/>
            </w:tcBorders>
            <w:shd w:val="clear" w:color="auto" w:fill="auto"/>
          </w:tcPr>
          <w:p w14:paraId="54DBE7FD" w14:textId="77777777" w:rsidR="00D63251" w:rsidRPr="007A58D4" w:rsidRDefault="00D63251" w:rsidP="001563C8">
            <w:pPr>
              <w:rPr>
                <w:b w:val="0"/>
              </w:rPr>
            </w:pPr>
          </w:p>
        </w:tc>
        <w:tc>
          <w:tcPr>
            <w:tcW w:w="6901" w:type="dxa"/>
            <w:gridSpan w:val="4"/>
            <w:tcBorders>
              <w:left w:val="single" w:sz="4" w:space="0" w:color="0080A2"/>
            </w:tcBorders>
          </w:tcPr>
          <w:p w14:paraId="2F6CFC58" w14:textId="189E133E" w:rsidR="00D63251" w:rsidRPr="007A58D4" w:rsidRDefault="00D63251" w:rsidP="001563C8">
            <w:r>
              <w:t>Category B2 Avionics (</w:t>
            </w:r>
            <w:r w:rsidR="001B6FE1">
              <w:t>Electrical</w:t>
            </w:r>
            <w:r>
              <w:t>/Instruments/Radio)</w:t>
            </w:r>
          </w:p>
        </w:tc>
      </w:tr>
      <w:tr w:rsidR="00D63251" w14:paraId="69731DA6" w14:textId="38DC89C3" w:rsidTr="00F33544">
        <w:tc>
          <w:tcPr>
            <w:tcW w:w="1767" w:type="dxa"/>
          </w:tcPr>
          <w:p w14:paraId="25EADD36" w14:textId="34927CE2" w:rsidR="00D63251" w:rsidRPr="00B63514" w:rsidRDefault="00D63251" w:rsidP="00D63251">
            <w:pPr>
              <w:pStyle w:val="Tabletext"/>
              <w:spacing w:after="1440"/>
            </w:pPr>
            <w:r>
              <w:t xml:space="preserve">Category or </w:t>
            </w:r>
            <w:r>
              <w:br/>
              <w:t>Sub-category</w:t>
            </w:r>
          </w:p>
        </w:tc>
        <w:tc>
          <w:tcPr>
            <w:tcW w:w="1767" w:type="dxa"/>
          </w:tcPr>
          <w:p w14:paraId="28E80FE1" w14:textId="77662D75" w:rsidR="00D63251" w:rsidRPr="00B63514" w:rsidRDefault="00D63251" w:rsidP="00D63251">
            <w:pPr>
              <w:pStyle w:val="Tabletext"/>
            </w:pPr>
          </w:p>
        </w:tc>
        <w:tc>
          <w:tcPr>
            <w:tcW w:w="1767" w:type="dxa"/>
          </w:tcPr>
          <w:p w14:paraId="1B1EFDA9" w14:textId="5EBBE7B2" w:rsidR="00D63251" w:rsidRPr="00B63514" w:rsidRDefault="00D63251" w:rsidP="00D63251">
            <w:pPr>
              <w:pStyle w:val="Tabletext"/>
            </w:pPr>
            <w:r>
              <w:t>Exclusion(s) to be removed</w:t>
            </w:r>
          </w:p>
        </w:tc>
        <w:tc>
          <w:tcPr>
            <w:tcW w:w="1768" w:type="dxa"/>
          </w:tcPr>
          <w:p w14:paraId="2E4A8693" w14:textId="02D0B0E5" w:rsidR="00D63251" w:rsidRPr="00B63514" w:rsidRDefault="00D63251" w:rsidP="00D63251">
            <w:pPr>
              <w:pStyle w:val="Tabletext"/>
            </w:pPr>
          </w:p>
        </w:tc>
        <w:tc>
          <w:tcPr>
            <w:tcW w:w="590" w:type="dxa"/>
            <w:tcBorders>
              <w:top w:val="nil"/>
              <w:bottom w:val="nil"/>
            </w:tcBorders>
          </w:tcPr>
          <w:p w14:paraId="7C1980ED" w14:textId="77777777" w:rsidR="00D63251" w:rsidRPr="00B63514" w:rsidRDefault="00D63251" w:rsidP="00D63251">
            <w:pPr>
              <w:pStyle w:val="Tabletext"/>
            </w:pPr>
          </w:p>
        </w:tc>
        <w:tc>
          <w:tcPr>
            <w:tcW w:w="1725" w:type="dxa"/>
          </w:tcPr>
          <w:p w14:paraId="5CC3B836" w14:textId="6F071763" w:rsidR="00D63251" w:rsidRPr="00B63514" w:rsidRDefault="00D63251" w:rsidP="00D63251">
            <w:pPr>
              <w:pStyle w:val="Tabletext"/>
            </w:pPr>
            <w:r>
              <w:t>Category</w:t>
            </w:r>
          </w:p>
        </w:tc>
        <w:tc>
          <w:tcPr>
            <w:tcW w:w="1725" w:type="dxa"/>
          </w:tcPr>
          <w:p w14:paraId="551EBBF2" w14:textId="40D5950C" w:rsidR="00D63251" w:rsidRPr="00B63514" w:rsidRDefault="00D63251" w:rsidP="00D63251">
            <w:pPr>
              <w:pStyle w:val="Tabletext"/>
            </w:pPr>
          </w:p>
        </w:tc>
        <w:tc>
          <w:tcPr>
            <w:tcW w:w="1725" w:type="dxa"/>
          </w:tcPr>
          <w:p w14:paraId="14247D1F" w14:textId="47CE7C74" w:rsidR="00D63251" w:rsidRPr="00B63514" w:rsidRDefault="00D63251" w:rsidP="00D63251">
            <w:pPr>
              <w:pStyle w:val="Tabletext"/>
            </w:pPr>
            <w:r>
              <w:t>Exclusion(s) to be removed</w:t>
            </w:r>
          </w:p>
        </w:tc>
        <w:tc>
          <w:tcPr>
            <w:tcW w:w="1726" w:type="dxa"/>
          </w:tcPr>
          <w:p w14:paraId="7F9DDCB9" w14:textId="38363F3B" w:rsidR="00D63251" w:rsidRPr="00B63514" w:rsidRDefault="00D63251" w:rsidP="00D63251">
            <w:pPr>
              <w:pStyle w:val="Tabletext"/>
            </w:pPr>
          </w:p>
        </w:tc>
      </w:tr>
    </w:tbl>
    <w:p w14:paraId="700B1B9D" w14:textId="140B053B" w:rsidR="000A1933" w:rsidRDefault="00A16CBF" w:rsidP="00E06C38">
      <w:pPr>
        <w:pStyle w:val="Heading3"/>
      </w:pPr>
      <w:bookmarkStart w:id="17" w:name="_Toc234418774"/>
      <w:r w:rsidRPr="00526620">
        <w:lastRenderedPageBreak/>
        <w:t>Employment</w:t>
      </w:r>
      <w:r>
        <w:t xml:space="preserve"> Record</w:t>
      </w:r>
      <w:bookmarkEnd w:id="17"/>
    </w:p>
    <w:tbl>
      <w:tblPr>
        <w:tblStyle w:val="SD-MOStable"/>
        <w:tblW w:w="0" w:type="auto"/>
        <w:tblLook w:val="0620" w:firstRow="1" w:lastRow="0" w:firstColumn="0" w:lastColumn="0" w:noHBand="1" w:noVBand="1"/>
      </w:tblPr>
      <w:tblGrid>
        <w:gridCol w:w="2945"/>
        <w:gridCol w:w="2946"/>
        <w:gridCol w:w="5808"/>
        <w:gridCol w:w="2861"/>
      </w:tblGrid>
      <w:tr w:rsidR="009C237F" w:rsidRPr="007A58D4" w14:paraId="300ED464" w14:textId="1E23F416" w:rsidTr="00D70CA7">
        <w:trPr>
          <w:cnfStyle w:val="100000000000" w:firstRow="1" w:lastRow="0" w:firstColumn="0" w:lastColumn="0" w:oddVBand="0" w:evenVBand="0" w:oddHBand="0" w:evenHBand="0" w:firstRowFirstColumn="0" w:firstRowLastColumn="0" w:lastRowFirstColumn="0" w:lastRowLastColumn="0"/>
        </w:trPr>
        <w:tc>
          <w:tcPr>
            <w:tcW w:w="14560" w:type="dxa"/>
            <w:gridSpan w:val="4"/>
          </w:tcPr>
          <w:p w14:paraId="6457A231" w14:textId="467CF423" w:rsidR="009C237F" w:rsidRPr="007A58D4" w:rsidRDefault="009C237F" w:rsidP="001563C8">
            <w:r>
              <w:t>Employer One</w:t>
            </w:r>
          </w:p>
        </w:tc>
      </w:tr>
      <w:tr w:rsidR="009C237F" w14:paraId="5503CAAE" w14:textId="676FD97F" w:rsidTr="00B30681">
        <w:tc>
          <w:tcPr>
            <w:tcW w:w="14560" w:type="dxa"/>
            <w:gridSpan w:val="4"/>
          </w:tcPr>
          <w:p w14:paraId="48F7BE65" w14:textId="32283799" w:rsidR="009C237F" w:rsidRPr="00B63514" w:rsidRDefault="009C237F" w:rsidP="001563C8">
            <w:pPr>
              <w:pStyle w:val="Tabletext"/>
            </w:pPr>
            <w:r>
              <w:t>Employer Name:</w:t>
            </w:r>
          </w:p>
        </w:tc>
      </w:tr>
      <w:tr w:rsidR="009C237F" w14:paraId="5A89DC4A" w14:textId="1888228F" w:rsidTr="00582EB7">
        <w:tc>
          <w:tcPr>
            <w:tcW w:w="2945" w:type="dxa"/>
          </w:tcPr>
          <w:p w14:paraId="0D8365C2" w14:textId="16221EED" w:rsidR="009C237F" w:rsidRPr="00B63514" w:rsidRDefault="009C237F" w:rsidP="001563C8">
            <w:pPr>
              <w:pStyle w:val="Tabletext"/>
            </w:pPr>
            <w:r>
              <w:t>From:</w:t>
            </w:r>
          </w:p>
        </w:tc>
        <w:tc>
          <w:tcPr>
            <w:tcW w:w="2946" w:type="dxa"/>
          </w:tcPr>
          <w:p w14:paraId="04E37036" w14:textId="18419BE3" w:rsidR="009C237F" w:rsidRPr="00B63514" w:rsidRDefault="009C237F" w:rsidP="001563C8">
            <w:pPr>
              <w:pStyle w:val="Tabletext"/>
            </w:pPr>
            <w:r>
              <w:t>To:</w:t>
            </w:r>
          </w:p>
        </w:tc>
        <w:tc>
          <w:tcPr>
            <w:tcW w:w="8669" w:type="dxa"/>
            <w:gridSpan w:val="2"/>
          </w:tcPr>
          <w:p w14:paraId="39A29055" w14:textId="7EB1B65F" w:rsidR="009C237F" w:rsidRPr="00B63514" w:rsidRDefault="009C237F" w:rsidP="001563C8">
            <w:pPr>
              <w:pStyle w:val="Tabletext"/>
            </w:pPr>
            <w:r>
              <w:t>Position:</w:t>
            </w:r>
          </w:p>
        </w:tc>
      </w:tr>
      <w:tr w:rsidR="009C237F" w14:paraId="3A3E2672" w14:textId="77777777" w:rsidTr="005C7460">
        <w:trPr>
          <w:trHeight w:val="696"/>
        </w:trPr>
        <w:tc>
          <w:tcPr>
            <w:tcW w:w="14560" w:type="dxa"/>
            <w:gridSpan w:val="4"/>
          </w:tcPr>
          <w:p w14:paraId="7E5C693C" w14:textId="2F28BEC2" w:rsidR="009C237F" w:rsidRPr="00B63514" w:rsidRDefault="009C237F" w:rsidP="001563C8">
            <w:pPr>
              <w:pStyle w:val="Tabletext"/>
            </w:pPr>
            <w:r>
              <w:t>Nature of duties:</w:t>
            </w:r>
          </w:p>
        </w:tc>
      </w:tr>
      <w:tr w:rsidR="009C237F" w14:paraId="733F26B3" w14:textId="77777777" w:rsidTr="001D5550">
        <w:tc>
          <w:tcPr>
            <w:tcW w:w="14560" w:type="dxa"/>
            <w:gridSpan w:val="4"/>
          </w:tcPr>
          <w:p w14:paraId="4BB82A64" w14:textId="183E135C" w:rsidR="009C237F" w:rsidRPr="00B63514" w:rsidRDefault="009C237F" w:rsidP="001563C8">
            <w:pPr>
              <w:pStyle w:val="Tabletext"/>
            </w:pPr>
            <w:r>
              <w:t>Type of aircraft or other products:</w:t>
            </w:r>
          </w:p>
        </w:tc>
      </w:tr>
      <w:tr w:rsidR="009C237F" w14:paraId="7BFC63CE" w14:textId="77777777" w:rsidTr="00220110">
        <w:tc>
          <w:tcPr>
            <w:tcW w:w="5891" w:type="dxa"/>
            <w:gridSpan w:val="2"/>
          </w:tcPr>
          <w:p w14:paraId="719B65E0" w14:textId="77777777" w:rsidR="009C237F" w:rsidRDefault="009C237F" w:rsidP="001563C8">
            <w:pPr>
              <w:pStyle w:val="Tabletext"/>
            </w:pPr>
            <w:r>
              <w:t>Confirmed by:</w:t>
            </w:r>
          </w:p>
          <w:p w14:paraId="3EB3789A" w14:textId="6E91B63C" w:rsidR="009C237F" w:rsidRPr="00B63514" w:rsidRDefault="009C237F" w:rsidP="009C237F">
            <w:pPr>
              <w:pStyle w:val="Tabletext"/>
              <w:spacing w:before="120"/>
            </w:pPr>
            <w:r>
              <w:t>Signature:</w:t>
            </w:r>
          </w:p>
        </w:tc>
        <w:tc>
          <w:tcPr>
            <w:tcW w:w="5808" w:type="dxa"/>
          </w:tcPr>
          <w:p w14:paraId="10DB6B31" w14:textId="2DEF3BCB" w:rsidR="009C237F" w:rsidRPr="00B63514" w:rsidRDefault="009C237F" w:rsidP="001563C8">
            <w:pPr>
              <w:pStyle w:val="Tabletext"/>
            </w:pPr>
            <w:r>
              <w:t>Position:</w:t>
            </w:r>
          </w:p>
        </w:tc>
        <w:tc>
          <w:tcPr>
            <w:tcW w:w="2861" w:type="dxa"/>
          </w:tcPr>
          <w:p w14:paraId="4CABF5AA" w14:textId="7CA65F99" w:rsidR="009C237F" w:rsidRPr="00B63514" w:rsidRDefault="009C237F" w:rsidP="001563C8">
            <w:pPr>
              <w:pStyle w:val="Tabletext"/>
            </w:pPr>
            <w:r>
              <w:t>Date:</w:t>
            </w:r>
          </w:p>
        </w:tc>
      </w:tr>
    </w:tbl>
    <w:p w14:paraId="0B14232F" w14:textId="77777777" w:rsidR="000A1933" w:rsidRDefault="000A1933" w:rsidP="00B63514"/>
    <w:tbl>
      <w:tblPr>
        <w:tblStyle w:val="SD-MOStable"/>
        <w:tblW w:w="0" w:type="auto"/>
        <w:tblLook w:val="0620" w:firstRow="1" w:lastRow="0" w:firstColumn="0" w:lastColumn="0" w:noHBand="1" w:noVBand="1"/>
      </w:tblPr>
      <w:tblGrid>
        <w:gridCol w:w="2945"/>
        <w:gridCol w:w="2946"/>
        <w:gridCol w:w="5808"/>
        <w:gridCol w:w="2861"/>
      </w:tblGrid>
      <w:tr w:rsidR="009C237F" w:rsidRPr="007A58D4" w14:paraId="5D1BA512"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gridSpan w:val="4"/>
          </w:tcPr>
          <w:p w14:paraId="602A9825" w14:textId="0D337BBA" w:rsidR="009C237F" w:rsidRPr="007A58D4" w:rsidRDefault="009C237F" w:rsidP="001563C8">
            <w:r>
              <w:t>Employer Two</w:t>
            </w:r>
          </w:p>
        </w:tc>
      </w:tr>
      <w:tr w:rsidR="009C237F" w14:paraId="60F43708" w14:textId="77777777" w:rsidTr="001563C8">
        <w:tc>
          <w:tcPr>
            <w:tcW w:w="14560" w:type="dxa"/>
            <w:gridSpan w:val="4"/>
          </w:tcPr>
          <w:p w14:paraId="08989762" w14:textId="77777777" w:rsidR="009C237F" w:rsidRPr="00B63514" w:rsidRDefault="009C237F" w:rsidP="001563C8">
            <w:pPr>
              <w:pStyle w:val="Tabletext"/>
            </w:pPr>
            <w:r>
              <w:t>Employer Name:</w:t>
            </w:r>
          </w:p>
        </w:tc>
      </w:tr>
      <w:tr w:rsidR="009C237F" w14:paraId="4A25F47D" w14:textId="77777777" w:rsidTr="001563C8">
        <w:tc>
          <w:tcPr>
            <w:tcW w:w="2945" w:type="dxa"/>
          </w:tcPr>
          <w:p w14:paraId="13F02319" w14:textId="77777777" w:rsidR="009C237F" w:rsidRPr="00B63514" w:rsidRDefault="009C237F" w:rsidP="001563C8">
            <w:pPr>
              <w:pStyle w:val="Tabletext"/>
            </w:pPr>
            <w:r>
              <w:t>From:</w:t>
            </w:r>
          </w:p>
        </w:tc>
        <w:tc>
          <w:tcPr>
            <w:tcW w:w="2946" w:type="dxa"/>
          </w:tcPr>
          <w:p w14:paraId="7E7F2CDA" w14:textId="77777777" w:rsidR="009C237F" w:rsidRPr="00B63514" w:rsidRDefault="009C237F" w:rsidP="001563C8">
            <w:pPr>
              <w:pStyle w:val="Tabletext"/>
            </w:pPr>
            <w:r>
              <w:t>To:</w:t>
            </w:r>
          </w:p>
        </w:tc>
        <w:tc>
          <w:tcPr>
            <w:tcW w:w="8669" w:type="dxa"/>
            <w:gridSpan w:val="2"/>
          </w:tcPr>
          <w:p w14:paraId="6FE89EEE" w14:textId="77777777" w:rsidR="009C237F" w:rsidRPr="00B63514" w:rsidRDefault="009C237F" w:rsidP="001563C8">
            <w:pPr>
              <w:pStyle w:val="Tabletext"/>
            </w:pPr>
            <w:r>
              <w:t>Position:</w:t>
            </w:r>
          </w:p>
        </w:tc>
      </w:tr>
      <w:tr w:rsidR="009C237F" w14:paraId="71727D54" w14:textId="77777777" w:rsidTr="001563C8">
        <w:trPr>
          <w:trHeight w:val="696"/>
        </w:trPr>
        <w:tc>
          <w:tcPr>
            <w:tcW w:w="14560" w:type="dxa"/>
            <w:gridSpan w:val="4"/>
          </w:tcPr>
          <w:p w14:paraId="2D214C22" w14:textId="77777777" w:rsidR="009C237F" w:rsidRPr="00B63514" w:rsidRDefault="009C237F" w:rsidP="001563C8">
            <w:pPr>
              <w:pStyle w:val="Tabletext"/>
            </w:pPr>
            <w:r>
              <w:t>Nature of duties:</w:t>
            </w:r>
          </w:p>
        </w:tc>
      </w:tr>
      <w:tr w:rsidR="009C237F" w14:paraId="1B6C4D06" w14:textId="77777777" w:rsidTr="001563C8">
        <w:tc>
          <w:tcPr>
            <w:tcW w:w="14560" w:type="dxa"/>
            <w:gridSpan w:val="4"/>
          </w:tcPr>
          <w:p w14:paraId="503EFC92" w14:textId="77777777" w:rsidR="009C237F" w:rsidRPr="00B63514" w:rsidRDefault="009C237F" w:rsidP="001563C8">
            <w:pPr>
              <w:pStyle w:val="Tabletext"/>
            </w:pPr>
            <w:r>
              <w:t>Type of aircraft or other products:</w:t>
            </w:r>
          </w:p>
        </w:tc>
      </w:tr>
      <w:tr w:rsidR="009C237F" w14:paraId="43563DB5" w14:textId="77777777" w:rsidTr="001563C8">
        <w:tc>
          <w:tcPr>
            <w:tcW w:w="5891" w:type="dxa"/>
            <w:gridSpan w:val="2"/>
          </w:tcPr>
          <w:p w14:paraId="24D3ACCF" w14:textId="77777777" w:rsidR="009C237F" w:rsidRDefault="009C237F" w:rsidP="001563C8">
            <w:pPr>
              <w:pStyle w:val="Tabletext"/>
            </w:pPr>
            <w:r>
              <w:t>Confirmed by:</w:t>
            </w:r>
          </w:p>
          <w:p w14:paraId="67993B91" w14:textId="77777777" w:rsidR="009C237F" w:rsidRPr="00B63514" w:rsidRDefault="009C237F" w:rsidP="001563C8">
            <w:pPr>
              <w:pStyle w:val="Tabletext"/>
              <w:spacing w:before="120"/>
            </w:pPr>
            <w:r>
              <w:t>Signature:</w:t>
            </w:r>
          </w:p>
        </w:tc>
        <w:tc>
          <w:tcPr>
            <w:tcW w:w="5808" w:type="dxa"/>
          </w:tcPr>
          <w:p w14:paraId="7C8F169E" w14:textId="77777777" w:rsidR="009C237F" w:rsidRPr="00B63514" w:rsidRDefault="009C237F" w:rsidP="001563C8">
            <w:pPr>
              <w:pStyle w:val="Tabletext"/>
            </w:pPr>
            <w:r>
              <w:t>Position:</w:t>
            </w:r>
          </w:p>
        </w:tc>
        <w:tc>
          <w:tcPr>
            <w:tcW w:w="2861" w:type="dxa"/>
          </w:tcPr>
          <w:p w14:paraId="1863AFA6" w14:textId="77777777" w:rsidR="009C237F" w:rsidRPr="00B63514" w:rsidRDefault="009C237F" w:rsidP="001563C8">
            <w:pPr>
              <w:pStyle w:val="Tabletext"/>
            </w:pPr>
            <w:r>
              <w:t>Date:</w:t>
            </w:r>
          </w:p>
        </w:tc>
      </w:tr>
    </w:tbl>
    <w:p w14:paraId="039D3BF0" w14:textId="77777777" w:rsidR="009C237F" w:rsidRDefault="009C237F">
      <w:pPr>
        <w:suppressAutoHyphens w:val="0"/>
      </w:pPr>
      <w:r>
        <w:br w:type="page"/>
      </w:r>
    </w:p>
    <w:p w14:paraId="2333E111" w14:textId="2C74765D" w:rsidR="000A1933" w:rsidRPr="009C237F" w:rsidRDefault="009C237F" w:rsidP="00B63514">
      <w:pPr>
        <w:rPr>
          <w:b/>
          <w:bCs/>
          <w:color w:val="023E5C" w:themeColor="text2"/>
          <w:sz w:val="28"/>
          <w:szCs w:val="28"/>
        </w:rPr>
      </w:pPr>
      <w:r w:rsidRPr="009C237F">
        <w:rPr>
          <w:b/>
          <w:bCs/>
          <w:color w:val="023E5C" w:themeColor="text2"/>
          <w:sz w:val="28"/>
          <w:szCs w:val="28"/>
        </w:rPr>
        <w:lastRenderedPageBreak/>
        <w:t>Employment Record Continued</w:t>
      </w:r>
    </w:p>
    <w:tbl>
      <w:tblPr>
        <w:tblStyle w:val="SD-MOStable"/>
        <w:tblW w:w="0" w:type="auto"/>
        <w:tblLook w:val="0620" w:firstRow="1" w:lastRow="0" w:firstColumn="0" w:lastColumn="0" w:noHBand="1" w:noVBand="1"/>
      </w:tblPr>
      <w:tblGrid>
        <w:gridCol w:w="2945"/>
        <w:gridCol w:w="2946"/>
        <w:gridCol w:w="5808"/>
        <w:gridCol w:w="2861"/>
      </w:tblGrid>
      <w:tr w:rsidR="009C237F" w:rsidRPr="007A58D4" w14:paraId="414FA680"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gridSpan w:val="4"/>
          </w:tcPr>
          <w:p w14:paraId="1D00C343" w14:textId="4FA86CC8" w:rsidR="009C237F" w:rsidRPr="007A58D4" w:rsidRDefault="009C237F" w:rsidP="001563C8">
            <w:r>
              <w:t>Employer Three</w:t>
            </w:r>
          </w:p>
        </w:tc>
      </w:tr>
      <w:tr w:rsidR="009C237F" w14:paraId="2407502C" w14:textId="77777777" w:rsidTr="001563C8">
        <w:tc>
          <w:tcPr>
            <w:tcW w:w="14560" w:type="dxa"/>
            <w:gridSpan w:val="4"/>
          </w:tcPr>
          <w:p w14:paraId="27B34914" w14:textId="77777777" w:rsidR="009C237F" w:rsidRPr="00B63514" w:rsidRDefault="009C237F" w:rsidP="001563C8">
            <w:pPr>
              <w:pStyle w:val="Tabletext"/>
            </w:pPr>
            <w:r>
              <w:t>Employer Name:</w:t>
            </w:r>
          </w:p>
        </w:tc>
      </w:tr>
      <w:tr w:rsidR="009C237F" w14:paraId="0938851C" w14:textId="77777777" w:rsidTr="001563C8">
        <w:tc>
          <w:tcPr>
            <w:tcW w:w="2945" w:type="dxa"/>
          </w:tcPr>
          <w:p w14:paraId="479B5B89" w14:textId="77777777" w:rsidR="009C237F" w:rsidRPr="00B63514" w:rsidRDefault="009C237F" w:rsidP="001563C8">
            <w:pPr>
              <w:pStyle w:val="Tabletext"/>
            </w:pPr>
            <w:r>
              <w:t>From:</w:t>
            </w:r>
          </w:p>
        </w:tc>
        <w:tc>
          <w:tcPr>
            <w:tcW w:w="2946" w:type="dxa"/>
          </w:tcPr>
          <w:p w14:paraId="2E136F69" w14:textId="77777777" w:rsidR="009C237F" w:rsidRPr="00B63514" w:rsidRDefault="009C237F" w:rsidP="001563C8">
            <w:pPr>
              <w:pStyle w:val="Tabletext"/>
            </w:pPr>
            <w:r>
              <w:t>To:</w:t>
            </w:r>
          </w:p>
        </w:tc>
        <w:tc>
          <w:tcPr>
            <w:tcW w:w="8669" w:type="dxa"/>
            <w:gridSpan w:val="2"/>
          </w:tcPr>
          <w:p w14:paraId="3AA5E46A" w14:textId="77777777" w:rsidR="009C237F" w:rsidRPr="00B63514" w:rsidRDefault="009C237F" w:rsidP="001563C8">
            <w:pPr>
              <w:pStyle w:val="Tabletext"/>
            </w:pPr>
            <w:r>
              <w:t>Position:</w:t>
            </w:r>
          </w:p>
        </w:tc>
      </w:tr>
      <w:tr w:rsidR="009C237F" w14:paraId="27F48C28" w14:textId="77777777" w:rsidTr="001563C8">
        <w:trPr>
          <w:trHeight w:val="696"/>
        </w:trPr>
        <w:tc>
          <w:tcPr>
            <w:tcW w:w="14560" w:type="dxa"/>
            <w:gridSpan w:val="4"/>
          </w:tcPr>
          <w:p w14:paraId="58574B67" w14:textId="77777777" w:rsidR="009C237F" w:rsidRPr="00B63514" w:rsidRDefault="009C237F" w:rsidP="001563C8">
            <w:pPr>
              <w:pStyle w:val="Tabletext"/>
            </w:pPr>
            <w:r>
              <w:t>Nature of duties:</w:t>
            </w:r>
          </w:p>
        </w:tc>
      </w:tr>
      <w:tr w:rsidR="009C237F" w14:paraId="16F7C503" w14:textId="77777777" w:rsidTr="001563C8">
        <w:tc>
          <w:tcPr>
            <w:tcW w:w="14560" w:type="dxa"/>
            <w:gridSpan w:val="4"/>
          </w:tcPr>
          <w:p w14:paraId="6BB196EC" w14:textId="77777777" w:rsidR="009C237F" w:rsidRPr="00B63514" w:rsidRDefault="009C237F" w:rsidP="001563C8">
            <w:pPr>
              <w:pStyle w:val="Tabletext"/>
            </w:pPr>
            <w:r>
              <w:t>Type of aircraft or other products:</w:t>
            </w:r>
          </w:p>
        </w:tc>
      </w:tr>
      <w:tr w:rsidR="009C237F" w14:paraId="0FDBB058" w14:textId="77777777" w:rsidTr="001563C8">
        <w:tc>
          <w:tcPr>
            <w:tcW w:w="5891" w:type="dxa"/>
            <w:gridSpan w:val="2"/>
          </w:tcPr>
          <w:p w14:paraId="3A4DBF82" w14:textId="77777777" w:rsidR="009C237F" w:rsidRDefault="009C237F" w:rsidP="001563C8">
            <w:pPr>
              <w:pStyle w:val="Tabletext"/>
            </w:pPr>
            <w:r>
              <w:t>Confirmed by:</w:t>
            </w:r>
          </w:p>
          <w:p w14:paraId="53B8B9A3" w14:textId="77777777" w:rsidR="009C237F" w:rsidRPr="00B63514" w:rsidRDefault="009C237F" w:rsidP="001563C8">
            <w:pPr>
              <w:pStyle w:val="Tabletext"/>
              <w:spacing w:before="120"/>
            </w:pPr>
            <w:r>
              <w:t>Signature:</w:t>
            </w:r>
          </w:p>
        </w:tc>
        <w:tc>
          <w:tcPr>
            <w:tcW w:w="5808" w:type="dxa"/>
          </w:tcPr>
          <w:p w14:paraId="70B69321" w14:textId="77777777" w:rsidR="009C237F" w:rsidRPr="00B63514" w:rsidRDefault="009C237F" w:rsidP="001563C8">
            <w:pPr>
              <w:pStyle w:val="Tabletext"/>
            </w:pPr>
            <w:r>
              <w:t>Position:</w:t>
            </w:r>
          </w:p>
        </w:tc>
        <w:tc>
          <w:tcPr>
            <w:tcW w:w="2861" w:type="dxa"/>
          </w:tcPr>
          <w:p w14:paraId="27374EED" w14:textId="77777777" w:rsidR="009C237F" w:rsidRPr="00B63514" w:rsidRDefault="009C237F" w:rsidP="001563C8">
            <w:pPr>
              <w:pStyle w:val="Tabletext"/>
            </w:pPr>
            <w:r>
              <w:t>Date:</w:t>
            </w:r>
          </w:p>
        </w:tc>
      </w:tr>
    </w:tbl>
    <w:p w14:paraId="2CA9D8EA" w14:textId="77777777" w:rsidR="000A1933" w:rsidRDefault="000A1933" w:rsidP="00B63514"/>
    <w:tbl>
      <w:tblPr>
        <w:tblStyle w:val="SD-MOStable"/>
        <w:tblW w:w="0" w:type="auto"/>
        <w:tblLook w:val="0620" w:firstRow="1" w:lastRow="0" w:firstColumn="0" w:lastColumn="0" w:noHBand="1" w:noVBand="1"/>
      </w:tblPr>
      <w:tblGrid>
        <w:gridCol w:w="2945"/>
        <w:gridCol w:w="2946"/>
        <w:gridCol w:w="5808"/>
        <w:gridCol w:w="2861"/>
      </w:tblGrid>
      <w:tr w:rsidR="009C237F" w:rsidRPr="007A58D4" w14:paraId="2B6E33A6"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gridSpan w:val="4"/>
          </w:tcPr>
          <w:p w14:paraId="290E7A15" w14:textId="55E322D9" w:rsidR="009C237F" w:rsidRPr="007A58D4" w:rsidRDefault="009C237F" w:rsidP="001563C8">
            <w:r>
              <w:t>Employer Four</w:t>
            </w:r>
          </w:p>
        </w:tc>
      </w:tr>
      <w:tr w:rsidR="009C237F" w14:paraId="10A77B9D" w14:textId="77777777" w:rsidTr="001563C8">
        <w:tc>
          <w:tcPr>
            <w:tcW w:w="14560" w:type="dxa"/>
            <w:gridSpan w:val="4"/>
          </w:tcPr>
          <w:p w14:paraId="3DC02DBD" w14:textId="77777777" w:rsidR="009C237F" w:rsidRPr="00B63514" w:rsidRDefault="009C237F" w:rsidP="001563C8">
            <w:pPr>
              <w:pStyle w:val="Tabletext"/>
            </w:pPr>
            <w:r>
              <w:t>Employer Name:</w:t>
            </w:r>
          </w:p>
        </w:tc>
      </w:tr>
      <w:tr w:rsidR="009C237F" w14:paraId="24DFBF7E" w14:textId="77777777" w:rsidTr="001563C8">
        <w:tc>
          <w:tcPr>
            <w:tcW w:w="2945" w:type="dxa"/>
          </w:tcPr>
          <w:p w14:paraId="043DE23F" w14:textId="77777777" w:rsidR="009C237F" w:rsidRPr="00B63514" w:rsidRDefault="009C237F" w:rsidP="001563C8">
            <w:pPr>
              <w:pStyle w:val="Tabletext"/>
            </w:pPr>
            <w:r>
              <w:t>From:</w:t>
            </w:r>
          </w:p>
        </w:tc>
        <w:tc>
          <w:tcPr>
            <w:tcW w:w="2946" w:type="dxa"/>
          </w:tcPr>
          <w:p w14:paraId="551D44CE" w14:textId="77777777" w:rsidR="009C237F" w:rsidRPr="00B63514" w:rsidRDefault="009C237F" w:rsidP="001563C8">
            <w:pPr>
              <w:pStyle w:val="Tabletext"/>
            </w:pPr>
            <w:r>
              <w:t>To:</w:t>
            </w:r>
          </w:p>
        </w:tc>
        <w:tc>
          <w:tcPr>
            <w:tcW w:w="8669" w:type="dxa"/>
            <w:gridSpan w:val="2"/>
          </w:tcPr>
          <w:p w14:paraId="5EE57C55" w14:textId="77777777" w:rsidR="009C237F" w:rsidRPr="00B63514" w:rsidRDefault="009C237F" w:rsidP="001563C8">
            <w:pPr>
              <w:pStyle w:val="Tabletext"/>
            </w:pPr>
            <w:r>
              <w:t>Position:</w:t>
            </w:r>
          </w:p>
        </w:tc>
      </w:tr>
      <w:tr w:rsidR="009C237F" w14:paraId="4D73FD5B" w14:textId="77777777" w:rsidTr="001563C8">
        <w:trPr>
          <w:trHeight w:val="696"/>
        </w:trPr>
        <w:tc>
          <w:tcPr>
            <w:tcW w:w="14560" w:type="dxa"/>
            <w:gridSpan w:val="4"/>
          </w:tcPr>
          <w:p w14:paraId="36C20CDB" w14:textId="77777777" w:rsidR="009C237F" w:rsidRPr="00B63514" w:rsidRDefault="009C237F" w:rsidP="001563C8">
            <w:pPr>
              <w:pStyle w:val="Tabletext"/>
            </w:pPr>
            <w:r>
              <w:t>Nature of duties:</w:t>
            </w:r>
          </w:p>
        </w:tc>
      </w:tr>
      <w:tr w:rsidR="009C237F" w14:paraId="19A33C9D" w14:textId="77777777" w:rsidTr="001563C8">
        <w:tc>
          <w:tcPr>
            <w:tcW w:w="14560" w:type="dxa"/>
            <w:gridSpan w:val="4"/>
          </w:tcPr>
          <w:p w14:paraId="75CB770E" w14:textId="77777777" w:rsidR="009C237F" w:rsidRPr="00B63514" w:rsidRDefault="009C237F" w:rsidP="001563C8">
            <w:pPr>
              <w:pStyle w:val="Tabletext"/>
            </w:pPr>
            <w:r>
              <w:t>Type of aircraft or other products:</w:t>
            </w:r>
          </w:p>
        </w:tc>
      </w:tr>
      <w:tr w:rsidR="009C237F" w14:paraId="48299672" w14:textId="77777777" w:rsidTr="001563C8">
        <w:tc>
          <w:tcPr>
            <w:tcW w:w="5891" w:type="dxa"/>
            <w:gridSpan w:val="2"/>
          </w:tcPr>
          <w:p w14:paraId="26591580" w14:textId="77777777" w:rsidR="009C237F" w:rsidRDefault="009C237F" w:rsidP="001563C8">
            <w:pPr>
              <w:pStyle w:val="Tabletext"/>
            </w:pPr>
            <w:r>
              <w:t>Confirmed by:</w:t>
            </w:r>
          </w:p>
          <w:p w14:paraId="429A8766" w14:textId="77777777" w:rsidR="009C237F" w:rsidRPr="00B63514" w:rsidRDefault="009C237F" w:rsidP="001563C8">
            <w:pPr>
              <w:pStyle w:val="Tabletext"/>
              <w:spacing w:before="120"/>
            </w:pPr>
            <w:r>
              <w:t>Signature:</w:t>
            </w:r>
          </w:p>
        </w:tc>
        <w:tc>
          <w:tcPr>
            <w:tcW w:w="5808" w:type="dxa"/>
          </w:tcPr>
          <w:p w14:paraId="3D491ADD" w14:textId="77777777" w:rsidR="009C237F" w:rsidRPr="00B63514" w:rsidRDefault="009C237F" w:rsidP="001563C8">
            <w:pPr>
              <w:pStyle w:val="Tabletext"/>
            </w:pPr>
            <w:r>
              <w:t>Position:</w:t>
            </w:r>
          </w:p>
        </w:tc>
        <w:tc>
          <w:tcPr>
            <w:tcW w:w="2861" w:type="dxa"/>
          </w:tcPr>
          <w:p w14:paraId="38985CB6" w14:textId="77777777" w:rsidR="009C237F" w:rsidRPr="00B63514" w:rsidRDefault="009C237F" w:rsidP="001563C8">
            <w:pPr>
              <w:pStyle w:val="Tabletext"/>
            </w:pPr>
            <w:r>
              <w:t>Date:</w:t>
            </w:r>
          </w:p>
        </w:tc>
      </w:tr>
    </w:tbl>
    <w:p w14:paraId="4CFBFE61" w14:textId="77777777" w:rsidR="009C237F" w:rsidRDefault="009C237F">
      <w:pPr>
        <w:suppressAutoHyphens w:val="0"/>
      </w:pPr>
      <w:r>
        <w:br w:type="page"/>
      </w:r>
    </w:p>
    <w:p w14:paraId="6D36FCCC" w14:textId="74030B2E" w:rsidR="000A1933" w:rsidRPr="009C237F" w:rsidRDefault="009C237F" w:rsidP="00B63514">
      <w:pPr>
        <w:rPr>
          <w:b/>
          <w:bCs/>
          <w:color w:val="023E5C" w:themeColor="text2"/>
          <w:sz w:val="28"/>
          <w:szCs w:val="28"/>
        </w:rPr>
      </w:pPr>
      <w:r w:rsidRPr="009C237F">
        <w:rPr>
          <w:b/>
          <w:bCs/>
          <w:color w:val="023E5C" w:themeColor="text2"/>
          <w:sz w:val="28"/>
          <w:szCs w:val="28"/>
        </w:rPr>
        <w:lastRenderedPageBreak/>
        <w:t>Employment Record Continued</w:t>
      </w:r>
    </w:p>
    <w:tbl>
      <w:tblPr>
        <w:tblStyle w:val="SD-MOStable"/>
        <w:tblW w:w="0" w:type="auto"/>
        <w:tblLook w:val="0620" w:firstRow="1" w:lastRow="0" w:firstColumn="0" w:lastColumn="0" w:noHBand="1" w:noVBand="1"/>
      </w:tblPr>
      <w:tblGrid>
        <w:gridCol w:w="2945"/>
        <w:gridCol w:w="2946"/>
        <w:gridCol w:w="5808"/>
        <w:gridCol w:w="2861"/>
      </w:tblGrid>
      <w:tr w:rsidR="009C237F" w:rsidRPr="007A58D4" w14:paraId="3AC7A2E6"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gridSpan w:val="4"/>
          </w:tcPr>
          <w:p w14:paraId="11C7D874" w14:textId="7A880E2E" w:rsidR="009C237F" w:rsidRPr="007A58D4" w:rsidRDefault="009C237F" w:rsidP="001563C8">
            <w:r>
              <w:t>Employer Five</w:t>
            </w:r>
          </w:p>
        </w:tc>
      </w:tr>
      <w:tr w:rsidR="009C237F" w14:paraId="650FDCE0" w14:textId="77777777" w:rsidTr="001563C8">
        <w:tc>
          <w:tcPr>
            <w:tcW w:w="14560" w:type="dxa"/>
            <w:gridSpan w:val="4"/>
          </w:tcPr>
          <w:p w14:paraId="17C11358" w14:textId="77777777" w:rsidR="009C237F" w:rsidRPr="00B63514" w:rsidRDefault="009C237F" w:rsidP="001563C8">
            <w:pPr>
              <w:pStyle w:val="Tabletext"/>
            </w:pPr>
            <w:r>
              <w:t>Employer Name:</w:t>
            </w:r>
          </w:p>
        </w:tc>
      </w:tr>
      <w:tr w:rsidR="009C237F" w14:paraId="127B688B" w14:textId="77777777" w:rsidTr="001563C8">
        <w:tc>
          <w:tcPr>
            <w:tcW w:w="2945" w:type="dxa"/>
          </w:tcPr>
          <w:p w14:paraId="2C996946" w14:textId="77777777" w:rsidR="009C237F" w:rsidRPr="00B63514" w:rsidRDefault="009C237F" w:rsidP="001563C8">
            <w:pPr>
              <w:pStyle w:val="Tabletext"/>
            </w:pPr>
            <w:r>
              <w:t>From:</w:t>
            </w:r>
          </w:p>
        </w:tc>
        <w:tc>
          <w:tcPr>
            <w:tcW w:w="2946" w:type="dxa"/>
          </w:tcPr>
          <w:p w14:paraId="14686B7D" w14:textId="77777777" w:rsidR="009C237F" w:rsidRPr="00B63514" w:rsidRDefault="009C237F" w:rsidP="001563C8">
            <w:pPr>
              <w:pStyle w:val="Tabletext"/>
            </w:pPr>
            <w:r>
              <w:t>To:</w:t>
            </w:r>
          </w:p>
        </w:tc>
        <w:tc>
          <w:tcPr>
            <w:tcW w:w="8669" w:type="dxa"/>
            <w:gridSpan w:val="2"/>
          </w:tcPr>
          <w:p w14:paraId="04F051B6" w14:textId="77777777" w:rsidR="009C237F" w:rsidRPr="00B63514" w:rsidRDefault="009C237F" w:rsidP="001563C8">
            <w:pPr>
              <w:pStyle w:val="Tabletext"/>
            </w:pPr>
            <w:r>
              <w:t>Position:</w:t>
            </w:r>
          </w:p>
        </w:tc>
      </w:tr>
      <w:tr w:rsidR="009C237F" w14:paraId="2A051360" w14:textId="77777777" w:rsidTr="001563C8">
        <w:trPr>
          <w:trHeight w:val="696"/>
        </w:trPr>
        <w:tc>
          <w:tcPr>
            <w:tcW w:w="14560" w:type="dxa"/>
            <w:gridSpan w:val="4"/>
          </w:tcPr>
          <w:p w14:paraId="23666388" w14:textId="77777777" w:rsidR="009C237F" w:rsidRPr="00B63514" w:rsidRDefault="009C237F" w:rsidP="001563C8">
            <w:pPr>
              <w:pStyle w:val="Tabletext"/>
            </w:pPr>
            <w:r>
              <w:t>Nature of duties:</w:t>
            </w:r>
          </w:p>
        </w:tc>
      </w:tr>
      <w:tr w:rsidR="009C237F" w14:paraId="68B01862" w14:textId="77777777" w:rsidTr="001563C8">
        <w:tc>
          <w:tcPr>
            <w:tcW w:w="14560" w:type="dxa"/>
            <w:gridSpan w:val="4"/>
          </w:tcPr>
          <w:p w14:paraId="1FC521D8" w14:textId="77777777" w:rsidR="009C237F" w:rsidRPr="00B63514" w:rsidRDefault="009C237F" w:rsidP="001563C8">
            <w:pPr>
              <w:pStyle w:val="Tabletext"/>
            </w:pPr>
            <w:r>
              <w:t>Type of aircraft or other products:</w:t>
            </w:r>
          </w:p>
        </w:tc>
      </w:tr>
      <w:tr w:rsidR="009C237F" w14:paraId="50247141" w14:textId="77777777" w:rsidTr="001563C8">
        <w:tc>
          <w:tcPr>
            <w:tcW w:w="5891" w:type="dxa"/>
            <w:gridSpan w:val="2"/>
          </w:tcPr>
          <w:p w14:paraId="46A45B4A" w14:textId="77777777" w:rsidR="009C237F" w:rsidRDefault="009C237F" w:rsidP="001563C8">
            <w:pPr>
              <w:pStyle w:val="Tabletext"/>
            </w:pPr>
            <w:r>
              <w:t>Confirmed by:</w:t>
            </w:r>
          </w:p>
          <w:p w14:paraId="2A4F111B" w14:textId="77777777" w:rsidR="009C237F" w:rsidRPr="00B63514" w:rsidRDefault="009C237F" w:rsidP="001563C8">
            <w:pPr>
              <w:pStyle w:val="Tabletext"/>
              <w:spacing w:before="120"/>
            </w:pPr>
            <w:r>
              <w:t>Signature:</w:t>
            </w:r>
          </w:p>
        </w:tc>
        <w:tc>
          <w:tcPr>
            <w:tcW w:w="5808" w:type="dxa"/>
          </w:tcPr>
          <w:p w14:paraId="36500FE0" w14:textId="77777777" w:rsidR="009C237F" w:rsidRPr="00B63514" w:rsidRDefault="009C237F" w:rsidP="001563C8">
            <w:pPr>
              <w:pStyle w:val="Tabletext"/>
            </w:pPr>
            <w:r>
              <w:t>Position:</w:t>
            </w:r>
          </w:p>
        </w:tc>
        <w:tc>
          <w:tcPr>
            <w:tcW w:w="2861" w:type="dxa"/>
          </w:tcPr>
          <w:p w14:paraId="387DE0C3" w14:textId="77777777" w:rsidR="009C237F" w:rsidRPr="00B63514" w:rsidRDefault="009C237F" w:rsidP="001563C8">
            <w:pPr>
              <w:pStyle w:val="Tabletext"/>
            </w:pPr>
            <w:r>
              <w:t>Date:</w:t>
            </w:r>
          </w:p>
        </w:tc>
      </w:tr>
    </w:tbl>
    <w:p w14:paraId="07091E0A" w14:textId="77777777" w:rsidR="000A1933" w:rsidRDefault="000A1933" w:rsidP="00B63514"/>
    <w:tbl>
      <w:tblPr>
        <w:tblStyle w:val="SD-MOStable"/>
        <w:tblW w:w="0" w:type="auto"/>
        <w:tblLook w:val="0620" w:firstRow="1" w:lastRow="0" w:firstColumn="0" w:lastColumn="0" w:noHBand="1" w:noVBand="1"/>
      </w:tblPr>
      <w:tblGrid>
        <w:gridCol w:w="2945"/>
        <w:gridCol w:w="2946"/>
        <w:gridCol w:w="5808"/>
        <w:gridCol w:w="2861"/>
      </w:tblGrid>
      <w:tr w:rsidR="009C237F" w:rsidRPr="007A58D4" w14:paraId="56F95FC3"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gridSpan w:val="4"/>
          </w:tcPr>
          <w:p w14:paraId="0617B7F8" w14:textId="1D04CB81" w:rsidR="009C237F" w:rsidRPr="007A58D4" w:rsidRDefault="009C237F" w:rsidP="001563C8">
            <w:r>
              <w:t>Employer Six</w:t>
            </w:r>
          </w:p>
        </w:tc>
      </w:tr>
      <w:tr w:rsidR="009C237F" w14:paraId="7F549702" w14:textId="77777777" w:rsidTr="001563C8">
        <w:tc>
          <w:tcPr>
            <w:tcW w:w="14560" w:type="dxa"/>
            <w:gridSpan w:val="4"/>
          </w:tcPr>
          <w:p w14:paraId="37DB9E4C" w14:textId="77777777" w:rsidR="009C237F" w:rsidRPr="00B63514" w:rsidRDefault="009C237F" w:rsidP="001563C8">
            <w:pPr>
              <w:pStyle w:val="Tabletext"/>
            </w:pPr>
            <w:r>
              <w:t>Employer Name:</w:t>
            </w:r>
          </w:p>
        </w:tc>
      </w:tr>
      <w:tr w:rsidR="009C237F" w14:paraId="45C83D47" w14:textId="77777777" w:rsidTr="001563C8">
        <w:tc>
          <w:tcPr>
            <w:tcW w:w="2945" w:type="dxa"/>
          </w:tcPr>
          <w:p w14:paraId="6B3219EA" w14:textId="77777777" w:rsidR="009C237F" w:rsidRPr="00B63514" w:rsidRDefault="009C237F" w:rsidP="001563C8">
            <w:pPr>
              <w:pStyle w:val="Tabletext"/>
            </w:pPr>
            <w:r>
              <w:t>From:</w:t>
            </w:r>
          </w:p>
        </w:tc>
        <w:tc>
          <w:tcPr>
            <w:tcW w:w="2946" w:type="dxa"/>
          </w:tcPr>
          <w:p w14:paraId="7C191F50" w14:textId="77777777" w:rsidR="009C237F" w:rsidRPr="00B63514" w:rsidRDefault="009C237F" w:rsidP="001563C8">
            <w:pPr>
              <w:pStyle w:val="Tabletext"/>
            </w:pPr>
            <w:r>
              <w:t>To:</w:t>
            </w:r>
          </w:p>
        </w:tc>
        <w:tc>
          <w:tcPr>
            <w:tcW w:w="8669" w:type="dxa"/>
            <w:gridSpan w:val="2"/>
          </w:tcPr>
          <w:p w14:paraId="6AD34342" w14:textId="77777777" w:rsidR="009C237F" w:rsidRPr="00B63514" w:rsidRDefault="009C237F" w:rsidP="001563C8">
            <w:pPr>
              <w:pStyle w:val="Tabletext"/>
            </w:pPr>
            <w:r>
              <w:t>Position:</w:t>
            </w:r>
          </w:p>
        </w:tc>
      </w:tr>
      <w:tr w:rsidR="009C237F" w14:paraId="10C46ECE" w14:textId="77777777" w:rsidTr="001563C8">
        <w:trPr>
          <w:trHeight w:val="696"/>
        </w:trPr>
        <w:tc>
          <w:tcPr>
            <w:tcW w:w="14560" w:type="dxa"/>
            <w:gridSpan w:val="4"/>
          </w:tcPr>
          <w:p w14:paraId="2DE3A1D7" w14:textId="77777777" w:rsidR="009C237F" w:rsidRPr="00B63514" w:rsidRDefault="009C237F" w:rsidP="001563C8">
            <w:pPr>
              <w:pStyle w:val="Tabletext"/>
            </w:pPr>
            <w:r>
              <w:t>Nature of duties:</w:t>
            </w:r>
          </w:p>
        </w:tc>
      </w:tr>
      <w:tr w:rsidR="009C237F" w14:paraId="323FFFCA" w14:textId="77777777" w:rsidTr="001563C8">
        <w:tc>
          <w:tcPr>
            <w:tcW w:w="14560" w:type="dxa"/>
            <w:gridSpan w:val="4"/>
          </w:tcPr>
          <w:p w14:paraId="5ADB8311" w14:textId="77777777" w:rsidR="009C237F" w:rsidRPr="00B63514" w:rsidRDefault="009C237F" w:rsidP="001563C8">
            <w:pPr>
              <w:pStyle w:val="Tabletext"/>
            </w:pPr>
            <w:r>
              <w:t>Type of aircraft or other products:</w:t>
            </w:r>
          </w:p>
        </w:tc>
      </w:tr>
      <w:tr w:rsidR="009C237F" w14:paraId="53E7CD3F" w14:textId="77777777" w:rsidTr="001563C8">
        <w:tc>
          <w:tcPr>
            <w:tcW w:w="5891" w:type="dxa"/>
            <w:gridSpan w:val="2"/>
          </w:tcPr>
          <w:p w14:paraId="5C44AF57" w14:textId="77777777" w:rsidR="009C237F" w:rsidRDefault="009C237F" w:rsidP="001563C8">
            <w:pPr>
              <w:pStyle w:val="Tabletext"/>
            </w:pPr>
            <w:r>
              <w:t>Confirmed by:</w:t>
            </w:r>
          </w:p>
          <w:p w14:paraId="520776F8" w14:textId="77777777" w:rsidR="009C237F" w:rsidRPr="00B63514" w:rsidRDefault="009C237F" w:rsidP="001563C8">
            <w:pPr>
              <w:pStyle w:val="Tabletext"/>
              <w:spacing w:before="120"/>
            </w:pPr>
            <w:r>
              <w:t>Signature:</w:t>
            </w:r>
          </w:p>
        </w:tc>
        <w:tc>
          <w:tcPr>
            <w:tcW w:w="5808" w:type="dxa"/>
          </w:tcPr>
          <w:p w14:paraId="036BE42F" w14:textId="77777777" w:rsidR="009C237F" w:rsidRPr="00B63514" w:rsidRDefault="009C237F" w:rsidP="001563C8">
            <w:pPr>
              <w:pStyle w:val="Tabletext"/>
            </w:pPr>
            <w:r>
              <w:t>Position:</w:t>
            </w:r>
          </w:p>
        </w:tc>
        <w:tc>
          <w:tcPr>
            <w:tcW w:w="2861" w:type="dxa"/>
          </w:tcPr>
          <w:p w14:paraId="5D1D9B9D" w14:textId="77777777" w:rsidR="009C237F" w:rsidRPr="00B63514" w:rsidRDefault="009C237F" w:rsidP="001563C8">
            <w:pPr>
              <w:pStyle w:val="Tabletext"/>
            </w:pPr>
            <w:r>
              <w:t>Date:</w:t>
            </w:r>
          </w:p>
        </w:tc>
      </w:tr>
    </w:tbl>
    <w:p w14:paraId="2BE3DD75" w14:textId="77777777" w:rsidR="009C237F" w:rsidRDefault="009C237F">
      <w:pPr>
        <w:suppressAutoHyphens w:val="0"/>
      </w:pPr>
      <w:r>
        <w:br w:type="page"/>
      </w:r>
    </w:p>
    <w:p w14:paraId="0A0C36A3" w14:textId="351463B9" w:rsidR="000A1933" w:rsidRDefault="00B34289" w:rsidP="00E06C38">
      <w:pPr>
        <w:pStyle w:val="Heading3"/>
      </w:pPr>
      <w:bookmarkStart w:id="18" w:name="_Toc234418775"/>
      <w:r>
        <w:lastRenderedPageBreak/>
        <w:t>CASA acceptance of logbook category exclusion removal sections (CASA use only)</w:t>
      </w:r>
      <w:bookmarkEnd w:id="18"/>
    </w:p>
    <w:tbl>
      <w:tblPr>
        <w:tblStyle w:val="SD-MOStable"/>
        <w:tblW w:w="0" w:type="auto"/>
        <w:tblLook w:val="0620" w:firstRow="1" w:lastRow="0" w:firstColumn="0" w:lastColumn="0" w:noHBand="1" w:noVBand="1"/>
      </w:tblPr>
      <w:tblGrid>
        <w:gridCol w:w="1696"/>
        <w:gridCol w:w="7142"/>
        <w:gridCol w:w="2861"/>
        <w:gridCol w:w="2861"/>
      </w:tblGrid>
      <w:tr w:rsidR="00B34289" w:rsidRPr="007A58D4" w14:paraId="33A0BC29" w14:textId="65464967" w:rsidTr="00C667C6">
        <w:trPr>
          <w:cnfStyle w:val="100000000000" w:firstRow="1" w:lastRow="0" w:firstColumn="0" w:lastColumn="0" w:oddVBand="0" w:evenVBand="0" w:oddHBand="0" w:evenHBand="0" w:firstRowFirstColumn="0" w:firstRowLastColumn="0" w:lastRowFirstColumn="0" w:lastRowLastColumn="0"/>
        </w:trPr>
        <w:tc>
          <w:tcPr>
            <w:tcW w:w="1696" w:type="dxa"/>
          </w:tcPr>
          <w:p w14:paraId="33B8024B" w14:textId="58C50E32" w:rsidR="00B34289" w:rsidRPr="007A58D4" w:rsidRDefault="00B34289" w:rsidP="001563C8">
            <w:r>
              <w:t>Date</w:t>
            </w:r>
          </w:p>
        </w:tc>
        <w:tc>
          <w:tcPr>
            <w:tcW w:w="7142" w:type="dxa"/>
          </w:tcPr>
          <w:p w14:paraId="77D7FA0D" w14:textId="3045F513" w:rsidR="00B34289" w:rsidRPr="007A58D4" w:rsidRDefault="00B34289" w:rsidP="001563C8">
            <w:r>
              <w:t>Assessed category exclusion(s) of the logbook</w:t>
            </w:r>
          </w:p>
        </w:tc>
        <w:tc>
          <w:tcPr>
            <w:tcW w:w="2861" w:type="dxa"/>
          </w:tcPr>
          <w:p w14:paraId="6D0CE85A" w14:textId="024D747A" w:rsidR="00B34289" w:rsidRPr="007A58D4" w:rsidRDefault="00B34289" w:rsidP="001563C8">
            <w:r>
              <w:t>MPL AWI Name</w:t>
            </w:r>
          </w:p>
        </w:tc>
        <w:tc>
          <w:tcPr>
            <w:tcW w:w="2861" w:type="dxa"/>
          </w:tcPr>
          <w:p w14:paraId="547AE70F" w14:textId="27614ED9" w:rsidR="00B34289" w:rsidRPr="007A58D4" w:rsidRDefault="00B34289" w:rsidP="001563C8">
            <w:r>
              <w:t>MPL AWI Signature</w:t>
            </w:r>
          </w:p>
        </w:tc>
      </w:tr>
      <w:tr w:rsidR="00C667C6" w14:paraId="4106A16B" w14:textId="49C88601" w:rsidTr="00920B4A">
        <w:tc>
          <w:tcPr>
            <w:tcW w:w="1696" w:type="dxa"/>
          </w:tcPr>
          <w:p w14:paraId="385F390D" w14:textId="35D6824D" w:rsidR="00C667C6" w:rsidRPr="00B63514" w:rsidRDefault="00C667C6" w:rsidP="001563C8">
            <w:pPr>
              <w:pStyle w:val="Tabletext"/>
            </w:pPr>
          </w:p>
        </w:tc>
        <w:tc>
          <w:tcPr>
            <w:tcW w:w="7142" w:type="dxa"/>
          </w:tcPr>
          <w:p w14:paraId="382D684A" w14:textId="6F96BC67" w:rsidR="00C667C6" w:rsidRPr="00B63514" w:rsidRDefault="00C667C6" w:rsidP="001563C8">
            <w:pPr>
              <w:pStyle w:val="Tabletext"/>
            </w:pPr>
          </w:p>
        </w:tc>
        <w:tc>
          <w:tcPr>
            <w:tcW w:w="2861" w:type="dxa"/>
          </w:tcPr>
          <w:p w14:paraId="42026E87" w14:textId="77777777" w:rsidR="00C667C6" w:rsidRPr="00B63514" w:rsidRDefault="00C667C6" w:rsidP="001563C8">
            <w:pPr>
              <w:pStyle w:val="Tabletext"/>
            </w:pPr>
          </w:p>
        </w:tc>
        <w:tc>
          <w:tcPr>
            <w:tcW w:w="2861" w:type="dxa"/>
          </w:tcPr>
          <w:p w14:paraId="2CC9B7B8" w14:textId="77777777" w:rsidR="00C667C6" w:rsidRPr="00B63514" w:rsidRDefault="00C667C6" w:rsidP="001563C8">
            <w:pPr>
              <w:pStyle w:val="Tabletext"/>
            </w:pPr>
          </w:p>
        </w:tc>
      </w:tr>
      <w:tr w:rsidR="00C667C6" w14:paraId="295DE8FA" w14:textId="6DEE0C5D" w:rsidTr="009570BE">
        <w:tc>
          <w:tcPr>
            <w:tcW w:w="1696" w:type="dxa"/>
          </w:tcPr>
          <w:p w14:paraId="366B6B1A" w14:textId="276B1073" w:rsidR="00C667C6" w:rsidRPr="00B63514" w:rsidRDefault="00C667C6" w:rsidP="001563C8">
            <w:pPr>
              <w:pStyle w:val="Tabletext"/>
            </w:pPr>
          </w:p>
        </w:tc>
        <w:tc>
          <w:tcPr>
            <w:tcW w:w="7142" w:type="dxa"/>
          </w:tcPr>
          <w:p w14:paraId="4664F027" w14:textId="33AA0979" w:rsidR="00C667C6" w:rsidRPr="00B63514" w:rsidRDefault="00C667C6" w:rsidP="001563C8">
            <w:pPr>
              <w:pStyle w:val="Tabletext"/>
            </w:pPr>
          </w:p>
        </w:tc>
        <w:tc>
          <w:tcPr>
            <w:tcW w:w="2861" w:type="dxa"/>
          </w:tcPr>
          <w:p w14:paraId="7C53AF65" w14:textId="77777777" w:rsidR="00C667C6" w:rsidRPr="00B63514" w:rsidRDefault="00C667C6" w:rsidP="001563C8">
            <w:pPr>
              <w:pStyle w:val="Tabletext"/>
            </w:pPr>
          </w:p>
        </w:tc>
        <w:tc>
          <w:tcPr>
            <w:tcW w:w="2861" w:type="dxa"/>
          </w:tcPr>
          <w:p w14:paraId="605D4B03" w14:textId="77777777" w:rsidR="00C667C6" w:rsidRPr="00B63514" w:rsidRDefault="00C667C6" w:rsidP="001563C8">
            <w:pPr>
              <w:pStyle w:val="Tabletext"/>
            </w:pPr>
          </w:p>
        </w:tc>
      </w:tr>
      <w:tr w:rsidR="00C667C6" w14:paraId="22919DD3" w14:textId="77777777" w:rsidTr="009570BE">
        <w:tc>
          <w:tcPr>
            <w:tcW w:w="1696" w:type="dxa"/>
          </w:tcPr>
          <w:p w14:paraId="6B8977BD" w14:textId="77777777" w:rsidR="00C667C6" w:rsidRPr="00B63514" w:rsidRDefault="00C667C6" w:rsidP="001563C8">
            <w:pPr>
              <w:pStyle w:val="Tabletext"/>
            </w:pPr>
          </w:p>
        </w:tc>
        <w:tc>
          <w:tcPr>
            <w:tcW w:w="7142" w:type="dxa"/>
          </w:tcPr>
          <w:p w14:paraId="13C370B8" w14:textId="77777777" w:rsidR="00C667C6" w:rsidRPr="00B63514" w:rsidRDefault="00C667C6" w:rsidP="001563C8">
            <w:pPr>
              <w:pStyle w:val="Tabletext"/>
            </w:pPr>
          </w:p>
        </w:tc>
        <w:tc>
          <w:tcPr>
            <w:tcW w:w="2861" w:type="dxa"/>
          </w:tcPr>
          <w:p w14:paraId="4BC7FB6A" w14:textId="77777777" w:rsidR="00C667C6" w:rsidRPr="00B63514" w:rsidRDefault="00C667C6" w:rsidP="001563C8">
            <w:pPr>
              <w:pStyle w:val="Tabletext"/>
            </w:pPr>
          </w:p>
        </w:tc>
        <w:tc>
          <w:tcPr>
            <w:tcW w:w="2861" w:type="dxa"/>
          </w:tcPr>
          <w:p w14:paraId="5204F0AA" w14:textId="77777777" w:rsidR="00C667C6" w:rsidRPr="00B63514" w:rsidRDefault="00C667C6" w:rsidP="001563C8">
            <w:pPr>
              <w:pStyle w:val="Tabletext"/>
            </w:pPr>
          </w:p>
        </w:tc>
      </w:tr>
      <w:tr w:rsidR="00C667C6" w14:paraId="728D5806" w14:textId="77777777" w:rsidTr="009570BE">
        <w:tc>
          <w:tcPr>
            <w:tcW w:w="1696" w:type="dxa"/>
          </w:tcPr>
          <w:p w14:paraId="542121A8" w14:textId="77777777" w:rsidR="00C667C6" w:rsidRPr="00B63514" w:rsidRDefault="00C667C6" w:rsidP="001563C8">
            <w:pPr>
              <w:pStyle w:val="Tabletext"/>
            </w:pPr>
          </w:p>
        </w:tc>
        <w:tc>
          <w:tcPr>
            <w:tcW w:w="7142" w:type="dxa"/>
          </w:tcPr>
          <w:p w14:paraId="16151601" w14:textId="77777777" w:rsidR="00C667C6" w:rsidRPr="00B63514" w:rsidRDefault="00C667C6" w:rsidP="001563C8">
            <w:pPr>
              <w:pStyle w:val="Tabletext"/>
            </w:pPr>
          </w:p>
        </w:tc>
        <w:tc>
          <w:tcPr>
            <w:tcW w:w="2861" w:type="dxa"/>
          </w:tcPr>
          <w:p w14:paraId="41F9F463" w14:textId="77777777" w:rsidR="00C667C6" w:rsidRPr="00B63514" w:rsidRDefault="00C667C6" w:rsidP="001563C8">
            <w:pPr>
              <w:pStyle w:val="Tabletext"/>
            </w:pPr>
          </w:p>
        </w:tc>
        <w:tc>
          <w:tcPr>
            <w:tcW w:w="2861" w:type="dxa"/>
          </w:tcPr>
          <w:p w14:paraId="2D215381" w14:textId="77777777" w:rsidR="00C667C6" w:rsidRPr="00B63514" w:rsidRDefault="00C667C6" w:rsidP="001563C8">
            <w:pPr>
              <w:pStyle w:val="Tabletext"/>
            </w:pPr>
          </w:p>
        </w:tc>
      </w:tr>
      <w:tr w:rsidR="00C667C6" w14:paraId="02370978" w14:textId="77777777" w:rsidTr="009570BE">
        <w:tc>
          <w:tcPr>
            <w:tcW w:w="1696" w:type="dxa"/>
          </w:tcPr>
          <w:p w14:paraId="2C393067" w14:textId="77777777" w:rsidR="00C667C6" w:rsidRPr="00B63514" w:rsidRDefault="00C667C6" w:rsidP="001563C8">
            <w:pPr>
              <w:pStyle w:val="Tabletext"/>
            </w:pPr>
          </w:p>
        </w:tc>
        <w:tc>
          <w:tcPr>
            <w:tcW w:w="7142" w:type="dxa"/>
          </w:tcPr>
          <w:p w14:paraId="2902B331" w14:textId="77777777" w:rsidR="00C667C6" w:rsidRPr="00B63514" w:rsidRDefault="00C667C6" w:rsidP="001563C8">
            <w:pPr>
              <w:pStyle w:val="Tabletext"/>
            </w:pPr>
          </w:p>
        </w:tc>
        <w:tc>
          <w:tcPr>
            <w:tcW w:w="2861" w:type="dxa"/>
          </w:tcPr>
          <w:p w14:paraId="67A1151F" w14:textId="77777777" w:rsidR="00C667C6" w:rsidRPr="00B63514" w:rsidRDefault="00C667C6" w:rsidP="001563C8">
            <w:pPr>
              <w:pStyle w:val="Tabletext"/>
            </w:pPr>
          </w:p>
        </w:tc>
        <w:tc>
          <w:tcPr>
            <w:tcW w:w="2861" w:type="dxa"/>
          </w:tcPr>
          <w:p w14:paraId="29B43A8D" w14:textId="77777777" w:rsidR="00C667C6" w:rsidRPr="00B63514" w:rsidRDefault="00C667C6" w:rsidP="001563C8">
            <w:pPr>
              <w:pStyle w:val="Tabletext"/>
            </w:pPr>
          </w:p>
        </w:tc>
      </w:tr>
      <w:tr w:rsidR="00C667C6" w14:paraId="09117CD4" w14:textId="77777777" w:rsidTr="009570BE">
        <w:tc>
          <w:tcPr>
            <w:tcW w:w="1696" w:type="dxa"/>
          </w:tcPr>
          <w:p w14:paraId="64D20D80" w14:textId="77777777" w:rsidR="00C667C6" w:rsidRPr="00B63514" w:rsidRDefault="00C667C6" w:rsidP="001563C8">
            <w:pPr>
              <w:pStyle w:val="Tabletext"/>
            </w:pPr>
          </w:p>
        </w:tc>
        <w:tc>
          <w:tcPr>
            <w:tcW w:w="7142" w:type="dxa"/>
          </w:tcPr>
          <w:p w14:paraId="695CDFD5" w14:textId="77777777" w:rsidR="00C667C6" w:rsidRPr="00B63514" w:rsidRDefault="00C667C6" w:rsidP="001563C8">
            <w:pPr>
              <w:pStyle w:val="Tabletext"/>
            </w:pPr>
          </w:p>
        </w:tc>
        <w:tc>
          <w:tcPr>
            <w:tcW w:w="2861" w:type="dxa"/>
          </w:tcPr>
          <w:p w14:paraId="2B03E3A5" w14:textId="77777777" w:rsidR="00C667C6" w:rsidRPr="00B63514" w:rsidRDefault="00C667C6" w:rsidP="001563C8">
            <w:pPr>
              <w:pStyle w:val="Tabletext"/>
            </w:pPr>
          </w:p>
        </w:tc>
        <w:tc>
          <w:tcPr>
            <w:tcW w:w="2861" w:type="dxa"/>
          </w:tcPr>
          <w:p w14:paraId="4F40EEAF" w14:textId="77777777" w:rsidR="00C667C6" w:rsidRPr="00B63514" w:rsidRDefault="00C667C6" w:rsidP="001563C8">
            <w:pPr>
              <w:pStyle w:val="Tabletext"/>
            </w:pPr>
          </w:p>
        </w:tc>
      </w:tr>
      <w:tr w:rsidR="00C667C6" w14:paraId="34B86F46" w14:textId="77777777" w:rsidTr="009570BE">
        <w:tc>
          <w:tcPr>
            <w:tcW w:w="1696" w:type="dxa"/>
          </w:tcPr>
          <w:p w14:paraId="69AA49E0" w14:textId="77777777" w:rsidR="00C667C6" w:rsidRPr="00B63514" w:rsidRDefault="00C667C6" w:rsidP="001563C8">
            <w:pPr>
              <w:pStyle w:val="Tabletext"/>
            </w:pPr>
          </w:p>
        </w:tc>
        <w:tc>
          <w:tcPr>
            <w:tcW w:w="7142" w:type="dxa"/>
          </w:tcPr>
          <w:p w14:paraId="44E105DE" w14:textId="77777777" w:rsidR="00C667C6" w:rsidRPr="00B63514" w:rsidRDefault="00C667C6" w:rsidP="001563C8">
            <w:pPr>
              <w:pStyle w:val="Tabletext"/>
            </w:pPr>
          </w:p>
        </w:tc>
        <w:tc>
          <w:tcPr>
            <w:tcW w:w="2861" w:type="dxa"/>
          </w:tcPr>
          <w:p w14:paraId="07AAFA48" w14:textId="77777777" w:rsidR="00C667C6" w:rsidRPr="00B63514" w:rsidRDefault="00C667C6" w:rsidP="001563C8">
            <w:pPr>
              <w:pStyle w:val="Tabletext"/>
            </w:pPr>
          </w:p>
        </w:tc>
        <w:tc>
          <w:tcPr>
            <w:tcW w:w="2861" w:type="dxa"/>
          </w:tcPr>
          <w:p w14:paraId="45504D76" w14:textId="77777777" w:rsidR="00C667C6" w:rsidRPr="00B63514" w:rsidRDefault="00C667C6" w:rsidP="001563C8">
            <w:pPr>
              <w:pStyle w:val="Tabletext"/>
            </w:pPr>
          </w:p>
        </w:tc>
      </w:tr>
      <w:tr w:rsidR="00C667C6" w14:paraId="0F0F80A3" w14:textId="77777777" w:rsidTr="009570BE">
        <w:tc>
          <w:tcPr>
            <w:tcW w:w="1696" w:type="dxa"/>
          </w:tcPr>
          <w:p w14:paraId="14FDE12A" w14:textId="77777777" w:rsidR="00C667C6" w:rsidRPr="00B63514" w:rsidRDefault="00C667C6" w:rsidP="001563C8">
            <w:pPr>
              <w:pStyle w:val="Tabletext"/>
            </w:pPr>
          </w:p>
        </w:tc>
        <w:tc>
          <w:tcPr>
            <w:tcW w:w="7142" w:type="dxa"/>
          </w:tcPr>
          <w:p w14:paraId="6AB3C579" w14:textId="77777777" w:rsidR="00C667C6" w:rsidRPr="00B63514" w:rsidRDefault="00C667C6" w:rsidP="001563C8">
            <w:pPr>
              <w:pStyle w:val="Tabletext"/>
            </w:pPr>
          </w:p>
        </w:tc>
        <w:tc>
          <w:tcPr>
            <w:tcW w:w="2861" w:type="dxa"/>
          </w:tcPr>
          <w:p w14:paraId="0DAB9C29" w14:textId="77777777" w:rsidR="00C667C6" w:rsidRPr="00B63514" w:rsidRDefault="00C667C6" w:rsidP="001563C8">
            <w:pPr>
              <w:pStyle w:val="Tabletext"/>
            </w:pPr>
          </w:p>
        </w:tc>
        <w:tc>
          <w:tcPr>
            <w:tcW w:w="2861" w:type="dxa"/>
          </w:tcPr>
          <w:p w14:paraId="0B928546" w14:textId="77777777" w:rsidR="00C667C6" w:rsidRPr="00B63514" w:rsidRDefault="00C667C6" w:rsidP="001563C8">
            <w:pPr>
              <w:pStyle w:val="Tabletext"/>
            </w:pPr>
          </w:p>
        </w:tc>
      </w:tr>
      <w:tr w:rsidR="00C667C6" w14:paraId="748F6BA3" w14:textId="77777777" w:rsidTr="009570BE">
        <w:tc>
          <w:tcPr>
            <w:tcW w:w="1696" w:type="dxa"/>
          </w:tcPr>
          <w:p w14:paraId="7E99619E" w14:textId="77777777" w:rsidR="00C667C6" w:rsidRPr="00B63514" w:rsidRDefault="00C667C6" w:rsidP="001563C8">
            <w:pPr>
              <w:pStyle w:val="Tabletext"/>
            </w:pPr>
          </w:p>
        </w:tc>
        <w:tc>
          <w:tcPr>
            <w:tcW w:w="7142" w:type="dxa"/>
          </w:tcPr>
          <w:p w14:paraId="5D42D35F" w14:textId="77777777" w:rsidR="00C667C6" w:rsidRPr="00B63514" w:rsidRDefault="00C667C6" w:rsidP="001563C8">
            <w:pPr>
              <w:pStyle w:val="Tabletext"/>
            </w:pPr>
          </w:p>
        </w:tc>
        <w:tc>
          <w:tcPr>
            <w:tcW w:w="2861" w:type="dxa"/>
          </w:tcPr>
          <w:p w14:paraId="67B3CFC8" w14:textId="77777777" w:rsidR="00C667C6" w:rsidRPr="00B63514" w:rsidRDefault="00C667C6" w:rsidP="001563C8">
            <w:pPr>
              <w:pStyle w:val="Tabletext"/>
            </w:pPr>
          </w:p>
        </w:tc>
        <w:tc>
          <w:tcPr>
            <w:tcW w:w="2861" w:type="dxa"/>
          </w:tcPr>
          <w:p w14:paraId="7837178D" w14:textId="77777777" w:rsidR="00C667C6" w:rsidRPr="00B63514" w:rsidRDefault="00C667C6" w:rsidP="001563C8">
            <w:pPr>
              <w:pStyle w:val="Tabletext"/>
            </w:pPr>
          </w:p>
        </w:tc>
      </w:tr>
      <w:tr w:rsidR="00C667C6" w14:paraId="19AC7327" w14:textId="77777777" w:rsidTr="009570BE">
        <w:tc>
          <w:tcPr>
            <w:tcW w:w="1696" w:type="dxa"/>
          </w:tcPr>
          <w:p w14:paraId="169B2985" w14:textId="77777777" w:rsidR="00C667C6" w:rsidRPr="00B63514" w:rsidRDefault="00C667C6" w:rsidP="001563C8">
            <w:pPr>
              <w:pStyle w:val="Tabletext"/>
            </w:pPr>
          </w:p>
        </w:tc>
        <w:tc>
          <w:tcPr>
            <w:tcW w:w="7142" w:type="dxa"/>
          </w:tcPr>
          <w:p w14:paraId="59948BD0" w14:textId="77777777" w:rsidR="00C667C6" w:rsidRPr="00B63514" w:rsidRDefault="00C667C6" w:rsidP="001563C8">
            <w:pPr>
              <w:pStyle w:val="Tabletext"/>
            </w:pPr>
          </w:p>
        </w:tc>
        <w:tc>
          <w:tcPr>
            <w:tcW w:w="2861" w:type="dxa"/>
          </w:tcPr>
          <w:p w14:paraId="32C482C1" w14:textId="77777777" w:rsidR="00C667C6" w:rsidRPr="00B63514" w:rsidRDefault="00C667C6" w:rsidP="001563C8">
            <w:pPr>
              <w:pStyle w:val="Tabletext"/>
            </w:pPr>
          </w:p>
        </w:tc>
        <w:tc>
          <w:tcPr>
            <w:tcW w:w="2861" w:type="dxa"/>
          </w:tcPr>
          <w:p w14:paraId="37D8F7F0" w14:textId="77777777" w:rsidR="00C667C6" w:rsidRPr="00B63514" w:rsidRDefault="00C667C6" w:rsidP="001563C8">
            <w:pPr>
              <w:pStyle w:val="Tabletext"/>
            </w:pPr>
          </w:p>
        </w:tc>
      </w:tr>
      <w:tr w:rsidR="00C667C6" w14:paraId="4827166D" w14:textId="77777777" w:rsidTr="009570BE">
        <w:tc>
          <w:tcPr>
            <w:tcW w:w="1696" w:type="dxa"/>
          </w:tcPr>
          <w:p w14:paraId="564DFF8A" w14:textId="77777777" w:rsidR="00C667C6" w:rsidRPr="00B63514" w:rsidRDefault="00C667C6" w:rsidP="001563C8">
            <w:pPr>
              <w:pStyle w:val="Tabletext"/>
            </w:pPr>
          </w:p>
        </w:tc>
        <w:tc>
          <w:tcPr>
            <w:tcW w:w="7142" w:type="dxa"/>
          </w:tcPr>
          <w:p w14:paraId="09512F65" w14:textId="77777777" w:rsidR="00C667C6" w:rsidRPr="00B63514" w:rsidRDefault="00C667C6" w:rsidP="001563C8">
            <w:pPr>
              <w:pStyle w:val="Tabletext"/>
            </w:pPr>
          </w:p>
        </w:tc>
        <w:tc>
          <w:tcPr>
            <w:tcW w:w="2861" w:type="dxa"/>
          </w:tcPr>
          <w:p w14:paraId="0A93FC81" w14:textId="77777777" w:rsidR="00C667C6" w:rsidRPr="00B63514" w:rsidRDefault="00C667C6" w:rsidP="001563C8">
            <w:pPr>
              <w:pStyle w:val="Tabletext"/>
            </w:pPr>
          </w:p>
        </w:tc>
        <w:tc>
          <w:tcPr>
            <w:tcW w:w="2861" w:type="dxa"/>
          </w:tcPr>
          <w:p w14:paraId="6A4A86ED" w14:textId="77777777" w:rsidR="00C667C6" w:rsidRPr="00B63514" w:rsidRDefault="00C667C6" w:rsidP="001563C8">
            <w:pPr>
              <w:pStyle w:val="Tabletext"/>
            </w:pPr>
          </w:p>
        </w:tc>
      </w:tr>
      <w:tr w:rsidR="00C667C6" w14:paraId="78334B5B" w14:textId="77777777" w:rsidTr="009570BE">
        <w:tc>
          <w:tcPr>
            <w:tcW w:w="1696" w:type="dxa"/>
          </w:tcPr>
          <w:p w14:paraId="0E7784DF" w14:textId="77777777" w:rsidR="00C667C6" w:rsidRPr="00B63514" w:rsidRDefault="00C667C6" w:rsidP="001563C8">
            <w:pPr>
              <w:pStyle w:val="Tabletext"/>
            </w:pPr>
          </w:p>
        </w:tc>
        <w:tc>
          <w:tcPr>
            <w:tcW w:w="7142" w:type="dxa"/>
          </w:tcPr>
          <w:p w14:paraId="1A310AD9" w14:textId="77777777" w:rsidR="00C667C6" w:rsidRPr="00B63514" w:rsidRDefault="00C667C6" w:rsidP="001563C8">
            <w:pPr>
              <w:pStyle w:val="Tabletext"/>
            </w:pPr>
          </w:p>
        </w:tc>
        <w:tc>
          <w:tcPr>
            <w:tcW w:w="2861" w:type="dxa"/>
          </w:tcPr>
          <w:p w14:paraId="6679E445" w14:textId="77777777" w:rsidR="00C667C6" w:rsidRPr="00B63514" w:rsidRDefault="00C667C6" w:rsidP="001563C8">
            <w:pPr>
              <w:pStyle w:val="Tabletext"/>
            </w:pPr>
          </w:p>
        </w:tc>
        <w:tc>
          <w:tcPr>
            <w:tcW w:w="2861" w:type="dxa"/>
          </w:tcPr>
          <w:p w14:paraId="6D37292B" w14:textId="77777777" w:rsidR="00C667C6" w:rsidRPr="00B63514" w:rsidRDefault="00C667C6" w:rsidP="001563C8">
            <w:pPr>
              <w:pStyle w:val="Tabletext"/>
            </w:pPr>
          </w:p>
        </w:tc>
      </w:tr>
      <w:tr w:rsidR="00C667C6" w14:paraId="09ECC390" w14:textId="77777777" w:rsidTr="009570BE">
        <w:tc>
          <w:tcPr>
            <w:tcW w:w="1696" w:type="dxa"/>
          </w:tcPr>
          <w:p w14:paraId="09F807F5" w14:textId="77777777" w:rsidR="00C667C6" w:rsidRPr="00B63514" w:rsidRDefault="00C667C6" w:rsidP="001563C8">
            <w:pPr>
              <w:pStyle w:val="Tabletext"/>
            </w:pPr>
          </w:p>
        </w:tc>
        <w:tc>
          <w:tcPr>
            <w:tcW w:w="7142" w:type="dxa"/>
          </w:tcPr>
          <w:p w14:paraId="0B55E560" w14:textId="77777777" w:rsidR="00C667C6" w:rsidRPr="00B63514" w:rsidRDefault="00C667C6" w:rsidP="001563C8">
            <w:pPr>
              <w:pStyle w:val="Tabletext"/>
            </w:pPr>
          </w:p>
        </w:tc>
        <w:tc>
          <w:tcPr>
            <w:tcW w:w="2861" w:type="dxa"/>
          </w:tcPr>
          <w:p w14:paraId="794D3D28" w14:textId="77777777" w:rsidR="00C667C6" w:rsidRPr="00B63514" w:rsidRDefault="00C667C6" w:rsidP="001563C8">
            <w:pPr>
              <w:pStyle w:val="Tabletext"/>
            </w:pPr>
          </w:p>
        </w:tc>
        <w:tc>
          <w:tcPr>
            <w:tcW w:w="2861" w:type="dxa"/>
          </w:tcPr>
          <w:p w14:paraId="23302AF5" w14:textId="77777777" w:rsidR="00C667C6" w:rsidRPr="00B63514" w:rsidRDefault="00C667C6" w:rsidP="001563C8">
            <w:pPr>
              <w:pStyle w:val="Tabletext"/>
            </w:pPr>
          </w:p>
        </w:tc>
      </w:tr>
      <w:tr w:rsidR="00C667C6" w14:paraId="4A1A9EEC" w14:textId="77777777" w:rsidTr="009570BE">
        <w:tc>
          <w:tcPr>
            <w:tcW w:w="1696" w:type="dxa"/>
          </w:tcPr>
          <w:p w14:paraId="1969D9E2" w14:textId="77777777" w:rsidR="00C667C6" w:rsidRPr="00B63514" w:rsidRDefault="00C667C6" w:rsidP="001563C8">
            <w:pPr>
              <w:pStyle w:val="Tabletext"/>
            </w:pPr>
          </w:p>
        </w:tc>
        <w:tc>
          <w:tcPr>
            <w:tcW w:w="7142" w:type="dxa"/>
          </w:tcPr>
          <w:p w14:paraId="0CD8677B" w14:textId="77777777" w:rsidR="00C667C6" w:rsidRPr="00B63514" w:rsidRDefault="00C667C6" w:rsidP="001563C8">
            <w:pPr>
              <w:pStyle w:val="Tabletext"/>
            </w:pPr>
          </w:p>
        </w:tc>
        <w:tc>
          <w:tcPr>
            <w:tcW w:w="2861" w:type="dxa"/>
          </w:tcPr>
          <w:p w14:paraId="65068BE2" w14:textId="77777777" w:rsidR="00C667C6" w:rsidRPr="00B63514" w:rsidRDefault="00C667C6" w:rsidP="001563C8">
            <w:pPr>
              <w:pStyle w:val="Tabletext"/>
            </w:pPr>
          </w:p>
        </w:tc>
        <w:tc>
          <w:tcPr>
            <w:tcW w:w="2861" w:type="dxa"/>
          </w:tcPr>
          <w:p w14:paraId="473151C4" w14:textId="77777777" w:rsidR="00C667C6" w:rsidRPr="00B63514" w:rsidRDefault="00C667C6" w:rsidP="001563C8">
            <w:pPr>
              <w:pStyle w:val="Tabletext"/>
            </w:pPr>
          </w:p>
        </w:tc>
      </w:tr>
      <w:tr w:rsidR="00C667C6" w14:paraId="7A921D60" w14:textId="77777777" w:rsidTr="009570BE">
        <w:tc>
          <w:tcPr>
            <w:tcW w:w="1696" w:type="dxa"/>
          </w:tcPr>
          <w:p w14:paraId="75050118" w14:textId="77777777" w:rsidR="00C667C6" w:rsidRPr="00B63514" w:rsidRDefault="00C667C6" w:rsidP="001563C8">
            <w:pPr>
              <w:pStyle w:val="Tabletext"/>
            </w:pPr>
          </w:p>
        </w:tc>
        <w:tc>
          <w:tcPr>
            <w:tcW w:w="7142" w:type="dxa"/>
          </w:tcPr>
          <w:p w14:paraId="5C07F026" w14:textId="77777777" w:rsidR="00C667C6" w:rsidRPr="00B63514" w:rsidRDefault="00C667C6" w:rsidP="001563C8">
            <w:pPr>
              <w:pStyle w:val="Tabletext"/>
            </w:pPr>
          </w:p>
        </w:tc>
        <w:tc>
          <w:tcPr>
            <w:tcW w:w="2861" w:type="dxa"/>
          </w:tcPr>
          <w:p w14:paraId="3794DA84" w14:textId="77777777" w:rsidR="00C667C6" w:rsidRPr="00B63514" w:rsidRDefault="00C667C6" w:rsidP="001563C8">
            <w:pPr>
              <w:pStyle w:val="Tabletext"/>
            </w:pPr>
          </w:p>
        </w:tc>
        <w:tc>
          <w:tcPr>
            <w:tcW w:w="2861" w:type="dxa"/>
          </w:tcPr>
          <w:p w14:paraId="648FC554" w14:textId="77777777" w:rsidR="00C667C6" w:rsidRPr="00B63514" w:rsidRDefault="00C667C6" w:rsidP="001563C8">
            <w:pPr>
              <w:pStyle w:val="Tabletext"/>
            </w:pPr>
          </w:p>
        </w:tc>
      </w:tr>
      <w:tr w:rsidR="00C667C6" w14:paraId="68B309A7" w14:textId="77777777" w:rsidTr="009570BE">
        <w:tc>
          <w:tcPr>
            <w:tcW w:w="1696" w:type="dxa"/>
          </w:tcPr>
          <w:p w14:paraId="62EEB46F" w14:textId="77777777" w:rsidR="00C667C6" w:rsidRPr="00B63514" w:rsidRDefault="00C667C6" w:rsidP="001563C8">
            <w:pPr>
              <w:pStyle w:val="Tabletext"/>
            </w:pPr>
          </w:p>
        </w:tc>
        <w:tc>
          <w:tcPr>
            <w:tcW w:w="7142" w:type="dxa"/>
          </w:tcPr>
          <w:p w14:paraId="7A8CF6CA" w14:textId="77777777" w:rsidR="00C667C6" w:rsidRPr="00B63514" w:rsidRDefault="00C667C6" w:rsidP="001563C8">
            <w:pPr>
              <w:pStyle w:val="Tabletext"/>
            </w:pPr>
          </w:p>
        </w:tc>
        <w:tc>
          <w:tcPr>
            <w:tcW w:w="2861" w:type="dxa"/>
          </w:tcPr>
          <w:p w14:paraId="0CE495E0" w14:textId="77777777" w:rsidR="00C667C6" w:rsidRPr="00B63514" w:rsidRDefault="00C667C6" w:rsidP="001563C8">
            <w:pPr>
              <w:pStyle w:val="Tabletext"/>
            </w:pPr>
          </w:p>
        </w:tc>
        <w:tc>
          <w:tcPr>
            <w:tcW w:w="2861" w:type="dxa"/>
          </w:tcPr>
          <w:p w14:paraId="38567AD5" w14:textId="77777777" w:rsidR="00C667C6" w:rsidRPr="00B63514" w:rsidRDefault="00C667C6" w:rsidP="001563C8">
            <w:pPr>
              <w:pStyle w:val="Tabletext"/>
            </w:pPr>
          </w:p>
        </w:tc>
      </w:tr>
      <w:tr w:rsidR="00C667C6" w14:paraId="7CCF9C8D" w14:textId="77777777" w:rsidTr="009570BE">
        <w:tc>
          <w:tcPr>
            <w:tcW w:w="1696" w:type="dxa"/>
          </w:tcPr>
          <w:p w14:paraId="1EF5DA3A" w14:textId="77777777" w:rsidR="00C667C6" w:rsidRPr="00B63514" w:rsidRDefault="00C667C6" w:rsidP="001563C8">
            <w:pPr>
              <w:pStyle w:val="Tabletext"/>
            </w:pPr>
          </w:p>
        </w:tc>
        <w:tc>
          <w:tcPr>
            <w:tcW w:w="7142" w:type="dxa"/>
          </w:tcPr>
          <w:p w14:paraId="58C19C8A" w14:textId="77777777" w:rsidR="00C667C6" w:rsidRPr="00B63514" w:rsidRDefault="00C667C6" w:rsidP="001563C8">
            <w:pPr>
              <w:pStyle w:val="Tabletext"/>
            </w:pPr>
          </w:p>
        </w:tc>
        <w:tc>
          <w:tcPr>
            <w:tcW w:w="2861" w:type="dxa"/>
          </w:tcPr>
          <w:p w14:paraId="169F4030" w14:textId="77777777" w:rsidR="00C667C6" w:rsidRPr="00B63514" w:rsidRDefault="00C667C6" w:rsidP="001563C8">
            <w:pPr>
              <w:pStyle w:val="Tabletext"/>
            </w:pPr>
          </w:p>
        </w:tc>
        <w:tc>
          <w:tcPr>
            <w:tcW w:w="2861" w:type="dxa"/>
          </w:tcPr>
          <w:p w14:paraId="766E340C" w14:textId="77777777" w:rsidR="00C667C6" w:rsidRPr="00B63514" w:rsidRDefault="00C667C6" w:rsidP="001563C8">
            <w:pPr>
              <w:pStyle w:val="Tabletext"/>
            </w:pPr>
          </w:p>
        </w:tc>
      </w:tr>
      <w:tr w:rsidR="00C667C6" w14:paraId="32976E3B" w14:textId="77777777" w:rsidTr="009570BE">
        <w:tc>
          <w:tcPr>
            <w:tcW w:w="1696" w:type="dxa"/>
          </w:tcPr>
          <w:p w14:paraId="2353C4BD" w14:textId="77777777" w:rsidR="00C667C6" w:rsidRPr="00B63514" w:rsidRDefault="00C667C6" w:rsidP="001563C8">
            <w:pPr>
              <w:pStyle w:val="Tabletext"/>
            </w:pPr>
          </w:p>
        </w:tc>
        <w:tc>
          <w:tcPr>
            <w:tcW w:w="7142" w:type="dxa"/>
          </w:tcPr>
          <w:p w14:paraId="5FAF48E5" w14:textId="77777777" w:rsidR="00C667C6" w:rsidRPr="00B63514" w:rsidRDefault="00C667C6" w:rsidP="001563C8">
            <w:pPr>
              <w:pStyle w:val="Tabletext"/>
            </w:pPr>
          </w:p>
        </w:tc>
        <w:tc>
          <w:tcPr>
            <w:tcW w:w="2861" w:type="dxa"/>
          </w:tcPr>
          <w:p w14:paraId="628C68E8" w14:textId="77777777" w:rsidR="00C667C6" w:rsidRPr="00B63514" w:rsidRDefault="00C667C6" w:rsidP="001563C8">
            <w:pPr>
              <w:pStyle w:val="Tabletext"/>
            </w:pPr>
          </w:p>
        </w:tc>
        <w:tc>
          <w:tcPr>
            <w:tcW w:w="2861" w:type="dxa"/>
          </w:tcPr>
          <w:p w14:paraId="3FA185D1" w14:textId="77777777" w:rsidR="00C667C6" w:rsidRPr="00B63514" w:rsidRDefault="00C667C6" w:rsidP="001563C8">
            <w:pPr>
              <w:pStyle w:val="Tabletext"/>
            </w:pPr>
          </w:p>
        </w:tc>
      </w:tr>
    </w:tbl>
    <w:p w14:paraId="3A540B79" w14:textId="6973B801" w:rsidR="00B34289" w:rsidRPr="00C667C6" w:rsidRDefault="00C667C6" w:rsidP="00B63514">
      <w:pPr>
        <w:rPr>
          <w:b/>
          <w:bCs/>
          <w:color w:val="023E5C" w:themeColor="text2"/>
          <w:sz w:val="28"/>
          <w:szCs w:val="28"/>
        </w:rPr>
      </w:pPr>
      <w:r w:rsidRPr="00C667C6">
        <w:rPr>
          <w:b/>
          <w:bCs/>
          <w:color w:val="023E5C" w:themeColor="text2"/>
          <w:sz w:val="28"/>
          <w:szCs w:val="28"/>
        </w:rPr>
        <w:lastRenderedPageBreak/>
        <w:t>CASA acceptance of logbook category exclusion removal sections (CASA use only)</w:t>
      </w:r>
    </w:p>
    <w:tbl>
      <w:tblPr>
        <w:tblStyle w:val="SD-MOStable"/>
        <w:tblW w:w="0" w:type="auto"/>
        <w:tblLook w:val="0620" w:firstRow="1" w:lastRow="0" w:firstColumn="0" w:lastColumn="0" w:noHBand="1" w:noVBand="1"/>
      </w:tblPr>
      <w:tblGrid>
        <w:gridCol w:w="1696"/>
        <w:gridCol w:w="7142"/>
        <w:gridCol w:w="2861"/>
        <w:gridCol w:w="2861"/>
      </w:tblGrid>
      <w:tr w:rsidR="00C667C6" w:rsidRPr="007A58D4" w14:paraId="5AFB2D83" w14:textId="77777777" w:rsidTr="001563C8">
        <w:trPr>
          <w:cnfStyle w:val="100000000000" w:firstRow="1" w:lastRow="0" w:firstColumn="0" w:lastColumn="0" w:oddVBand="0" w:evenVBand="0" w:oddHBand="0" w:evenHBand="0" w:firstRowFirstColumn="0" w:firstRowLastColumn="0" w:lastRowFirstColumn="0" w:lastRowLastColumn="0"/>
        </w:trPr>
        <w:tc>
          <w:tcPr>
            <w:tcW w:w="1696" w:type="dxa"/>
          </w:tcPr>
          <w:p w14:paraId="35745A1E" w14:textId="77777777" w:rsidR="00C667C6" w:rsidRPr="007A58D4" w:rsidRDefault="00C667C6" w:rsidP="001563C8">
            <w:r>
              <w:t>Date</w:t>
            </w:r>
          </w:p>
        </w:tc>
        <w:tc>
          <w:tcPr>
            <w:tcW w:w="7142" w:type="dxa"/>
          </w:tcPr>
          <w:p w14:paraId="4BB20079" w14:textId="77777777" w:rsidR="00C667C6" w:rsidRPr="007A58D4" w:rsidRDefault="00C667C6" w:rsidP="001563C8">
            <w:r>
              <w:t>Assessed category exclusion(s) of the logbook</w:t>
            </w:r>
          </w:p>
        </w:tc>
        <w:tc>
          <w:tcPr>
            <w:tcW w:w="2861" w:type="dxa"/>
          </w:tcPr>
          <w:p w14:paraId="06C8F80E" w14:textId="77777777" w:rsidR="00C667C6" w:rsidRPr="007A58D4" w:rsidRDefault="00C667C6" w:rsidP="001563C8">
            <w:r>
              <w:t>MPL AWI Name</w:t>
            </w:r>
          </w:p>
        </w:tc>
        <w:tc>
          <w:tcPr>
            <w:tcW w:w="2861" w:type="dxa"/>
          </w:tcPr>
          <w:p w14:paraId="66E0D93F" w14:textId="77777777" w:rsidR="00C667C6" w:rsidRPr="007A58D4" w:rsidRDefault="00C667C6" w:rsidP="001563C8">
            <w:r>
              <w:t>MPL AWI Signature</w:t>
            </w:r>
          </w:p>
        </w:tc>
      </w:tr>
      <w:tr w:rsidR="00C667C6" w14:paraId="45576CE0" w14:textId="77777777" w:rsidTr="001563C8">
        <w:tc>
          <w:tcPr>
            <w:tcW w:w="1696" w:type="dxa"/>
          </w:tcPr>
          <w:p w14:paraId="710DDC72" w14:textId="77777777" w:rsidR="00C667C6" w:rsidRPr="00B63514" w:rsidRDefault="00C667C6" w:rsidP="001563C8">
            <w:pPr>
              <w:pStyle w:val="Tabletext"/>
            </w:pPr>
          </w:p>
        </w:tc>
        <w:tc>
          <w:tcPr>
            <w:tcW w:w="7142" w:type="dxa"/>
          </w:tcPr>
          <w:p w14:paraId="3BCEE3CC" w14:textId="77777777" w:rsidR="00C667C6" w:rsidRPr="00B63514" w:rsidRDefault="00C667C6" w:rsidP="001563C8">
            <w:pPr>
              <w:pStyle w:val="Tabletext"/>
            </w:pPr>
          </w:p>
        </w:tc>
        <w:tc>
          <w:tcPr>
            <w:tcW w:w="2861" w:type="dxa"/>
          </w:tcPr>
          <w:p w14:paraId="0B05CF9F" w14:textId="77777777" w:rsidR="00C667C6" w:rsidRPr="00B63514" w:rsidRDefault="00C667C6" w:rsidP="001563C8">
            <w:pPr>
              <w:pStyle w:val="Tabletext"/>
            </w:pPr>
          </w:p>
        </w:tc>
        <w:tc>
          <w:tcPr>
            <w:tcW w:w="2861" w:type="dxa"/>
          </w:tcPr>
          <w:p w14:paraId="78FAB750" w14:textId="77777777" w:rsidR="00C667C6" w:rsidRPr="00B63514" w:rsidRDefault="00C667C6" w:rsidP="001563C8">
            <w:pPr>
              <w:pStyle w:val="Tabletext"/>
            </w:pPr>
          </w:p>
        </w:tc>
      </w:tr>
      <w:tr w:rsidR="00C667C6" w14:paraId="57CC396B" w14:textId="77777777" w:rsidTr="001563C8">
        <w:tc>
          <w:tcPr>
            <w:tcW w:w="1696" w:type="dxa"/>
          </w:tcPr>
          <w:p w14:paraId="45F8AE1B" w14:textId="77777777" w:rsidR="00C667C6" w:rsidRPr="00B63514" w:rsidRDefault="00C667C6" w:rsidP="001563C8">
            <w:pPr>
              <w:pStyle w:val="Tabletext"/>
            </w:pPr>
          </w:p>
        </w:tc>
        <w:tc>
          <w:tcPr>
            <w:tcW w:w="7142" w:type="dxa"/>
          </w:tcPr>
          <w:p w14:paraId="703C2EC0" w14:textId="77777777" w:rsidR="00C667C6" w:rsidRPr="00B63514" w:rsidRDefault="00C667C6" w:rsidP="001563C8">
            <w:pPr>
              <w:pStyle w:val="Tabletext"/>
            </w:pPr>
          </w:p>
        </w:tc>
        <w:tc>
          <w:tcPr>
            <w:tcW w:w="2861" w:type="dxa"/>
          </w:tcPr>
          <w:p w14:paraId="4FDA7FFF" w14:textId="77777777" w:rsidR="00C667C6" w:rsidRPr="00B63514" w:rsidRDefault="00C667C6" w:rsidP="001563C8">
            <w:pPr>
              <w:pStyle w:val="Tabletext"/>
            </w:pPr>
          </w:p>
        </w:tc>
        <w:tc>
          <w:tcPr>
            <w:tcW w:w="2861" w:type="dxa"/>
          </w:tcPr>
          <w:p w14:paraId="0C6D4A68" w14:textId="77777777" w:rsidR="00C667C6" w:rsidRPr="00B63514" w:rsidRDefault="00C667C6" w:rsidP="001563C8">
            <w:pPr>
              <w:pStyle w:val="Tabletext"/>
            </w:pPr>
          </w:p>
        </w:tc>
      </w:tr>
      <w:tr w:rsidR="00C667C6" w14:paraId="3182BE4C" w14:textId="77777777" w:rsidTr="001563C8">
        <w:tc>
          <w:tcPr>
            <w:tcW w:w="1696" w:type="dxa"/>
          </w:tcPr>
          <w:p w14:paraId="50C39C35" w14:textId="77777777" w:rsidR="00C667C6" w:rsidRPr="00B63514" w:rsidRDefault="00C667C6" w:rsidP="001563C8">
            <w:pPr>
              <w:pStyle w:val="Tabletext"/>
            </w:pPr>
          </w:p>
        </w:tc>
        <w:tc>
          <w:tcPr>
            <w:tcW w:w="7142" w:type="dxa"/>
          </w:tcPr>
          <w:p w14:paraId="7B4C6B07" w14:textId="77777777" w:rsidR="00C667C6" w:rsidRPr="00B63514" w:rsidRDefault="00C667C6" w:rsidP="001563C8">
            <w:pPr>
              <w:pStyle w:val="Tabletext"/>
            </w:pPr>
          </w:p>
        </w:tc>
        <w:tc>
          <w:tcPr>
            <w:tcW w:w="2861" w:type="dxa"/>
          </w:tcPr>
          <w:p w14:paraId="3DB2DA36" w14:textId="77777777" w:rsidR="00C667C6" w:rsidRPr="00B63514" w:rsidRDefault="00C667C6" w:rsidP="001563C8">
            <w:pPr>
              <w:pStyle w:val="Tabletext"/>
            </w:pPr>
          </w:p>
        </w:tc>
        <w:tc>
          <w:tcPr>
            <w:tcW w:w="2861" w:type="dxa"/>
          </w:tcPr>
          <w:p w14:paraId="116A2E66" w14:textId="77777777" w:rsidR="00C667C6" w:rsidRPr="00B63514" w:rsidRDefault="00C667C6" w:rsidP="001563C8">
            <w:pPr>
              <w:pStyle w:val="Tabletext"/>
            </w:pPr>
          </w:p>
        </w:tc>
      </w:tr>
      <w:tr w:rsidR="00C667C6" w14:paraId="522AF927" w14:textId="77777777" w:rsidTr="001563C8">
        <w:tc>
          <w:tcPr>
            <w:tcW w:w="1696" w:type="dxa"/>
          </w:tcPr>
          <w:p w14:paraId="7FCB28C5" w14:textId="77777777" w:rsidR="00C667C6" w:rsidRPr="00B63514" w:rsidRDefault="00C667C6" w:rsidP="001563C8">
            <w:pPr>
              <w:pStyle w:val="Tabletext"/>
            </w:pPr>
          </w:p>
        </w:tc>
        <w:tc>
          <w:tcPr>
            <w:tcW w:w="7142" w:type="dxa"/>
          </w:tcPr>
          <w:p w14:paraId="2FE8127E" w14:textId="77777777" w:rsidR="00C667C6" w:rsidRPr="00B63514" w:rsidRDefault="00C667C6" w:rsidP="001563C8">
            <w:pPr>
              <w:pStyle w:val="Tabletext"/>
            </w:pPr>
          </w:p>
        </w:tc>
        <w:tc>
          <w:tcPr>
            <w:tcW w:w="2861" w:type="dxa"/>
          </w:tcPr>
          <w:p w14:paraId="751A283D" w14:textId="77777777" w:rsidR="00C667C6" w:rsidRPr="00B63514" w:rsidRDefault="00C667C6" w:rsidP="001563C8">
            <w:pPr>
              <w:pStyle w:val="Tabletext"/>
            </w:pPr>
          </w:p>
        </w:tc>
        <w:tc>
          <w:tcPr>
            <w:tcW w:w="2861" w:type="dxa"/>
          </w:tcPr>
          <w:p w14:paraId="07869C68" w14:textId="77777777" w:rsidR="00C667C6" w:rsidRPr="00B63514" w:rsidRDefault="00C667C6" w:rsidP="001563C8">
            <w:pPr>
              <w:pStyle w:val="Tabletext"/>
            </w:pPr>
          </w:p>
        </w:tc>
      </w:tr>
      <w:tr w:rsidR="00C667C6" w14:paraId="24DF123E" w14:textId="77777777" w:rsidTr="001563C8">
        <w:tc>
          <w:tcPr>
            <w:tcW w:w="1696" w:type="dxa"/>
          </w:tcPr>
          <w:p w14:paraId="55A52FEC" w14:textId="77777777" w:rsidR="00C667C6" w:rsidRPr="00B63514" w:rsidRDefault="00C667C6" w:rsidP="001563C8">
            <w:pPr>
              <w:pStyle w:val="Tabletext"/>
            </w:pPr>
          </w:p>
        </w:tc>
        <w:tc>
          <w:tcPr>
            <w:tcW w:w="7142" w:type="dxa"/>
          </w:tcPr>
          <w:p w14:paraId="3D2C5A02" w14:textId="77777777" w:rsidR="00C667C6" w:rsidRPr="00B63514" w:rsidRDefault="00C667C6" w:rsidP="001563C8">
            <w:pPr>
              <w:pStyle w:val="Tabletext"/>
            </w:pPr>
          </w:p>
        </w:tc>
        <w:tc>
          <w:tcPr>
            <w:tcW w:w="2861" w:type="dxa"/>
          </w:tcPr>
          <w:p w14:paraId="6985E06E" w14:textId="77777777" w:rsidR="00C667C6" w:rsidRPr="00B63514" w:rsidRDefault="00C667C6" w:rsidP="001563C8">
            <w:pPr>
              <w:pStyle w:val="Tabletext"/>
            </w:pPr>
          </w:p>
        </w:tc>
        <w:tc>
          <w:tcPr>
            <w:tcW w:w="2861" w:type="dxa"/>
          </w:tcPr>
          <w:p w14:paraId="4FFFD6C5" w14:textId="77777777" w:rsidR="00C667C6" w:rsidRPr="00B63514" w:rsidRDefault="00C667C6" w:rsidP="001563C8">
            <w:pPr>
              <w:pStyle w:val="Tabletext"/>
            </w:pPr>
          </w:p>
        </w:tc>
      </w:tr>
      <w:tr w:rsidR="00C667C6" w14:paraId="1AAD9D3B" w14:textId="77777777" w:rsidTr="001563C8">
        <w:tc>
          <w:tcPr>
            <w:tcW w:w="1696" w:type="dxa"/>
          </w:tcPr>
          <w:p w14:paraId="1CCBA3BA" w14:textId="77777777" w:rsidR="00C667C6" w:rsidRPr="00B63514" w:rsidRDefault="00C667C6" w:rsidP="001563C8">
            <w:pPr>
              <w:pStyle w:val="Tabletext"/>
            </w:pPr>
          </w:p>
        </w:tc>
        <w:tc>
          <w:tcPr>
            <w:tcW w:w="7142" w:type="dxa"/>
          </w:tcPr>
          <w:p w14:paraId="4B54C9D2" w14:textId="77777777" w:rsidR="00C667C6" w:rsidRPr="00B63514" w:rsidRDefault="00C667C6" w:rsidP="001563C8">
            <w:pPr>
              <w:pStyle w:val="Tabletext"/>
            </w:pPr>
          </w:p>
        </w:tc>
        <w:tc>
          <w:tcPr>
            <w:tcW w:w="2861" w:type="dxa"/>
          </w:tcPr>
          <w:p w14:paraId="0ECF606C" w14:textId="77777777" w:rsidR="00C667C6" w:rsidRPr="00B63514" w:rsidRDefault="00C667C6" w:rsidP="001563C8">
            <w:pPr>
              <w:pStyle w:val="Tabletext"/>
            </w:pPr>
          </w:p>
        </w:tc>
        <w:tc>
          <w:tcPr>
            <w:tcW w:w="2861" w:type="dxa"/>
          </w:tcPr>
          <w:p w14:paraId="44B2CEA0" w14:textId="77777777" w:rsidR="00C667C6" w:rsidRPr="00B63514" w:rsidRDefault="00C667C6" w:rsidP="001563C8">
            <w:pPr>
              <w:pStyle w:val="Tabletext"/>
            </w:pPr>
          </w:p>
        </w:tc>
      </w:tr>
      <w:tr w:rsidR="00C667C6" w14:paraId="41ED4495" w14:textId="77777777" w:rsidTr="001563C8">
        <w:tc>
          <w:tcPr>
            <w:tcW w:w="1696" w:type="dxa"/>
          </w:tcPr>
          <w:p w14:paraId="11759064" w14:textId="77777777" w:rsidR="00C667C6" w:rsidRPr="00B63514" w:rsidRDefault="00C667C6" w:rsidP="001563C8">
            <w:pPr>
              <w:pStyle w:val="Tabletext"/>
            </w:pPr>
          </w:p>
        </w:tc>
        <w:tc>
          <w:tcPr>
            <w:tcW w:w="7142" w:type="dxa"/>
          </w:tcPr>
          <w:p w14:paraId="66310965" w14:textId="77777777" w:rsidR="00C667C6" w:rsidRPr="00B63514" w:rsidRDefault="00C667C6" w:rsidP="001563C8">
            <w:pPr>
              <w:pStyle w:val="Tabletext"/>
            </w:pPr>
          </w:p>
        </w:tc>
        <w:tc>
          <w:tcPr>
            <w:tcW w:w="2861" w:type="dxa"/>
          </w:tcPr>
          <w:p w14:paraId="024242F5" w14:textId="77777777" w:rsidR="00C667C6" w:rsidRPr="00B63514" w:rsidRDefault="00C667C6" w:rsidP="001563C8">
            <w:pPr>
              <w:pStyle w:val="Tabletext"/>
            </w:pPr>
          </w:p>
        </w:tc>
        <w:tc>
          <w:tcPr>
            <w:tcW w:w="2861" w:type="dxa"/>
          </w:tcPr>
          <w:p w14:paraId="430F6D9F" w14:textId="77777777" w:rsidR="00C667C6" w:rsidRPr="00B63514" w:rsidRDefault="00C667C6" w:rsidP="001563C8">
            <w:pPr>
              <w:pStyle w:val="Tabletext"/>
            </w:pPr>
          </w:p>
        </w:tc>
      </w:tr>
      <w:tr w:rsidR="00C667C6" w14:paraId="0CA4A163" w14:textId="77777777" w:rsidTr="001563C8">
        <w:tc>
          <w:tcPr>
            <w:tcW w:w="1696" w:type="dxa"/>
          </w:tcPr>
          <w:p w14:paraId="466CCE1D" w14:textId="77777777" w:rsidR="00C667C6" w:rsidRPr="00B63514" w:rsidRDefault="00C667C6" w:rsidP="001563C8">
            <w:pPr>
              <w:pStyle w:val="Tabletext"/>
            </w:pPr>
          </w:p>
        </w:tc>
        <w:tc>
          <w:tcPr>
            <w:tcW w:w="7142" w:type="dxa"/>
          </w:tcPr>
          <w:p w14:paraId="572BFB09" w14:textId="77777777" w:rsidR="00C667C6" w:rsidRPr="00B63514" w:rsidRDefault="00C667C6" w:rsidP="001563C8">
            <w:pPr>
              <w:pStyle w:val="Tabletext"/>
            </w:pPr>
          </w:p>
        </w:tc>
        <w:tc>
          <w:tcPr>
            <w:tcW w:w="2861" w:type="dxa"/>
          </w:tcPr>
          <w:p w14:paraId="4D4A7391" w14:textId="77777777" w:rsidR="00C667C6" w:rsidRPr="00B63514" w:rsidRDefault="00C667C6" w:rsidP="001563C8">
            <w:pPr>
              <w:pStyle w:val="Tabletext"/>
            </w:pPr>
          </w:p>
        </w:tc>
        <w:tc>
          <w:tcPr>
            <w:tcW w:w="2861" w:type="dxa"/>
          </w:tcPr>
          <w:p w14:paraId="3C405FB6" w14:textId="77777777" w:rsidR="00C667C6" w:rsidRPr="00B63514" w:rsidRDefault="00C667C6" w:rsidP="001563C8">
            <w:pPr>
              <w:pStyle w:val="Tabletext"/>
            </w:pPr>
          </w:p>
        </w:tc>
      </w:tr>
      <w:tr w:rsidR="00C667C6" w14:paraId="009540CA" w14:textId="77777777" w:rsidTr="001563C8">
        <w:tc>
          <w:tcPr>
            <w:tcW w:w="1696" w:type="dxa"/>
          </w:tcPr>
          <w:p w14:paraId="22D00565" w14:textId="77777777" w:rsidR="00C667C6" w:rsidRPr="00B63514" w:rsidRDefault="00C667C6" w:rsidP="001563C8">
            <w:pPr>
              <w:pStyle w:val="Tabletext"/>
            </w:pPr>
          </w:p>
        </w:tc>
        <w:tc>
          <w:tcPr>
            <w:tcW w:w="7142" w:type="dxa"/>
          </w:tcPr>
          <w:p w14:paraId="216BB089" w14:textId="77777777" w:rsidR="00C667C6" w:rsidRPr="00B63514" w:rsidRDefault="00C667C6" w:rsidP="001563C8">
            <w:pPr>
              <w:pStyle w:val="Tabletext"/>
            </w:pPr>
          </w:p>
        </w:tc>
        <w:tc>
          <w:tcPr>
            <w:tcW w:w="2861" w:type="dxa"/>
          </w:tcPr>
          <w:p w14:paraId="3B603E21" w14:textId="77777777" w:rsidR="00C667C6" w:rsidRPr="00B63514" w:rsidRDefault="00C667C6" w:rsidP="001563C8">
            <w:pPr>
              <w:pStyle w:val="Tabletext"/>
            </w:pPr>
          </w:p>
        </w:tc>
        <w:tc>
          <w:tcPr>
            <w:tcW w:w="2861" w:type="dxa"/>
          </w:tcPr>
          <w:p w14:paraId="763C40F7" w14:textId="77777777" w:rsidR="00C667C6" w:rsidRPr="00B63514" w:rsidRDefault="00C667C6" w:rsidP="001563C8">
            <w:pPr>
              <w:pStyle w:val="Tabletext"/>
            </w:pPr>
          </w:p>
        </w:tc>
      </w:tr>
      <w:tr w:rsidR="00C667C6" w14:paraId="5D16EDBA" w14:textId="77777777" w:rsidTr="001563C8">
        <w:tc>
          <w:tcPr>
            <w:tcW w:w="1696" w:type="dxa"/>
          </w:tcPr>
          <w:p w14:paraId="78E33F00" w14:textId="77777777" w:rsidR="00C667C6" w:rsidRPr="00B63514" w:rsidRDefault="00C667C6" w:rsidP="001563C8">
            <w:pPr>
              <w:pStyle w:val="Tabletext"/>
            </w:pPr>
          </w:p>
        </w:tc>
        <w:tc>
          <w:tcPr>
            <w:tcW w:w="7142" w:type="dxa"/>
          </w:tcPr>
          <w:p w14:paraId="40F4D6FE" w14:textId="77777777" w:rsidR="00C667C6" w:rsidRPr="00B63514" w:rsidRDefault="00C667C6" w:rsidP="001563C8">
            <w:pPr>
              <w:pStyle w:val="Tabletext"/>
            </w:pPr>
          </w:p>
        </w:tc>
        <w:tc>
          <w:tcPr>
            <w:tcW w:w="2861" w:type="dxa"/>
          </w:tcPr>
          <w:p w14:paraId="0BE8942F" w14:textId="77777777" w:rsidR="00C667C6" w:rsidRPr="00B63514" w:rsidRDefault="00C667C6" w:rsidP="001563C8">
            <w:pPr>
              <w:pStyle w:val="Tabletext"/>
            </w:pPr>
          </w:p>
        </w:tc>
        <w:tc>
          <w:tcPr>
            <w:tcW w:w="2861" w:type="dxa"/>
          </w:tcPr>
          <w:p w14:paraId="7489949B" w14:textId="77777777" w:rsidR="00C667C6" w:rsidRPr="00B63514" w:rsidRDefault="00C667C6" w:rsidP="001563C8">
            <w:pPr>
              <w:pStyle w:val="Tabletext"/>
            </w:pPr>
          </w:p>
        </w:tc>
      </w:tr>
      <w:tr w:rsidR="00C667C6" w14:paraId="5BBE149B" w14:textId="77777777" w:rsidTr="001563C8">
        <w:tc>
          <w:tcPr>
            <w:tcW w:w="1696" w:type="dxa"/>
          </w:tcPr>
          <w:p w14:paraId="53AAD64E" w14:textId="77777777" w:rsidR="00C667C6" w:rsidRPr="00B63514" w:rsidRDefault="00C667C6" w:rsidP="001563C8">
            <w:pPr>
              <w:pStyle w:val="Tabletext"/>
            </w:pPr>
          </w:p>
        </w:tc>
        <w:tc>
          <w:tcPr>
            <w:tcW w:w="7142" w:type="dxa"/>
          </w:tcPr>
          <w:p w14:paraId="5BEC5117" w14:textId="77777777" w:rsidR="00C667C6" w:rsidRPr="00B63514" w:rsidRDefault="00C667C6" w:rsidP="001563C8">
            <w:pPr>
              <w:pStyle w:val="Tabletext"/>
            </w:pPr>
          </w:p>
        </w:tc>
        <w:tc>
          <w:tcPr>
            <w:tcW w:w="2861" w:type="dxa"/>
          </w:tcPr>
          <w:p w14:paraId="13EFC8A2" w14:textId="77777777" w:rsidR="00C667C6" w:rsidRPr="00B63514" w:rsidRDefault="00C667C6" w:rsidP="001563C8">
            <w:pPr>
              <w:pStyle w:val="Tabletext"/>
            </w:pPr>
          </w:p>
        </w:tc>
        <w:tc>
          <w:tcPr>
            <w:tcW w:w="2861" w:type="dxa"/>
          </w:tcPr>
          <w:p w14:paraId="70F0AA31" w14:textId="77777777" w:rsidR="00C667C6" w:rsidRPr="00B63514" w:rsidRDefault="00C667C6" w:rsidP="001563C8">
            <w:pPr>
              <w:pStyle w:val="Tabletext"/>
            </w:pPr>
          </w:p>
        </w:tc>
      </w:tr>
      <w:tr w:rsidR="00C667C6" w14:paraId="7EFECA08" w14:textId="77777777" w:rsidTr="001563C8">
        <w:tc>
          <w:tcPr>
            <w:tcW w:w="1696" w:type="dxa"/>
          </w:tcPr>
          <w:p w14:paraId="2629736C" w14:textId="77777777" w:rsidR="00C667C6" w:rsidRPr="00B63514" w:rsidRDefault="00C667C6" w:rsidP="001563C8">
            <w:pPr>
              <w:pStyle w:val="Tabletext"/>
            </w:pPr>
          </w:p>
        </w:tc>
        <w:tc>
          <w:tcPr>
            <w:tcW w:w="7142" w:type="dxa"/>
          </w:tcPr>
          <w:p w14:paraId="1F3DCC67" w14:textId="77777777" w:rsidR="00C667C6" w:rsidRPr="00B63514" w:rsidRDefault="00C667C6" w:rsidP="001563C8">
            <w:pPr>
              <w:pStyle w:val="Tabletext"/>
            </w:pPr>
          </w:p>
        </w:tc>
        <w:tc>
          <w:tcPr>
            <w:tcW w:w="2861" w:type="dxa"/>
          </w:tcPr>
          <w:p w14:paraId="20D760EA" w14:textId="77777777" w:rsidR="00C667C6" w:rsidRPr="00B63514" w:rsidRDefault="00C667C6" w:rsidP="001563C8">
            <w:pPr>
              <w:pStyle w:val="Tabletext"/>
            </w:pPr>
          </w:p>
        </w:tc>
        <w:tc>
          <w:tcPr>
            <w:tcW w:w="2861" w:type="dxa"/>
          </w:tcPr>
          <w:p w14:paraId="01ADAE27" w14:textId="77777777" w:rsidR="00C667C6" w:rsidRPr="00B63514" w:rsidRDefault="00C667C6" w:rsidP="001563C8">
            <w:pPr>
              <w:pStyle w:val="Tabletext"/>
            </w:pPr>
          </w:p>
        </w:tc>
      </w:tr>
      <w:tr w:rsidR="00C667C6" w14:paraId="2D1E2ABC" w14:textId="77777777" w:rsidTr="001563C8">
        <w:tc>
          <w:tcPr>
            <w:tcW w:w="1696" w:type="dxa"/>
          </w:tcPr>
          <w:p w14:paraId="0F999A22" w14:textId="77777777" w:rsidR="00C667C6" w:rsidRPr="00B63514" w:rsidRDefault="00C667C6" w:rsidP="001563C8">
            <w:pPr>
              <w:pStyle w:val="Tabletext"/>
            </w:pPr>
          </w:p>
        </w:tc>
        <w:tc>
          <w:tcPr>
            <w:tcW w:w="7142" w:type="dxa"/>
          </w:tcPr>
          <w:p w14:paraId="12BAD343" w14:textId="77777777" w:rsidR="00C667C6" w:rsidRPr="00B63514" w:rsidRDefault="00C667C6" w:rsidP="001563C8">
            <w:pPr>
              <w:pStyle w:val="Tabletext"/>
            </w:pPr>
          </w:p>
        </w:tc>
        <w:tc>
          <w:tcPr>
            <w:tcW w:w="2861" w:type="dxa"/>
          </w:tcPr>
          <w:p w14:paraId="24475AB4" w14:textId="77777777" w:rsidR="00C667C6" w:rsidRPr="00B63514" w:rsidRDefault="00C667C6" w:rsidP="001563C8">
            <w:pPr>
              <w:pStyle w:val="Tabletext"/>
            </w:pPr>
          </w:p>
        </w:tc>
        <w:tc>
          <w:tcPr>
            <w:tcW w:w="2861" w:type="dxa"/>
          </w:tcPr>
          <w:p w14:paraId="606F690E" w14:textId="77777777" w:rsidR="00C667C6" w:rsidRPr="00B63514" w:rsidRDefault="00C667C6" w:rsidP="001563C8">
            <w:pPr>
              <w:pStyle w:val="Tabletext"/>
            </w:pPr>
          </w:p>
        </w:tc>
      </w:tr>
      <w:tr w:rsidR="00C667C6" w14:paraId="2823C0EF" w14:textId="77777777" w:rsidTr="001563C8">
        <w:tc>
          <w:tcPr>
            <w:tcW w:w="1696" w:type="dxa"/>
          </w:tcPr>
          <w:p w14:paraId="795A304E" w14:textId="77777777" w:rsidR="00C667C6" w:rsidRPr="00B63514" w:rsidRDefault="00C667C6" w:rsidP="001563C8">
            <w:pPr>
              <w:pStyle w:val="Tabletext"/>
            </w:pPr>
          </w:p>
        </w:tc>
        <w:tc>
          <w:tcPr>
            <w:tcW w:w="7142" w:type="dxa"/>
          </w:tcPr>
          <w:p w14:paraId="13FC2184" w14:textId="77777777" w:rsidR="00C667C6" w:rsidRPr="00B63514" w:rsidRDefault="00C667C6" w:rsidP="001563C8">
            <w:pPr>
              <w:pStyle w:val="Tabletext"/>
            </w:pPr>
          </w:p>
        </w:tc>
        <w:tc>
          <w:tcPr>
            <w:tcW w:w="2861" w:type="dxa"/>
          </w:tcPr>
          <w:p w14:paraId="4A9E7E20" w14:textId="77777777" w:rsidR="00C667C6" w:rsidRPr="00B63514" w:rsidRDefault="00C667C6" w:rsidP="001563C8">
            <w:pPr>
              <w:pStyle w:val="Tabletext"/>
            </w:pPr>
          </w:p>
        </w:tc>
        <w:tc>
          <w:tcPr>
            <w:tcW w:w="2861" w:type="dxa"/>
          </w:tcPr>
          <w:p w14:paraId="3D595BCE" w14:textId="77777777" w:rsidR="00C667C6" w:rsidRPr="00B63514" w:rsidRDefault="00C667C6" w:rsidP="001563C8">
            <w:pPr>
              <w:pStyle w:val="Tabletext"/>
            </w:pPr>
          </w:p>
        </w:tc>
      </w:tr>
      <w:tr w:rsidR="00C667C6" w14:paraId="6C07C079" w14:textId="77777777" w:rsidTr="001563C8">
        <w:tc>
          <w:tcPr>
            <w:tcW w:w="1696" w:type="dxa"/>
          </w:tcPr>
          <w:p w14:paraId="7EAD5528" w14:textId="77777777" w:rsidR="00C667C6" w:rsidRPr="00B63514" w:rsidRDefault="00C667C6" w:rsidP="001563C8">
            <w:pPr>
              <w:pStyle w:val="Tabletext"/>
            </w:pPr>
          </w:p>
        </w:tc>
        <w:tc>
          <w:tcPr>
            <w:tcW w:w="7142" w:type="dxa"/>
          </w:tcPr>
          <w:p w14:paraId="5AA8D28B" w14:textId="77777777" w:rsidR="00C667C6" w:rsidRPr="00B63514" w:rsidRDefault="00C667C6" w:rsidP="001563C8">
            <w:pPr>
              <w:pStyle w:val="Tabletext"/>
            </w:pPr>
          </w:p>
        </w:tc>
        <w:tc>
          <w:tcPr>
            <w:tcW w:w="2861" w:type="dxa"/>
          </w:tcPr>
          <w:p w14:paraId="19A217CF" w14:textId="77777777" w:rsidR="00C667C6" w:rsidRPr="00B63514" w:rsidRDefault="00C667C6" w:rsidP="001563C8">
            <w:pPr>
              <w:pStyle w:val="Tabletext"/>
            </w:pPr>
          </w:p>
        </w:tc>
        <w:tc>
          <w:tcPr>
            <w:tcW w:w="2861" w:type="dxa"/>
          </w:tcPr>
          <w:p w14:paraId="7A781698" w14:textId="77777777" w:rsidR="00C667C6" w:rsidRPr="00B63514" w:rsidRDefault="00C667C6" w:rsidP="001563C8">
            <w:pPr>
              <w:pStyle w:val="Tabletext"/>
            </w:pPr>
          </w:p>
        </w:tc>
      </w:tr>
      <w:tr w:rsidR="00C667C6" w14:paraId="1238BDF4" w14:textId="77777777" w:rsidTr="001563C8">
        <w:tc>
          <w:tcPr>
            <w:tcW w:w="1696" w:type="dxa"/>
          </w:tcPr>
          <w:p w14:paraId="006FDA85" w14:textId="77777777" w:rsidR="00C667C6" w:rsidRPr="00B63514" w:rsidRDefault="00C667C6" w:rsidP="001563C8">
            <w:pPr>
              <w:pStyle w:val="Tabletext"/>
            </w:pPr>
          </w:p>
        </w:tc>
        <w:tc>
          <w:tcPr>
            <w:tcW w:w="7142" w:type="dxa"/>
          </w:tcPr>
          <w:p w14:paraId="5E1EDDD5" w14:textId="77777777" w:rsidR="00C667C6" w:rsidRPr="00B63514" w:rsidRDefault="00C667C6" w:rsidP="001563C8">
            <w:pPr>
              <w:pStyle w:val="Tabletext"/>
            </w:pPr>
          </w:p>
        </w:tc>
        <w:tc>
          <w:tcPr>
            <w:tcW w:w="2861" w:type="dxa"/>
          </w:tcPr>
          <w:p w14:paraId="61311316" w14:textId="77777777" w:rsidR="00C667C6" w:rsidRPr="00B63514" w:rsidRDefault="00C667C6" w:rsidP="001563C8">
            <w:pPr>
              <w:pStyle w:val="Tabletext"/>
            </w:pPr>
          </w:p>
        </w:tc>
        <w:tc>
          <w:tcPr>
            <w:tcW w:w="2861" w:type="dxa"/>
          </w:tcPr>
          <w:p w14:paraId="32B62F13" w14:textId="77777777" w:rsidR="00C667C6" w:rsidRPr="00B63514" w:rsidRDefault="00C667C6" w:rsidP="001563C8">
            <w:pPr>
              <w:pStyle w:val="Tabletext"/>
            </w:pPr>
          </w:p>
        </w:tc>
      </w:tr>
      <w:tr w:rsidR="00C667C6" w14:paraId="28BB6B23" w14:textId="77777777" w:rsidTr="001563C8">
        <w:tc>
          <w:tcPr>
            <w:tcW w:w="1696" w:type="dxa"/>
          </w:tcPr>
          <w:p w14:paraId="25DBE926" w14:textId="77777777" w:rsidR="00C667C6" w:rsidRPr="00B63514" w:rsidRDefault="00C667C6" w:rsidP="001563C8">
            <w:pPr>
              <w:pStyle w:val="Tabletext"/>
            </w:pPr>
          </w:p>
        </w:tc>
        <w:tc>
          <w:tcPr>
            <w:tcW w:w="7142" w:type="dxa"/>
          </w:tcPr>
          <w:p w14:paraId="008C106E" w14:textId="77777777" w:rsidR="00C667C6" w:rsidRPr="00B63514" w:rsidRDefault="00C667C6" w:rsidP="001563C8">
            <w:pPr>
              <w:pStyle w:val="Tabletext"/>
            </w:pPr>
          </w:p>
        </w:tc>
        <w:tc>
          <w:tcPr>
            <w:tcW w:w="2861" w:type="dxa"/>
          </w:tcPr>
          <w:p w14:paraId="185EF33A" w14:textId="77777777" w:rsidR="00C667C6" w:rsidRPr="00B63514" w:rsidRDefault="00C667C6" w:rsidP="001563C8">
            <w:pPr>
              <w:pStyle w:val="Tabletext"/>
            </w:pPr>
          </w:p>
        </w:tc>
        <w:tc>
          <w:tcPr>
            <w:tcW w:w="2861" w:type="dxa"/>
          </w:tcPr>
          <w:p w14:paraId="0DA5B272" w14:textId="77777777" w:rsidR="00C667C6" w:rsidRPr="00B63514" w:rsidRDefault="00C667C6" w:rsidP="001563C8">
            <w:pPr>
              <w:pStyle w:val="Tabletext"/>
            </w:pPr>
          </w:p>
        </w:tc>
      </w:tr>
      <w:tr w:rsidR="00C667C6" w14:paraId="39C18052" w14:textId="77777777" w:rsidTr="001563C8">
        <w:tc>
          <w:tcPr>
            <w:tcW w:w="1696" w:type="dxa"/>
          </w:tcPr>
          <w:p w14:paraId="3909E3E3" w14:textId="77777777" w:rsidR="00C667C6" w:rsidRPr="00B63514" w:rsidRDefault="00C667C6" w:rsidP="001563C8">
            <w:pPr>
              <w:pStyle w:val="Tabletext"/>
            </w:pPr>
          </w:p>
        </w:tc>
        <w:tc>
          <w:tcPr>
            <w:tcW w:w="7142" w:type="dxa"/>
          </w:tcPr>
          <w:p w14:paraId="4B784635" w14:textId="77777777" w:rsidR="00C667C6" w:rsidRPr="00B63514" w:rsidRDefault="00C667C6" w:rsidP="001563C8">
            <w:pPr>
              <w:pStyle w:val="Tabletext"/>
            </w:pPr>
          </w:p>
        </w:tc>
        <w:tc>
          <w:tcPr>
            <w:tcW w:w="2861" w:type="dxa"/>
          </w:tcPr>
          <w:p w14:paraId="602A2D07" w14:textId="77777777" w:rsidR="00C667C6" w:rsidRPr="00B63514" w:rsidRDefault="00C667C6" w:rsidP="001563C8">
            <w:pPr>
              <w:pStyle w:val="Tabletext"/>
            </w:pPr>
          </w:p>
        </w:tc>
        <w:tc>
          <w:tcPr>
            <w:tcW w:w="2861" w:type="dxa"/>
          </w:tcPr>
          <w:p w14:paraId="4D0E5436" w14:textId="77777777" w:rsidR="00C667C6" w:rsidRPr="00B63514" w:rsidRDefault="00C667C6" w:rsidP="001563C8">
            <w:pPr>
              <w:pStyle w:val="Tabletext"/>
            </w:pPr>
          </w:p>
        </w:tc>
      </w:tr>
    </w:tbl>
    <w:p w14:paraId="6A44E3CD" w14:textId="2C384FF4" w:rsidR="00B34289" w:rsidRDefault="00C667C6" w:rsidP="00B63514">
      <w:r w:rsidRPr="00C667C6">
        <w:rPr>
          <w:b/>
          <w:bCs/>
          <w:color w:val="023E5C" w:themeColor="text2"/>
          <w:sz w:val="28"/>
          <w:szCs w:val="28"/>
        </w:rPr>
        <w:lastRenderedPageBreak/>
        <w:t>CASA acceptance of logbook category exclusion removal sections (CASA use only)</w:t>
      </w:r>
    </w:p>
    <w:tbl>
      <w:tblPr>
        <w:tblStyle w:val="SD-MOStable"/>
        <w:tblW w:w="0" w:type="auto"/>
        <w:tblLook w:val="0620" w:firstRow="1" w:lastRow="0" w:firstColumn="0" w:lastColumn="0" w:noHBand="1" w:noVBand="1"/>
      </w:tblPr>
      <w:tblGrid>
        <w:gridCol w:w="1696"/>
        <w:gridCol w:w="7142"/>
        <w:gridCol w:w="2861"/>
        <w:gridCol w:w="2861"/>
      </w:tblGrid>
      <w:tr w:rsidR="00C667C6" w:rsidRPr="007A58D4" w14:paraId="537557C7" w14:textId="77777777" w:rsidTr="001563C8">
        <w:trPr>
          <w:cnfStyle w:val="100000000000" w:firstRow="1" w:lastRow="0" w:firstColumn="0" w:lastColumn="0" w:oddVBand="0" w:evenVBand="0" w:oddHBand="0" w:evenHBand="0" w:firstRowFirstColumn="0" w:firstRowLastColumn="0" w:lastRowFirstColumn="0" w:lastRowLastColumn="0"/>
        </w:trPr>
        <w:tc>
          <w:tcPr>
            <w:tcW w:w="1696" w:type="dxa"/>
          </w:tcPr>
          <w:p w14:paraId="54969583" w14:textId="77777777" w:rsidR="00C667C6" w:rsidRPr="007A58D4" w:rsidRDefault="00C667C6" w:rsidP="001563C8">
            <w:r>
              <w:t>Date</w:t>
            </w:r>
          </w:p>
        </w:tc>
        <w:tc>
          <w:tcPr>
            <w:tcW w:w="7142" w:type="dxa"/>
          </w:tcPr>
          <w:p w14:paraId="2FF2AD70" w14:textId="77777777" w:rsidR="00C667C6" w:rsidRPr="007A58D4" w:rsidRDefault="00C667C6" w:rsidP="001563C8">
            <w:r>
              <w:t>Assessed category exclusion(s) of the logbook</w:t>
            </w:r>
          </w:p>
        </w:tc>
        <w:tc>
          <w:tcPr>
            <w:tcW w:w="2861" w:type="dxa"/>
          </w:tcPr>
          <w:p w14:paraId="0BF47C48" w14:textId="77777777" w:rsidR="00C667C6" w:rsidRPr="007A58D4" w:rsidRDefault="00C667C6" w:rsidP="001563C8">
            <w:r>
              <w:t>MPL AWI Name</w:t>
            </w:r>
          </w:p>
        </w:tc>
        <w:tc>
          <w:tcPr>
            <w:tcW w:w="2861" w:type="dxa"/>
          </w:tcPr>
          <w:p w14:paraId="3D507A6C" w14:textId="77777777" w:rsidR="00C667C6" w:rsidRPr="007A58D4" w:rsidRDefault="00C667C6" w:rsidP="001563C8">
            <w:r>
              <w:t>MPL AWI Signature</w:t>
            </w:r>
          </w:p>
        </w:tc>
      </w:tr>
      <w:tr w:rsidR="00C667C6" w14:paraId="1839B9B7" w14:textId="77777777" w:rsidTr="001563C8">
        <w:tc>
          <w:tcPr>
            <w:tcW w:w="1696" w:type="dxa"/>
          </w:tcPr>
          <w:p w14:paraId="57B53F43" w14:textId="77777777" w:rsidR="00C667C6" w:rsidRPr="00B63514" w:rsidRDefault="00C667C6" w:rsidP="001563C8">
            <w:pPr>
              <w:pStyle w:val="Tabletext"/>
            </w:pPr>
          </w:p>
        </w:tc>
        <w:tc>
          <w:tcPr>
            <w:tcW w:w="7142" w:type="dxa"/>
          </w:tcPr>
          <w:p w14:paraId="5F48E29A" w14:textId="77777777" w:rsidR="00C667C6" w:rsidRPr="00B63514" w:rsidRDefault="00C667C6" w:rsidP="001563C8">
            <w:pPr>
              <w:pStyle w:val="Tabletext"/>
            </w:pPr>
          </w:p>
        </w:tc>
        <w:tc>
          <w:tcPr>
            <w:tcW w:w="2861" w:type="dxa"/>
          </w:tcPr>
          <w:p w14:paraId="0A2A120E" w14:textId="77777777" w:rsidR="00C667C6" w:rsidRPr="00B63514" w:rsidRDefault="00C667C6" w:rsidP="001563C8">
            <w:pPr>
              <w:pStyle w:val="Tabletext"/>
            </w:pPr>
          </w:p>
        </w:tc>
        <w:tc>
          <w:tcPr>
            <w:tcW w:w="2861" w:type="dxa"/>
          </w:tcPr>
          <w:p w14:paraId="0B0349FA" w14:textId="77777777" w:rsidR="00C667C6" w:rsidRPr="00B63514" w:rsidRDefault="00C667C6" w:rsidP="001563C8">
            <w:pPr>
              <w:pStyle w:val="Tabletext"/>
            </w:pPr>
          </w:p>
        </w:tc>
      </w:tr>
      <w:tr w:rsidR="00C667C6" w14:paraId="68AD625B" w14:textId="77777777" w:rsidTr="001563C8">
        <w:tc>
          <w:tcPr>
            <w:tcW w:w="1696" w:type="dxa"/>
          </w:tcPr>
          <w:p w14:paraId="7996564D" w14:textId="77777777" w:rsidR="00C667C6" w:rsidRPr="00B63514" w:rsidRDefault="00C667C6" w:rsidP="001563C8">
            <w:pPr>
              <w:pStyle w:val="Tabletext"/>
            </w:pPr>
          </w:p>
        </w:tc>
        <w:tc>
          <w:tcPr>
            <w:tcW w:w="7142" w:type="dxa"/>
          </w:tcPr>
          <w:p w14:paraId="1779CA5A" w14:textId="77777777" w:rsidR="00C667C6" w:rsidRPr="00B63514" w:rsidRDefault="00C667C6" w:rsidP="001563C8">
            <w:pPr>
              <w:pStyle w:val="Tabletext"/>
            </w:pPr>
          </w:p>
        </w:tc>
        <w:tc>
          <w:tcPr>
            <w:tcW w:w="2861" w:type="dxa"/>
          </w:tcPr>
          <w:p w14:paraId="36549445" w14:textId="77777777" w:rsidR="00C667C6" w:rsidRPr="00B63514" w:rsidRDefault="00C667C6" w:rsidP="001563C8">
            <w:pPr>
              <w:pStyle w:val="Tabletext"/>
            </w:pPr>
          </w:p>
        </w:tc>
        <w:tc>
          <w:tcPr>
            <w:tcW w:w="2861" w:type="dxa"/>
          </w:tcPr>
          <w:p w14:paraId="65C8F008" w14:textId="77777777" w:rsidR="00C667C6" w:rsidRPr="00B63514" w:rsidRDefault="00C667C6" w:rsidP="001563C8">
            <w:pPr>
              <w:pStyle w:val="Tabletext"/>
            </w:pPr>
          </w:p>
        </w:tc>
      </w:tr>
      <w:tr w:rsidR="00C667C6" w14:paraId="3FB2A8DD" w14:textId="77777777" w:rsidTr="001563C8">
        <w:tc>
          <w:tcPr>
            <w:tcW w:w="1696" w:type="dxa"/>
          </w:tcPr>
          <w:p w14:paraId="5EA33C23" w14:textId="77777777" w:rsidR="00C667C6" w:rsidRPr="00B63514" w:rsidRDefault="00C667C6" w:rsidP="001563C8">
            <w:pPr>
              <w:pStyle w:val="Tabletext"/>
            </w:pPr>
          </w:p>
        </w:tc>
        <w:tc>
          <w:tcPr>
            <w:tcW w:w="7142" w:type="dxa"/>
          </w:tcPr>
          <w:p w14:paraId="3746E6F4" w14:textId="77777777" w:rsidR="00C667C6" w:rsidRPr="00B63514" w:rsidRDefault="00C667C6" w:rsidP="001563C8">
            <w:pPr>
              <w:pStyle w:val="Tabletext"/>
            </w:pPr>
          </w:p>
        </w:tc>
        <w:tc>
          <w:tcPr>
            <w:tcW w:w="2861" w:type="dxa"/>
          </w:tcPr>
          <w:p w14:paraId="3616E91F" w14:textId="77777777" w:rsidR="00C667C6" w:rsidRPr="00B63514" w:rsidRDefault="00C667C6" w:rsidP="001563C8">
            <w:pPr>
              <w:pStyle w:val="Tabletext"/>
            </w:pPr>
          </w:p>
        </w:tc>
        <w:tc>
          <w:tcPr>
            <w:tcW w:w="2861" w:type="dxa"/>
          </w:tcPr>
          <w:p w14:paraId="27FA12DE" w14:textId="77777777" w:rsidR="00C667C6" w:rsidRPr="00B63514" w:rsidRDefault="00C667C6" w:rsidP="001563C8">
            <w:pPr>
              <w:pStyle w:val="Tabletext"/>
            </w:pPr>
          </w:p>
        </w:tc>
      </w:tr>
      <w:tr w:rsidR="00C667C6" w14:paraId="35730B43" w14:textId="77777777" w:rsidTr="001563C8">
        <w:tc>
          <w:tcPr>
            <w:tcW w:w="1696" w:type="dxa"/>
          </w:tcPr>
          <w:p w14:paraId="4404F46F" w14:textId="77777777" w:rsidR="00C667C6" w:rsidRPr="00B63514" w:rsidRDefault="00C667C6" w:rsidP="001563C8">
            <w:pPr>
              <w:pStyle w:val="Tabletext"/>
            </w:pPr>
          </w:p>
        </w:tc>
        <w:tc>
          <w:tcPr>
            <w:tcW w:w="7142" w:type="dxa"/>
          </w:tcPr>
          <w:p w14:paraId="0D22317A" w14:textId="77777777" w:rsidR="00C667C6" w:rsidRPr="00B63514" w:rsidRDefault="00C667C6" w:rsidP="001563C8">
            <w:pPr>
              <w:pStyle w:val="Tabletext"/>
            </w:pPr>
          </w:p>
        </w:tc>
        <w:tc>
          <w:tcPr>
            <w:tcW w:w="2861" w:type="dxa"/>
          </w:tcPr>
          <w:p w14:paraId="73D0BF0D" w14:textId="77777777" w:rsidR="00C667C6" w:rsidRPr="00B63514" w:rsidRDefault="00C667C6" w:rsidP="001563C8">
            <w:pPr>
              <w:pStyle w:val="Tabletext"/>
            </w:pPr>
          </w:p>
        </w:tc>
        <w:tc>
          <w:tcPr>
            <w:tcW w:w="2861" w:type="dxa"/>
          </w:tcPr>
          <w:p w14:paraId="2A3E5C98" w14:textId="77777777" w:rsidR="00C667C6" w:rsidRPr="00B63514" w:rsidRDefault="00C667C6" w:rsidP="001563C8">
            <w:pPr>
              <w:pStyle w:val="Tabletext"/>
            </w:pPr>
          </w:p>
        </w:tc>
      </w:tr>
      <w:tr w:rsidR="00C667C6" w14:paraId="3C11CA36" w14:textId="77777777" w:rsidTr="001563C8">
        <w:tc>
          <w:tcPr>
            <w:tcW w:w="1696" w:type="dxa"/>
          </w:tcPr>
          <w:p w14:paraId="1983CD3A" w14:textId="77777777" w:rsidR="00C667C6" w:rsidRPr="00B63514" w:rsidRDefault="00C667C6" w:rsidP="001563C8">
            <w:pPr>
              <w:pStyle w:val="Tabletext"/>
            </w:pPr>
          </w:p>
        </w:tc>
        <w:tc>
          <w:tcPr>
            <w:tcW w:w="7142" w:type="dxa"/>
          </w:tcPr>
          <w:p w14:paraId="7064F346" w14:textId="77777777" w:rsidR="00C667C6" w:rsidRPr="00B63514" w:rsidRDefault="00C667C6" w:rsidP="001563C8">
            <w:pPr>
              <w:pStyle w:val="Tabletext"/>
            </w:pPr>
          </w:p>
        </w:tc>
        <w:tc>
          <w:tcPr>
            <w:tcW w:w="2861" w:type="dxa"/>
          </w:tcPr>
          <w:p w14:paraId="6BD5B006" w14:textId="77777777" w:rsidR="00C667C6" w:rsidRPr="00B63514" w:rsidRDefault="00C667C6" w:rsidP="001563C8">
            <w:pPr>
              <w:pStyle w:val="Tabletext"/>
            </w:pPr>
          </w:p>
        </w:tc>
        <w:tc>
          <w:tcPr>
            <w:tcW w:w="2861" w:type="dxa"/>
          </w:tcPr>
          <w:p w14:paraId="7FCED016" w14:textId="77777777" w:rsidR="00C667C6" w:rsidRPr="00B63514" w:rsidRDefault="00C667C6" w:rsidP="001563C8">
            <w:pPr>
              <w:pStyle w:val="Tabletext"/>
            </w:pPr>
          </w:p>
        </w:tc>
      </w:tr>
      <w:tr w:rsidR="00C667C6" w14:paraId="1A57A51F" w14:textId="77777777" w:rsidTr="001563C8">
        <w:tc>
          <w:tcPr>
            <w:tcW w:w="1696" w:type="dxa"/>
          </w:tcPr>
          <w:p w14:paraId="11875AF4" w14:textId="77777777" w:rsidR="00C667C6" w:rsidRPr="00B63514" w:rsidRDefault="00C667C6" w:rsidP="001563C8">
            <w:pPr>
              <w:pStyle w:val="Tabletext"/>
            </w:pPr>
          </w:p>
        </w:tc>
        <w:tc>
          <w:tcPr>
            <w:tcW w:w="7142" w:type="dxa"/>
          </w:tcPr>
          <w:p w14:paraId="10B8F43F" w14:textId="77777777" w:rsidR="00C667C6" w:rsidRPr="00B63514" w:rsidRDefault="00C667C6" w:rsidP="001563C8">
            <w:pPr>
              <w:pStyle w:val="Tabletext"/>
            </w:pPr>
          </w:p>
        </w:tc>
        <w:tc>
          <w:tcPr>
            <w:tcW w:w="2861" w:type="dxa"/>
          </w:tcPr>
          <w:p w14:paraId="227ED1CE" w14:textId="77777777" w:rsidR="00C667C6" w:rsidRPr="00B63514" w:rsidRDefault="00C667C6" w:rsidP="001563C8">
            <w:pPr>
              <w:pStyle w:val="Tabletext"/>
            </w:pPr>
          </w:p>
        </w:tc>
        <w:tc>
          <w:tcPr>
            <w:tcW w:w="2861" w:type="dxa"/>
          </w:tcPr>
          <w:p w14:paraId="76439929" w14:textId="77777777" w:rsidR="00C667C6" w:rsidRPr="00B63514" w:rsidRDefault="00C667C6" w:rsidP="001563C8">
            <w:pPr>
              <w:pStyle w:val="Tabletext"/>
            </w:pPr>
          </w:p>
        </w:tc>
      </w:tr>
      <w:tr w:rsidR="00C667C6" w14:paraId="5A035AB7" w14:textId="77777777" w:rsidTr="001563C8">
        <w:tc>
          <w:tcPr>
            <w:tcW w:w="1696" w:type="dxa"/>
          </w:tcPr>
          <w:p w14:paraId="2F66470B" w14:textId="77777777" w:rsidR="00C667C6" w:rsidRPr="00B63514" w:rsidRDefault="00C667C6" w:rsidP="001563C8">
            <w:pPr>
              <w:pStyle w:val="Tabletext"/>
            </w:pPr>
          </w:p>
        </w:tc>
        <w:tc>
          <w:tcPr>
            <w:tcW w:w="7142" w:type="dxa"/>
          </w:tcPr>
          <w:p w14:paraId="01C02DFE" w14:textId="77777777" w:rsidR="00C667C6" w:rsidRPr="00B63514" w:rsidRDefault="00C667C6" w:rsidP="001563C8">
            <w:pPr>
              <w:pStyle w:val="Tabletext"/>
            </w:pPr>
          </w:p>
        </w:tc>
        <w:tc>
          <w:tcPr>
            <w:tcW w:w="2861" w:type="dxa"/>
          </w:tcPr>
          <w:p w14:paraId="44B11734" w14:textId="77777777" w:rsidR="00C667C6" w:rsidRPr="00B63514" w:rsidRDefault="00C667C6" w:rsidP="001563C8">
            <w:pPr>
              <w:pStyle w:val="Tabletext"/>
            </w:pPr>
          </w:p>
        </w:tc>
        <w:tc>
          <w:tcPr>
            <w:tcW w:w="2861" w:type="dxa"/>
          </w:tcPr>
          <w:p w14:paraId="58D40CFE" w14:textId="77777777" w:rsidR="00C667C6" w:rsidRPr="00B63514" w:rsidRDefault="00C667C6" w:rsidP="001563C8">
            <w:pPr>
              <w:pStyle w:val="Tabletext"/>
            </w:pPr>
          </w:p>
        </w:tc>
      </w:tr>
      <w:tr w:rsidR="00C667C6" w14:paraId="6471091F" w14:textId="77777777" w:rsidTr="001563C8">
        <w:tc>
          <w:tcPr>
            <w:tcW w:w="1696" w:type="dxa"/>
          </w:tcPr>
          <w:p w14:paraId="4DBC14A4" w14:textId="77777777" w:rsidR="00C667C6" w:rsidRPr="00B63514" w:rsidRDefault="00C667C6" w:rsidP="001563C8">
            <w:pPr>
              <w:pStyle w:val="Tabletext"/>
            </w:pPr>
          </w:p>
        </w:tc>
        <w:tc>
          <w:tcPr>
            <w:tcW w:w="7142" w:type="dxa"/>
          </w:tcPr>
          <w:p w14:paraId="4370C293" w14:textId="77777777" w:rsidR="00C667C6" w:rsidRPr="00B63514" w:rsidRDefault="00C667C6" w:rsidP="001563C8">
            <w:pPr>
              <w:pStyle w:val="Tabletext"/>
            </w:pPr>
          </w:p>
        </w:tc>
        <w:tc>
          <w:tcPr>
            <w:tcW w:w="2861" w:type="dxa"/>
          </w:tcPr>
          <w:p w14:paraId="57E569ED" w14:textId="77777777" w:rsidR="00C667C6" w:rsidRPr="00B63514" w:rsidRDefault="00C667C6" w:rsidP="001563C8">
            <w:pPr>
              <w:pStyle w:val="Tabletext"/>
            </w:pPr>
          </w:p>
        </w:tc>
        <w:tc>
          <w:tcPr>
            <w:tcW w:w="2861" w:type="dxa"/>
          </w:tcPr>
          <w:p w14:paraId="171D91DA" w14:textId="77777777" w:rsidR="00C667C6" w:rsidRPr="00B63514" w:rsidRDefault="00C667C6" w:rsidP="001563C8">
            <w:pPr>
              <w:pStyle w:val="Tabletext"/>
            </w:pPr>
          </w:p>
        </w:tc>
      </w:tr>
      <w:tr w:rsidR="00C667C6" w14:paraId="5BE9306B" w14:textId="77777777" w:rsidTr="001563C8">
        <w:tc>
          <w:tcPr>
            <w:tcW w:w="1696" w:type="dxa"/>
          </w:tcPr>
          <w:p w14:paraId="5F77DB8D" w14:textId="77777777" w:rsidR="00C667C6" w:rsidRPr="00B63514" w:rsidRDefault="00C667C6" w:rsidP="001563C8">
            <w:pPr>
              <w:pStyle w:val="Tabletext"/>
            </w:pPr>
          </w:p>
        </w:tc>
        <w:tc>
          <w:tcPr>
            <w:tcW w:w="7142" w:type="dxa"/>
          </w:tcPr>
          <w:p w14:paraId="142EA2A4" w14:textId="77777777" w:rsidR="00C667C6" w:rsidRPr="00B63514" w:rsidRDefault="00C667C6" w:rsidP="001563C8">
            <w:pPr>
              <w:pStyle w:val="Tabletext"/>
            </w:pPr>
          </w:p>
        </w:tc>
        <w:tc>
          <w:tcPr>
            <w:tcW w:w="2861" w:type="dxa"/>
          </w:tcPr>
          <w:p w14:paraId="5C222F10" w14:textId="77777777" w:rsidR="00C667C6" w:rsidRPr="00B63514" w:rsidRDefault="00C667C6" w:rsidP="001563C8">
            <w:pPr>
              <w:pStyle w:val="Tabletext"/>
            </w:pPr>
          </w:p>
        </w:tc>
        <w:tc>
          <w:tcPr>
            <w:tcW w:w="2861" w:type="dxa"/>
          </w:tcPr>
          <w:p w14:paraId="26746F93" w14:textId="77777777" w:rsidR="00C667C6" w:rsidRPr="00B63514" w:rsidRDefault="00C667C6" w:rsidP="001563C8">
            <w:pPr>
              <w:pStyle w:val="Tabletext"/>
            </w:pPr>
          </w:p>
        </w:tc>
      </w:tr>
      <w:tr w:rsidR="00C667C6" w14:paraId="0A63862E" w14:textId="77777777" w:rsidTr="001563C8">
        <w:tc>
          <w:tcPr>
            <w:tcW w:w="1696" w:type="dxa"/>
          </w:tcPr>
          <w:p w14:paraId="1BF366CB" w14:textId="77777777" w:rsidR="00C667C6" w:rsidRPr="00B63514" w:rsidRDefault="00C667C6" w:rsidP="001563C8">
            <w:pPr>
              <w:pStyle w:val="Tabletext"/>
            </w:pPr>
          </w:p>
        </w:tc>
        <w:tc>
          <w:tcPr>
            <w:tcW w:w="7142" w:type="dxa"/>
          </w:tcPr>
          <w:p w14:paraId="63BB3F21" w14:textId="77777777" w:rsidR="00C667C6" w:rsidRPr="00B63514" w:rsidRDefault="00C667C6" w:rsidP="001563C8">
            <w:pPr>
              <w:pStyle w:val="Tabletext"/>
            </w:pPr>
          </w:p>
        </w:tc>
        <w:tc>
          <w:tcPr>
            <w:tcW w:w="2861" w:type="dxa"/>
          </w:tcPr>
          <w:p w14:paraId="2171B679" w14:textId="77777777" w:rsidR="00C667C6" w:rsidRPr="00B63514" w:rsidRDefault="00C667C6" w:rsidP="001563C8">
            <w:pPr>
              <w:pStyle w:val="Tabletext"/>
            </w:pPr>
          </w:p>
        </w:tc>
        <w:tc>
          <w:tcPr>
            <w:tcW w:w="2861" w:type="dxa"/>
          </w:tcPr>
          <w:p w14:paraId="2271FF80" w14:textId="77777777" w:rsidR="00C667C6" w:rsidRPr="00B63514" w:rsidRDefault="00C667C6" w:rsidP="001563C8">
            <w:pPr>
              <w:pStyle w:val="Tabletext"/>
            </w:pPr>
          </w:p>
        </w:tc>
      </w:tr>
      <w:tr w:rsidR="00C667C6" w14:paraId="7375D6F3" w14:textId="77777777" w:rsidTr="001563C8">
        <w:tc>
          <w:tcPr>
            <w:tcW w:w="1696" w:type="dxa"/>
          </w:tcPr>
          <w:p w14:paraId="271F3A6D" w14:textId="77777777" w:rsidR="00C667C6" w:rsidRPr="00B63514" w:rsidRDefault="00C667C6" w:rsidP="001563C8">
            <w:pPr>
              <w:pStyle w:val="Tabletext"/>
            </w:pPr>
          </w:p>
        </w:tc>
        <w:tc>
          <w:tcPr>
            <w:tcW w:w="7142" w:type="dxa"/>
          </w:tcPr>
          <w:p w14:paraId="74112569" w14:textId="77777777" w:rsidR="00C667C6" w:rsidRPr="00B63514" w:rsidRDefault="00C667C6" w:rsidP="001563C8">
            <w:pPr>
              <w:pStyle w:val="Tabletext"/>
            </w:pPr>
          </w:p>
        </w:tc>
        <w:tc>
          <w:tcPr>
            <w:tcW w:w="2861" w:type="dxa"/>
          </w:tcPr>
          <w:p w14:paraId="50D527BA" w14:textId="77777777" w:rsidR="00C667C6" w:rsidRPr="00B63514" w:rsidRDefault="00C667C6" w:rsidP="001563C8">
            <w:pPr>
              <w:pStyle w:val="Tabletext"/>
            </w:pPr>
          </w:p>
        </w:tc>
        <w:tc>
          <w:tcPr>
            <w:tcW w:w="2861" w:type="dxa"/>
          </w:tcPr>
          <w:p w14:paraId="1C61EAB5" w14:textId="77777777" w:rsidR="00C667C6" w:rsidRPr="00B63514" w:rsidRDefault="00C667C6" w:rsidP="001563C8">
            <w:pPr>
              <w:pStyle w:val="Tabletext"/>
            </w:pPr>
          </w:p>
        </w:tc>
      </w:tr>
      <w:tr w:rsidR="00C667C6" w14:paraId="37A003C1" w14:textId="77777777" w:rsidTr="001563C8">
        <w:tc>
          <w:tcPr>
            <w:tcW w:w="1696" w:type="dxa"/>
          </w:tcPr>
          <w:p w14:paraId="0AC42722" w14:textId="77777777" w:rsidR="00C667C6" w:rsidRPr="00B63514" w:rsidRDefault="00C667C6" w:rsidP="001563C8">
            <w:pPr>
              <w:pStyle w:val="Tabletext"/>
            </w:pPr>
          </w:p>
        </w:tc>
        <w:tc>
          <w:tcPr>
            <w:tcW w:w="7142" w:type="dxa"/>
          </w:tcPr>
          <w:p w14:paraId="221E0AC3" w14:textId="77777777" w:rsidR="00C667C6" w:rsidRPr="00B63514" w:rsidRDefault="00C667C6" w:rsidP="001563C8">
            <w:pPr>
              <w:pStyle w:val="Tabletext"/>
            </w:pPr>
          </w:p>
        </w:tc>
        <w:tc>
          <w:tcPr>
            <w:tcW w:w="2861" w:type="dxa"/>
          </w:tcPr>
          <w:p w14:paraId="758F9249" w14:textId="77777777" w:rsidR="00C667C6" w:rsidRPr="00B63514" w:rsidRDefault="00C667C6" w:rsidP="001563C8">
            <w:pPr>
              <w:pStyle w:val="Tabletext"/>
            </w:pPr>
          </w:p>
        </w:tc>
        <w:tc>
          <w:tcPr>
            <w:tcW w:w="2861" w:type="dxa"/>
          </w:tcPr>
          <w:p w14:paraId="1FEBE43F" w14:textId="77777777" w:rsidR="00C667C6" w:rsidRPr="00B63514" w:rsidRDefault="00C667C6" w:rsidP="001563C8">
            <w:pPr>
              <w:pStyle w:val="Tabletext"/>
            </w:pPr>
          </w:p>
        </w:tc>
      </w:tr>
      <w:tr w:rsidR="00C667C6" w14:paraId="3FC6E8F5" w14:textId="77777777" w:rsidTr="001563C8">
        <w:tc>
          <w:tcPr>
            <w:tcW w:w="1696" w:type="dxa"/>
          </w:tcPr>
          <w:p w14:paraId="10BCC5CD" w14:textId="77777777" w:rsidR="00C667C6" w:rsidRPr="00B63514" w:rsidRDefault="00C667C6" w:rsidP="001563C8">
            <w:pPr>
              <w:pStyle w:val="Tabletext"/>
            </w:pPr>
          </w:p>
        </w:tc>
        <w:tc>
          <w:tcPr>
            <w:tcW w:w="7142" w:type="dxa"/>
          </w:tcPr>
          <w:p w14:paraId="34FD1646" w14:textId="77777777" w:rsidR="00C667C6" w:rsidRPr="00B63514" w:rsidRDefault="00C667C6" w:rsidP="001563C8">
            <w:pPr>
              <w:pStyle w:val="Tabletext"/>
            </w:pPr>
          </w:p>
        </w:tc>
        <w:tc>
          <w:tcPr>
            <w:tcW w:w="2861" w:type="dxa"/>
          </w:tcPr>
          <w:p w14:paraId="6C4C5C3C" w14:textId="77777777" w:rsidR="00C667C6" w:rsidRPr="00B63514" w:rsidRDefault="00C667C6" w:rsidP="001563C8">
            <w:pPr>
              <w:pStyle w:val="Tabletext"/>
            </w:pPr>
          </w:p>
        </w:tc>
        <w:tc>
          <w:tcPr>
            <w:tcW w:w="2861" w:type="dxa"/>
          </w:tcPr>
          <w:p w14:paraId="487B5DB6" w14:textId="77777777" w:rsidR="00C667C6" w:rsidRPr="00B63514" w:rsidRDefault="00C667C6" w:rsidP="001563C8">
            <w:pPr>
              <w:pStyle w:val="Tabletext"/>
            </w:pPr>
          </w:p>
        </w:tc>
      </w:tr>
      <w:tr w:rsidR="00C667C6" w14:paraId="071B8BE6" w14:textId="77777777" w:rsidTr="001563C8">
        <w:tc>
          <w:tcPr>
            <w:tcW w:w="1696" w:type="dxa"/>
          </w:tcPr>
          <w:p w14:paraId="4CE3D0AD" w14:textId="77777777" w:rsidR="00C667C6" w:rsidRPr="00B63514" w:rsidRDefault="00C667C6" w:rsidP="001563C8">
            <w:pPr>
              <w:pStyle w:val="Tabletext"/>
            </w:pPr>
          </w:p>
        </w:tc>
        <w:tc>
          <w:tcPr>
            <w:tcW w:w="7142" w:type="dxa"/>
          </w:tcPr>
          <w:p w14:paraId="5AC9563C" w14:textId="77777777" w:rsidR="00C667C6" w:rsidRPr="00B63514" w:rsidRDefault="00C667C6" w:rsidP="001563C8">
            <w:pPr>
              <w:pStyle w:val="Tabletext"/>
            </w:pPr>
          </w:p>
        </w:tc>
        <w:tc>
          <w:tcPr>
            <w:tcW w:w="2861" w:type="dxa"/>
          </w:tcPr>
          <w:p w14:paraId="78FE3062" w14:textId="77777777" w:rsidR="00C667C6" w:rsidRPr="00B63514" w:rsidRDefault="00C667C6" w:rsidP="001563C8">
            <w:pPr>
              <w:pStyle w:val="Tabletext"/>
            </w:pPr>
          </w:p>
        </w:tc>
        <w:tc>
          <w:tcPr>
            <w:tcW w:w="2861" w:type="dxa"/>
          </w:tcPr>
          <w:p w14:paraId="4A9311B8" w14:textId="77777777" w:rsidR="00C667C6" w:rsidRPr="00B63514" w:rsidRDefault="00C667C6" w:rsidP="001563C8">
            <w:pPr>
              <w:pStyle w:val="Tabletext"/>
            </w:pPr>
          </w:p>
        </w:tc>
      </w:tr>
      <w:tr w:rsidR="00C667C6" w14:paraId="1137A93C" w14:textId="77777777" w:rsidTr="001563C8">
        <w:tc>
          <w:tcPr>
            <w:tcW w:w="1696" w:type="dxa"/>
          </w:tcPr>
          <w:p w14:paraId="46D2B80B" w14:textId="77777777" w:rsidR="00C667C6" w:rsidRPr="00B63514" w:rsidRDefault="00C667C6" w:rsidP="001563C8">
            <w:pPr>
              <w:pStyle w:val="Tabletext"/>
            </w:pPr>
          </w:p>
        </w:tc>
        <w:tc>
          <w:tcPr>
            <w:tcW w:w="7142" w:type="dxa"/>
          </w:tcPr>
          <w:p w14:paraId="1CEB4E66" w14:textId="77777777" w:rsidR="00C667C6" w:rsidRPr="00B63514" w:rsidRDefault="00C667C6" w:rsidP="001563C8">
            <w:pPr>
              <w:pStyle w:val="Tabletext"/>
            </w:pPr>
          </w:p>
        </w:tc>
        <w:tc>
          <w:tcPr>
            <w:tcW w:w="2861" w:type="dxa"/>
          </w:tcPr>
          <w:p w14:paraId="0A2B4EB6" w14:textId="77777777" w:rsidR="00C667C6" w:rsidRPr="00B63514" w:rsidRDefault="00C667C6" w:rsidP="001563C8">
            <w:pPr>
              <w:pStyle w:val="Tabletext"/>
            </w:pPr>
          </w:p>
        </w:tc>
        <w:tc>
          <w:tcPr>
            <w:tcW w:w="2861" w:type="dxa"/>
          </w:tcPr>
          <w:p w14:paraId="3A7763AD" w14:textId="77777777" w:rsidR="00C667C6" w:rsidRPr="00B63514" w:rsidRDefault="00C667C6" w:rsidP="001563C8">
            <w:pPr>
              <w:pStyle w:val="Tabletext"/>
            </w:pPr>
          </w:p>
        </w:tc>
      </w:tr>
      <w:tr w:rsidR="00C667C6" w14:paraId="25D6777C" w14:textId="77777777" w:rsidTr="001563C8">
        <w:tc>
          <w:tcPr>
            <w:tcW w:w="1696" w:type="dxa"/>
          </w:tcPr>
          <w:p w14:paraId="1F641DEB" w14:textId="77777777" w:rsidR="00C667C6" w:rsidRPr="00B63514" w:rsidRDefault="00C667C6" w:rsidP="001563C8">
            <w:pPr>
              <w:pStyle w:val="Tabletext"/>
            </w:pPr>
          </w:p>
        </w:tc>
        <w:tc>
          <w:tcPr>
            <w:tcW w:w="7142" w:type="dxa"/>
          </w:tcPr>
          <w:p w14:paraId="5EDC7FE9" w14:textId="77777777" w:rsidR="00C667C6" w:rsidRPr="00B63514" w:rsidRDefault="00C667C6" w:rsidP="001563C8">
            <w:pPr>
              <w:pStyle w:val="Tabletext"/>
            </w:pPr>
          </w:p>
        </w:tc>
        <w:tc>
          <w:tcPr>
            <w:tcW w:w="2861" w:type="dxa"/>
          </w:tcPr>
          <w:p w14:paraId="4C23E8AF" w14:textId="77777777" w:rsidR="00C667C6" w:rsidRPr="00B63514" w:rsidRDefault="00C667C6" w:rsidP="001563C8">
            <w:pPr>
              <w:pStyle w:val="Tabletext"/>
            </w:pPr>
          </w:p>
        </w:tc>
        <w:tc>
          <w:tcPr>
            <w:tcW w:w="2861" w:type="dxa"/>
          </w:tcPr>
          <w:p w14:paraId="18A24FA7" w14:textId="77777777" w:rsidR="00C667C6" w:rsidRPr="00B63514" w:rsidRDefault="00C667C6" w:rsidP="001563C8">
            <w:pPr>
              <w:pStyle w:val="Tabletext"/>
            </w:pPr>
          </w:p>
        </w:tc>
      </w:tr>
      <w:tr w:rsidR="00C667C6" w14:paraId="7851FD16" w14:textId="77777777" w:rsidTr="001563C8">
        <w:tc>
          <w:tcPr>
            <w:tcW w:w="1696" w:type="dxa"/>
          </w:tcPr>
          <w:p w14:paraId="2FB2A445" w14:textId="77777777" w:rsidR="00C667C6" w:rsidRPr="00B63514" w:rsidRDefault="00C667C6" w:rsidP="001563C8">
            <w:pPr>
              <w:pStyle w:val="Tabletext"/>
            </w:pPr>
          </w:p>
        </w:tc>
        <w:tc>
          <w:tcPr>
            <w:tcW w:w="7142" w:type="dxa"/>
          </w:tcPr>
          <w:p w14:paraId="7354A4D5" w14:textId="77777777" w:rsidR="00C667C6" w:rsidRPr="00B63514" w:rsidRDefault="00C667C6" w:rsidP="001563C8">
            <w:pPr>
              <w:pStyle w:val="Tabletext"/>
            </w:pPr>
          </w:p>
        </w:tc>
        <w:tc>
          <w:tcPr>
            <w:tcW w:w="2861" w:type="dxa"/>
          </w:tcPr>
          <w:p w14:paraId="1144814F" w14:textId="77777777" w:rsidR="00C667C6" w:rsidRPr="00B63514" w:rsidRDefault="00C667C6" w:rsidP="001563C8">
            <w:pPr>
              <w:pStyle w:val="Tabletext"/>
            </w:pPr>
          </w:p>
        </w:tc>
        <w:tc>
          <w:tcPr>
            <w:tcW w:w="2861" w:type="dxa"/>
          </w:tcPr>
          <w:p w14:paraId="0C2165FB" w14:textId="77777777" w:rsidR="00C667C6" w:rsidRPr="00B63514" w:rsidRDefault="00C667C6" w:rsidP="001563C8">
            <w:pPr>
              <w:pStyle w:val="Tabletext"/>
            </w:pPr>
          </w:p>
        </w:tc>
      </w:tr>
      <w:tr w:rsidR="00C667C6" w14:paraId="35926343" w14:textId="77777777" w:rsidTr="001563C8">
        <w:tc>
          <w:tcPr>
            <w:tcW w:w="1696" w:type="dxa"/>
          </w:tcPr>
          <w:p w14:paraId="7C6729F4" w14:textId="77777777" w:rsidR="00C667C6" w:rsidRPr="00B63514" w:rsidRDefault="00C667C6" w:rsidP="001563C8">
            <w:pPr>
              <w:pStyle w:val="Tabletext"/>
            </w:pPr>
          </w:p>
        </w:tc>
        <w:tc>
          <w:tcPr>
            <w:tcW w:w="7142" w:type="dxa"/>
          </w:tcPr>
          <w:p w14:paraId="1CC16450" w14:textId="77777777" w:rsidR="00C667C6" w:rsidRPr="00B63514" w:rsidRDefault="00C667C6" w:rsidP="001563C8">
            <w:pPr>
              <w:pStyle w:val="Tabletext"/>
            </w:pPr>
          </w:p>
        </w:tc>
        <w:tc>
          <w:tcPr>
            <w:tcW w:w="2861" w:type="dxa"/>
          </w:tcPr>
          <w:p w14:paraId="42320F7A" w14:textId="77777777" w:rsidR="00C667C6" w:rsidRPr="00B63514" w:rsidRDefault="00C667C6" w:rsidP="001563C8">
            <w:pPr>
              <w:pStyle w:val="Tabletext"/>
            </w:pPr>
          </w:p>
        </w:tc>
        <w:tc>
          <w:tcPr>
            <w:tcW w:w="2861" w:type="dxa"/>
          </w:tcPr>
          <w:p w14:paraId="1588A0ED" w14:textId="77777777" w:rsidR="00C667C6" w:rsidRPr="00B63514" w:rsidRDefault="00C667C6" w:rsidP="001563C8">
            <w:pPr>
              <w:pStyle w:val="Tabletext"/>
            </w:pPr>
          </w:p>
        </w:tc>
      </w:tr>
    </w:tbl>
    <w:p w14:paraId="4B2A5031" w14:textId="72162495" w:rsidR="00B34289" w:rsidRPr="00E7298E" w:rsidRDefault="00D6367E" w:rsidP="00E16BF3">
      <w:pPr>
        <w:pStyle w:val="unHeading1"/>
        <w:jc w:val="center"/>
      </w:pPr>
      <w:bookmarkStart w:id="19" w:name="_Toc234418776"/>
      <w:r>
        <w:lastRenderedPageBreak/>
        <w:t>Part 2</w:t>
      </w:r>
      <w:r>
        <w:br/>
        <w:t>Exclusion(s) Removal</w:t>
      </w:r>
      <w:r>
        <w:br/>
        <w:t>Maintenance Practical Experience</w:t>
      </w:r>
      <w:bookmarkEnd w:id="19"/>
    </w:p>
    <w:p w14:paraId="7BD684AF" w14:textId="0DF6ACFA" w:rsidR="00497769" w:rsidRPr="00F75799" w:rsidRDefault="00497769" w:rsidP="00F75799">
      <w:pPr>
        <w:pStyle w:val="Heading2"/>
        <w:jc w:val="center"/>
        <w:rPr>
          <w:color w:val="0080A2" w:themeColor="accent2"/>
        </w:rPr>
      </w:pPr>
      <w:bookmarkStart w:id="20" w:name="_Toc234418777"/>
      <w:r w:rsidRPr="00F75799">
        <w:rPr>
          <w:color w:val="0080A2" w:themeColor="accent2"/>
        </w:rPr>
        <w:t>Category B1 Mechanical Licence</w:t>
      </w:r>
      <w:bookmarkEnd w:id="20"/>
    </w:p>
    <w:p w14:paraId="3EB9CCE8" w14:textId="7711AAE8" w:rsidR="00497769" w:rsidRDefault="00497769">
      <w:pPr>
        <w:suppressAutoHyphens w:val="0"/>
      </w:pPr>
      <w:r>
        <w:br w:type="page"/>
      </w:r>
    </w:p>
    <w:p w14:paraId="361EF93D" w14:textId="15C933BF" w:rsidR="00D6367E" w:rsidRDefault="0096599F" w:rsidP="0049601E">
      <w:pPr>
        <w:pStyle w:val="Heading3"/>
      </w:pPr>
      <w:bookmarkStart w:id="21" w:name="_Toc234418778"/>
      <w:r>
        <w:lastRenderedPageBreak/>
        <w:t>Part 2 – Exclusion(s) Removal Maintenance Practical Experience</w:t>
      </w:r>
      <w:bookmarkEnd w:id="21"/>
    </w:p>
    <w:p w14:paraId="26DDD5E6" w14:textId="304C9D1F" w:rsidR="00862A29" w:rsidRPr="0096599F" w:rsidRDefault="0096599F" w:rsidP="0049601E">
      <w:pPr>
        <w:pStyle w:val="Heading4"/>
        <w:rPr>
          <w:rStyle w:val="bold"/>
          <w:b/>
          <w:bCs w:val="0"/>
        </w:rPr>
      </w:pPr>
      <w:bookmarkStart w:id="22" w:name="_Toc234418779"/>
      <w:r w:rsidRPr="0096599F">
        <w:rPr>
          <w:rStyle w:val="bold"/>
          <w:b/>
          <w:bCs w:val="0"/>
        </w:rPr>
        <w:t>Category B1 Mechanical Licence exclusion removal task list</w:t>
      </w:r>
      <w:bookmarkEnd w:id="22"/>
    </w:p>
    <w:p w14:paraId="3D568F8C" w14:textId="360DC02C" w:rsidR="00862A29" w:rsidRPr="003E1251" w:rsidRDefault="0096599F" w:rsidP="0049601E">
      <w:pPr>
        <w:pStyle w:val="Heading6"/>
        <w:rPr>
          <w:rStyle w:val="bold"/>
          <w:b/>
          <w:bCs w:val="0"/>
        </w:rPr>
      </w:pPr>
      <w:bookmarkStart w:id="23" w:name="_Toc234418780"/>
      <w:r w:rsidRPr="003E1251">
        <w:rPr>
          <w:rStyle w:val="bold"/>
          <w:b/>
          <w:bCs w:val="0"/>
        </w:rPr>
        <w:t>Exclusions E1, E4 – Category B1.1 / B1.2 / B1.3 / B1.4</w:t>
      </w:r>
      <w:bookmarkEnd w:id="23"/>
    </w:p>
    <w:p w14:paraId="2ABF02AD" w14:textId="5405E22D" w:rsidR="00862A29" w:rsidRPr="0096599F" w:rsidRDefault="0096599F" w:rsidP="0096599F">
      <w:pPr>
        <w:pStyle w:val="NotesBoxTextHanging"/>
      </w:pPr>
      <w:r>
        <w:rPr>
          <w:b/>
          <w:bCs/>
        </w:rPr>
        <w:t>Note</w:t>
      </w:r>
      <w:r>
        <w:t>:</w:t>
      </w:r>
      <w:r>
        <w:tab/>
        <w:t>Complete at least 80% of the tasks listed under the relevant subcategory exclusion to support removal of the exclusion applied for.</w:t>
      </w:r>
    </w:p>
    <w:tbl>
      <w:tblPr>
        <w:tblStyle w:val="TableGrid"/>
        <w:tblW w:w="0" w:type="auto"/>
        <w:tblLook w:val="04A0" w:firstRow="1" w:lastRow="0" w:firstColumn="1" w:lastColumn="0" w:noHBand="0" w:noVBand="1"/>
      </w:tblPr>
      <w:tblGrid>
        <w:gridCol w:w="14560"/>
      </w:tblGrid>
      <w:tr w:rsidR="00257A86" w14:paraId="68B786CC" w14:textId="77777777" w:rsidTr="00257A86">
        <w:tc>
          <w:tcPr>
            <w:tcW w:w="14560" w:type="dxa"/>
            <w:shd w:val="clear" w:color="auto" w:fill="D9D9D9" w:themeFill="background1" w:themeFillShade="D9"/>
          </w:tcPr>
          <w:p w14:paraId="2761A9B0" w14:textId="5A9B0C1B" w:rsidR="00257A86" w:rsidRPr="00257A86" w:rsidRDefault="00257A86" w:rsidP="00F90147">
            <w:pPr>
              <w:spacing w:before="240" w:after="240"/>
              <w:jc w:val="center"/>
              <w:rPr>
                <w:b/>
                <w:bCs/>
              </w:rPr>
            </w:pPr>
            <w:r w:rsidRPr="00F90147">
              <w:rPr>
                <w:b/>
                <w:bCs/>
              </w:rPr>
              <w:t>E1, E4 – Excluding 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A57D9" w:rsidRPr="007A58D4" w14:paraId="72C39ED7" w14:textId="2D5450F2" w:rsidTr="00341706">
        <w:trPr>
          <w:cnfStyle w:val="100000000000" w:firstRow="1" w:lastRow="0" w:firstColumn="0" w:lastColumn="0" w:oddVBand="0" w:evenVBand="0" w:oddHBand="0" w:evenHBand="0" w:firstRowFirstColumn="0" w:firstRowLastColumn="0" w:lastRowFirstColumn="0" w:lastRowLastColumn="0"/>
        </w:trPr>
        <w:tc>
          <w:tcPr>
            <w:tcW w:w="704" w:type="dxa"/>
          </w:tcPr>
          <w:p w14:paraId="59710B62" w14:textId="13DC7165" w:rsidR="001A57D9" w:rsidRPr="001A57D9" w:rsidRDefault="001A57D9" w:rsidP="001563C8">
            <w:r w:rsidRPr="001A57D9">
              <w:t>Index No.</w:t>
            </w:r>
          </w:p>
        </w:tc>
        <w:tc>
          <w:tcPr>
            <w:tcW w:w="1134" w:type="dxa"/>
          </w:tcPr>
          <w:p w14:paraId="1E7959E1" w14:textId="77A82AD2" w:rsidR="001A57D9" w:rsidRPr="001A57D9" w:rsidRDefault="001A57D9" w:rsidP="001563C8">
            <w:r w:rsidRPr="001A57D9">
              <w:t>Exclusion</w:t>
            </w:r>
            <w:r w:rsidRPr="001A57D9">
              <w:br/>
              <w:t>Category</w:t>
            </w:r>
          </w:p>
        </w:tc>
        <w:tc>
          <w:tcPr>
            <w:tcW w:w="5387" w:type="dxa"/>
          </w:tcPr>
          <w:p w14:paraId="6D4D3207" w14:textId="2E4A2691" w:rsidR="001A57D9" w:rsidRPr="001A57D9" w:rsidRDefault="001A57D9" w:rsidP="001563C8">
            <w:r w:rsidRPr="001A57D9">
              <w:t>E1, E4 Exclusion</w:t>
            </w:r>
            <w:r>
              <w:t xml:space="preserve"> Removal – Description of Required Task</w:t>
            </w:r>
            <w:r w:rsidR="00D031C8">
              <w:t>s</w:t>
            </w:r>
          </w:p>
        </w:tc>
        <w:tc>
          <w:tcPr>
            <w:tcW w:w="992" w:type="dxa"/>
          </w:tcPr>
          <w:p w14:paraId="45851DB8" w14:textId="3C1F2193" w:rsidR="001A57D9" w:rsidRPr="001A57D9" w:rsidRDefault="001A57D9" w:rsidP="001563C8">
            <w:r>
              <w:t>A/C Rego</w:t>
            </w:r>
          </w:p>
        </w:tc>
        <w:tc>
          <w:tcPr>
            <w:tcW w:w="1843" w:type="dxa"/>
          </w:tcPr>
          <w:p w14:paraId="1ED1FA55" w14:textId="7F01AB70" w:rsidR="001A57D9" w:rsidRPr="001A57D9" w:rsidRDefault="001A57D9" w:rsidP="001563C8">
            <w:r>
              <w:t>Maint Doc Ref.</w:t>
            </w:r>
            <w:r>
              <w:br/>
              <w:t>(WO/TC/Logbook)</w:t>
            </w:r>
          </w:p>
        </w:tc>
        <w:tc>
          <w:tcPr>
            <w:tcW w:w="1075" w:type="dxa"/>
          </w:tcPr>
          <w:p w14:paraId="787D443A" w14:textId="5DF70873" w:rsidR="001A57D9" w:rsidRPr="001A57D9" w:rsidRDefault="001A57D9" w:rsidP="001563C8">
            <w:r>
              <w:t>Applicant Initials</w:t>
            </w:r>
          </w:p>
        </w:tc>
        <w:tc>
          <w:tcPr>
            <w:tcW w:w="2185" w:type="dxa"/>
          </w:tcPr>
          <w:p w14:paraId="78AF4B7F" w14:textId="254A12F4" w:rsidR="001A57D9" w:rsidRPr="001A57D9" w:rsidRDefault="001A57D9" w:rsidP="001563C8">
            <w:r>
              <w:t>Supervisor Name, ARN and Signature</w:t>
            </w:r>
          </w:p>
        </w:tc>
        <w:tc>
          <w:tcPr>
            <w:tcW w:w="1240" w:type="dxa"/>
          </w:tcPr>
          <w:p w14:paraId="16B21B8C" w14:textId="2CA4A30A" w:rsidR="001A57D9" w:rsidRPr="001A57D9" w:rsidRDefault="001A57D9" w:rsidP="001563C8">
            <w:r>
              <w:t>Date</w:t>
            </w:r>
          </w:p>
        </w:tc>
      </w:tr>
      <w:tr w:rsidR="00AA02D6" w:rsidRPr="007A58D4" w14:paraId="1BC610B3" w14:textId="77777777" w:rsidTr="00341706">
        <w:tc>
          <w:tcPr>
            <w:tcW w:w="704" w:type="dxa"/>
          </w:tcPr>
          <w:p w14:paraId="08A4A46A" w14:textId="6E8500A0" w:rsidR="00AA02D6" w:rsidRPr="00705E9C" w:rsidRDefault="00AA02D6" w:rsidP="00AA02D6">
            <w:pPr>
              <w:pStyle w:val="tablelistAC2"/>
            </w:pPr>
          </w:p>
        </w:tc>
        <w:tc>
          <w:tcPr>
            <w:tcW w:w="1134" w:type="dxa"/>
          </w:tcPr>
          <w:p w14:paraId="2F443DEA" w14:textId="29403402" w:rsidR="00AA02D6" w:rsidRPr="001A57D9" w:rsidRDefault="00AA02D6" w:rsidP="00AA02D6">
            <w:r>
              <w:t>B1.1/B1.2</w:t>
            </w:r>
            <w:r>
              <w:br/>
              <w:t>B1.3/B1.4</w:t>
            </w:r>
          </w:p>
        </w:tc>
        <w:tc>
          <w:tcPr>
            <w:tcW w:w="5387" w:type="dxa"/>
          </w:tcPr>
          <w:p w14:paraId="680817D1" w14:textId="209BC145" w:rsidR="00AA02D6" w:rsidRPr="00AA02D6" w:rsidRDefault="00AA02D6" w:rsidP="00AA02D6">
            <w:r w:rsidRPr="00AA02D6">
              <w:t>Use test meters to measure volts, amps, and resistance in practical task circumstances</w:t>
            </w:r>
          </w:p>
        </w:tc>
        <w:tc>
          <w:tcPr>
            <w:tcW w:w="992" w:type="dxa"/>
          </w:tcPr>
          <w:p w14:paraId="198696A7" w14:textId="472C17F4" w:rsidR="00AA02D6" w:rsidRDefault="00AA02D6" w:rsidP="00AA02D6"/>
        </w:tc>
        <w:tc>
          <w:tcPr>
            <w:tcW w:w="1843" w:type="dxa"/>
          </w:tcPr>
          <w:p w14:paraId="5B4E4375" w14:textId="77777777" w:rsidR="00AA02D6" w:rsidRDefault="00AA02D6" w:rsidP="00AA02D6"/>
        </w:tc>
        <w:tc>
          <w:tcPr>
            <w:tcW w:w="1075" w:type="dxa"/>
          </w:tcPr>
          <w:p w14:paraId="647EC195" w14:textId="77777777" w:rsidR="00AA02D6" w:rsidRDefault="00AA02D6" w:rsidP="00AA02D6"/>
        </w:tc>
        <w:tc>
          <w:tcPr>
            <w:tcW w:w="2185" w:type="dxa"/>
          </w:tcPr>
          <w:p w14:paraId="6DD5686A" w14:textId="77777777" w:rsidR="00AA02D6" w:rsidRDefault="00AA02D6" w:rsidP="00AA02D6"/>
        </w:tc>
        <w:tc>
          <w:tcPr>
            <w:tcW w:w="1240" w:type="dxa"/>
          </w:tcPr>
          <w:p w14:paraId="2F138AF1" w14:textId="2B50639E" w:rsidR="00AA02D6" w:rsidRDefault="00AA02D6" w:rsidP="00AA02D6"/>
        </w:tc>
      </w:tr>
      <w:tr w:rsidR="00AA02D6" w:rsidRPr="007A58D4" w14:paraId="4251A856" w14:textId="77777777" w:rsidTr="00341706">
        <w:tc>
          <w:tcPr>
            <w:tcW w:w="704" w:type="dxa"/>
          </w:tcPr>
          <w:p w14:paraId="01387397" w14:textId="77777777" w:rsidR="00AA02D6" w:rsidRPr="00705E9C" w:rsidRDefault="00AA02D6" w:rsidP="00AA02D6">
            <w:pPr>
              <w:pStyle w:val="tablelistAC2"/>
            </w:pPr>
          </w:p>
        </w:tc>
        <w:tc>
          <w:tcPr>
            <w:tcW w:w="1134" w:type="dxa"/>
          </w:tcPr>
          <w:p w14:paraId="6DB7170F" w14:textId="6CC62003" w:rsidR="00AA02D6" w:rsidRPr="001A57D9" w:rsidRDefault="00AA02D6" w:rsidP="00AA02D6">
            <w:r w:rsidRPr="001420E9">
              <w:t>B1.1/B1.2</w:t>
            </w:r>
            <w:r w:rsidRPr="001420E9">
              <w:br/>
              <w:t>B1.3/B1.4</w:t>
            </w:r>
          </w:p>
        </w:tc>
        <w:tc>
          <w:tcPr>
            <w:tcW w:w="5387" w:type="dxa"/>
          </w:tcPr>
          <w:p w14:paraId="23FC84ED" w14:textId="1A9A4828" w:rsidR="00AA02D6" w:rsidRPr="00AA02D6" w:rsidRDefault="00AA02D6" w:rsidP="00AA02D6">
            <w:r w:rsidRPr="00AA02D6">
              <w:t>Using a multimeter and wiring diagram, check an aircraft electrical circuit for continuity and resistance</w:t>
            </w:r>
          </w:p>
        </w:tc>
        <w:tc>
          <w:tcPr>
            <w:tcW w:w="992" w:type="dxa"/>
          </w:tcPr>
          <w:p w14:paraId="29843B76" w14:textId="77777777" w:rsidR="00AA02D6" w:rsidRDefault="00AA02D6" w:rsidP="00AA02D6"/>
        </w:tc>
        <w:tc>
          <w:tcPr>
            <w:tcW w:w="1843" w:type="dxa"/>
          </w:tcPr>
          <w:p w14:paraId="50E9DCA8" w14:textId="77777777" w:rsidR="00AA02D6" w:rsidRDefault="00AA02D6" w:rsidP="00AA02D6"/>
        </w:tc>
        <w:tc>
          <w:tcPr>
            <w:tcW w:w="1075" w:type="dxa"/>
          </w:tcPr>
          <w:p w14:paraId="36C2FB1D" w14:textId="77777777" w:rsidR="00AA02D6" w:rsidRDefault="00AA02D6" w:rsidP="00AA02D6"/>
        </w:tc>
        <w:tc>
          <w:tcPr>
            <w:tcW w:w="2185" w:type="dxa"/>
          </w:tcPr>
          <w:p w14:paraId="71285874" w14:textId="77777777" w:rsidR="00AA02D6" w:rsidRDefault="00AA02D6" w:rsidP="00AA02D6"/>
        </w:tc>
        <w:tc>
          <w:tcPr>
            <w:tcW w:w="1240" w:type="dxa"/>
          </w:tcPr>
          <w:p w14:paraId="33D660F0" w14:textId="77777777" w:rsidR="00AA02D6" w:rsidRDefault="00AA02D6" w:rsidP="00AA02D6"/>
        </w:tc>
      </w:tr>
      <w:tr w:rsidR="00AA02D6" w:rsidRPr="007A58D4" w14:paraId="7AE3AB06" w14:textId="77777777" w:rsidTr="00341706">
        <w:tc>
          <w:tcPr>
            <w:tcW w:w="704" w:type="dxa"/>
          </w:tcPr>
          <w:p w14:paraId="1F689869" w14:textId="77777777" w:rsidR="00AA02D6" w:rsidRPr="00705E9C" w:rsidRDefault="00AA02D6" w:rsidP="00AA02D6">
            <w:pPr>
              <w:pStyle w:val="tablelistAC2"/>
            </w:pPr>
          </w:p>
        </w:tc>
        <w:tc>
          <w:tcPr>
            <w:tcW w:w="1134" w:type="dxa"/>
          </w:tcPr>
          <w:p w14:paraId="0AABAEE4" w14:textId="07C6F241" w:rsidR="00AA02D6" w:rsidRPr="001A57D9" w:rsidRDefault="00AA02D6" w:rsidP="00AA02D6">
            <w:r w:rsidRPr="001420E9">
              <w:t>B1.1/B1.2</w:t>
            </w:r>
            <w:r w:rsidRPr="001420E9">
              <w:br/>
              <w:t>B1.3/B1.4</w:t>
            </w:r>
          </w:p>
        </w:tc>
        <w:tc>
          <w:tcPr>
            <w:tcW w:w="5387" w:type="dxa"/>
          </w:tcPr>
          <w:p w14:paraId="776123E3" w14:textId="4D05E25A" w:rsidR="00AA02D6" w:rsidRPr="00AA02D6" w:rsidRDefault="00AA02D6" w:rsidP="00AA02D6">
            <w:r w:rsidRPr="00AA02D6">
              <w:t>Using a megger and wiring diagram, check an aircraft electrical circuit for insulation resistance</w:t>
            </w:r>
          </w:p>
        </w:tc>
        <w:tc>
          <w:tcPr>
            <w:tcW w:w="992" w:type="dxa"/>
          </w:tcPr>
          <w:p w14:paraId="64AAAB1B" w14:textId="77777777" w:rsidR="00AA02D6" w:rsidRDefault="00AA02D6" w:rsidP="00AA02D6"/>
        </w:tc>
        <w:tc>
          <w:tcPr>
            <w:tcW w:w="1843" w:type="dxa"/>
          </w:tcPr>
          <w:p w14:paraId="02731D87" w14:textId="77777777" w:rsidR="00AA02D6" w:rsidRDefault="00AA02D6" w:rsidP="00AA02D6"/>
        </w:tc>
        <w:tc>
          <w:tcPr>
            <w:tcW w:w="1075" w:type="dxa"/>
          </w:tcPr>
          <w:p w14:paraId="15407B0B" w14:textId="77777777" w:rsidR="00AA02D6" w:rsidRDefault="00AA02D6" w:rsidP="00AA02D6"/>
        </w:tc>
        <w:tc>
          <w:tcPr>
            <w:tcW w:w="2185" w:type="dxa"/>
          </w:tcPr>
          <w:p w14:paraId="65BD14E9" w14:textId="77777777" w:rsidR="00AA02D6" w:rsidRDefault="00AA02D6" w:rsidP="00AA02D6"/>
        </w:tc>
        <w:tc>
          <w:tcPr>
            <w:tcW w:w="1240" w:type="dxa"/>
          </w:tcPr>
          <w:p w14:paraId="21D81D2A" w14:textId="77777777" w:rsidR="00AA02D6" w:rsidRDefault="00AA02D6" w:rsidP="00AA02D6"/>
        </w:tc>
      </w:tr>
      <w:tr w:rsidR="00AA02D6" w:rsidRPr="007A58D4" w14:paraId="332287CE" w14:textId="77777777" w:rsidTr="00341706">
        <w:tc>
          <w:tcPr>
            <w:tcW w:w="704" w:type="dxa"/>
          </w:tcPr>
          <w:p w14:paraId="16F7289F" w14:textId="77777777" w:rsidR="00AA02D6" w:rsidRPr="00705E9C" w:rsidRDefault="00AA02D6" w:rsidP="00AA02D6">
            <w:pPr>
              <w:pStyle w:val="tablelistAC2"/>
            </w:pPr>
          </w:p>
        </w:tc>
        <w:tc>
          <w:tcPr>
            <w:tcW w:w="1134" w:type="dxa"/>
          </w:tcPr>
          <w:p w14:paraId="22DE2B1D" w14:textId="76484F19" w:rsidR="00AA02D6" w:rsidRPr="001A57D9" w:rsidRDefault="00AA02D6" w:rsidP="00AA02D6">
            <w:r w:rsidRPr="001420E9">
              <w:t>B1.1/B1.2</w:t>
            </w:r>
            <w:r w:rsidRPr="001420E9">
              <w:br/>
              <w:t>B1.3/B1.4</w:t>
            </w:r>
          </w:p>
        </w:tc>
        <w:tc>
          <w:tcPr>
            <w:tcW w:w="5387" w:type="dxa"/>
          </w:tcPr>
          <w:p w14:paraId="4028B8B9" w14:textId="51EB94C9" w:rsidR="00AA02D6" w:rsidRPr="00AA02D6" w:rsidRDefault="00AA02D6" w:rsidP="00AA02D6">
            <w:r w:rsidRPr="00AA02D6">
              <w:t>Read and interpret electrical wiring diagrams, including symbols used</w:t>
            </w:r>
          </w:p>
        </w:tc>
        <w:tc>
          <w:tcPr>
            <w:tcW w:w="992" w:type="dxa"/>
          </w:tcPr>
          <w:p w14:paraId="75436C18" w14:textId="77777777" w:rsidR="00AA02D6" w:rsidRDefault="00AA02D6" w:rsidP="00AA02D6"/>
        </w:tc>
        <w:tc>
          <w:tcPr>
            <w:tcW w:w="1843" w:type="dxa"/>
          </w:tcPr>
          <w:p w14:paraId="3696BB39" w14:textId="77777777" w:rsidR="00AA02D6" w:rsidRDefault="00AA02D6" w:rsidP="00AA02D6"/>
        </w:tc>
        <w:tc>
          <w:tcPr>
            <w:tcW w:w="1075" w:type="dxa"/>
          </w:tcPr>
          <w:p w14:paraId="4F993FC4" w14:textId="77777777" w:rsidR="00AA02D6" w:rsidRDefault="00AA02D6" w:rsidP="00AA02D6"/>
        </w:tc>
        <w:tc>
          <w:tcPr>
            <w:tcW w:w="2185" w:type="dxa"/>
          </w:tcPr>
          <w:p w14:paraId="453015AC" w14:textId="77777777" w:rsidR="00AA02D6" w:rsidRDefault="00AA02D6" w:rsidP="00AA02D6"/>
        </w:tc>
        <w:tc>
          <w:tcPr>
            <w:tcW w:w="1240" w:type="dxa"/>
          </w:tcPr>
          <w:p w14:paraId="60BC4EA9" w14:textId="77777777" w:rsidR="00AA02D6" w:rsidRDefault="00AA02D6" w:rsidP="00AA02D6"/>
        </w:tc>
      </w:tr>
      <w:tr w:rsidR="00AA02D6" w:rsidRPr="007A58D4" w14:paraId="57DACFDE" w14:textId="77777777" w:rsidTr="00341706">
        <w:tc>
          <w:tcPr>
            <w:tcW w:w="704" w:type="dxa"/>
          </w:tcPr>
          <w:p w14:paraId="1ACA8571" w14:textId="77777777" w:rsidR="00AA02D6" w:rsidRPr="00705E9C" w:rsidRDefault="00AA02D6" w:rsidP="00AA02D6">
            <w:pPr>
              <w:pStyle w:val="tablelistAC2"/>
            </w:pPr>
          </w:p>
        </w:tc>
        <w:tc>
          <w:tcPr>
            <w:tcW w:w="1134" w:type="dxa"/>
          </w:tcPr>
          <w:p w14:paraId="666DFED7" w14:textId="4F0F67B8" w:rsidR="00AA02D6" w:rsidRPr="001A57D9" w:rsidRDefault="00AA02D6" w:rsidP="00AA02D6">
            <w:r w:rsidRPr="001420E9">
              <w:t>B1.1/B1.2</w:t>
            </w:r>
            <w:r w:rsidRPr="001420E9">
              <w:br/>
              <w:t>B1.3/B1.4</w:t>
            </w:r>
          </w:p>
        </w:tc>
        <w:tc>
          <w:tcPr>
            <w:tcW w:w="5387" w:type="dxa"/>
          </w:tcPr>
          <w:p w14:paraId="24D66030" w14:textId="4C48BC8C" w:rsidR="00AA02D6" w:rsidRPr="00AA02D6" w:rsidRDefault="00AA02D6" w:rsidP="00AA02D6">
            <w:r w:rsidRPr="00AA02D6">
              <w:t>Carry out bonding tests for equipment bonding, metallic surface bonding, and static bonds</w:t>
            </w:r>
          </w:p>
        </w:tc>
        <w:tc>
          <w:tcPr>
            <w:tcW w:w="992" w:type="dxa"/>
          </w:tcPr>
          <w:p w14:paraId="4F34E25C" w14:textId="77777777" w:rsidR="00AA02D6" w:rsidRDefault="00AA02D6" w:rsidP="00AA02D6"/>
        </w:tc>
        <w:tc>
          <w:tcPr>
            <w:tcW w:w="1843" w:type="dxa"/>
          </w:tcPr>
          <w:p w14:paraId="3ADCC3DB" w14:textId="77777777" w:rsidR="00AA02D6" w:rsidRDefault="00AA02D6" w:rsidP="00AA02D6"/>
        </w:tc>
        <w:tc>
          <w:tcPr>
            <w:tcW w:w="1075" w:type="dxa"/>
          </w:tcPr>
          <w:p w14:paraId="425279A2" w14:textId="77777777" w:rsidR="00AA02D6" w:rsidRDefault="00AA02D6" w:rsidP="00AA02D6"/>
        </w:tc>
        <w:tc>
          <w:tcPr>
            <w:tcW w:w="2185" w:type="dxa"/>
          </w:tcPr>
          <w:p w14:paraId="711103DB" w14:textId="77777777" w:rsidR="00AA02D6" w:rsidRDefault="00AA02D6" w:rsidP="00AA02D6"/>
        </w:tc>
        <w:tc>
          <w:tcPr>
            <w:tcW w:w="1240" w:type="dxa"/>
          </w:tcPr>
          <w:p w14:paraId="34CDD7C1" w14:textId="77777777" w:rsidR="00AA02D6" w:rsidRDefault="00AA02D6" w:rsidP="00AA02D6"/>
        </w:tc>
      </w:tr>
      <w:tr w:rsidR="00AA02D6" w:rsidRPr="007A58D4" w14:paraId="6D753CE2" w14:textId="77777777" w:rsidTr="00341706">
        <w:tc>
          <w:tcPr>
            <w:tcW w:w="704" w:type="dxa"/>
          </w:tcPr>
          <w:p w14:paraId="59033DBF" w14:textId="77777777" w:rsidR="00AA02D6" w:rsidRPr="00705E9C" w:rsidRDefault="00AA02D6" w:rsidP="00AA02D6">
            <w:pPr>
              <w:pStyle w:val="tablelistAC2"/>
            </w:pPr>
          </w:p>
        </w:tc>
        <w:tc>
          <w:tcPr>
            <w:tcW w:w="1134" w:type="dxa"/>
          </w:tcPr>
          <w:p w14:paraId="6C64A0BA" w14:textId="1D0ADE94" w:rsidR="00AA02D6" w:rsidRPr="001A57D9" w:rsidRDefault="00AA02D6" w:rsidP="00AA02D6">
            <w:r w:rsidRPr="001420E9">
              <w:t>B1.1/B1.2</w:t>
            </w:r>
            <w:r w:rsidRPr="001420E9">
              <w:br/>
              <w:t>B1.3/B1.4</w:t>
            </w:r>
          </w:p>
        </w:tc>
        <w:tc>
          <w:tcPr>
            <w:tcW w:w="5387" w:type="dxa"/>
          </w:tcPr>
          <w:p w14:paraId="6B76DF54" w14:textId="7A2E7590" w:rsidR="00AA02D6" w:rsidRPr="00AA02D6" w:rsidRDefault="00AA02D6" w:rsidP="00AA02D6">
            <w:r w:rsidRPr="00AA02D6">
              <w:t>Select and use appropriate wire stripping tools to strip various gauges of aircraft copper and aluminium wires</w:t>
            </w:r>
          </w:p>
        </w:tc>
        <w:tc>
          <w:tcPr>
            <w:tcW w:w="992" w:type="dxa"/>
          </w:tcPr>
          <w:p w14:paraId="4A6278C0" w14:textId="77777777" w:rsidR="00AA02D6" w:rsidRDefault="00AA02D6" w:rsidP="00AA02D6"/>
        </w:tc>
        <w:tc>
          <w:tcPr>
            <w:tcW w:w="1843" w:type="dxa"/>
          </w:tcPr>
          <w:p w14:paraId="3EBF327F" w14:textId="77777777" w:rsidR="00AA02D6" w:rsidRDefault="00AA02D6" w:rsidP="00AA02D6"/>
        </w:tc>
        <w:tc>
          <w:tcPr>
            <w:tcW w:w="1075" w:type="dxa"/>
          </w:tcPr>
          <w:p w14:paraId="4800F652" w14:textId="77777777" w:rsidR="00AA02D6" w:rsidRDefault="00AA02D6" w:rsidP="00AA02D6"/>
        </w:tc>
        <w:tc>
          <w:tcPr>
            <w:tcW w:w="2185" w:type="dxa"/>
          </w:tcPr>
          <w:p w14:paraId="67F68CDD" w14:textId="77777777" w:rsidR="00AA02D6" w:rsidRDefault="00AA02D6" w:rsidP="00AA02D6"/>
        </w:tc>
        <w:tc>
          <w:tcPr>
            <w:tcW w:w="1240" w:type="dxa"/>
          </w:tcPr>
          <w:p w14:paraId="7886FBC2" w14:textId="77777777" w:rsidR="00AA02D6" w:rsidRDefault="00AA02D6" w:rsidP="00AA02D6"/>
        </w:tc>
      </w:tr>
      <w:tr w:rsidR="00AA02D6" w:rsidRPr="007A58D4" w14:paraId="53604E92" w14:textId="77777777" w:rsidTr="00341706">
        <w:tc>
          <w:tcPr>
            <w:tcW w:w="704" w:type="dxa"/>
          </w:tcPr>
          <w:p w14:paraId="35914BFC" w14:textId="77777777" w:rsidR="00AA02D6" w:rsidRPr="00705E9C" w:rsidRDefault="00AA02D6" w:rsidP="00AA02D6">
            <w:pPr>
              <w:pStyle w:val="tablelistAC2"/>
            </w:pPr>
          </w:p>
        </w:tc>
        <w:tc>
          <w:tcPr>
            <w:tcW w:w="1134" w:type="dxa"/>
          </w:tcPr>
          <w:p w14:paraId="221CDA4A" w14:textId="45099A59" w:rsidR="00AA02D6" w:rsidRPr="001A57D9" w:rsidRDefault="00AA02D6" w:rsidP="00AA02D6">
            <w:r w:rsidRPr="001420E9">
              <w:t>B1.1/B1.2</w:t>
            </w:r>
            <w:r w:rsidRPr="001420E9">
              <w:br/>
              <w:t>B1.3/B1.4</w:t>
            </w:r>
          </w:p>
        </w:tc>
        <w:tc>
          <w:tcPr>
            <w:tcW w:w="5387" w:type="dxa"/>
          </w:tcPr>
          <w:p w14:paraId="47EF1742" w14:textId="31A777D2" w:rsidR="00AA02D6" w:rsidRPr="00AA02D6" w:rsidRDefault="00AA02D6" w:rsidP="00AA02D6">
            <w:r w:rsidRPr="00AA02D6">
              <w:t>Select, crimp, and install terminal lugs on different gauges of copper and aluminium wires</w:t>
            </w:r>
          </w:p>
        </w:tc>
        <w:tc>
          <w:tcPr>
            <w:tcW w:w="992" w:type="dxa"/>
          </w:tcPr>
          <w:p w14:paraId="3A5C18AB" w14:textId="77777777" w:rsidR="00AA02D6" w:rsidRDefault="00AA02D6" w:rsidP="00AA02D6"/>
        </w:tc>
        <w:tc>
          <w:tcPr>
            <w:tcW w:w="1843" w:type="dxa"/>
          </w:tcPr>
          <w:p w14:paraId="7A2B1BDA" w14:textId="77777777" w:rsidR="00AA02D6" w:rsidRDefault="00AA02D6" w:rsidP="00AA02D6"/>
        </w:tc>
        <w:tc>
          <w:tcPr>
            <w:tcW w:w="1075" w:type="dxa"/>
          </w:tcPr>
          <w:p w14:paraId="62D88230" w14:textId="77777777" w:rsidR="00AA02D6" w:rsidRDefault="00AA02D6" w:rsidP="00AA02D6"/>
        </w:tc>
        <w:tc>
          <w:tcPr>
            <w:tcW w:w="2185" w:type="dxa"/>
          </w:tcPr>
          <w:p w14:paraId="27075F5A" w14:textId="77777777" w:rsidR="00AA02D6" w:rsidRDefault="00AA02D6" w:rsidP="00AA02D6"/>
        </w:tc>
        <w:tc>
          <w:tcPr>
            <w:tcW w:w="1240" w:type="dxa"/>
          </w:tcPr>
          <w:p w14:paraId="60E1D975" w14:textId="77777777" w:rsidR="00AA02D6" w:rsidRDefault="00AA02D6" w:rsidP="00AA02D6"/>
        </w:tc>
      </w:tr>
      <w:tr w:rsidR="00AA02D6" w:rsidRPr="007A58D4" w14:paraId="0F16A901" w14:textId="77777777" w:rsidTr="00341706">
        <w:tc>
          <w:tcPr>
            <w:tcW w:w="704" w:type="dxa"/>
          </w:tcPr>
          <w:p w14:paraId="343AA872" w14:textId="77777777" w:rsidR="00AA02D6" w:rsidRPr="00705E9C" w:rsidRDefault="00AA02D6" w:rsidP="00AA02D6">
            <w:pPr>
              <w:pStyle w:val="tablelistAC2"/>
            </w:pPr>
          </w:p>
        </w:tc>
        <w:tc>
          <w:tcPr>
            <w:tcW w:w="1134" w:type="dxa"/>
          </w:tcPr>
          <w:p w14:paraId="495CE9FE" w14:textId="1C732638" w:rsidR="00AA02D6" w:rsidRPr="001A57D9" w:rsidRDefault="00AA02D6" w:rsidP="00AA02D6">
            <w:r w:rsidRPr="001420E9">
              <w:t>B1.1/B1.2</w:t>
            </w:r>
            <w:r w:rsidRPr="001420E9">
              <w:br/>
              <w:t>B1.3/B1.4</w:t>
            </w:r>
          </w:p>
        </w:tc>
        <w:tc>
          <w:tcPr>
            <w:tcW w:w="5387" w:type="dxa"/>
          </w:tcPr>
          <w:p w14:paraId="0C89812E" w14:textId="69BD5B02" w:rsidR="00AA02D6" w:rsidRPr="00AA02D6" w:rsidRDefault="00AA02D6" w:rsidP="00AA02D6">
            <w:r w:rsidRPr="00AA02D6">
              <w:t>Select and splice pre- and post-insulated splices on different gauges of aircraft wires</w:t>
            </w:r>
          </w:p>
        </w:tc>
        <w:tc>
          <w:tcPr>
            <w:tcW w:w="992" w:type="dxa"/>
          </w:tcPr>
          <w:p w14:paraId="122D7544" w14:textId="77777777" w:rsidR="00AA02D6" w:rsidRDefault="00AA02D6" w:rsidP="00AA02D6"/>
        </w:tc>
        <w:tc>
          <w:tcPr>
            <w:tcW w:w="1843" w:type="dxa"/>
          </w:tcPr>
          <w:p w14:paraId="74F863FA" w14:textId="77777777" w:rsidR="00AA02D6" w:rsidRDefault="00AA02D6" w:rsidP="00AA02D6"/>
        </w:tc>
        <w:tc>
          <w:tcPr>
            <w:tcW w:w="1075" w:type="dxa"/>
          </w:tcPr>
          <w:p w14:paraId="78206973" w14:textId="77777777" w:rsidR="00AA02D6" w:rsidRDefault="00AA02D6" w:rsidP="00AA02D6"/>
        </w:tc>
        <w:tc>
          <w:tcPr>
            <w:tcW w:w="2185" w:type="dxa"/>
          </w:tcPr>
          <w:p w14:paraId="0E7A55E5" w14:textId="77777777" w:rsidR="00AA02D6" w:rsidRDefault="00AA02D6" w:rsidP="00AA02D6"/>
        </w:tc>
        <w:tc>
          <w:tcPr>
            <w:tcW w:w="1240" w:type="dxa"/>
          </w:tcPr>
          <w:p w14:paraId="063DE213" w14:textId="77777777" w:rsidR="00AA02D6" w:rsidRDefault="00AA02D6" w:rsidP="00AA02D6"/>
        </w:tc>
      </w:tr>
    </w:tbl>
    <w:tbl>
      <w:tblPr>
        <w:tblStyle w:val="TableGrid"/>
        <w:tblW w:w="0" w:type="auto"/>
        <w:tblLook w:val="04A0" w:firstRow="1" w:lastRow="0" w:firstColumn="1" w:lastColumn="0" w:noHBand="0" w:noVBand="1"/>
      </w:tblPr>
      <w:tblGrid>
        <w:gridCol w:w="14560"/>
      </w:tblGrid>
      <w:tr w:rsidR="00267153" w14:paraId="222D4368" w14:textId="77777777" w:rsidTr="001563C8">
        <w:tc>
          <w:tcPr>
            <w:tcW w:w="14560" w:type="dxa"/>
            <w:shd w:val="clear" w:color="auto" w:fill="D9D9D9" w:themeFill="background1" w:themeFillShade="D9"/>
          </w:tcPr>
          <w:p w14:paraId="4E4AAF20" w14:textId="77777777" w:rsidR="00267153" w:rsidRPr="00257A86" w:rsidRDefault="00267153" w:rsidP="001563C8">
            <w:pPr>
              <w:spacing w:before="240" w:after="240"/>
              <w:jc w:val="center"/>
              <w:rPr>
                <w:b/>
                <w:bCs/>
              </w:rPr>
            </w:pPr>
            <w:r w:rsidRPr="00F90147">
              <w:rPr>
                <w:b/>
                <w:bCs/>
              </w:rPr>
              <w:lastRenderedPageBreak/>
              <w:t>E1, E4 – Excluding 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67153" w:rsidRPr="007A58D4" w14:paraId="3CE5C65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98D241A" w14:textId="77777777" w:rsidR="00267153" w:rsidRPr="001A57D9" w:rsidRDefault="00267153" w:rsidP="001563C8">
            <w:r w:rsidRPr="001A57D9">
              <w:t>Index No.</w:t>
            </w:r>
          </w:p>
        </w:tc>
        <w:tc>
          <w:tcPr>
            <w:tcW w:w="1134" w:type="dxa"/>
          </w:tcPr>
          <w:p w14:paraId="26AEC5B9" w14:textId="77777777" w:rsidR="00267153" w:rsidRPr="001A57D9" w:rsidRDefault="00267153" w:rsidP="001563C8">
            <w:r w:rsidRPr="001A57D9">
              <w:t>Exclusion</w:t>
            </w:r>
            <w:r w:rsidRPr="001A57D9">
              <w:br/>
              <w:t>Category</w:t>
            </w:r>
          </w:p>
        </w:tc>
        <w:tc>
          <w:tcPr>
            <w:tcW w:w="5387" w:type="dxa"/>
          </w:tcPr>
          <w:p w14:paraId="19E4209A" w14:textId="110B3610" w:rsidR="00267153" w:rsidRPr="001A57D9" w:rsidRDefault="00267153" w:rsidP="001563C8">
            <w:r w:rsidRPr="001A57D9">
              <w:t>E1, E4 Exclusion</w:t>
            </w:r>
            <w:r>
              <w:t xml:space="preserve"> Removal – Description of Required Task</w:t>
            </w:r>
            <w:r w:rsidR="00D031C8">
              <w:t>s</w:t>
            </w:r>
          </w:p>
        </w:tc>
        <w:tc>
          <w:tcPr>
            <w:tcW w:w="992" w:type="dxa"/>
          </w:tcPr>
          <w:p w14:paraId="5FC377FB" w14:textId="77777777" w:rsidR="00267153" w:rsidRPr="001A57D9" w:rsidRDefault="00267153" w:rsidP="001563C8">
            <w:r>
              <w:t>A/C Rego</w:t>
            </w:r>
          </w:p>
        </w:tc>
        <w:tc>
          <w:tcPr>
            <w:tcW w:w="1843" w:type="dxa"/>
          </w:tcPr>
          <w:p w14:paraId="68DEAF53" w14:textId="77777777" w:rsidR="00267153" w:rsidRPr="001A57D9" w:rsidRDefault="00267153" w:rsidP="001563C8">
            <w:r>
              <w:t>Maint Doc Ref.</w:t>
            </w:r>
            <w:r>
              <w:br/>
              <w:t>(WO/TC/Logbook)</w:t>
            </w:r>
          </w:p>
        </w:tc>
        <w:tc>
          <w:tcPr>
            <w:tcW w:w="1075" w:type="dxa"/>
          </w:tcPr>
          <w:p w14:paraId="41F8E682" w14:textId="77777777" w:rsidR="00267153" w:rsidRPr="001A57D9" w:rsidRDefault="00267153" w:rsidP="001563C8">
            <w:r>
              <w:t>Applicant Initials</w:t>
            </w:r>
          </w:p>
        </w:tc>
        <w:tc>
          <w:tcPr>
            <w:tcW w:w="2185" w:type="dxa"/>
          </w:tcPr>
          <w:p w14:paraId="04AFDD86" w14:textId="77777777" w:rsidR="00267153" w:rsidRPr="001A57D9" w:rsidRDefault="00267153" w:rsidP="001563C8">
            <w:r>
              <w:t>Supervisor Name, ARN and Signature</w:t>
            </w:r>
          </w:p>
        </w:tc>
        <w:tc>
          <w:tcPr>
            <w:tcW w:w="1240" w:type="dxa"/>
          </w:tcPr>
          <w:p w14:paraId="69D21E6A" w14:textId="77777777" w:rsidR="00267153" w:rsidRPr="001A57D9" w:rsidRDefault="00267153" w:rsidP="001563C8">
            <w:r>
              <w:t>Date</w:t>
            </w:r>
          </w:p>
        </w:tc>
      </w:tr>
      <w:tr w:rsidR="00C10595" w:rsidRPr="007A58D4" w14:paraId="12EE76BD" w14:textId="77777777" w:rsidTr="001563C8">
        <w:tc>
          <w:tcPr>
            <w:tcW w:w="704" w:type="dxa"/>
          </w:tcPr>
          <w:p w14:paraId="55F5C3ED" w14:textId="77777777" w:rsidR="00C10595" w:rsidRPr="00705E9C" w:rsidRDefault="00C10595" w:rsidP="00C10595">
            <w:pPr>
              <w:pStyle w:val="tablelistAC2"/>
            </w:pPr>
          </w:p>
        </w:tc>
        <w:tc>
          <w:tcPr>
            <w:tcW w:w="1134" w:type="dxa"/>
          </w:tcPr>
          <w:p w14:paraId="506A4545" w14:textId="77777777" w:rsidR="00C10595" w:rsidRPr="001A57D9" w:rsidRDefault="00C10595" w:rsidP="00C10595">
            <w:r>
              <w:t>B1.1/B1.2</w:t>
            </w:r>
            <w:r>
              <w:br/>
              <w:t>B1.3/B1.4</w:t>
            </w:r>
          </w:p>
        </w:tc>
        <w:tc>
          <w:tcPr>
            <w:tcW w:w="5387" w:type="dxa"/>
          </w:tcPr>
          <w:p w14:paraId="17F050AB" w14:textId="53B0F26E" w:rsidR="00C10595" w:rsidRPr="00C10595" w:rsidRDefault="00C10595" w:rsidP="00C10595">
            <w:r w:rsidRPr="00C10595">
              <w:t>Using approved documents, identify aircraft electrical connectors (class, contact style, insert arrangement, and polarisation)</w:t>
            </w:r>
          </w:p>
        </w:tc>
        <w:tc>
          <w:tcPr>
            <w:tcW w:w="992" w:type="dxa"/>
          </w:tcPr>
          <w:p w14:paraId="79537979" w14:textId="77777777" w:rsidR="00C10595" w:rsidRDefault="00C10595" w:rsidP="00C10595"/>
        </w:tc>
        <w:tc>
          <w:tcPr>
            <w:tcW w:w="1843" w:type="dxa"/>
          </w:tcPr>
          <w:p w14:paraId="1268107E" w14:textId="77777777" w:rsidR="00C10595" w:rsidRDefault="00C10595" w:rsidP="00C10595"/>
        </w:tc>
        <w:tc>
          <w:tcPr>
            <w:tcW w:w="1075" w:type="dxa"/>
          </w:tcPr>
          <w:p w14:paraId="3D4D7D3A" w14:textId="77777777" w:rsidR="00C10595" w:rsidRDefault="00C10595" w:rsidP="00C10595"/>
        </w:tc>
        <w:tc>
          <w:tcPr>
            <w:tcW w:w="2185" w:type="dxa"/>
          </w:tcPr>
          <w:p w14:paraId="60C9F089" w14:textId="77777777" w:rsidR="00C10595" w:rsidRDefault="00C10595" w:rsidP="00C10595"/>
        </w:tc>
        <w:tc>
          <w:tcPr>
            <w:tcW w:w="1240" w:type="dxa"/>
          </w:tcPr>
          <w:p w14:paraId="3E1DA923" w14:textId="77777777" w:rsidR="00C10595" w:rsidRDefault="00C10595" w:rsidP="00C10595"/>
        </w:tc>
      </w:tr>
      <w:tr w:rsidR="00C10595" w:rsidRPr="007A58D4" w14:paraId="78E853B1" w14:textId="77777777" w:rsidTr="001563C8">
        <w:tc>
          <w:tcPr>
            <w:tcW w:w="704" w:type="dxa"/>
          </w:tcPr>
          <w:p w14:paraId="614DEE06" w14:textId="77777777" w:rsidR="00C10595" w:rsidRPr="00705E9C" w:rsidRDefault="00C10595" w:rsidP="00C10595">
            <w:pPr>
              <w:pStyle w:val="tablelistAC2"/>
            </w:pPr>
          </w:p>
        </w:tc>
        <w:tc>
          <w:tcPr>
            <w:tcW w:w="1134" w:type="dxa"/>
          </w:tcPr>
          <w:p w14:paraId="05B15352" w14:textId="77777777" w:rsidR="00C10595" w:rsidRPr="001A57D9" w:rsidRDefault="00C10595" w:rsidP="00C10595">
            <w:r w:rsidRPr="001420E9">
              <w:t>B1.1/B1.2</w:t>
            </w:r>
            <w:r w:rsidRPr="001420E9">
              <w:br/>
              <w:t>B1.3/B1.4</w:t>
            </w:r>
          </w:p>
        </w:tc>
        <w:tc>
          <w:tcPr>
            <w:tcW w:w="5387" w:type="dxa"/>
          </w:tcPr>
          <w:p w14:paraId="7ED61CEB" w14:textId="53A17FCE" w:rsidR="00C10595" w:rsidRPr="00C10595" w:rsidRDefault="00C10595" w:rsidP="00C10595">
            <w:r w:rsidRPr="00C10595">
              <w:t>Using approved documents, identify aircraft electrical terminal blocks (class, contact style, insert arrangement)</w:t>
            </w:r>
          </w:p>
        </w:tc>
        <w:tc>
          <w:tcPr>
            <w:tcW w:w="992" w:type="dxa"/>
          </w:tcPr>
          <w:p w14:paraId="7720630C" w14:textId="77777777" w:rsidR="00C10595" w:rsidRDefault="00C10595" w:rsidP="00C10595"/>
        </w:tc>
        <w:tc>
          <w:tcPr>
            <w:tcW w:w="1843" w:type="dxa"/>
          </w:tcPr>
          <w:p w14:paraId="3084B0FB" w14:textId="77777777" w:rsidR="00C10595" w:rsidRDefault="00C10595" w:rsidP="00C10595"/>
        </w:tc>
        <w:tc>
          <w:tcPr>
            <w:tcW w:w="1075" w:type="dxa"/>
          </w:tcPr>
          <w:p w14:paraId="6D865D21" w14:textId="77777777" w:rsidR="00C10595" w:rsidRDefault="00C10595" w:rsidP="00C10595"/>
        </w:tc>
        <w:tc>
          <w:tcPr>
            <w:tcW w:w="2185" w:type="dxa"/>
          </w:tcPr>
          <w:p w14:paraId="56AFB3EC" w14:textId="77777777" w:rsidR="00C10595" w:rsidRDefault="00C10595" w:rsidP="00C10595"/>
        </w:tc>
        <w:tc>
          <w:tcPr>
            <w:tcW w:w="1240" w:type="dxa"/>
          </w:tcPr>
          <w:p w14:paraId="2D96452B" w14:textId="77777777" w:rsidR="00C10595" w:rsidRDefault="00C10595" w:rsidP="00C10595"/>
        </w:tc>
      </w:tr>
      <w:tr w:rsidR="00C10595" w:rsidRPr="007A58D4" w14:paraId="34479AF7" w14:textId="77777777" w:rsidTr="001563C8">
        <w:tc>
          <w:tcPr>
            <w:tcW w:w="704" w:type="dxa"/>
          </w:tcPr>
          <w:p w14:paraId="03DF9BAD" w14:textId="77777777" w:rsidR="00C10595" w:rsidRPr="00705E9C" w:rsidRDefault="00C10595" w:rsidP="00C10595">
            <w:pPr>
              <w:pStyle w:val="tablelistAC2"/>
            </w:pPr>
          </w:p>
        </w:tc>
        <w:tc>
          <w:tcPr>
            <w:tcW w:w="1134" w:type="dxa"/>
          </w:tcPr>
          <w:p w14:paraId="3463DE64" w14:textId="77777777" w:rsidR="00C10595" w:rsidRPr="001A57D9" w:rsidRDefault="00C10595" w:rsidP="00C10595">
            <w:r w:rsidRPr="001420E9">
              <w:t>B1.1/B1.2</w:t>
            </w:r>
            <w:r w:rsidRPr="001420E9">
              <w:br/>
              <w:t>B1.3/B1.4</w:t>
            </w:r>
          </w:p>
        </w:tc>
        <w:tc>
          <w:tcPr>
            <w:tcW w:w="5387" w:type="dxa"/>
          </w:tcPr>
          <w:p w14:paraId="7657720D" w14:textId="3037AB87" w:rsidR="00C10595" w:rsidRPr="00C10595" w:rsidRDefault="00C10595" w:rsidP="00C10595">
            <w:r w:rsidRPr="00C10595">
              <w:t>Insert and extract electrical contacts (pins and sockets) in a variety of electrical connectors using the correct insertion/extraction tools</w:t>
            </w:r>
          </w:p>
        </w:tc>
        <w:tc>
          <w:tcPr>
            <w:tcW w:w="992" w:type="dxa"/>
          </w:tcPr>
          <w:p w14:paraId="13BF40C1" w14:textId="77777777" w:rsidR="00C10595" w:rsidRDefault="00C10595" w:rsidP="00C10595"/>
        </w:tc>
        <w:tc>
          <w:tcPr>
            <w:tcW w:w="1843" w:type="dxa"/>
          </w:tcPr>
          <w:p w14:paraId="2B23F279" w14:textId="77777777" w:rsidR="00C10595" w:rsidRDefault="00C10595" w:rsidP="00C10595"/>
        </w:tc>
        <w:tc>
          <w:tcPr>
            <w:tcW w:w="1075" w:type="dxa"/>
          </w:tcPr>
          <w:p w14:paraId="1D19D4F1" w14:textId="77777777" w:rsidR="00C10595" w:rsidRDefault="00C10595" w:rsidP="00C10595"/>
        </w:tc>
        <w:tc>
          <w:tcPr>
            <w:tcW w:w="2185" w:type="dxa"/>
          </w:tcPr>
          <w:p w14:paraId="030AD1E2" w14:textId="77777777" w:rsidR="00C10595" w:rsidRDefault="00C10595" w:rsidP="00C10595"/>
        </w:tc>
        <w:tc>
          <w:tcPr>
            <w:tcW w:w="1240" w:type="dxa"/>
          </w:tcPr>
          <w:p w14:paraId="512284A5" w14:textId="77777777" w:rsidR="00C10595" w:rsidRDefault="00C10595" w:rsidP="00C10595"/>
        </w:tc>
      </w:tr>
      <w:tr w:rsidR="00C10595" w:rsidRPr="007A58D4" w14:paraId="74766EF8" w14:textId="77777777" w:rsidTr="001563C8">
        <w:tc>
          <w:tcPr>
            <w:tcW w:w="704" w:type="dxa"/>
          </w:tcPr>
          <w:p w14:paraId="3A10CB39" w14:textId="77777777" w:rsidR="00C10595" w:rsidRPr="00705E9C" w:rsidRDefault="00C10595" w:rsidP="00C10595">
            <w:pPr>
              <w:pStyle w:val="tablelistAC2"/>
            </w:pPr>
          </w:p>
        </w:tc>
        <w:tc>
          <w:tcPr>
            <w:tcW w:w="1134" w:type="dxa"/>
          </w:tcPr>
          <w:p w14:paraId="31512D37" w14:textId="77777777" w:rsidR="00C10595" w:rsidRPr="001A57D9" w:rsidRDefault="00C10595" w:rsidP="00C10595">
            <w:r w:rsidRPr="001420E9">
              <w:t>B1.1/B1.2</w:t>
            </w:r>
            <w:r w:rsidRPr="001420E9">
              <w:br/>
              <w:t>B1.3/B1.4</w:t>
            </w:r>
          </w:p>
        </w:tc>
        <w:tc>
          <w:tcPr>
            <w:tcW w:w="5387" w:type="dxa"/>
          </w:tcPr>
          <w:p w14:paraId="124052DA" w14:textId="193BEB25" w:rsidR="00C10595" w:rsidRPr="00C10595" w:rsidRDefault="00C10595" w:rsidP="00C10595">
            <w:r w:rsidRPr="00C10595">
              <w:t>Replace different types of aircraft electrical connectors</w:t>
            </w:r>
          </w:p>
        </w:tc>
        <w:tc>
          <w:tcPr>
            <w:tcW w:w="992" w:type="dxa"/>
          </w:tcPr>
          <w:p w14:paraId="48B72DB1" w14:textId="77777777" w:rsidR="00C10595" w:rsidRDefault="00C10595" w:rsidP="00C10595"/>
        </w:tc>
        <w:tc>
          <w:tcPr>
            <w:tcW w:w="1843" w:type="dxa"/>
          </w:tcPr>
          <w:p w14:paraId="3660B77E" w14:textId="77777777" w:rsidR="00C10595" w:rsidRDefault="00C10595" w:rsidP="00C10595"/>
        </w:tc>
        <w:tc>
          <w:tcPr>
            <w:tcW w:w="1075" w:type="dxa"/>
          </w:tcPr>
          <w:p w14:paraId="376C2E99" w14:textId="77777777" w:rsidR="00C10595" w:rsidRDefault="00C10595" w:rsidP="00C10595"/>
        </w:tc>
        <w:tc>
          <w:tcPr>
            <w:tcW w:w="2185" w:type="dxa"/>
          </w:tcPr>
          <w:p w14:paraId="4C44648B" w14:textId="77777777" w:rsidR="00C10595" w:rsidRDefault="00C10595" w:rsidP="00C10595"/>
        </w:tc>
        <w:tc>
          <w:tcPr>
            <w:tcW w:w="1240" w:type="dxa"/>
          </w:tcPr>
          <w:p w14:paraId="76D214D7" w14:textId="77777777" w:rsidR="00C10595" w:rsidRDefault="00C10595" w:rsidP="00C10595"/>
        </w:tc>
      </w:tr>
      <w:tr w:rsidR="00C10595" w:rsidRPr="007A58D4" w14:paraId="7F1A1580" w14:textId="77777777" w:rsidTr="001563C8">
        <w:tc>
          <w:tcPr>
            <w:tcW w:w="704" w:type="dxa"/>
          </w:tcPr>
          <w:p w14:paraId="7E8C0B76" w14:textId="77777777" w:rsidR="00C10595" w:rsidRPr="00705E9C" w:rsidRDefault="00C10595" w:rsidP="00C10595">
            <w:pPr>
              <w:pStyle w:val="tablelistAC2"/>
            </w:pPr>
          </w:p>
        </w:tc>
        <w:tc>
          <w:tcPr>
            <w:tcW w:w="1134" w:type="dxa"/>
          </w:tcPr>
          <w:p w14:paraId="5DA0B94F" w14:textId="77777777" w:rsidR="00C10595" w:rsidRPr="001A57D9" w:rsidRDefault="00C10595" w:rsidP="00C10595">
            <w:r w:rsidRPr="001420E9">
              <w:t>B1.1/B1.2</w:t>
            </w:r>
            <w:r w:rsidRPr="001420E9">
              <w:br/>
              <w:t>B1.3/B1.4</w:t>
            </w:r>
          </w:p>
        </w:tc>
        <w:tc>
          <w:tcPr>
            <w:tcW w:w="5387" w:type="dxa"/>
          </w:tcPr>
          <w:p w14:paraId="79F1E6E2" w14:textId="77358520" w:rsidR="00C10595" w:rsidRPr="00C10595" w:rsidRDefault="00C10595" w:rsidP="00C10595">
            <w:r w:rsidRPr="00C10595">
              <w:t>Select appropriate crimping tools and terminate pins/sockets in aircraft electrical connectors</w:t>
            </w:r>
          </w:p>
        </w:tc>
        <w:tc>
          <w:tcPr>
            <w:tcW w:w="992" w:type="dxa"/>
          </w:tcPr>
          <w:p w14:paraId="50336E7A" w14:textId="77777777" w:rsidR="00C10595" w:rsidRDefault="00C10595" w:rsidP="00C10595"/>
        </w:tc>
        <w:tc>
          <w:tcPr>
            <w:tcW w:w="1843" w:type="dxa"/>
          </w:tcPr>
          <w:p w14:paraId="60221A41" w14:textId="77777777" w:rsidR="00C10595" w:rsidRDefault="00C10595" w:rsidP="00C10595"/>
        </w:tc>
        <w:tc>
          <w:tcPr>
            <w:tcW w:w="1075" w:type="dxa"/>
          </w:tcPr>
          <w:p w14:paraId="17562AF3" w14:textId="77777777" w:rsidR="00C10595" w:rsidRDefault="00C10595" w:rsidP="00C10595"/>
        </w:tc>
        <w:tc>
          <w:tcPr>
            <w:tcW w:w="2185" w:type="dxa"/>
          </w:tcPr>
          <w:p w14:paraId="5FBA5F01" w14:textId="77777777" w:rsidR="00C10595" w:rsidRDefault="00C10595" w:rsidP="00C10595"/>
        </w:tc>
        <w:tc>
          <w:tcPr>
            <w:tcW w:w="1240" w:type="dxa"/>
          </w:tcPr>
          <w:p w14:paraId="0BDB8215" w14:textId="77777777" w:rsidR="00C10595" w:rsidRDefault="00C10595" w:rsidP="00C10595"/>
        </w:tc>
      </w:tr>
      <w:tr w:rsidR="00C10595" w:rsidRPr="007A58D4" w14:paraId="050036BD" w14:textId="77777777" w:rsidTr="001563C8">
        <w:tc>
          <w:tcPr>
            <w:tcW w:w="704" w:type="dxa"/>
          </w:tcPr>
          <w:p w14:paraId="26B7C058" w14:textId="77777777" w:rsidR="00C10595" w:rsidRPr="00705E9C" w:rsidRDefault="00C10595" w:rsidP="00C10595">
            <w:pPr>
              <w:pStyle w:val="tablelistAC2"/>
            </w:pPr>
          </w:p>
        </w:tc>
        <w:tc>
          <w:tcPr>
            <w:tcW w:w="1134" w:type="dxa"/>
          </w:tcPr>
          <w:p w14:paraId="725AB8B9" w14:textId="77777777" w:rsidR="00C10595" w:rsidRPr="001A57D9" w:rsidRDefault="00C10595" w:rsidP="00C10595">
            <w:r w:rsidRPr="001420E9">
              <w:t>B1.1/B1.2</w:t>
            </w:r>
            <w:r w:rsidRPr="001420E9">
              <w:br/>
              <w:t>B1.3/B1.4</w:t>
            </w:r>
          </w:p>
        </w:tc>
        <w:tc>
          <w:tcPr>
            <w:tcW w:w="5387" w:type="dxa"/>
          </w:tcPr>
          <w:p w14:paraId="1D6D795C" w14:textId="242C8D6F" w:rsidR="00C10595" w:rsidRPr="00C10595" w:rsidRDefault="00C10595" w:rsidP="00C10595">
            <w:r w:rsidRPr="00C10595">
              <w:t>Inspect coaxial cable installations for damage; correct cause if necessary</w:t>
            </w:r>
          </w:p>
        </w:tc>
        <w:tc>
          <w:tcPr>
            <w:tcW w:w="992" w:type="dxa"/>
          </w:tcPr>
          <w:p w14:paraId="0BD5847C" w14:textId="77777777" w:rsidR="00C10595" w:rsidRDefault="00C10595" w:rsidP="00C10595"/>
        </w:tc>
        <w:tc>
          <w:tcPr>
            <w:tcW w:w="1843" w:type="dxa"/>
          </w:tcPr>
          <w:p w14:paraId="19483628" w14:textId="77777777" w:rsidR="00C10595" w:rsidRDefault="00C10595" w:rsidP="00C10595"/>
        </w:tc>
        <w:tc>
          <w:tcPr>
            <w:tcW w:w="1075" w:type="dxa"/>
          </w:tcPr>
          <w:p w14:paraId="02525D59" w14:textId="77777777" w:rsidR="00C10595" w:rsidRDefault="00C10595" w:rsidP="00C10595"/>
        </w:tc>
        <w:tc>
          <w:tcPr>
            <w:tcW w:w="2185" w:type="dxa"/>
          </w:tcPr>
          <w:p w14:paraId="2CD3D761" w14:textId="77777777" w:rsidR="00C10595" w:rsidRDefault="00C10595" w:rsidP="00C10595"/>
        </w:tc>
        <w:tc>
          <w:tcPr>
            <w:tcW w:w="1240" w:type="dxa"/>
          </w:tcPr>
          <w:p w14:paraId="55FA78FC" w14:textId="77777777" w:rsidR="00C10595" w:rsidRDefault="00C10595" w:rsidP="00C10595"/>
        </w:tc>
      </w:tr>
      <w:tr w:rsidR="00C10595" w:rsidRPr="007A58D4" w14:paraId="6EFC6900" w14:textId="77777777" w:rsidTr="001563C8">
        <w:tc>
          <w:tcPr>
            <w:tcW w:w="704" w:type="dxa"/>
          </w:tcPr>
          <w:p w14:paraId="7440A64E" w14:textId="77777777" w:rsidR="00C10595" w:rsidRPr="00705E9C" w:rsidRDefault="00C10595" w:rsidP="00C10595">
            <w:pPr>
              <w:pStyle w:val="tablelistAC2"/>
            </w:pPr>
          </w:p>
        </w:tc>
        <w:tc>
          <w:tcPr>
            <w:tcW w:w="1134" w:type="dxa"/>
          </w:tcPr>
          <w:p w14:paraId="6F3900A2" w14:textId="77777777" w:rsidR="00C10595" w:rsidRPr="001A57D9" w:rsidRDefault="00C10595" w:rsidP="00C10595">
            <w:r w:rsidRPr="001420E9">
              <w:t>B1.1/B1.2</w:t>
            </w:r>
            <w:r w:rsidRPr="001420E9">
              <w:br/>
              <w:t>B1.3/B1.4</w:t>
            </w:r>
          </w:p>
        </w:tc>
        <w:tc>
          <w:tcPr>
            <w:tcW w:w="5387" w:type="dxa"/>
          </w:tcPr>
          <w:p w14:paraId="78DA4241" w14:textId="7B905A47" w:rsidR="00C10595" w:rsidRPr="00C10595" w:rsidRDefault="00C10595" w:rsidP="00C10595">
            <w:r w:rsidRPr="00C10595">
              <w:t>Check the integrity of coaxial cables using an ohmmeter</w:t>
            </w:r>
          </w:p>
        </w:tc>
        <w:tc>
          <w:tcPr>
            <w:tcW w:w="992" w:type="dxa"/>
          </w:tcPr>
          <w:p w14:paraId="682CBE1C" w14:textId="77777777" w:rsidR="00C10595" w:rsidRDefault="00C10595" w:rsidP="00C10595"/>
        </w:tc>
        <w:tc>
          <w:tcPr>
            <w:tcW w:w="1843" w:type="dxa"/>
          </w:tcPr>
          <w:p w14:paraId="178613D0" w14:textId="77777777" w:rsidR="00C10595" w:rsidRDefault="00C10595" w:rsidP="00C10595"/>
        </w:tc>
        <w:tc>
          <w:tcPr>
            <w:tcW w:w="1075" w:type="dxa"/>
          </w:tcPr>
          <w:p w14:paraId="0DB2CBA9" w14:textId="77777777" w:rsidR="00C10595" w:rsidRDefault="00C10595" w:rsidP="00C10595"/>
        </w:tc>
        <w:tc>
          <w:tcPr>
            <w:tcW w:w="2185" w:type="dxa"/>
          </w:tcPr>
          <w:p w14:paraId="1F3BD59C" w14:textId="77777777" w:rsidR="00C10595" w:rsidRDefault="00C10595" w:rsidP="00C10595"/>
        </w:tc>
        <w:tc>
          <w:tcPr>
            <w:tcW w:w="1240" w:type="dxa"/>
          </w:tcPr>
          <w:p w14:paraId="557E7286" w14:textId="77777777" w:rsidR="00C10595" w:rsidRDefault="00C10595" w:rsidP="00C10595"/>
        </w:tc>
      </w:tr>
      <w:tr w:rsidR="00C10595" w:rsidRPr="007A58D4" w14:paraId="695E9820" w14:textId="77777777" w:rsidTr="001563C8">
        <w:tc>
          <w:tcPr>
            <w:tcW w:w="704" w:type="dxa"/>
          </w:tcPr>
          <w:p w14:paraId="64551B89" w14:textId="77777777" w:rsidR="00C10595" w:rsidRPr="00705E9C" w:rsidRDefault="00C10595" w:rsidP="00C10595">
            <w:pPr>
              <w:pStyle w:val="tablelistAC2"/>
            </w:pPr>
          </w:p>
        </w:tc>
        <w:tc>
          <w:tcPr>
            <w:tcW w:w="1134" w:type="dxa"/>
          </w:tcPr>
          <w:p w14:paraId="300E3E66" w14:textId="77777777" w:rsidR="00C10595" w:rsidRPr="001A57D9" w:rsidRDefault="00C10595" w:rsidP="00C10595">
            <w:r w:rsidRPr="001420E9">
              <w:t>B1.1/B1.2</w:t>
            </w:r>
            <w:r w:rsidRPr="001420E9">
              <w:br/>
              <w:t>B1.3/B1.4</w:t>
            </w:r>
          </w:p>
        </w:tc>
        <w:tc>
          <w:tcPr>
            <w:tcW w:w="5387" w:type="dxa"/>
          </w:tcPr>
          <w:p w14:paraId="2D7C8A8D" w14:textId="68D2DCD8" w:rsidR="00C10595" w:rsidRPr="00C10595" w:rsidRDefault="00C10595" w:rsidP="00C10595">
            <w:r w:rsidRPr="00C10595">
              <w:t>Inspect electrical looms/harnesses to ensure minimum bend radius is maintained, cables are not in tension, plugs are aligned, and insulation is not chafed</w:t>
            </w:r>
          </w:p>
        </w:tc>
        <w:tc>
          <w:tcPr>
            <w:tcW w:w="992" w:type="dxa"/>
          </w:tcPr>
          <w:p w14:paraId="1DDBFF3E" w14:textId="77777777" w:rsidR="00C10595" w:rsidRDefault="00C10595" w:rsidP="00C10595"/>
        </w:tc>
        <w:tc>
          <w:tcPr>
            <w:tcW w:w="1843" w:type="dxa"/>
          </w:tcPr>
          <w:p w14:paraId="1BDBB3F5" w14:textId="77777777" w:rsidR="00C10595" w:rsidRDefault="00C10595" w:rsidP="00C10595"/>
        </w:tc>
        <w:tc>
          <w:tcPr>
            <w:tcW w:w="1075" w:type="dxa"/>
          </w:tcPr>
          <w:p w14:paraId="56938DF4" w14:textId="77777777" w:rsidR="00C10595" w:rsidRDefault="00C10595" w:rsidP="00C10595"/>
        </w:tc>
        <w:tc>
          <w:tcPr>
            <w:tcW w:w="2185" w:type="dxa"/>
          </w:tcPr>
          <w:p w14:paraId="75B99C35" w14:textId="77777777" w:rsidR="00C10595" w:rsidRDefault="00C10595" w:rsidP="00C10595"/>
        </w:tc>
        <w:tc>
          <w:tcPr>
            <w:tcW w:w="1240" w:type="dxa"/>
          </w:tcPr>
          <w:p w14:paraId="6CAAA3E6" w14:textId="77777777" w:rsidR="00C10595" w:rsidRDefault="00C10595" w:rsidP="00C10595"/>
        </w:tc>
      </w:tr>
      <w:tr w:rsidR="00C10595" w:rsidRPr="007A58D4" w14:paraId="0CF92DB1" w14:textId="77777777" w:rsidTr="001563C8">
        <w:tc>
          <w:tcPr>
            <w:tcW w:w="704" w:type="dxa"/>
          </w:tcPr>
          <w:p w14:paraId="5A71D69F" w14:textId="77777777" w:rsidR="00C10595" w:rsidRPr="00705E9C" w:rsidRDefault="00C10595" w:rsidP="00C10595">
            <w:pPr>
              <w:pStyle w:val="tablelistAC2"/>
            </w:pPr>
          </w:p>
        </w:tc>
        <w:tc>
          <w:tcPr>
            <w:tcW w:w="1134" w:type="dxa"/>
          </w:tcPr>
          <w:p w14:paraId="5C438334" w14:textId="1A944495" w:rsidR="00C10595" w:rsidRPr="001420E9" w:rsidRDefault="00C10595" w:rsidP="00C10595">
            <w:r w:rsidRPr="00D36ABE">
              <w:t>B1.1/B1.2</w:t>
            </w:r>
            <w:r w:rsidRPr="00D36ABE">
              <w:br/>
              <w:t>B1.3/B1.4</w:t>
            </w:r>
          </w:p>
        </w:tc>
        <w:tc>
          <w:tcPr>
            <w:tcW w:w="5387" w:type="dxa"/>
          </w:tcPr>
          <w:p w14:paraId="250D3BE2" w14:textId="13FEA6F0" w:rsidR="00C10595" w:rsidRPr="00C10595" w:rsidRDefault="00C10595" w:rsidP="00C10595">
            <w:r w:rsidRPr="00C10595">
              <w:t>Demonstrate familiarity with aircraft wiring specifications and standards</w:t>
            </w:r>
          </w:p>
        </w:tc>
        <w:tc>
          <w:tcPr>
            <w:tcW w:w="992" w:type="dxa"/>
          </w:tcPr>
          <w:p w14:paraId="07BF065A" w14:textId="77777777" w:rsidR="00C10595" w:rsidRDefault="00C10595" w:rsidP="00C10595"/>
        </w:tc>
        <w:tc>
          <w:tcPr>
            <w:tcW w:w="1843" w:type="dxa"/>
          </w:tcPr>
          <w:p w14:paraId="4663557B" w14:textId="77777777" w:rsidR="00C10595" w:rsidRDefault="00C10595" w:rsidP="00C10595"/>
        </w:tc>
        <w:tc>
          <w:tcPr>
            <w:tcW w:w="1075" w:type="dxa"/>
          </w:tcPr>
          <w:p w14:paraId="6BD31EA8" w14:textId="77777777" w:rsidR="00C10595" w:rsidRDefault="00C10595" w:rsidP="00C10595"/>
        </w:tc>
        <w:tc>
          <w:tcPr>
            <w:tcW w:w="2185" w:type="dxa"/>
          </w:tcPr>
          <w:p w14:paraId="1D4BFE1B" w14:textId="77777777" w:rsidR="00C10595" w:rsidRDefault="00C10595" w:rsidP="00C10595"/>
        </w:tc>
        <w:tc>
          <w:tcPr>
            <w:tcW w:w="1240" w:type="dxa"/>
          </w:tcPr>
          <w:p w14:paraId="07601B04" w14:textId="77777777" w:rsidR="00C10595" w:rsidRDefault="00C10595" w:rsidP="00C10595"/>
        </w:tc>
      </w:tr>
      <w:tr w:rsidR="00C10595" w:rsidRPr="007A58D4" w14:paraId="47DBB7A1" w14:textId="77777777" w:rsidTr="001563C8">
        <w:tc>
          <w:tcPr>
            <w:tcW w:w="704" w:type="dxa"/>
          </w:tcPr>
          <w:p w14:paraId="01AAAE65" w14:textId="77777777" w:rsidR="00C10595" w:rsidRPr="00705E9C" w:rsidRDefault="00C10595" w:rsidP="00C10595">
            <w:pPr>
              <w:pStyle w:val="tablelistAC2"/>
            </w:pPr>
          </w:p>
        </w:tc>
        <w:tc>
          <w:tcPr>
            <w:tcW w:w="1134" w:type="dxa"/>
          </w:tcPr>
          <w:p w14:paraId="0BF0FDC9" w14:textId="4517C8CB" w:rsidR="00C10595" w:rsidRPr="001420E9" w:rsidRDefault="00C10595" w:rsidP="00C10595">
            <w:r w:rsidRPr="00D36ABE">
              <w:t>B1.1/B1.2</w:t>
            </w:r>
            <w:r w:rsidRPr="00D36ABE">
              <w:br/>
              <w:t>B1.3/B1.4</w:t>
            </w:r>
          </w:p>
        </w:tc>
        <w:tc>
          <w:tcPr>
            <w:tcW w:w="5387" w:type="dxa"/>
          </w:tcPr>
          <w:p w14:paraId="3744B820" w14:textId="3E53A44D" w:rsidR="00C10595" w:rsidRPr="00C10595" w:rsidRDefault="00C10595" w:rsidP="00C10595">
            <w:r w:rsidRPr="00C10595">
              <w:t>Replace aircraft wires by identifying the part number (or alternate) and wire type/class</w:t>
            </w:r>
          </w:p>
        </w:tc>
        <w:tc>
          <w:tcPr>
            <w:tcW w:w="992" w:type="dxa"/>
          </w:tcPr>
          <w:p w14:paraId="6258859F" w14:textId="77777777" w:rsidR="00C10595" w:rsidRDefault="00C10595" w:rsidP="00C10595"/>
        </w:tc>
        <w:tc>
          <w:tcPr>
            <w:tcW w:w="1843" w:type="dxa"/>
          </w:tcPr>
          <w:p w14:paraId="790B05CA" w14:textId="77777777" w:rsidR="00C10595" w:rsidRDefault="00C10595" w:rsidP="00C10595"/>
        </w:tc>
        <w:tc>
          <w:tcPr>
            <w:tcW w:w="1075" w:type="dxa"/>
          </w:tcPr>
          <w:p w14:paraId="36EA1F34" w14:textId="77777777" w:rsidR="00C10595" w:rsidRDefault="00C10595" w:rsidP="00C10595"/>
        </w:tc>
        <w:tc>
          <w:tcPr>
            <w:tcW w:w="2185" w:type="dxa"/>
          </w:tcPr>
          <w:p w14:paraId="4EBBDB71" w14:textId="77777777" w:rsidR="00C10595" w:rsidRDefault="00C10595" w:rsidP="00C10595"/>
        </w:tc>
        <w:tc>
          <w:tcPr>
            <w:tcW w:w="1240" w:type="dxa"/>
          </w:tcPr>
          <w:p w14:paraId="17DE57D1" w14:textId="77777777" w:rsidR="00C10595" w:rsidRDefault="00C10595" w:rsidP="00C10595"/>
        </w:tc>
      </w:tr>
    </w:tbl>
    <w:p w14:paraId="08A72ADE" w14:textId="77777777" w:rsidR="00C10595" w:rsidRDefault="00C10595">
      <w:pPr>
        <w:suppressAutoHyphens w:val="0"/>
      </w:pPr>
      <w:r>
        <w:br w:type="page"/>
      </w:r>
    </w:p>
    <w:tbl>
      <w:tblPr>
        <w:tblStyle w:val="TableGrid"/>
        <w:tblW w:w="0" w:type="auto"/>
        <w:tblLook w:val="04A0" w:firstRow="1" w:lastRow="0" w:firstColumn="1" w:lastColumn="0" w:noHBand="0" w:noVBand="1"/>
      </w:tblPr>
      <w:tblGrid>
        <w:gridCol w:w="14560"/>
      </w:tblGrid>
      <w:tr w:rsidR="00B13AE6" w14:paraId="55B51EC4" w14:textId="77777777" w:rsidTr="001563C8">
        <w:tc>
          <w:tcPr>
            <w:tcW w:w="14560" w:type="dxa"/>
            <w:shd w:val="clear" w:color="auto" w:fill="D9D9D9" w:themeFill="background1" w:themeFillShade="D9"/>
          </w:tcPr>
          <w:p w14:paraId="40F01728" w14:textId="77777777" w:rsidR="00B13AE6" w:rsidRPr="00257A86" w:rsidRDefault="00B13AE6" w:rsidP="001563C8">
            <w:pPr>
              <w:spacing w:before="240" w:after="240"/>
              <w:jc w:val="center"/>
              <w:rPr>
                <w:b/>
                <w:bCs/>
              </w:rPr>
            </w:pPr>
            <w:r w:rsidRPr="00F90147">
              <w:rPr>
                <w:b/>
                <w:bCs/>
              </w:rPr>
              <w:lastRenderedPageBreak/>
              <w:t>E1, E4 – Excluding 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13AE6" w:rsidRPr="007A58D4" w14:paraId="750FD72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1971A51" w14:textId="77777777" w:rsidR="00B13AE6" w:rsidRPr="001A57D9" w:rsidRDefault="00B13AE6" w:rsidP="001563C8">
            <w:r w:rsidRPr="001A57D9">
              <w:t>Index No.</w:t>
            </w:r>
          </w:p>
        </w:tc>
        <w:tc>
          <w:tcPr>
            <w:tcW w:w="1134" w:type="dxa"/>
          </w:tcPr>
          <w:p w14:paraId="0CD9714B" w14:textId="77777777" w:rsidR="00B13AE6" w:rsidRPr="001A57D9" w:rsidRDefault="00B13AE6" w:rsidP="001563C8">
            <w:r w:rsidRPr="001A57D9">
              <w:t>Exclusion</w:t>
            </w:r>
            <w:r w:rsidRPr="001A57D9">
              <w:br/>
              <w:t>Category</w:t>
            </w:r>
          </w:p>
        </w:tc>
        <w:tc>
          <w:tcPr>
            <w:tcW w:w="5387" w:type="dxa"/>
          </w:tcPr>
          <w:p w14:paraId="0CDBF1E3" w14:textId="77777777" w:rsidR="00B13AE6" w:rsidRPr="001A57D9" w:rsidRDefault="00B13AE6" w:rsidP="001563C8">
            <w:r w:rsidRPr="001A57D9">
              <w:t>E1, E4 Exclusion</w:t>
            </w:r>
            <w:r>
              <w:t xml:space="preserve"> Removal – Description of Required Tasks</w:t>
            </w:r>
          </w:p>
        </w:tc>
        <w:tc>
          <w:tcPr>
            <w:tcW w:w="992" w:type="dxa"/>
          </w:tcPr>
          <w:p w14:paraId="6CDB484F" w14:textId="77777777" w:rsidR="00B13AE6" w:rsidRPr="001A57D9" w:rsidRDefault="00B13AE6" w:rsidP="001563C8">
            <w:r>
              <w:t>A/C Rego</w:t>
            </w:r>
          </w:p>
        </w:tc>
        <w:tc>
          <w:tcPr>
            <w:tcW w:w="1843" w:type="dxa"/>
          </w:tcPr>
          <w:p w14:paraId="3371FD67" w14:textId="77777777" w:rsidR="00B13AE6" w:rsidRPr="001A57D9" w:rsidRDefault="00B13AE6" w:rsidP="001563C8">
            <w:r>
              <w:t>Maint Doc Ref.</w:t>
            </w:r>
            <w:r>
              <w:br/>
              <w:t>(WO/TC/Logbook)</w:t>
            </w:r>
          </w:p>
        </w:tc>
        <w:tc>
          <w:tcPr>
            <w:tcW w:w="1075" w:type="dxa"/>
          </w:tcPr>
          <w:p w14:paraId="37133841" w14:textId="77777777" w:rsidR="00B13AE6" w:rsidRPr="001A57D9" w:rsidRDefault="00B13AE6" w:rsidP="001563C8">
            <w:r>
              <w:t>Applicant Initials</w:t>
            </w:r>
          </w:p>
        </w:tc>
        <w:tc>
          <w:tcPr>
            <w:tcW w:w="2185" w:type="dxa"/>
          </w:tcPr>
          <w:p w14:paraId="7761D54D" w14:textId="77777777" w:rsidR="00B13AE6" w:rsidRPr="001A57D9" w:rsidRDefault="00B13AE6" w:rsidP="001563C8">
            <w:r>
              <w:t>Supervisor Name, ARN and Signature</w:t>
            </w:r>
          </w:p>
        </w:tc>
        <w:tc>
          <w:tcPr>
            <w:tcW w:w="1240" w:type="dxa"/>
          </w:tcPr>
          <w:p w14:paraId="7F40D3F2" w14:textId="77777777" w:rsidR="00B13AE6" w:rsidRPr="001A57D9" w:rsidRDefault="00B13AE6" w:rsidP="001563C8">
            <w:r>
              <w:t>Date</w:t>
            </w:r>
          </w:p>
        </w:tc>
      </w:tr>
      <w:tr w:rsidR="00B13AE6" w:rsidRPr="007A58D4" w14:paraId="4DD2D163" w14:textId="77777777" w:rsidTr="001563C8">
        <w:tc>
          <w:tcPr>
            <w:tcW w:w="704" w:type="dxa"/>
          </w:tcPr>
          <w:p w14:paraId="7BBF120B" w14:textId="77777777" w:rsidR="00B13AE6" w:rsidRPr="00705E9C" w:rsidRDefault="00B13AE6" w:rsidP="001563C8">
            <w:pPr>
              <w:pStyle w:val="tablelistAC2"/>
            </w:pPr>
          </w:p>
        </w:tc>
        <w:tc>
          <w:tcPr>
            <w:tcW w:w="1134" w:type="dxa"/>
          </w:tcPr>
          <w:p w14:paraId="6C242675" w14:textId="77777777" w:rsidR="00B13AE6" w:rsidRPr="001A57D9" w:rsidRDefault="00B13AE6" w:rsidP="001563C8">
            <w:r>
              <w:t>B1.1/B1.2</w:t>
            </w:r>
            <w:r>
              <w:br/>
              <w:t>B1.3/B1.4</w:t>
            </w:r>
          </w:p>
        </w:tc>
        <w:tc>
          <w:tcPr>
            <w:tcW w:w="5387" w:type="dxa"/>
          </w:tcPr>
          <w:p w14:paraId="41E43716" w14:textId="16E5FC5D" w:rsidR="00B13AE6" w:rsidRPr="00AA02D6" w:rsidRDefault="00B13AE6" w:rsidP="001563C8">
            <w:r w:rsidRPr="00B13AE6">
              <w:t>Inspect wiring for damage tolerance and repair wiring damage per the aircraft wiring specification manual</w:t>
            </w:r>
          </w:p>
        </w:tc>
        <w:tc>
          <w:tcPr>
            <w:tcW w:w="992" w:type="dxa"/>
          </w:tcPr>
          <w:p w14:paraId="6B222613" w14:textId="77777777" w:rsidR="00B13AE6" w:rsidRDefault="00B13AE6" w:rsidP="001563C8"/>
        </w:tc>
        <w:tc>
          <w:tcPr>
            <w:tcW w:w="1843" w:type="dxa"/>
          </w:tcPr>
          <w:p w14:paraId="181B9400" w14:textId="77777777" w:rsidR="00B13AE6" w:rsidRDefault="00B13AE6" w:rsidP="001563C8"/>
        </w:tc>
        <w:tc>
          <w:tcPr>
            <w:tcW w:w="1075" w:type="dxa"/>
          </w:tcPr>
          <w:p w14:paraId="75098975" w14:textId="77777777" w:rsidR="00B13AE6" w:rsidRDefault="00B13AE6" w:rsidP="001563C8"/>
        </w:tc>
        <w:tc>
          <w:tcPr>
            <w:tcW w:w="2185" w:type="dxa"/>
          </w:tcPr>
          <w:p w14:paraId="09EB35F5" w14:textId="77777777" w:rsidR="00B13AE6" w:rsidRDefault="00B13AE6" w:rsidP="001563C8"/>
        </w:tc>
        <w:tc>
          <w:tcPr>
            <w:tcW w:w="1240" w:type="dxa"/>
          </w:tcPr>
          <w:p w14:paraId="1F81B393" w14:textId="77777777" w:rsidR="00B13AE6" w:rsidRDefault="00B13AE6" w:rsidP="001563C8"/>
        </w:tc>
      </w:tr>
      <w:tr w:rsidR="00B13AE6" w:rsidRPr="007A58D4" w14:paraId="2649EE1A" w14:textId="77777777" w:rsidTr="001563C8">
        <w:tc>
          <w:tcPr>
            <w:tcW w:w="704" w:type="dxa"/>
          </w:tcPr>
          <w:p w14:paraId="2BB7ABA4" w14:textId="77777777" w:rsidR="00B13AE6" w:rsidRPr="00705E9C" w:rsidRDefault="00B13AE6" w:rsidP="00B13AE6">
            <w:pPr>
              <w:pStyle w:val="tablelistAC2"/>
            </w:pPr>
          </w:p>
        </w:tc>
        <w:tc>
          <w:tcPr>
            <w:tcW w:w="1134" w:type="dxa"/>
          </w:tcPr>
          <w:p w14:paraId="404082E7" w14:textId="77777777" w:rsidR="00B13AE6" w:rsidRPr="001A57D9" w:rsidRDefault="00B13AE6" w:rsidP="00B13AE6">
            <w:r w:rsidRPr="001420E9">
              <w:t>B1.1/B1.2</w:t>
            </w:r>
            <w:r w:rsidRPr="001420E9">
              <w:br/>
              <w:t>B1.3/B1.4</w:t>
            </w:r>
          </w:p>
        </w:tc>
        <w:tc>
          <w:tcPr>
            <w:tcW w:w="5387" w:type="dxa"/>
          </w:tcPr>
          <w:p w14:paraId="05EAA6F9" w14:textId="474A7665" w:rsidR="00B13AE6" w:rsidRPr="00B13AE6" w:rsidRDefault="00B13AE6" w:rsidP="00B13AE6">
            <w:r w:rsidRPr="00B13AE6">
              <w:t>Interpret and apply wire/cable identification and marking using direct and indirect marking methods</w:t>
            </w:r>
          </w:p>
        </w:tc>
        <w:tc>
          <w:tcPr>
            <w:tcW w:w="992" w:type="dxa"/>
          </w:tcPr>
          <w:p w14:paraId="161443C6" w14:textId="77777777" w:rsidR="00B13AE6" w:rsidRDefault="00B13AE6" w:rsidP="00B13AE6"/>
        </w:tc>
        <w:tc>
          <w:tcPr>
            <w:tcW w:w="1843" w:type="dxa"/>
          </w:tcPr>
          <w:p w14:paraId="2278C7F1" w14:textId="77777777" w:rsidR="00B13AE6" w:rsidRDefault="00B13AE6" w:rsidP="00B13AE6"/>
        </w:tc>
        <w:tc>
          <w:tcPr>
            <w:tcW w:w="1075" w:type="dxa"/>
          </w:tcPr>
          <w:p w14:paraId="0E9B2732" w14:textId="77777777" w:rsidR="00B13AE6" w:rsidRDefault="00B13AE6" w:rsidP="00B13AE6"/>
        </w:tc>
        <w:tc>
          <w:tcPr>
            <w:tcW w:w="2185" w:type="dxa"/>
          </w:tcPr>
          <w:p w14:paraId="713B56F1" w14:textId="77777777" w:rsidR="00B13AE6" w:rsidRDefault="00B13AE6" w:rsidP="00B13AE6"/>
        </w:tc>
        <w:tc>
          <w:tcPr>
            <w:tcW w:w="1240" w:type="dxa"/>
          </w:tcPr>
          <w:p w14:paraId="0C835B15" w14:textId="77777777" w:rsidR="00B13AE6" w:rsidRDefault="00B13AE6" w:rsidP="00B13AE6"/>
        </w:tc>
      </w:tr>
      <w:tr w:rsidR="00B13AE6" w:rsidRPr="007A58D4" w14:paraId="0232580D" w14:textId="77777777" w:rsidTr="001563C8">
        <w:tc>
          <w:tcPr>
            <w:tcW w:w="704" w:type="dxa"/>
          </w:tcPr>
          <w:p w14:paraId="7D401B22" w14:textId="77777777" w:rsidR="00B13AE6" w:rsidRPr="00705E9C" w:rsidRDefault="00B13AE6" w:rsidP="00B13AE6">
            <w:pPr>
              <w:pStyle w:val="tablelistAC2"/>
            </w:pPr>
          </w:p>
        </w:tc>
        <w:tc>
          <w:tcPr>
            <w:tcW w:w="1134" w:type="dxa"/>
          </w:tcPr>
          <w:p w14:paraId="1F5DD054" w14:textId="77777777" w:rsidR="00B13AE6" w:rsidRPr="001A57D9" w:rsidRDefault="00B13AE6" w:rsidP="00B13AE6">
            <w:r w:rsidRPr="001420E9">
              <w:t>B1.1/B1.2</w:t>
            </w:r>
            <w:r w:rsidRPr="001420E9">
              <w:br/>
              <w:t>B1.3/B1.4</w:t>
            </w:r>
          </w:p>
        </w:tc>
        <w:tc>
          <w:tcPr>
            <w:tcW w:w="5387" w:type="dxa"/>
          </w:tcPr>
          <w:p w14:paraId="6D0DEC6C" w14:textId="10F3C913" w:rsidR="00B13AE6" w:rsidRPr="00B13AE6" w:rsidRDefault="00B13AE6" w:rsidP="00B13AE6">
            <w:r w:rsidRPr="00B13AE6">
              <w:t>Prepare and terminate a wire loom per the standard wiring practices manual using crimping and/or soldering techniques</w:t>
            </w:r>
          </w:p>
        </w:tc>
        <w:tc>
          <w:tcPr>
            <w:tcW w:w="992" w:type="dxa"/>
          </w:tcPr>
          <w:p w14:paraId="4A33D721" w14:textId="77777777" w:rsidR="00B13AE6" w:rsidRDefault="00B13AE6" w:rsidP="00B13AE6"/>
        </w:tc>
        <w:tc>
          <w:tcPr>
            <w:tcW w:w="1843" w:type="dxa"/>
          </w:tcPr>
          <w:p w14:paraId="41D0FC68" w14:textId="77777777" w:rsidR="00B13AE6" w:rsidRDefault="00B13AE6" w:rsidP="00B13AE6"/>
        </w:tc>
        <w:tc>
          <w:tcPr>
            <w:tcW w:w="1075" w:type="dxa"/>
          </w:tcPr>
          <w:p w14:paraId="096FFF72" w14:textId="77777777" w:rsidR="00B13AE6" w:rsidRDefault="00B13AE6" w:rsidP="00B13AE6"/>
        </w:tc>
        <w:tc>
          <w:tcPr>
            <w:tcW w:w="2185" w:type="dxa"/>
          </w:tcPr>
          <w:p w14:paraId="28A76DD7" w14:textId="77777777" w:rsidR="00B13AE6" w:rsidRDefault="00B13AE6" w:rsidP="00B13AE6"/>
        </w:tc>
        <w:tc>
          <w:tcPr>
            <w:tcW w:w="1240" w:type="dxa"/>
          </w:tcPr>
          <w:p w14:paraId="3A2D9823" w14:textId="77777777" w:rsidR="00B13AE6" w:rsidRDefault="00B13AE6" w:rsidP="00B13AE6"/>
        </w:tc>
      </w:tr>
      <w:tr w:rsidR="00B13AE6" w:rsidRPr="007A58D4" w14:paraId="3E28992D" w14:textId="77777777" w:rsidTr="001563C8">
        <w:tc>
          <w:tcPr>
            <w:tcW w:w="704" w:type="dxa"/>
          </w:tcPr>
          <w:p w14:paraId="60689C53" w14:textId="77777777" w:rsidR="00B13AE6" w:rsidRPr="00705E9C" w:rsidRDefault="00B13AE6" w:rsidP="00B13AE6">
            <w:pPr>
              <w:pStyle w:val="tablelistAC2"/>
            </w:pPr>
          </w:p>
        </w:tc>
        <w:tc>
          <w:tcPr>
            <w:tcW w:w="1134" w:type="dxa"/>
          </w:tcPr>
          <w:p w14:paraId="2841FF70" w14:textId="77777777" w:rsidR="00B13AE6" w:rsidRPr="001A57D9" w:rsidRDefault="00B13AE6" w:rsidP="00B13AE6">
            <w:r w:rsidRPr="001420E9">
              <w:t>B1.1/B1.2</w:t>
            </w:r>
            <w:r w:rsidRPr="001420E9">
              <w:br/>
              <w:t>B1.3/B1.4</w:t>
            </w:r>
          </w:p>
        </w:tc>
        <w:tc>
          <w:tcPr>
            <w:tcW w:w="5387" w:type="dxa"/>
          </w:tcPr>
          <w:p w14:paraId="06F129A8" w14:textId="45F9FABF" w:rsidR="00B13AE6" w:rsidRPr="00B13AE6" w:rsidRDefault="00B13AE6" w:rsidP="00B13AE6">
            <w:r w:rsidRPr="00B13AE6">
              <w:t>Inspect cables and wire bundles as installed through bulkhead holes</w:t>
            </w:r>
          </w:p>
        </w:tc>
        <w:tc>
          <w:tcPr>
            <w:tcW w:w="992" w:type="dxa"/>
          </w:tcPr>
          <w:p w14:paraId="6CD7CDD2" w14:textId="77777777" w:rsidR="00B13AE6" w:rsidRDefault="00B13AE6" w:rsidP="00B13AE6"/>
        </w:tc>
        <w:tc>
          <w:tcPr>
            <w:tcW w:w="1843" w:type="dxa"/>
          </w:tcPr>
          <w:p w14:paraId="2DFFEF8B" w14:textId="77777777" w:rsidR="00B13AE6" w:rsidRDefault="00B13AE6" w:rsidP="00B13AE6"/>
        </w:tc>
        <w:tc>
          <w:tcPr>
            <w:tcW w:w="1075" w:type="dxa"/>
          </w:tcPr>
          <w:p w14:paraId="4E9583E2" w14:textId="77777777" w:rsidR="00B13AE6" w:rsidRDefault="00B13AE6" w:rsidP="00B13AE6"/>
        </w:tc>
        <w:tc>
          <w:tcPr>
            <w:tcW w:w="2185" w:type="dxa"/>
          </w:tcPr>
          <w:p w14:paraId="58F14D84" w14:textId="77777777" w:rsidR="00B13AE6" w:rsidRDefault="00B13AE6" w:rsidP="00B13AE6"/>
        </w:tc>
        <w:tc>
          <w:tcPr>
            <w:tcW w:w="1240" w:type="dxa"/>
          </w:tcPr>
          <w:p w14:paraId="3C37A7AE" w14:textId="77777777" w:rsidR="00B13AE6" w:rsidRDefault="00B13AE6" w:rsidP="00B13AE6"/>
        </w:tc>
      </w:tr>
      <w:tr w:rsidR="00B13AE6" w:rsidRPr="007A58D4" w14:paraId="3368464E" w14:textId="77777777" w:rsidTr="001563C8">
        <w:tc>
          <w:tcPr>
            <w:tcW w:w="704" w:type="dxa"/>
          </w:tcPr>
          <w:p w14:paraId="36891A75" w14:textId="77777777" w:rsidR="00B13AE6" w:rsidRPr="00705E9C" w:rsidRDefault="00B13AE6" w:rsidP="00B13AE6">
            <w:pPr>
              <w:pStyle w:val="tablelistAC2"/>
            </w:pPr>
          </w:p>
        </w:tc>
        <w:tc>
          <w:tcPr>
            <w:tcW w:w="1134" w:type="dxa"/>
          </w:tcPr>
          <w:p w14:paraId="44C8BC71" w14:textId="77777777" w:rsidR="00B13AE6" w:rsidRPr="001A57D9" w:rsidRDefault="00B13AE6" w:rsidP="00B13AE6">
            <w:r w:rsidRPr="001420E9">
              <w:t>B1.1/B1.2</w:t>
            </w:r>
            <w:r w:rsidRPr="001420E9">
              <w:br/>
              <w:t>B1.3/B1.4</w:t>
            </w:r>
          </w:p>
        </w:tc>
        <w:tc>
          <w:tcPr>
            <w:tcW w:w="5387" w:type="dxa"/>
          </w:tcPr>
          <w:p w14:paraId="63F20EE5" w14:textId="5F5406FF" w:rsidR="00B13AE6" w:rsidRPr="00B13AE6" w:rsidRDefault="00B13AE6" w:rsidP="00B13AE6">
            <w:r w:rsidRPr="00B13AE6">
              <w:t>Identify, inspect, and replace wiring clamps used in high-vibration, low-vibration, and hot areas</w:t>
            </w:r>
          </w:p>
        </w:tc>
        <w:tc>
          <w:tcPr>
            <w:tcW w:w="992" w:type="dxa"/>
          </w:tcPr>
          <w:p w14:paraId="58324AD8" w14:textId="77777777" w:rsidR="00B13AE6" w:rsidRDefault="00B13AE6" w:rsidP="00B13AE6"/>
        </w:tc>
        <w:tc>
          <w:tcPr>
            <w:tcW w:w="1843" w:type="dxa"/>
          </w:tcPr>
          <w:p w14:paraId="1C6E30A4" w14:textId="77777777" w:rsidR="00B13AE6" w:rsidRDefault="00B13AE6" w:rsidP="00B13AE6"/>
        </w:tc>
        <w:tc>
          <w:tcPr>
            <w:tcW w:w="1075" w:type="dxa"/>
          </w:tcPr>
          <w:p w14:paraId="4A4CB3D5" w14:textId="77777777" w:rsidR="00B13AE6" w:rsidRDefault="00B13AE6" w:rsidP="00B13AE6"/>
        </w:tc>
        <w:tc>
          <w:tcPr>
            <w:tcW w:w="2185" w:type="dxa"/>
          </w:tcPr>
          <w:p w14:paraId="7B9BCB51" w14:textId="77777777" w:rsidR="00B13AE6" w:rsidRDefault="00B13AE6" w:rsidP="00B13AE6"/>
        </w:tc>
        <w:tc>
          <w:tcPr>
            <w:tcW w:w="1240" w:type="dxa"/>
          </w:tcPr>
          <w:p w14:paraId="22D3D392" w14:textId="77777777" w:rsidR="00B13AE6" w:rsidRDefault="00B13AE6" w:rsidP="00B13AE6"/>
        </w:tc>
      </w:tr>
      <w:tr w:rsidR="00B13AE6" w:rsidRPr="007A58D4" w14:paraId="6CA8C896" w14:textId="77777777" w:rsidTr="001563C8">
        <w:tc>
          <w:tcPr>
            <w:tcW w:w="704" w:type="dxa"/>
          </w:tcPr>
          <w:p w14:paraId="425DF601" w14:textId="77777777" w:rsidR="00B13AE6" w:rsidRPr="00705E9C" w:rsidRDefault="00B13AE6" w:rsidP="00B13AE6">
            <w:pPr>
              <w:pStyle w:val="tablelistAC2"/>
            </w:pPr>
          </w:p>
        </w:tc>
        <w:tc>
          <w:tcPr>
            <w:tcW w:w="1134" w:type="dxa"/>
          </w:tcPr>
          <w:p w14:paraId="29B34BC6" w14:textId="77777777" w:rsidR="00B13AE6" w:rsidRPr="001A57D9" w:rsidRDefault="00B13AE6" w:rsidP="00B13AE6">
            <w:r w:rsidRPr="001420E9">
              <w:t>B1.1/B1.2</w:t>
            </w:r>
            <w:r w:rsidRPr="001420E9">
              <w:br/>
              <w:t>B1.3/B1.4</w:t>
            </w:r>
          </w:p>
        </w:tc>
        <w:tc>
          <w:tcPr>
            <w:tcW w:w="5387" w:type="dxa"/>
          </w:tcPr>
          <w:p w14:paraId="5E6EA260" w14:textId="186429DE" w:rsidR="00B13AE6" w:rsidRPr="00B13AE6" w:rsidRDefault="00B13AE6" w:rsidP="00B13AE6">
            <w:r w:rsidRPr="00B13AE6">
              <w:t>Apply wiring protection techniques including sleeving and heat-shrink</w:t>
            </w:r>
          </w:p>
        </w:tc>
        <w:tc>
          <w:tcPr>
            <w:tcW w:w="992" w:type="dxa"/>
          </w:tcPr>
          <w:p w14:paraId="55582699" w14:textId="77777777" w:rsidR="00B13AE6" w:rsidRDefault="00B13AE6" w:rsidP="00B13AE6"/>
        </w:tc>
        <w:tc>
          <w:tcPr>
            <w:tcW w:w="1843" w:type="dxa"/>
          </w:tcPr>
          <w:p w14:paraId="31CDA0BD" w14:textId="77777777" w:rsidR="00B13AE6" w:rsidRDefault="00B13AE6" w:rsidP="00B13AE6"/>
        </w:tc>
        <w:tc>
          <w:tcPr>
            <w:tcW w:w="1075" w:type="dxa"/>
          </w:tcPr>
          <w:p w14:paraId="389C2E61" w14:textId="77777777" w:rsidR="00B13AE6" w:rsidRDefault="00B13AE6" w:rsidP="00B13AE6"/>
        </w:tc>
        <w:tc>
          <w:tcPr>
            <w:tcW w:w="2185" w:type="dxa"/>
          </w:tcPr>
          <w:p w14:paraId="5AAC1029" w14:textId="77777777" w:rsidR="00B13AE6" w:rsidRDefault="00B13AE6" w:rsidP="00B13AE6"/>
        </w:tc>
        <w:tc>
          <w:tcPr>
            <w:tcW w:w="1240" w:type="dxa"/>
          </w:tcPr>
          <w:p w14:paraId="15F4D555" w14:textId="77777777" w:rsidR="00B13AE6" w:rsidRDefault="00B13AE6" w:rsidP="00B13AE6"/>
        </w:tc>
      </w:tr>
      <w:tr w:rsidR="00B13AE6" w:rsidRPr="007A58D4" w14:paraId="269EDAEA" w14:textId="77777777" w:rsidTr="001563C8">
        <w:tc>
          <w:tcPr>
            <w:tcW w:w="704" w:type="dxa"/>
          </w:tcPr>
          <w:p w14:paraId="222410DD" w14:textId="77777777" w:rsidR="00B13AE6" w:rsidRPr="00705E9C" w:rsidRDefault="00B13AE6" w:rsidP="00B13AE6">
            <w:pPr>
              <w:pStyle w:val="tablelistAC2"/>
            </w:pPr>
          </w:p>
        </w:tc>
        <w:tc>
          <w:tcPr>
            <w:tcW w:w="1134" w:type="dxa"/>
          </w:tcPr>
          <w:p w14:paraId="5CA7B730" w14:textId="77777777" w:rsidR="00B13AE6" w:rsidRPr="001A57D9" w:rsidRDefault="00B13AE6" w:rsidP="00B13AE6">
            <w:r w:rsidRPr="001420E9">
              <w:t>B1.1/B1.2</w:t>
            </w:r>
            <w:r w:rsidRPr="001420E9">
              <w:br/>
              <w:t>B1.3/B1.4</w:t>
            </w:r>
          </w:p>
        </w:tc>
        <w:tc>
          <w:tcPr>
            <w:tcW w:w="5387" w:type="dxa"/>
          </w:tcPr>
          <w:p w14:paraId="292BA287" w14:textId="73790864" w:rsidR="00B13AE6" w:rsidRPr="00B13AE6" w:rsidRDefault="00B13AE6" w:rsidP="00B13AE6">
            <w:r w:rsidRPr="00B13AE6">
              <w:t>Perform GVI of wiring installations at wheel bays, wings, engines, pylon, and nacelle areas</w:t>
            </w:r>
          </w:p>
        </w:tc>
        <w:tc>
          <w:tcPr>
            <w:tcW w:w="992" w:type="dxa"/>
          </w:tcPr>
          <w:p w14:paraId="0A06D2B6" w14:textId="77777777" w:rsidR="00B13AE6" w:rsidRDefault="00B13AE6" w:rsidP="00B13AE6"/>
        </w:tc>
        <w:tc>
          <w:tcPr>
            <w:tcW w:w="1843" w:type="dxa"/>
          </w:tcPr>
          <w:p w14:paraId="42CE5666" w14:textId="77777777" w:rsidR="00B13AE6" w:rsidRDefault="00B13AE6" w:rsidP="00B13AE6"/>
        </w:tc>
        <w:tc>
          <w:tcPr>
            <w:tcW w:w="1075" w:type="dxa"/>
          </w:tcPr>
          <w:p w14:paraId="00D56F6F" w14:textId="77777777" w:rsidR="00B13AE6" w:rsidRDefault="00B13AE6" w:rsidP="00B13AE6"/>
        </w:tc>
        <w:tc>
          <w:tcPr>
            <w:tcW w:w="2185" w:type="dxa"/>
          </w:tcPr>
          <w:p w14:paraId="1720A9C7" w14:textId="77777777" w:rsidR="00B13AE6" w:rsidRDefault="00B13AE6" w:rsidP="00B13AE6"/>
        </w:tc>
        <w:tc>
          <w:tcPr>
            <w:tcW w:w="1240" w:type="dxa"/>
          </w:tcPr>
          <w:p w14:paraId="5B1DF077" w14:textId="77777777" w:rsidR="00B13AE6" w:rsidRDefault="00B13AE6" w:rsidP="00B13AE6"/>
        </w:tc>
      </w:tr>
      <w:tr w:rsidR="00B13AE6" w:rsidRPr="007A58D4" w14:paraId="311A68EC" w14:textId="77777777" w:rsidTr="001563C8">
        <w:tc>
          <w:tcPr>
            <w:tcW w:w="704" w:type="dxa"/>
          </w:tcPr>
          <w:p w14:paraId="3740FE5A" w14:textId="77777777" w:rsidR="00B13AE6" w:rsidRPr="00705E9C" w:rsidRDefault="00B13AE6" w:rsidP="00B13AE6">
            <w:pPr>
              <w:pStyle w:val="tablelistAC2"/>
            </w:pPr>
          </w:p>
        </w:tc>
        <w:tc>
          <w:tcPr>
            <w:tcW w:w="1134" w:type="dxa"/>
          </w:tcPr>
          <w:p w14:paraId="536A9723" w14:textId="77777777" w:rsidR="00B13AE6" w:rsidRPr="001A57D9" w:rsidRDefault="00B13AE6" w:rsidP="00B13AE6">
            <w:r w:rsidRPr="001420E9">
              <w:t>B1.1/B1.2</w:t>
            </w:r>
            <w:r w:rsidRPr="001420E9">
              <w:br/>
              <w:t>B1.3/B1.4</w:t>
            </w:r>
          </w:p>
        </w:tc>
        <w:tc>
          <w:tcPr>
            <w:tcW w:w="5387" w:type="dxa"/>
          </w:tcPr>
          <w:p w14:paraId="3B350EC1" w14:textId="17C91A65" w:rsidR="00B13AE6" w:rsidRPr="00B13AE6" w:rsidRDefault="00B13AE6" w:rsidP="00B13AE6">
            <w:r w:rsidRPr="00B13AE6">
              <w:t>Perform wiring repairs at wheel bays and wing areas</w:t>
            </w:r>
          </w:p>
        </w:tc>
        <w:tc>
          <w:tcPr>
            <w:tcW w:w="992" w:type="dxa"/>
          </w:tcPr>
          <w:p w14:paraId="7D83D14F" w14:textId="77777777" w:rsidR="00B13AE6" w:rsidRDefault="00B13AE6" w:rsidP="00B13AE6"/>
        </w:tc>
        <w:tc>
          <w:tcPr>
            <w:tcW w:w="1843" w:type="dxa"/>
          </w:tcPr>
          <w:p w14:paraId="4501C3AD" w14:textId="77777777" w:rsidR="00B13AE6" w:rsidRDefault="00B13AE6" w:rsidP="00B13AE6"/>
        </w:tc>
        <w:tc>
          <w:tcPr>
            <w:tcW w:w="1075" w:type="dxa"/>
          </w:tcPr>
          <w:p w14:paraId="6FBCA6FA" w14:textId="77777777" w:rsidR="00B13AE6" w:rsidRDefault="00B13AE6" w:rsidP="00B13AE6"/>
        </w:tc>
        <w:tc>
          <w:tcPr>
            <w:tcW w:w="2185" w:type="dxa"/>
          </w:tcPr>
          <w:p w14:paraId="335EAA93" w14:textId="77777777" w:rsidR="00B13AE6" w:rsidRDefault="00B13AE6" w:rsidP="00B13AE6"/>
        </w:tc>
        <w:tc>
          <w:tcPr>
            <w:tcW w:w="1240" w:type="dxa"/>
          </w:tcPr>
          <w:p w14:paraId="51C296A7" w14:textId="77777777" w:rsidR="00B13AE6" w:rsidRDefault="00B13AE6" w:rsidP="00B13AE6"/>
        </w:tc>
      </w:tr>
      <w:tr w:rsidR="00B13AE6" w:rsidRPr="007A58D4" w14:paraId="621DF545" w14:textId="77777777" w:rsidTr="001563C8">
        <w:tc>
          <w:tcPr>
            <w:tcW w:w="704" w:type="dxa"/>
          </w:tcPr>
          <w:p w14:paraId="328371A1" w14:textId="77777777" w:rsidR="00B13AE6" w:rsidRPr="00705E9C" w:rsidRDefault="00B13AE6" w:rsidP="00B13AE6">
            <w:pPr>
              <w:pStyle w:val="tablelistAC2"/>
            </w:pPr>
          </w:p>
        </w:tc>
        <w:tc>
          <w:tcPr>
            <w:tcW w:w="1134" w:type="dxa"/>
          </w:tcPr>
          <w:p w14:paraId="77AB0A52" w14:textId="4AED08EB" w:rsidR="00B13AE6" w:rsidRPr="001420E9" w:rsidRDefault="00B13AE6" w:rsidP="00B13AE6">
            <w:r w:rsidRPr="00A8507C">
              <w:t>B1.1/B1.2</w:t>
            </w:r>
            <w:r w:rsidRPr="00A8507C">
              <w:br/>
              <w:t>B1.3/B1.4</w:t>
            </w:r>
          </w:p>
        </w:tc>
        <w:tc>
          <w:tcPr>
            <w:tcW w:w="5387" w:type="dxa"/>
          </w:tcPr>
          <w:p w14:paraId="77B7EE03" w14:textId="3A2A8BE8" w:rsidR="00B13AE6" w:rsidRPr="00B13AE6" w:rsidRDefault="00B13AE6" w:rsidP="00B13AE6">
            <w:r w:rsidRPr="00B13AE6">
              <w:t>Perform wiring repairs at engine and pylon areas</w:t>
            </w:r>
          </w:p>
        </w:tc>
        <w:tc>
          <w:tcPr>
            <w:tcW w:w="992" w:type="dxa"/>
          </w:tcPr>
          <w:p w14:paraId="6632DD9A" w14:textId="77777777" w:rsidR="00B13AE6" w:rsidRDefault="00B13AE6" w:rsidP="00B13AE6"/>
        </w:tc>
        <w:tc>
          <w:tcPr>
            <w:tcW w:w="1843" w:type="dxa"/>
          </w:tcPr>
          <w:p w14:paraId="486C482B" w14:textId="77777777" w:rsidR="00B13AE6" w:rsidRDefault="00B13AE6" w:rsidP="00B13AE6"/>
        </w:tc>
        <w:tc>
          <w:tcPr>
            <w:tcW w:w="1075" w:type="dxa"/>
          </w:tcPr>
          <w:p w14:paraId="7D1970AF" w14:textId="77777777" w:rsidR="00B13AE6" w:rsidRDefault="00B13AE6" w:rsidP="00B13AE6"/>
        </w:tc>
        <w:tc>
          <w:tcPr>
            <w:tcW w:w="2185" w:type="dxa"/>
          </w:tcPr>
          <w:p w14:paraId="5404EC53" w14:textId="77777777" w:rsidR="00B13AE6" w:rsidRDefault="00B13AE6" w:rsidP="00B13AE6"/>
        </w:tc>
        <w:tc>
          <w:tcPr>
            <w:tcW w:w="1240" w:type="dxa"/>
          </w:tcPr>
          <w:p w14:paraId="5BEB04A4" w14:textId="77777777" w:rsidR="00B13AE6" w:rsidRDefault="00B13AE6" w:rsidP="00B13AE6"/>
        </w:tc>
      </w:tr>
      <w:tr w:rsidR="00B13AE6" w:rsidRPr="007A58D4" w14:paraId="1AAD1160" w14:textId="77777777" w:rsidTr="001563C8">
        <w:tc>
          <w:tcPr>
            <w:tcW w:w="704" w:type="dxa"/>
          </w:tcPr>
          <w:p w14:paraId="5ADC6940" w14:textId="77777777" w:rsidR="00B13AE6" w:rsidRPr="00705E9C" w:rsidRDefault="00B13AE6" w:rsidP="00B13AE6">
            <w:pPr>
              <w:pStyle w:val="tablelistAC2"/>
            </w:pPr>
          </w:p>
        </w:tc>
        <w:tc>
          <w:tcPr>
            <w:tcW w:w="1134" w:type="dxa"/>
          </w:tcPr>
          <w:p w14:paraId="54BEA2AD" w14:textId="027C0906" w:rsidR="00B13AE6" w:rsidRPr="001420E9" w:rsidRDefault="00B13AE6" w:rsidP="00B13AE6">
            <w:r w:rsidRPr="00A8507C">
              <w:t>B1.1/B1.2</w:t>
            </w:r>
            <w:r w:rsidRPr="00A8507C">
              <w:br/>
              <w:t>B1.3/B1.4</w:t>
            </w:r>
          </w:p>
        </w:tc>
        <w:tc>
          <w:tcPr>
            <w:tcW w:w="5387" w:type="dxa"/>
          </w:tcPr>
          <w:p w14:paraId="3073AC4D" w14:textId="47807A75" w:rsidR="00B13AE6" w:rsidRPr="00B13AE6" w:rsidRDefault="00B13AE6" w:rsidP="00B13AE6">
            <w:r w:rsidRPr="00B13AE6">
              <w:t>Perform simple soldering tasks</w:t>
            </w:r>
          </w:p>
        </w:tc>
        <w:tc>
          <w:tcPr>
            <w:tcW w:w="992" w:type="dxa"/>
          </w:tcPr>
          <w:p w14:paraId="60A5DD90" w14:textId="77777777" w:rsidR="00B13AE6" w:rsidRDefault="00B13AE6" w:rsidP="00B13AE6"/>
        </w:tc>
        <w:tc>
          <w:tcPr>
            <w:tcW w:w="1843" w:type="dxa"/>
          </w:tcPr>
          <w:p w14:paraId="5631C41D" w14:textId="77777777" w:rsidR="00B13AE6" w:rsidRDefault="00B13AE6" w:rsidP="00B13AE6"/>
        </w:tc>
        <w:tc>
          <w:tcPr>
            <w:tcW w:w="1075" w:type="dxa"/>
          </w:tcPr>
          <w:p w14:paraId="4E3D6E77" w14:textId="77777777" w:rsidR="00B13AE6" w:rsidRDefault="00B13AE6" w:rsidP="00B13AE6"/>
        </w:tc>
        <w:tc>
          <w:tcPr>
            <w:tcW w:w="2185" w:type="dxa"/>
          </w:tcPr>
          <w:p w14:paraId="25C3B495" w14:textId="77777777" w:rsidR="00B13AE6" w:rsidRDefault="00B13AE6" w:rsidP="00B13AE6"/>
        </w:tc>
        <w:tc>
          <w:tcPr>
            <w:tcW w:w="1240" w:type="dxa"/>
          </w:tcPr>
          <w:p w14:paraId="5FF37A70" w14:textId="77777777" w:rsidR="00B13AE6" w:rsidRDefault="00B13AE6" w:rsidP="00B13AE6"/>
        </w:tc>
      </w:tr>
      <w:tr w:rsidR="00B13AE6" w:rsidRPr="007A58D4" w14:paraId="52E787F8" w14:textId="77777777" w:rsidTr="001563C8">
        <w:tc>
          <w:tcPr>
            <w:tcW w:w="704" w:type="dxa"/>
          </w:tcPr>
          <w:p w14:paraId="2EB53474" w14:textId="77777777" w:rsidR="00B13AE6" w:rsidRPr="00705E9C" w:rsidRDefault="00B13AE6" w:rsidP="00B13AE6">
            <w:pPr>
              <w:pStyle w:val="tablelistAC2"/>
            </w:pPr>
          </w:p>
        </w:tc>
        <w:tc>
          <w:tcPr>
            <w:tcW w:w="1134" w:type="dxa"/>
          </w:tcPr>
          <w:p w14:paraId="78AA0693" w14:textId="6B72E300" w:rsidR="00B13AE6" w:rsidRPr="001420E9" w:rsidRDefault="00B13AE6" w:rsidP="00B13AE6">
            <w:r w:rsidRPr="00A8507C">
              <w:t>B1.1/B1.2</w:t>
            </w:r>
            <w:r w:rsidRPr="00A8507C">
              <w:br/>
              <w:t>B1.3/B1.4</w:t>
            </w:r>
          </w:p>
        </w:tc>
        <w:tc>
          <w:tcPr>
            <w:tcW w:w="5387" w:type="dxa"/>
          </w:tcPr>
          <w:p w14:paraId="2DCB3DB3" w14:textId="0B805BA8" w:rsidR="00B13AE6" w:rsidRPr="00B13AE6" w:rsidRDefault="00B13AE6" w:rsidP="00B13AE6">
            <w:r w:rsidRPr="00B13AE6">
              <w:t>Solder cables to single- and multi-pin connectors and inspect solder joints</w:t>
            </w:r>
          </w:p>
        </w:tc>
        <w:tc>
          <w:tcPr>
            <w:tcW w:w="992" w:type="dxa"/>
          </w:tcPr>
          <w:p w14:paraId="690ABF16" w14:textId="77777777" w:rsidR="00B13AE6" w:rsidRDefault="00B13AE6" w:rsidP="00B13AE6"/>
        </w:tc>
        <w:tc>
          <w:tcPr>
            <w:tcW w:w="1843" w:type="dxa"/>
          </w:tcPr>
          <w:p w14:paraId="5C519EA2" w14:textId="77777777" w:rsidR="00B13AE6" w:rsidRDefault="00B13AE6" w:rsidP="00B13AE6"/>
        </w:tc>
        <w:tc>
          <w:tcPr>
            <w:tcW w:w="1075" w:type="dxa"/>
          </w:tcPr>
          <w:p w14:paraId="423F9F6B" w14:textId="77777777" w:rsidR="00B13AE6" w:rsidRDefault="00B13AE6" w:rsidP="00B13AE6"/>
        </w:tc>
        <w:tc>
          <w:tcPr>
            <w:tcW w:w="2185" w:type="dxa"/>
          </w:tcPr>
          <w:p w14:paraId="1DD39B4C" w14:textId="77777777" w:rsidR="00B13AE6" w:rsidRDefault="00B13AE6" w:rsidP="00B13AE6"/>
        </w:tc>
        <w:tc>
          <w:tcPr>
            <w:tcW w:w="1240" w:type="dxa"/>
          </w:tcPr>
          <w:p w14:paraId="59F97AC4" w14:textId="77777777" w:rsidR="00B13AE6" w:rsidRDefault="00B13AE6" w:rsidP="00B13AE6"/>
        </w:tc>
      </w:tr>
    </w:tbl>
    <w:tbl>
      <w:tblPr>
        <w:tblStyle w:val="TableGrid"/>
        <w:tblW w:w="0" w:type="auto"/>
        <w:tblLook w:val="04A0" w:firstRow="1" w:lastRow="0" w:firstColumn="1" w:lastColumn="0" w:noHBand="0" w:noVBand="1"/>
      </w:tblPr>
      <w:tblGrid>
        <w:gridCol w:w="14560"/>
      </w:tblGrid>
      <w:tr w:rsidR="00B13AE6" w14:paraId="06A87674" w14:textId="77777777" w:rsidTr="001563C8">
        <w:tc>
          <w:tcPr>
            <w:tcW w:w="14560" w:type="dxa"/>
            <w:shd w:val="clear" w:color="auto" w:fill="D9D9D9" w:themeFill="background1" w:themeFillShade="D9"/>
          </w:tcPr>
          <w:p w14:paraId="6AB04087" w14:textId="77777777" w:rsidR="00B13AE6" w:rsidRPr="00257A86" w:rsidRDefault="00B13AE6" w:rsidP="001563C8">
            <w:pPr>
              <w:spacing w:before="240" w:after="240"/>
              <w:jc w:val="center"/>
              <w:rPr>
                <w:b/>
                <w:bCs/>
              </w:rPr>
            </w:pPr>
            <w:r w:rsidRPr="00F90147">
              <w:rPr>
                <w:b/>
                <w:bCs/>
              </w:rPr>
              <w:lastRenderedPageBreak/>
              <w:t>E1, E4 – Excluding 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13AE6" w:rsidRPr="007A58D4" w14:paraId="69302D6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1C64F7E" w14:textId="77777777" w:rsidR="00B13AE6" w:rsidRPr="001A57D9" w:rsidRDefault="00B13AE6" w:rsidP="001563C8">
            <w:r w:rsidRPr="001A57D9">
              <w:t>Index No.</w:t>
            </w:r>
          </w:p>
        </w:tc>
        <w:tc>
          <w:tcPr>
            <w:tcW w:w="1134" w:type="dxa"/>
          </w:tcPr>
          <w:p w14:paraId="5FE47641" w14:textId="77777777" w:rsidR="00B13AE6" w:rsidRPr="001A57D9" w:rsidRDefault="00B13AE6" w:rsidP="001563C8">
            <w:r w:rsidRPr="001A57D9">
              <w:t>Exclusion</w:t>
            </w:r>
            <w:r w:rsidRPr="001A57D9">
              <w:br/>
              <w:t>Category</w:t>
            </w:r>
          </w:p>
        </w:tc>
        <w:tc>
          <w:tcPr>
            <w:tcW w:w="5387" w:type="dxa"/>
          </w:tcPr>
          <w:p w14:paraId="5A998197" w14:textId="77777777" w:rsidR="00B13AE6" w:rsidRPr="001A57D9" w:rsidRDefault="00B13AE6" w:rsidP="001563C8">
            <w:r w:rsidRPr="001A57D9">
              <w:t>E1, E4 Exclusion</w:t>
            </w:r>
            <w:r>
              <w:t xml:space="preserve"> Removal – Description of Required Tasks</w:t>
            </w:r>
          </w:p>
        </w:tc>
        <w:tc>
          <w:tcPr>
            <w:tcW w:w="992" w:type="dxa"/>
          </w:tcPr>
          <w:p w14:paraId="4E0D5FDC" w14:textId="77777777" w:rsidR="00B13AE6" w:rsidRPr="001A57D9" w:rsidRDefault="00B13AE6" w:rsidP="001563C8">
            <w:r>
              <w:t>A/C Rego</w:t>
            </w:r>
          </w:p>
        </w:tc>
        <w:tc>
          <w:tcPr>
            <w:tcW w:w="1843" w:type="dxa"/>
          </w:tcPr>
          <w:p w14:paraId="72236B3D" w14:textId="77777777" w:rsidR="00B13AE6" w:rsidRPr="001A57D9" w:rsidRDefault="00B13AE6" w:rsidP="001563C8">
            <w:r>
              <w:t>Maint Doc Ref.</w:t>
            </w:r>
            <w:r>
              <w:br/>
              <w:t>(WO/TC/Logbook)</w:t>
            </w:r>
          </w:p>
        </w:tc>
        <w:tc>
          <w:tcPr>
            <w:tcW w:w="1075" w:type="dxa"/>
          </w:tcPr>
          <w:p w14:paraId="53D5E7B7" w14:textId="77777777" w:rsidR="00B13AE6" w:rsidRPr="001A57D9" w:rsidRDefault="00B13AE6" w:rsidP="001563C8">
            <w:r>
              <w:t>Applicant Initials</w:t>
            </w:r>
          </w:p>
        </w:tc>
        <w:tc>
          <w:tcPr>
            <w:tcW w:w="2185" w:type="dxa"/>
          </w:tcPr>
          <w:p w14:paraId="50272854" w14:textId="77777777" w:rsidR="00B13AE6" w:rsidRPr="001A57D9" w:rsidRDefault="00B13AE6" w:rsidP="001563C8">
            <w:r>
              <w:t>Supervisor Name, ARN and Signature</w:t>
            </w:r>
          </w:p>
        </w:tc>
        <w:tc>
          <w:tcPr>
            <w:tcW w:w="1240" w:type="dxa"/>
          </w:tcPr>
          <w:p w14:paraId="0942F7FC" w14:textId="77777777" w:rsidR="00B13AE6" w:rsidRPr="001A57D9" w:rsidRDefault="00B13AE6" w:rsidP="001563C8">
            <w:r>
              <w:t>Date</w:t>
            </w:r>
          </w:p>
        </w:tc>
      </w:tr>
      <w:tr w:rsidR="00B13AE6" w:rsidRPr="007A58D4" w14:paraId="74F58C48" w14:textId="77777777" w:rsidTr="001563C8">
        <w:tc>
          <w:tcPr>
            <w:tcW w:w="704" w:type="dxa"/>
          </w:tcPr>
          <w:p w14:paraId="7849A9DE" w14:textId="77777777" w:rsidR="00B13AE6" w:rsidRPr="00705E9C" w:rsidRDefault="00B13AE6" w:rsidP="00B13AE6">
            <w:pPr>
              <w:pStyle w:val="tablelistAC2"/>
            </w:pPr>
          </w:p>
        </w:tc>
        <w:tc>
          <w:tcPr>
            <w:tcW w:w="1134" w:type="dxa"/>
          </w:tcPr>
          <w:p w14:paraId="3D069C5D" w14:textId="77777777" w:rsidR="00B13AE6" w:rsidRPr="001A57D9" w:rsidRDefault="00B13AE6" w:rsidP="00B13AE6">
            <w:r>
              <w:t>B1.1/B1.2</w:t>
            </w:r>
            <w:r>
              <w:br/>
              <w:t>B1.3/B1.4</w:t>
            </w:r>
          </w:p>
        </w:tc>
        <w:tc>
          <w:tcPr>
            <w:tcW w:w="5387" w:type="dxa"/>
          </w:tcPr>
          <w:p w14:paraId="41A97939" w14:textId="2D4989B6" w:rsidR="00B13AE6" w:rsidRPr="00B13AE6" w:rsidRDefault="00B13AE6" w:rsidP="00B13AE6">
            <w:r w:rsidRPr="00B13AE6">
              <w:t>Inspect the main aircraft battery installation for any cracks, leaks, swelling, or loose electrical plugs</w:t>
            </w:r>
          </w:p>
        </w:tc>
        <w:tc>
          <w:tcPr>
            <w:tcW w:w="992" w:type="dxa"/>
          </w:tcPr>
          <w:p w14:paraId="1D9C4697" w14:textId="77777777" w:rsidR="00B13AE6" w:rsidRDefault="00B13AE6" w:rsidP="00B13AE6"/>
        </w:tc>
        <w:tc>
          <w:tcPr>
            <w:tcW w:w="1843" w:type="dxa"/>
          </w:tcPr>
          <w:p w14:paraId="0F4CE241" w14:textId="77777777" w:rsidR="00B13AE6" w:rsidRDefault="00B13AE6" w:rsidP="00B13AE6"/>
        </w:tc>
        <w:tc>
          <w:tcPr>
            <w:tcW w:w="1075" w:type="dxa"/>
          </w:tcPr>
          <w:p w14:paraId="13909176" w14:textId="77777777" w:rsidR="00B13AE6" w:rsidRDefault="00B13AE6" w:rsidP="00B13AE6"/>
        </w:tc>
        <w:tc>
          <w:tcPr>
            <w:tcW w:w="2185" w:type="dxa"/>
          </w:tcPr>
          <w:p w14:paraId="2C291809" w14:textId="77777777" w:rsidR="00B13AE6" w:rsidRDefault="00B13AE6" w:rsidP="00B13AE6"/>
        </w:tc>
        <w:tc>
          <w:tcPr>
            <w:tcW w:w="1240" w:type="dxa"/>
          </w:tcPr>
          <w:p w14:paraId="3F8BE5A4" w14:textId="77777777" w:rsidR="00B13AE6" w:rsidRDefault="00B13AE6" w:rsidP="00B13AE6"/>
        </w:tc>
      </w:tr>
      <w:tr w:rsidR="00B13AE6" w:rsidRPr="007A58D4" w14:paraId="32CEC33E" w14:textId="77777777" w:rsidTr="001563C8">
        <w:tc>
          <w:tcPr>
            <w:tcW w:w="704" w:type="dxa"/>
          </w:tcPr>
          <w:p w14:paraId="0B139FD8" w14:textId="77777777" w:rsidR="00B13AE6" w:rsidRPr="00705E9C" w:rsidRDefault="00B13AE6" w:rsidP="00B13AE6">
            <w:pPr>
              <w:pStyle w:val="tablelistAC2"/>
            </w:pPr>
          </w:p>
        </w:tc>
        <w:tc>
          <w:tcPr>
            <w:tcW w:w="1134" w:type="dxa"/>
          </w:tcPr>
          <w:p w14:paraId="0AE7D459" w14:textId="77777777" w:rsidR="00B13AE6" w:rsidRPr="001A57D9" w:rsidRDefault="00B13AE6" w:rsidP="00B13AE6">
            <w:r w:rsidRPr="001420E9">
              <w:t>B1.1/B1.2</w:t>
            </w:r>
            <w:r w:rsidRPr="001420E9">
              <w:br/>
              <w:t>B1.3/B1.4</w:t>
            </w:r>
          </w:p>
        </w:tc>
        <w:tc>
          <w:tcPr>
            <w:tcW w:w="5387" w:type="dxa"/>
          </w:tcPr>
          <w:p w14:paraId="7ACA1A9E" w14:textId="615FFA85" w:rsidR="00B13AE6" w:rsidRPr="00B13AE6" w:rsidRDefault="00B13AE6" w:rsidP="00B13AE6">
            <w:r w:rsidRPr="00B13AE6">
              <w:t>Remove/refit main battery and perform system test per AMM</w:t>
            </w:r>
          </w:p>
        </w:tc>
        <w:tc>
          <w:tcPr>
            <w:tcW w:w="992" w:type="dxa"/>
          </w:tcPr>
          <w:p w14:paraId="366C19C2" w14:textId="77777777" w:rsidR="00B13AE6" w:rsidRDefault="00B13AE6" w:rsidP="00B13AE6"/>
        </w:tc>
        <w:tc>
          <w:tcPr>
            <w:tcW w:w="1843" w:type="dxa"/>
          </w:tcPr>
          <w:p w14:paraId="6C24F2C7" w14:textId="77777777" w:rsidR="00B13AE6" w:rsidRDefault="00B13AE6" w:rsidP="00B13AE6"/>
        </w:tc>
        <w:tc>
          <w:tcPr>
            <w:tcW w:w="1075" w:type="dxa"/>
          </w:tcPr>
          <w:p w14:paraId="6082AB2F" w14:textId="77777777" w:rsidR="00B13AE6" w:rsidRDefault="00B13AE6" w:rsidP="00B13AE6"/>
        </w:tc>
        <w:tc>
          <w:tcPr>
            <w:tcW w:w="2185" w:type="dxa"/>
          </w:tcPr>
          <w:p w14:paraId="0FEE23B0" w14:textId="77777777" w:rsidR="00B13AE6" w:rsidRDefault="00B13AE6" w:rsidP="00B13AE6"/>
        </w:tc>
        <w:tc>
          <w:tcPr>
            <w:tcW w:w="1240" w:type="dxa"/>
          </w:tcPr>
          <w:p w14:paraId="3DDBC2D9" w14:textId="77777777" w:rsidR="00B13AE6" w:rsidRDefault="00B13AE6" w:rsidP="00B13AE6"/>
        </w:tc>
      </w:tr>
      <w:tr w:rsidR="00B13AE6" w:rsidRPr="007A58D4" w14:paraId="5A99D0B1" w14:textId="77777777" w:rsidTr="001563C8">
        <w:tc>
          <w:tcPr>
            <w:tcW w:w="704" w:type="dxa"/>
          </w:tcPr>
          <w:p w14:paraId="4124F525" w14:textId="77777777" w:rsidR="00B13AE6" w:rsidRPr="00705E9C" w:rsidRDefault="00B13AE6" w:rsidP="00B13AE6">
            <w:pPr>
              <w:pStyle w:val="tablelistAC2"/>
            </w:pPr>
          </w:p>
        </w:tc>
        <w:tc>
          <w:tcPr>
            <w:tcW w:w="1134" w:type="dxa"/>
          </w:tcPr>
          <w:p w14:paraId="41DD5B31" w14:textId="77777777" w:rsidR="00B13AE6" w:rsidRPr="001A57D9" w:rsidRDefault="00B13AE6" w:rsidP="00B13AE6">
            <w:r w:rsidRPr="001420E9">
              <w:t>B1.1/B1.2</w:t>
            </w:r>
            <w:r w:rsidRPr="001420E9">
              <w:br/>
              <w:t>B1.3/B1.4</w:t>
            </w:r>
          </w:p>
        </w:tc>
        <w:tc>
          <w:tcPr>
            <w:tcW w:w="5387" w:type="dxa"/>
          </w:tcPr>
          <w:p w14:paraId="64003CF7" w14:textId="4B9DFBBD" w:rsidR="00B13AE6" w:rsidRPr="00B13AE6" w:rsidRDefault="00B13AE6" w:rsidP="00B13AE6">
            <w:r>
              <w:t>Perform battery capacity checks</w:t>
            </w:r>
          </w:p>
        </w:tc>
        <w:tc>
          <w:tcPr>
            <w:tcW w:w="992" w:type="dxa"/>
          </w:tcPr>
          <w:p w14:paraId="782FCB95" w14:textId="77777777" w:rsidR="00B13AE6" w:rsidRDefault="00B13AE6" w:rsidP="00B13AE6"/>
        </w:tc>
        <w:tc>
          <w:tcPr>
            <w:tcW w:w="1843" w:type="dxa"/>
          </w:tcPr>
          <w:p w14:paraId="5CA21CFF" w14:textId="77777777" w:rsidR="00B13AE6" w:rsidRDefault="00B13AE6" w:rsidP="00B13AE6"/>
        </w:tc>
        <w:tc>
          <w:tcPr>
            <w:tcW w:w="1075" w:type="dxa"/>
          </w:tcPr>
          <w:p w14:paraId="523F44DE" w14:textId="77777777" w:rsidR="00B13AE6" w:rsidRDefault="00B13AE6" w:rsidP="00B13AE6"/>
        </w:tc>
        <w:tc>
          <w:tcPr>
            <w:tcW w:w="2185" w:type="dxa"/>
          </w:tcPr>
          <w:p w14:paraId="6041D782" w14:textId="77777777" w:rsidR="00B13AE6" w:rsidRDefault="00B13AE6" w:rsidP="00B13AE6"/>
        </w:tc>
        <w:tc>
          <w:tcPr>
            <w:tcW w:w="1240" w:type="dxa"/>
          </w:tcPr>
          <w:p w14:paraId="58F56E6A" w14:textId="77777777" w:rsidR="00B13AE6" w:rsidRDefault="00B13AE6" w:rsidP="00B13AE6"/>
        </w:tc>
      </w:tr>
      <w:tr w:rsidR="00B13AE6" w:rsidRPr="007A58D4" w14:paraId="01E99276" w14:textId="77777777" w:rsidTr="001563C8">
        <w:tc>
          <w:tcPr>
            <w:tcW w:w="704" w:type="dxa"/>
          </w:tcPr>
          <w:p w14:paraId="59E7FDA0" w14:textId="77777777" w:rsidR="00B13AE6" w:rsidRPr="00705E9C" w:rsidRDefault="00B13AE6" w:rsidP="00B13AE6">
            <w:pPr>
              <w:pStyle w:val="tablelistAC2"/>
            </w:pPr>
          </w:p>
        </w:tc>
        <w:tc>
          <w:tcPr>
            <w:tcW w:w="1134" w:type="dxa"/>
          </w:tcPr>
          <w:p w14:paraId="33F9CF79" w14:textId="77777777" w:rsidR="00B13AE6" w:rsidRPr="001A57D9" w:rsidRDefault="00B13AE6" w:rsidP="00B13AE6">
            <w:r w:rsidRPr="001420E9">
              <w:t>B1.1/B1.2</w:t>
            </w:r>
            <w:r w:rsidRPr="001420E9">
              <w:br/>
              <w:t>B1.3/B1.4</w:t>
            </w:r>
          </w:p>
        </w:tc>
        <w:tc>
          <w:tcPr>
            <w:tcW w:w="5387" w:type="dxa"/>
          </w:tcPr>
          <w:p w14:paraId="11992176" w14:textId="7995F860" w:rsidR="00B13AE6" w:rsidRPr="00B13AE6" w:rsidRDefault="00B13AE6" w:rsidP="00B13AE6">
            <w:r w:rsidRPr="00B13AE6">
              <w:t>Inspect engine generator housing, electrical plugs, and wiring harnesses for loose connections, wire rubbing</w:t>
            </w:r>
          </w:p>
        </w:tc>
        <w:tc>
          <w:tcPr>
            <w:tcW w:w="992" w:type="dxa"/>
          </w:tcPr>
          <w:p w14:paraId="3AA570CD" w14:textId="77777777" w:rsidR="00B13AE6" w:rsidRDefault="00B13AE6" w:rsidP="00B13AE6"/>
        </w:tc>
        <w:tc>
          <w:tcPr>
            <w:tcW w:w="1843" w:type="dxa"/>
          </w:tcPr>
          <w:p w14:paraId="77E54681" w14:textId="77777777" w:rsidR="00B13AE6" w:rsidRDefault="00B13AE6" w:rsidP="00B13AE6"/>
        </w:tc>
        <w:tc>
          <w:tcPr>
            <w:tcW w:w="1075" w:type="dxa"/>
          </w:tcPr>
          <w:p w14:paraId="31CEC17E" w14:textId="77777777" w:rsidR="00B13AE6" w:rsidRDefault="00B13AE6" w:rsidP="00B13AE6"/>
        </w:tc>
        <w:tc>
          <w:tcPr>
            <w:tcW w:w="2185" w:type="dxa"/>
          </w:tcPr>
          <w:p w14:paraId="63E1D7B6" w14:textId="77777777" w:rsidR="00B13AE6" w:rsidRDefault="00B13AE6" w:rsidP="00B13AE6"/>
        </w:tc>
        <w:tc>
          <w:tcPr>
            <w:tcW w:w="1240" w:type="dxa"/>
          </w:tcPr>
          <w:p w14:paraId="6A1D5242" w14:textId="77777777" w:rsidR="00B13AE6" w:rsidRDefault="00B13AE6" w:rsidP="00B13AE6"/>
        </w:tc>
      </w:tr>
      <w:tr w:rsidR="00B13AE6" w:rsidRPr="007A58D4" w14:paraId="7F557885" w14:textId="77777777" w:rsidTr="001563C8">
        <w:tc>
          <w:tcPr>
            <w:tcW w:w="704" w:type="dxa"/>
          </w:tcPr>
          <w:p w14:paraId="78A45C3B" w14:textId="77777777" w:rsidR="00B13AE6" w:rsidRPr="00705E9C" w:rsidRDefault="00B13AE6" w:rsidP="00B13AE6">
            <w:pPr>
              <w:pStyle w:val="tablelistAC2"/>
            </w:pPr>
          </w:p>
        </w:tc>
        <w:tc>
          <w:tcPr>
            <w:tcW w:w="1134" w:type="dxa"/>
          </w:tcPr>
          <w:p w14:paraId="54733972" w14:textId="77777777" w:rsidR="00B13AE6" w:rsidRPr="001A57D9" w:rsidRDefault="00B13AE6" w:rsidP="00B13AE6">
            <w:r w:rsidRPr="001420E9">
              <w:t>B1.1/B1.2</w:t>
            </w:r>
            <w:r w:rsidRPr="001420E9">
              <w:br/>
              <w:t>B1.3/B1.4</w:t>
            </w:r>
          </w:p>
        </w:tc>
        <w:tc>
          <w:tcPr>
            <w:tcW w:w="5387" w:type="dxa"/>
          </w:tcPr>
          <w:p w14:paraId="636FBE7A" w14:textId="0362697A" w:rsidR="00B13AE6" w:rsidRPr="00B13AE6" w:rsidRDefault="00B13AE6" w:rsidP="00B13AE6">
            <w:r w:rsidRPr="00B13AE6">
              <w:t>Remove/install generator, alternator, or IDG and perform functional test per AMM</w:t>
            </w:r>
          </w:p>
        </w:tc>
        <w:tc>
          <w:tcPr>
            <w:tcW w:w="992" w:type="dxa"/>
          </w:tcPr>
          <w:p w14:paraId="50EB3605" w14:textId="77777777" w:rsidR="00B13AE6" w:rsidRDefault="00B13AE6" w:rsidP="00B13AE6"/>
        </w:tc>
        <w:tc>
          <w:tcPr>
            <w:tcW w:w="1843" w:type="dxa"/>
          </w:tcPr>
          <w:p w14:paraId="6A8446A4" w14:textId="77777777" w:rsidR="00B13AE6" w:rsidRDefault="00B13AE6" w:rsidP="00B13AE6"/>
        </w:tc>
        <w:tc>
          <w:tcPr>
            <w:tcW w:w="1075" w:type="dxa"/>
          </w:tcPr>
          <w:p w14:paraId="6F96DFD6" w14:textId="77777777" w:rsidR="00B13AE6" w:rsidRDefault="00B13AE6" w:rsidP="00B13AE6"/>
        </w:tc>
        <w:tc>
          <w:tcPr>
            <w:tcW w:w="2185" w:type="dxa"/>
          </w:tcPr>
          <w:p w14:paraId="0A1601EB" w14:textId="77777777" w:rsidR="00B13AE6" w:rsidRDefault="00B13AE6" w:rsidP="00B13AE6"/>
        </w:tc>
        <w:tc>
          <w:tcPr>
            <w:tcW w:w="1240" w:type="dxa"/>
          </w:tcPr>
          <w:p w14:paraId="09543A83" w14:textId="77777777" w:rsidR="00B13AE6" w:rsidRDefault="00B13AE6" w:rsidP="00B13AE6"/>
        </w:tc>
      </w:tr>
      <w:tr w:rsidR="00B13AE6" w:rsidRPr="007A58D4" w14:paraId="19066DA2" w14:textId="77777777" w:rsidTr="001563C8">
        <w:tc>
          <w:tcPr>
            <w:tcW w:w="704" w:type="dxa"/>
          </w:tcPr>
          <w:p w14:paraId="0CFD8AB8" w14:textId="77777777" w:rsidR="00B13AE6" w:rsidRPr="00705E9C" w:rsidRDefault="00B13AE6" w:rsidP="00B13AE6">
            <w:pPr>
              <w:pStyle w:val="tablelistAC2"/>
            </w:pPr>
          </w:p>
        </w:tc>
        <w:tc>
          <w:tcPr>
            <w:tcW w:w="1134" w:type="dxa"/>
          </w:tcPr>
          <w:p w14:paraId="75BF66D1" w14:textId="77777777" w:rsidR="00B13AE6" w:rsidRPr="001A57D9" w:rsidRDefault="00B13AE6" w:rsidP="00B13AE6">
            <w:r w:rsidRPr="001420E9">
              <w:t>B1.1/B1.2</w:t>
            </w:r>
            <w:r w:rsidRPr="001420E9">
              <w:br/>
              <w:t>B1.3/B1.4</w:t>
            </w:r>
          </w:p>
        </w:tc>
        <w:tc>
          <w:tcPr>
            <w:tcW w:w="5387" w:type="dxa"/>
          </w:tcPr>
          <w:p w14:paraId="4AD8660C" w14:textId="33AEA4F1" w:rsidR="00B13AE6" w:rsidRPr="00B13AE6" w:rsidRDefault="00B13AE6" w:rsidP="00B13AE6">
            <w:r w:rsidRPr="00B13AE6">
              <w:t>Perform operational test of the electrical load shedding system per AMM</w:t>
            </w:r>
          </w:p>
        </w:tc>
        <w:tc>
          <w:tcPr>
            <w:tcW w:w="992" w:type="dxa"/>
          </w:tcPr>
          <w:p w14:paraId="6ACFB997" w14:textId="77777777" w:rsidR="00B13AE6" w:rsidRDefault="00B13AE6" w:rsidP="00B13AE6"/>
        </w:tc>
        <w:tc>
          <w:tcPr>
            <w:tcW w:w="1843" w:type="dxa"/>
          </w:tcPr>
          <w:p w14:paraId="3E0FD0E3" w14:textId="77777777" w:rsidR="00B13AE6" w:rsidRDefault="00B13AE6" w:rsidP="00B13AE6"/>
        </w:tc>
        <w:tc>
          <w:tcPr>
            <w:tcW w:w="1075" w:type="dxa"/>
          </w:tcPr>
          <w:p w14:paraId="7FCD7831" w14:textId="77777777" w:rsidR="00B13AE6" w:rsidRDefault="00B13AE6" w:rsidP="00B13AE6"/>
        </w:tc>
        <w:tc>
          <w:tcPr>
            <w:tcW w:w="2185" w:type="dxa"/>
          </w:tcPr>
          <w:p w14:paraId="0888E6F1" w14:textId="77777777" w:rsidR="00B13AE6" w:rsidRDefault="00B13AE6" w:rsidP="00B13AE6"/>
        </w:tc>
        <w:tc>
          <w:tcPr>
            <w:tcW w:w="1240" w:type="dxa"/>
          </w:tcPr>
          <w:p w14:paraId="071057D6" w14:textId="77777777" w:rsidR="00B13AE6" w:rsidRDefault="00B13AE6" w:rsidP="00B13AE6"/>
        </w:tc>
      </w:tr>
      <w:tr w:rsidR="00B13AE6" w:rsidRPr="007A58D4" w14:paraId="06776911" w14:textId="77777777" w:rsidTr="001563C8">
        <w:tc>
          <w:tcPr>
            <w:tcW w:w="704" w:type="dxa"/>
          </w:tcPr>
          <w:p w14:paraId="26A89EDE" w14:textId="77777777" w:rsidR="00B13AE6" w:rsidRPr="00705E9C" w:rsidRDefault="00B13AE6" w:rsidP="00B13AE6">
            <w:pPr>
              <w:pStyle w:val="tablelistAC2"/>
            </w:pPr>
          </w:p>
        </w:tc>
        <w:tc>
          <w:tcPr>
            <w:tcW w:w="1134" w:type="dxa"/>
          </w:tcPr>
          <w:p w14:paraId="2DE37B46" w14:textId="77777777" w:rsidR="00B13AE6" w:rsidRPr="001A57D9" w:rsidRDefault="00B13AE6" w:rsidP="00B13AE6">
            <w:r w:rsidRPr="001420E9">
              <w:t>B1.1/B1.2</w:t>
            </w:r>
            <w:r w:rsidRPr="001420E9">
              <w:br/>
              <w:t>B1.3/B1.4</w:t>
            </w:r>
          </w:p>
        </w:tc>
        <w:tc>
          <w:tcPr>
            <w:tcW w:w="5387" w:type="dxa"/>
          </w:tcPr>
          <w:p w14:paraId="0AFCF0FE" w14:textId="18B8ACE0" w:rsidR="00B13AE6" w:rsidRPr="00B13AE6" w:rsidRDefault="00B13AE6" w:rsidP="00B13AE6">
            <w:r w:rsidRPr="00B13AE6">
              <w:t>Perform operational test of generator priority to AC bus per AMM</w:t>
            </w:r>
          </w:p>
        </w:tc>
        <w:tc>
          <w:tcPr>
            <w:tcW w:w="992" w:type="dxa"/>
          </w:tcPr>
          <w:p w14:paraId="24B5FB78" w14:textId="77777777" w:rsidR="00B13AE6" w:rsidRDefault="00B13AE6" w:rsidP="00B13AE6"/>
        </w:tc>
        <w:tc>
          <w:tcPr>
            <w:tcW w:w="1843" w:type="dxa"/>
          </w:tcPr>
          <w:p w14:paraId="747CF119" w14:textId="77777777" w:rsidR="00B13AE6" w:rsidRDefault="00B13AE6" w:rsidP="00B13AE6"/>
        </w:tc>
        <w:tc>
          <w:tcPr>
            <w:tcW w:w="1075" w:type="dxa"/>
          </w:tcPr>
          <w:p w14:paraId="783A495C" w14:textId="77777777" w:rsidR="00B13AE6" w:rsidRDefault="00B13AE6" w:rsidP="00B13AE6"/>
        </w:tc>
        <w:tc>
          <w:tcPr>
            <w:tcW w:w="2185" w:type="dxa"/>
          </w:tcPr>
          <w:p w14:paraId="6F1D433C" w14:textId="77777777" w:rsidR="00B13AE6" w:rsidRDefault="00B13AE6" w:rsidP="00B13AE6"/>
        </w:tc>
        <w:tc>
          <w:tcPr>
            <w:tcW w:w="1240" w:type="dxa"/>
          </w:tcPr>
          <w:p w14:paraId="50A93587" w14:textId="77777777" w:rsidR="00B13AE6" w:rsidRDefault="00B13AE6" w:rsidP="00B13AE6"/>
        </w:tc>
      </w:tr>
      <w:tr w:rsidR="00B13AE6" w:rsidRPr="007A58D4" w14:paraId="7963EDBB" w14:textId="77777777" w:rsidTr="001563C8">
        <w:tc>
          <w:tcPr>
            <w:tcW w:w="704" w:type="dxa"/>
          </w:tcPr>
          <w:p w14:paraId="2E066FAB" w14:textId="77777777" w:rsidR="00B13AE6" w:rsidRPr="00705E9C" w:rsidRDefault="00B13AE6" w:rsidP="00B13AE6">
            <w:pPr>
              <w:pStyle w:val="tablelistAC2"/>
            </w:pPr>
          </w:p>
        </w:tc>
        <w:tc>
          <w:tcPr>
            <w:tcW w:w="1134" w:type="dxa"/>
          </w:tcPr>
          <w:p w14:paraId="47F6B954" w14:textId="77777777" w:rsidR="00B13AE6" w:rsidRPr="001A57D9" w:rsidRDefault="00B13AE6" w:rsidP="00B13AE6">
            <w:r w:rsidRPr="001420E9">
              <w:t>B1.1/B1.2</w:t>
            </w:r>
            <w:r w:rsidRPr="001420E9">
              <w:br/>
              <w:t>B1.3/B1.4</w:t>
            </w:r>
          </w:p>
        </w:tc>
        <w:tc>
          <w:tcPr>
            <w:tcW w:w="5387" w:type="dxa"/>
          </w:tcPr>
          <w:p w14:paraId="5F30ACEC" w14:textId="3A288C83" w:rsidR="00B13AE6" w:rsidRPr="00B13AE6" w:rsidRDefault="00B13AE6" w:rsidP="00B13AE6">
            <w:r w:rsidRPr="00B13AE6">
              <w:t>Remove/install generator control unit and perform functional tests per AMM</w:t>
            </w:r>
          </w:p>
        </w:tc>
        <w:tc>
          <w:tcPr>
            <w:tcW w:w="992" w:type="dxa"/>
          </w:tcPr>
          <w:p w14:paraId="6966B8AB" w14:textId="77777777" w:rsidR="00B13AE6" w:rsidRDefault="00B13AE6" w:rsidP="00B13AE6"/>
        </w:tc>
        <w:tc>
          <w:tcPr>
            <w:tcW w:w="1843" w:type="dxa"/>
          </w:tcPr>
          <w:p w14:paraId="24C75748" w14:textId="77777777" w:rsidR="00B13AE6" w:rsidRDefault="00B13AE6" w:rsidP="00B13AE6"/>
        </w:tc>
        <w:tc>
          <w:tcPr>
            <w:tcW w:w="1075" w:type="dxa"/>
          </w:tcPr>
          <w:p w14:paraId="0E6C32DC" w14:textId="77777777" w:rsidR="00B13AE6" w:rsidRDefault="00B13AE6" w:rsidP="00B13AE6"/>
        </w:tc>
        <w:tc>
          <w:tcPr>
            <w:tcW w:w="2185" w:type="dxa"/>
          </w:tcPr>
          <w:p w14:paraId="67E7E342" w14:textId="77777777" w:rsidR="00B13AE6" w:rsidRDefault="00B13AE6" w:rsidP="00B13AE6"/>
        </w:tc>
        <w:tc>
          <w:tcPr>
            <w:tcW w:w="1240" w:type="dxa"/>
          </w:tcPr>
          <w:p w14:paraId="460643CD" w14:textId="77777777" w:rsidR="00B13AE6" w:rsidRDefault="00B13AE6" w:rsidP="00B13AE6"/>
        </w:tc>
      </w:tr>
      <w:tr w:rsidR="00B13AE6" w:rsidRPr="007A58D4" w14:paraId="27968DB6" w14:textId="77777777" w:rsidTr="001563C8">
        <w:tc>
          <w:tcPr>
            <w:tcW w:w="704" w:type="dxa"/>
          </w:tcPr>
          <w:p w14:paraId="09A40C1C" w14:textId="77777777" w:rsidR="00B13AE6" w:rsidRPr="00705E9C" w:rsidRDefault="00B13AE6" w:rsidP="00B13AE6">
            <w:pPr>
              <w:pStyle w:val="tablelistAC2"/>
            </w:pPr>
          </w:p>
        </w:tc>
        <w:tc>
          <w:tcPr>
            <w:tcW w:w="1134" w:type="dxa"/>
          </w:tcPr>
          <w:p w14:paraId="7571344F" w14:textId="77777777" w:rsidR="00B13AE6" w:rsidRPr="001420E9" w:rsidRDefault="00B13AE6" w:rsidP="00B13AE6">
            <w:r w:rsidRPr="00A8507C">
              <w:t>B1.1/B1.2</w:t>
            </w:r>
            <w:r w:rsidRPr="00A8507C">
              <w:br/>
              <w:t>B1.3/B1.4</w:t>
            </w:r>
          </w:p>
        </w:tc>
        <w:tc>
          <w:tcPr>
            <w:tcW w:w="5387" w:type="dxa"/>
          </w:tcPr>
          <w:p w14:paraId="12F0A600" w14:textId="4B2C3380" w:rsidR="00B13AE6" w:rsidRPr="00B13AE6" w:rsidRDefault="00B13AE6" w:rsidP="00B13AE6">
            <w:r w:rsidRPr="00B13AE6">
              <w:t>Remove/install voltage regulators and perform functional tests per AMM</w:t>
            </w:r>
          </w:p>
        </w:tc>
        <w:tc>
          <w:tcPr>
            <w:tcW w:w="992" w:type="dxa"/>
          </w:tcPr>
          <w:p w14:paraId="351D05AC" w14:textId="77777777" w:rsidR="00B13AE6" w:rsidRDefault="00B13AE6" w:rsidP="00B13AE6"/>
        </w:tc>
        <w:tc>
          <w:tcPr>
            <w:tcW w:w="1843" w:type="dxa"/>
          </w:tcPr>
          <w:p w14:paraId="356F6FC0" w14:textId="77777777" w:rsidR="00B13AE6" w:rsidRDefault="00B13AE6" w:rsidP="00B13AE6"/>
        </w:tc>
        <w:tc>
          <w:tcPr>
            <w:tcW w:w="1075" w:type="dxa"/>
          </w:tcPr>
          <w:p w14:paraId="0F1EF18B" w14:textId="77777777" w:rsidR="00B13AE6" w:rsidRDefault="00B13AE6" w:rsidP="00B13AE6"/>
        </w:tc>
        <w:tc>
          <w:tcPr>
            <w:tcW w:w="2185" w:type="dxa"/>
          </w:tcPr>
          <w:p w14:paraId="31251E57" w14:textId="77777777" w:rsidR="00B13AE6" w:rsidRDefault="00B13AE6" w:rsidP="00B13AE6"/>
        </w:tc>
        <w:tc>
          <w:tcPr>
            <w:tcW w:w="1240" w:type="dxa"/>
          </w:tcPr>
          <w:p w14:paraId="7809B5F6" w14:textId="77777777" w:rsidR="00B13AE6" w:rsidRDefault="00B13AE6" w:rsidP="00B13AE6"/>
        </w:tc>
      </w:tr>
      <w:tr w:rsidR="00B13AE6" w:rsidRPr="007A58D4" w14:paraId="5D218697" w14:textId="77777777" w:rsidTr="001563C8">
        <w:tc>
          <w:tcPr>
            <w:tcW w:w="704" w:type="dxa"/>
          </w:tcPr>
          <w:p w14:paraId="55C755F5" w14:textId="77777777" w:rsidR="00B13AE6" w:rsidRPr="00705E9C" w:rsidRDefault="00B13AE6" w:rsidP="00B13AE6">
            <w:pPr>
              <w:pStyle w:val="tablelistAC2"/>
            </w:pPr>
          </w:p>
        </w:tc>
        <w:tc>
          <w:tcPr>
            <w:tcW w:w="1134" w:type="dxa"/>
          </w:tcPr>
          <w:p w14:paraId="5B3985D9" w14:textId="77777777" w:rsidR="00B13AE6" w:rsidRPr="001420E9" w:rsidRDefault="00B13AE6" w:rsidP="00B13AE6">
            <w:r w:rsidRPr="00A8507C">
              <w:t>B1.1/B1.2</w:t>
            </w:r>
            <w:r w:rsidRPr="00A8507C">
              <w:br/>
              <w:t>B1.3/B1.4</w:t>
            </w:r>
          </w:p>
        </w:tc>
        <w:tc>
          <w:tcPr>
            <w:tcW w:w="5387" w:type="dxa"/>
          </w:tcPr>
          <w:p w14:paraId="48D0BA9C" w14:textId="59D15846" w:rsidR="00B13AE6" w:rsidRPr="00B13AE6" w:rsidRDefault="00B13AE6" w:rsidP="00B13AE6">
            <w:r w:rsidRPr="00B13AE6">
              <w:t>Remove/install transformer rectifier units (TRUs) and perform functional tests per AMM</w:t>
            </w:r>
          </w:p>
        </w:tc>
        <w:tc>
          <w:tcPr>
            <w:tcW w:w="992" w:type="dxa"/>
          </w:tcPr>
          <w:p w14:paraId="0A93D847" w14:textId="77777777" w:rsidR="00B13AE6" w:rsidRDefault="00B13AE6" w:rsidP="00B13AE6"/>
        </w:tc>
        <w:tc>
          <w:tcPr>
            <w:tcW w:w="1843" w:type="dxa"/>
          </w:tcPr>
          <w:p w14:paraId="64DCDAF5" w14:textId="77777777" w:rsidR="00B13AE6" w:rsidRDefault="00B13AE6" w:rsidP="00B13AE6"/>
        </w:tc>
        <w:tc>
          <w:tcPr>
            <w:tcW w:w="1075" w:type="dxa"/>
          </w:tcPr>
          <w:p w14:paraId="07C8C791" w14:textId="77777777" w:rsidR="00B13AE6" w:rsidRDefault="00B13AE6" w:rsidP="00B13AE6"/>
        </w:tc>
        <w:tc>
          <w:tcPr>
            <w:tcW w:w="2185" w:type="dxa"/>
          </w:tcPr>
          <w:p w14:paraId="3C9CC1FE" w14:textId="77777777" w:rsidR="00B13AE6" w:rsidRDefault="00B13AE6" w:rsidP="00B13AE6"/>
        </w:tc>
        <w:tc>
          <w:tcPr>
            <w:tcW w:w="1240" w:type="dxa"/>
          </w:tcPr>
          <w:p w14:paraId="64CB0F94" w14:textId="77777777" w:rsidR="00B13AE6" w:rsidRDefault="00B13AE6" w:rsidP="00B13AE6"/>
        </w:tc>
      </w:tr>
      <w:tr w:rsidR="00B13AE6" w:rsidRPr="007A58D4" w14:paraId="3424A6D5" w14:textId="77777777" w:rsidTr="001563C8">
        <w:tc>
          <w:tcPr>
            <w:tcW w:w="704" w:type="dxa"/>
          </w:tcPr>
          <w:p w14:paraId="6A354949" w14:textId="77777777" w:rsidR="00B13AE6" w:rsidRPr="00705E9C" w:rsidRDefault="00B13AE6" w:rsidP="00B13AE6">
            <w:pPr>
              <w:pStyle w:val="tablelistAC2"/>
            </w:pPr>
          </w:p>
        </w:tc>
        <w:tc>
          <w:tcPr>
            <w:tcW w:w="1134" w:type="dxa"/>
          </w:tcPr>
          <w:p w14:paraId="19496E15" w14:textId="77777777" w:rsidR="00B13AE6" w:rsidRPr="001420E9" w:rsidRDefault="00B13AE6" w:rsidP="00B13AE6">
            <w:r w:rsidRPr="00A8507C">
              <w:t>B1.1/B1.2</w:t>
            </w:r>
            <w:r w:rsidRPr="00A8507C">
              <w:br/>
              <w:t>B1.3/B1.4</w:t>
            </w:r>
          </w:p>
        </w:tc>
        <w:tc>
          <w:tcPr>
            <w:tcW w:w="5387" w:type="dxa"/>
          </w:tcPr>
          <w:p w14:paraId="3110D912" w14:textId="75ACB016" w:rsidR="00B13AE6" w:rsidRPr="00B13AE6" w:rsidRDefault="00B13AE6" w:rsidP="00B13AE6">
            <w:r w:rsidRPr="00B13AE6">
              <w:t>Remove/install rotary inverter and/or static inverter and perform operational test per AMM</w:t>
            </w:r>
          </w:p>
        </w:tc>
        <w:tc>
          <w:tcPr>
            <w:tcW w:w="992" w:type="dxa"/>
          </w:tcPr>
          <w:p w14:paraId="6E645F47" w14:textId="77777777" w:rsidR="00B13AE6" w:rsidRDefault="00B13AE6" w:rsidP="00B13AE6"/>
        </w:tc>
        <w:tc>
          <w:tcPr>
            <w:tcW w:w="1843" w:type="dxa"/>
          </w:tcPr>
          <w:p w14:paraId="1BA81B89" w14:textId="77777777" w:rsidR="00B13AE6" w:rsidRDefault="00B13AE6" w:rsidP="00B13AE6"/>
        </w:tc>
        <w:tc>
          <w:tcPr>
            <w:tcW w:w="1075" w:type="dxa"/>
          </w:tcPr>
          <w:p w14:paraId="1B350A3F" w14:textId="77777777" w:rsidR="00B13AE6" w:rsidRDefault="00B13AE6" w:rsidP="00B13AE6"/>
        </w:tc>
        <w:tc>
          <w:tcPr>
            <w:tcW w:w="2185" w:type="dxa"/>
          </w:tcPr>
          <w:p w14:paraId="5CD6E48F" w14:textId="77777777" w:rsidR="00B13AE6" w:rsidRDefault="00B13AE6" w:rsidP="00B13AE6"/>
        </w:tc>
        <w:tc>
          <w:tcPr>
            <w:tcW w:w="1240" w:type="dxa"/>
          </w:tcPr>
          <w:p w14:paraId="3B0B1B57" w14:textId="77777777" w:rsidR="00B13AE6" w:rsidRDefault="00B13AE6" w:rsidP="00B13AE6"/>
        </w:tc>
      </w:tr>
    </w:tbl>
    <w:p w14:paraId="51666FFE" w14:textId="46EEA279" w:rsidR="00B13AE6" w:rsidRDefault="00B13AE6">
      <w:pPr>
        <w:suppressAutoHyphens w:val="0"/>
      </w:pPr>
    </w:p>
    <w:tbl>
      <w:tblPr>
        <w:tblStyle w:val="TableGrid"/>
        <w:tblW w:w="0" w:type="auto"/>
        <w:tblLook w:val="04A0" w:firstRow="1" w:lastRow="0" w:firstColumn="1" w:lastColumn="0" w:noHBand="0" w:noVBand="1"/>
      </w:tblPr>
      <w:tblGrid>
        <w:gridCol w:w="14560"/>
      </w:tblGrid>
      <w:tr w:rsidR="00D83A78" w14:paraId="2BFDC240" w14:textId="77777777" w:rsidTr="001563C8">
        <w:tc>
          <w:tcPr>
            <w:tcW w:w="14560" w:type="dxa"/>
            <w:shd w:val="clear" w:color="auto" w:fill="D9D9D9" w:themeFill="background1" w:themeFillShade="D9"/>
          </w:tcPr>
          <w:p w14:paraId="63FE4083" w14:textId="77777777" w:rsidR="00D83A78" w:rsidRPr="00257A86" w:rsidRDefault="00D83A78" w:rsidP="001563C8">
            <w:pPr>
              <w:spacing w:before="240" w:after="240"/>
              <w:jc w:val="center"/>
              <w:rPr>
                <w:b/>
                <w:bCs/>
              </w:rPr>
            </w:pPr>
            <w:r w:rsidRPr="00F90147">
              <w:rPr>
                <w:b/>
                <w:bCs/>
              </w:rPr>
              <w:lastRenderedPageBreak/>
              <w:t>E1, E4 – Excluding 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83A78" w:rsidRPr="007A58D4" w14:paraId="15A257C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A863BB9" w14:textId="77777777" w:rsidR="00D83A78" w:rsidRPr="001A57D9" w:rsidRDefault="00D83A78" w:rsidP="001563C8">
            <w:r w:rsidRPr="001A57D9">
              <w:t>Index No.</w:t>
            </w:r>
          </w:p>
        </w:tc>
        <w:tc>
          <w:tcPr>
            <w:tcW w:w="1134" w:type="dxa"/>
          </w:tcPr>
          <w:p w14:paraId="0AAE183A" w14:textId="77777777" w:rsidR="00D83A78" w:rsidRPr="001A57D9" w:rsidRDefault="00D83A78" w:rsidP="001563C8">
            <w:r w:rsidRPr="001A57D9">
              <w:t>Exclusion</w:t>
            </w:r>
            <w:r w:rsidRPr="001A57D9">
              <w:br/>
              <w:t>Category</w:t>
            </w:r>
          </w:p>
        </w:tc>
        <w:tc>
          <w:tcPr>
            <w:tcW w:w="5387" w:type="dxa"/>
          </w:tcPr>
          <w:p w14:paraId="53E431D3" w14:textId="77777777" w:rsidR="00D83A78" w:rsidRPr="001A57D9" w:rsidRDefault="00D83A78" w:rsidP="001563C8">
            <w:r w:rsidRPr="001A57D9">
              <w:t>E1, E4 Exclusion</w:t>
            </w:r>
            <w:r>
              <w:t xml:space="preserve"> Removal – Description of Required Tasks</w:t>
            </w:r>
          </w:p>
        </w:tc>
        <w:tc>
          <w:tcPr>
            <w:tcW w:w="992" w:type="dxa"/>
          </w:tcPr>
          <w:p w14:paraId="745853CD" w14:textId="77777777" w:rsidR="00D83A78" w:rsidRPr="001A57D9" w:rsidRDefault="00D83A78" w:rsidP="001563C8">
            <w:r>
              <w:t>A/C Rego</w:t>
            </w:r>
          </w:p>
        </w:tc>
        <w:tc>
          <w:tcPr>
            <w:tcW w:w="1843" w:type="dxa"/>
          </w:tcPr>
          <w:p w14:paraId="7B93CBBE" w14:textId="77777777" w:rsidR="00D83A78" w:rsidRPr="001A57D9" w:rsidRDefault="00D83A78" w:rsidP="001563C8">
            <w:r>
              <w:t>Maint Doc Ref.</w:t>
            </w:r>
            <w:r>
              <w:br/>
              <w:t>(WO/TC/Logbook)</w:t>
            </w:r>
          </w:p>
        </w:tc>
        <w:tc>
          <w:tcPr>
            <w:tcW w:w="1075" w:type="dxa"/>
          </w:tcPr>
          <w:p w14:paraId="6FFC23FE" w14:textId="77777777" w:rsidR="00D83A78" w:rsidRPr="001A57D9" w:rsidRDefault="00D83A78" w:rsidP="001563C8">
            <w:r>
              <w:t>Applicant Initials</w:t>
            </w:r>
          </w:p>
        </w:tc>
        <w:tc>
          <w:tcPr>
            <w:tcW w:w="2185" w:type="dxa"/>
          </w:tcPr>
          <w:p w14:paraId="36FDBDBC" w14:textId="77777777" w:rsidR="00D83A78" w:rsidRPr="001A57D9" w:rsidRDefault="00D83A78" w:rsidP="001563C8">
            <w:r>
              <w:t>Supervisor Name, ARN and Signature</w:t>
            </w:r>
          </w:p>
        </w:tc>
        <w:tc>
          <w:tcPr>
            <w:tcW w:w="1240" w:type="dxa"/>
          </w:tcPr>
          <w:p w14:paraId="3F64B5E1" w14:textId="77777777" w:rsidR="00D83A78" w:rsidRPr="001A57D9" w:rsidRDefault="00D83A78" w:rsidP="001563C8">
            <w:r>
              <w:t>Date</w:t>
            </w:r>
          </w:p>
        </w:tc>
      </w:tr>
      <w:tr w:rsidR="00BB3AC4" w:rsidRPr="007A58D4" w14:paraId="3902A3BF" w14:textId="77777777" w:rsidTr="001563C8">
        <w:tc>
          <w:tcPr>
            <w:tcW w:w="704" w:type="dxa"/>
          </w:tcPr>
          <w:p w14:paraId="100D2084" w14:textId="77777777" w:rsidR="00BB3AC4" w:rsidRPr="00705E9C" w:rsidRDefault="00BB3AC4" w:rsidP="00BB3AC4">
            <w:pPr>
              <w:pStyle w:val="tablelistAC2"/>
            </w:pPr>
          </w:p>
        </w:tc>
        <w:tc>
          <w:tcPr>
            <w:tcW w:w="1134" w:type="dxa"/>
          </w:tcPr>
          <w:p w14:paraId="62A53188" w14:textId="77777777" w:rsidR="00BB3AC4" w:rsidRPr="001A57D9" w:rsidRDefault="00BB3AC4" w:rsidP="00BB3AC4">
            <w:r>
              <w:t>B1.1/B1.2</w:t>
            </w:r>
            <w:r>
              <w:br/>
              <w:t>B1.3/B1.4</w:t>
            </w:r>
          </w:p>
        </w:tc>
        <w:tc>
          <w:tcPr>
            <w:tcW w:w="5387" w:type="dxa"/>
          </w:tcPr>
          <w:p w14:paraId="766A167B" w14:textId="61538735" w:rsidR="00BB3AC4" w:rsidRPr="00BB3AC4" w:rsidRDefault="00BB3AC4" w:rsidP="00BB3AC4">
            <w:r w:rsidRPr="00BB3AC4">
              <w:t>Remove/install electrical control panel and perform operational test per AMM</w:t>
            </w:r>
          </w:p>
        </w:tc>
        <w:tc>
          <w:tcPr>
            <w:tcW w:w="992" w:type="dxa"/>
          </w:tcPr>
          <w:p w14:paraId="5EED51FC" w14:textId="77777777" w:rsidR="00BB3AC4" w:rsidRDefault="00BB3AC4" w:rsidP="00BB3AC4"/>
        </w:tc>
        <w:tc>
          <w:tcPr>
            <w:tcW w:w="1843" w:type="dxa"/>
          </w:tcPr>
          <w:p w14:paraId="516F2090" w14:textId="77777777" w:rsidR="00BB3AC4" w:rsidRDefault="00BB3AC4" w:rsidP="00BB3AC4"/>
        </w:tc>
        <w:tc>
          <w:tcPr>
            <w:tcW w:w="1075" w:type="dxa"/>
          </w:tcPr>
          <w:p w14:paraId="2F41235C" w14:textId="77777777" w:rsidR="00BB3AC4" w:rsidRDefault="00BB3AC4" w:rsidP="00BB3AC4"/>
        </w:tc>
        <w:tc>
          <w:tcPr>
            <w:tcW w:w="2185" w:type="dxa"/>
          </w:tcPr>
          <w:p w14:paraId="70F63B3D" w14:textId="77777777" w:rsidR="00BB3AC4" w:rsidRDefault="00BB3AC4" w:rsidP="00BB3AC4"/>
        </w:tc>
        <w:tc>
          <w:tcPr>
            <w:tcW w:w="1240" w:type="dxa"/>
          </w:tcPr>
          <w:p w14:paraId="314B838E" w14:textId="77777777" w:rsidR="00BB3AC4" w:rsidRDefault="00BB3AC4" w:rsidP="00BB3AC4"/>
        </w:tc>
      </w:tr>
      <w:tr w:rsidR="00BB3AC4" w:rsidRPr="007A58D4" w14:paraId="7C69A6AF" w14:textId="77777777" w:rsidTr="001563C8">
        <w:tc>
          <w:tcPr>
            <w:tcW w:w="704" w:type="dxa"/>
          </w:tcPr>
          <w:p w14:paraId="3550A2F7" w14:textId="77777777" w:rsidR="00BB3AC4" w:rsidRPr="00705E9C" w:rsidRDefault="00BB3AC4" w:rsidP="00BB3AC4">
            <w:pPr>
              <w:pStyle w:val="tablelistAC2"/>
            </w:pPr>
          </w:p>
        </w:tc>
        <w:tc>
          <w:tcPr>
            <w:tcW w:w="1134" w:type="dxa"/>
          </w:tcPr>
          <w:p w14:paraId="7188A9A1" w14:textId="77777777" w:rsidR="00BB3AC4" w:rsidRPr="001A57D9" w:rsidRDefault="00BB3AC4" w:rsidP="00BB3AC4">
            <w:r w:rsidRPr="001420E9">
              <w:t>B1.1/B1.2</w:t>
            </w:r>
            <w:r w:rsidRPr="001420E9">
              <w:br/>
              <w:t>B1.3/B1.4</w:t>
            </w:r>
          </w:p>
        </w:tc>
        <w:tc>
          <w:tcPr>
            <w:tcW w:w="5387" w:type="dxa"/>
          </w:tcPr>
          <w:p w14:paraId="22E085C5" w14:textId="548A4F03" w:rsidR="00BB3AC4" w:rsidRPr="00BB3AC4" w:rsidRDefault="00BB3AC4" w:rsidP="00BB3AC4">
            <w:r w:rsidRPr="00BB3AC4">
              <w:t>Replace circuit breaker using the Electrical Standard Wiring Practices Manual</w:t>
            </w:r>
          </w:p>
        </w:tc>
        <w:tc>
          <w:tcPr>
            <w:tcW w:w="992" w:type="dxa"/>
          </w:tcPr>
          <w:p w14:paraId="1A7888D9" w14:textId="77777777" w:rsidR="00BB3AC4" w:rsidRDefault="00BB3AC4" w:rsidP="00BB3AC4"/>
        </w:tc>
        <w:tc>
          <w:tcPr>
            <w:tcW w:w="1843" w:type="dxa"/>
          </w:tcPr>
          <w:p w14:paraId="1D269BBD" w14:textId="77777777" w:rsidR="00BB3AC4" w:rsidRDefault="00BB3AC4" w:rsidP="00BB3AC4"/>
        </w:tc>
        <w:tc>
          <w:tcPr>
            <w:tcW w:w="1075" w:type="dxa"/>
          </w:tcPr>
          <w:p w14:paraId="6D317042" w14:textId="77777777" w:rsidR="00BB3AC4" w:rsidRDefault="00BB3AC4" w:rsidP="00BB3AC4"/>
        </w:tc>
        <w:tc>
          <w:tcPr>
            <w:tcW w:w="2185" w:type="dxa"/>
          </w:tcPr>
          <w:p w14:paraId="1CAC8293" w14:textId="77777777" w:rsidR="00BB3AC4" w:rsidRDefault="00BB3AC4" w:rsidP="00BB3AC4"/>
        </w:tc>
        <w:tc>
          <w:tcPr>
            <w:tcW w:w="1240" w:type="dxa"/>
          </w:tcPr>
          <w:p w14:paraId="2119F8C7" w14:textId="77777777" w:rsidR="00BB3AC4" w:rsidRDefault="00BB3AC4" w:rsidP="00BB3AC4"/>
        </w:tc>
      </w:tr>
      <w:tr w:rsidR="00BB3AC4" w:rsidRPr="007A58D4" w14:paraId="6971A34C" w14:textId="77777777" w:rsidTr="001563C8">
        <w:tc>
          <w:tcPr>
            <w:tcW w:w="704" w:type="dxa"/>
          </w:tcPr>
          <w:p w14:paraId="7C2C70D8" w14:textId="77777777" w:rsidR="00BB3AC4" w:rsidRPr="00705E9C" w:rsidRDefault="00BB3AC4" w:rsidP="00BB3AC4">
            <w:pPr>
              <w:pStyle w:val="tablelistAC2"/>
            </w:pPr>
          </w:p>
        </w:tc>
        <w:tc>
          <w:tcPr>
            <w:tcW w:w="1134" w:type="dxa"/>
          </w:tcPr>
          <w:p w14:paraId="4FF2169D" w14:textId="77777777" w:rsidR="00BB3AC4" w:rsidRPr="001A57D9" w:rsidRDefault="00BB3AC4" w:rsidP="00BB3AC4">
            <w:r w:rsidRPr="001420E9">
              <w:t>B1.1/B1.2</w:t>
            </w:r>
            <w:r w:rsidRPr="001420E9">
              <w:br/>
              <w:t>B1.3/B1.4</w:t>
            </w:r>
          </w:p>
        </w:tc>
        <w:tc>
          <w:tcPr>
            <w:tcW w:w="5387" w:type="dxa"/>
          </w:tcPr>
          <w:p w14:paraId="155A6087" w14:textId="5DD37515" w:rsidR="00BB3AC4" w:rsidRPr="00BB3AC4" w:rsidRDefault="00BB3AC4" w:rsidP="00BB3AC4">
            <w:r w:rsidRPr="00BB3AC4">
              <w:t>Identify Electrical Power System MMEL requirements</w:t>
            </w:r>
          </w:p>
        </w:tc>
        <w:tc>
          <w:tcPr>
            <w:tcW w:w="992" w:type="dxa"/>
          </w:tcPr>
          <w:p w14:paraId="4735C634" w14:textId="77777777" w:rsidR="00BB3AC4" w:rsidRDefault="00BB3AC4" w:rsidP="00BB3AC4"/>
        </w:tc>
        <w:tc>
          <w:tcPr>
            <w:tcW w:w="1843" w:type="dxa"/>
          </w:tcPr>
          <w:p w14:paraId="75018457" w14:textId="77777777" w:rsidR="00BB3AC4" w:rsidRDefault="00BB3AC4" w:rsidP="00BB3AC4"/>
        </w:tc>
        <w:tc>
          <w:tcPr>
            <w:tcW w:w="1075" w:type="dxa"/>
          </w:tcPr>
          <w:p w14:paraId="563EFA6F" w14:textId="77777777" w:rsidR="00BB3AC4" w:rsidRDefault="00BB3AC4" w:rsidP="00BB3AC4"/>
        </w:tc>
        <w:tc>
          <w:tcPr>
            <w:tcW w:w="2185" w:type="dxa"/>
          </w:tcPr>
          <w:p w14:paraId="491A65D7" w14:textId="77777777" w:rsidR="00BB3AC4" w:rsidRDefault="00BB3AC4" w:rsidP="00BB3AC4"/>
        </w:tc>
        <w:tc>
          <w:tcPr>
            <w:tcW w:w="1240" w:type="dxa"/>
          </w:tcPr>
          <w:p w14:paraId="14C1CA11" w14:textId="77777777" w:rsidR="00BB3AC4" w:rsidRDefault="00BB3AC4" w:rsidP="00BB3AC4"/>
        </w:tc>
      </w:tr>
      <w:tr w:rsidR="00BB3AC4" w:rsidRPr="007A58D4" w14:paraId="042F4771" w14:textId="77777777" w:rsidTr="001563C8">
        <w:tc>
          <w:tcPr>
            <w:tcW w:w="704" w:type="dxa"/>
          </w:tcPr>
          <w:p w14:paraId="4792927F" w14:textId="77777777" w:rsidR="00BB3AC4" w:rsidRPr="00705E9C" w:rsidRDefault="00BB3AC4" w:rsidP="00BB3AC4">
            <w:pPr>
              <w:pStyle w:val="tablelistAC2"/>
            </w:pPr>
          </w:p>
        </w:tc>
        <w:tc>
          <w:tcPr>
            <w:tcW w:w="1134" w:type="dxa"/>
          </w:tcPr>
          <w:p w14:paraId="5D0ADD97" w14:textId="77777777" w:rsidR="00BB3AC4" w:rsidRPr="001A57D9" w:rsidRDefault="00BB3AC4" w:rsidP="00BB3AC4">
            <w:r w:rsidRPr="001420E9">
              <w:t>B1.1/B1.2</w:t>
            </w:r>
            <w:r w:rsidRPr="001420E9">
              <w:br/>
              <w:t>B1.3/B1.4</w:t>
            </w:r>
          </w:p>
        </w:tc>
        <w:tc>
          <w:tcPr>
            <w:tcW w:w="5387" w:type="dxa"/>
          </w:tcPr>
          <w:p w14:paraId="04E3C054" w14:textId="1CC6A8EE" w:rsidR="00BB3AC4" w:rsidRPr="00BB3AC4" w:rsidRDefault="00BB3AC4" w:rsidP="00BB3AC4">
            <w:r w:rsidRPr="00BB3AC4">
              <w:t>Troubleshoot Electrical Power System faults and rectify defects</w:t>
            </w:r>
          </w:p>
        </w:tc>
        <w:tc>
          <w:tcPr>
            <w:tcW w:w="992" w:type="dxa"/>
          </w:tcPr>
          <w:p w14:paraId="3055FB28" w14:textId="77777777" w:rsidR="00BB3AC4" w:rsidRDefault="00BB3AC4" w:rsidP="00BB3AC4"/>
        </w:tc>
        <w:tc>
          <w:tcPr>
            <w:tcW w:w="1843" w:type="dxa"/>
          </w:tcPr>
          <w:p w14:paraId="6D91008D" w14:textId="77777777" w:rsidR="00BB3AC4" w:rsidRDefault="00BB3AC4" w:rsidP="00BB3AC4"/>
        </w:tc>
        <w:tc>
          <w:tcPr>
            <w:tcW w:w="1075" w:type="dxa"/>
          </w:tcPr>
          <w:p w14:paraId="6ECF04F3" w14:textId="77777777" w:rsidR="00BB3AC4" w:rsidRDefault="00BB3AC4" w:rsidP="00BB3AC4"/>
        </w:tc>
        <w:tc>
          <w:tcPr>
            <w:tcW w:w="2185" w:type="dxa"/>
          </w:tcPr>
          <w:p w14:paraId="16FDD57E" w14:textId="77777777" w:rsidR="00BB3AC4" w:rsidRDefault="00BB3AC4" w:rsidP="00BB3AC4"/>
        </w:tc>
        <w:tc>
          <w:tcPr>
            <w:tcW w:w="1240" w:type="dxa"/>
          </w:tcPr>
          <w:p w14:paraId="22F3F5F4" w14:textId="77777777" w:rsidR="00BB3AC4" w:rsidRDefault="00BB3AC4" w:rsidP="00BB3AC4"/>
        </w:tc>
      </w:tr>
      <w:tr w:rsidR="00BB3AC4" w:rsidRPr="007A58D4" w14:paraId="1EA4A710" w14:textId="77777777" w:rsidTr="001563C8">
        <w:tc>
          <w:tcPr>
            <w:tcW w:w="704" w:type="dxa"/>
          </w:tcPr>
          <w:p w14:paraId="24D47D90" w14:textId="77777777" w:rsidR="00BB3AC4" w:rsidRPr="00705E9C" w:rsidRDefault="00BB3AC4" w:rsidP="00BB3AC4">
            <w:pPr>
              <w:pStyle w:val="tablelistAC2"/>
            </w:pPr>
          </w:p>
        </w:tc>
        <w:tc>
          <w:tcPr>
            <w:tcW w:w="1134" w:type="dxa"/>
          </w:tcPr>
          <w:p w14:paraId="06E1CA0B" w14:textId="77777777" w:rsidR="00BB3AC4" w:rsidRPr="001A57D9" w:rsidRDefault="00BB3AC4" w:rsidP="00BB3AC4">
            <w:r w:rsidRPr="001420E9">
              <w:t>B1.1/B1.2</w:t>
            </w:r>
            <w:r w:rsidRPr="001420E9">
              <w:br/>
              <w:t>B1.3/B1.4</w:t>
            </w:r>
          </w:p>
        </w:tc>
        <w:tc>
          <w:tcPr>
            <w:tcW w:w="5387" w:type="dxa"/>
          </w:tcPr>
          <w:p w14:paraId="1F10BB79" w14:textId="60F91FA0" w:rsidR="00BB3AC4" w:rsidRPr="00BB3AC4" w:rsidRDefault="00BB3AC4" w:rsidP="00BB3AC4">
            <w:r w:rsidRPr="00BB3AC4">
              <w:t>Replace external lights and check operation</w:t>
            </w:r>
          </w:p>
        </w:tc>
        <w:tc>
          <w:tcPr>
            <w:tcW w:w="992" w:type="dxa"/>
          </w:tcPr>
          <w:p w14:paraId="5FF4E2A1" w14:textId="77777777" w:rsidR="00BB3AC4" w:rsidRDefault="00BB3AC4" w:rsidP="00BB3AC4"/>
        </w:tc>
        <w:tc>
          <w:tcPr>
            <w:tcW w:w="1843" w:type="dxa"/>
          </w:tcPr>
          <w:p w14:paraId="50A713E1" w14:textId="77777777" w:rsidR="00BB3AC4" w:rsidRDefault="00BB3AC4" w:rsidP="00BB3AC4"/>
        </w:tc>
        <w:tc>
          <w:tcPr>
            <w:tcW w:w="1075" w:type="dxa"/>
          </w:tcPr>
          <w:p w14:paraId="34B26CF7" w14:textId="77777777" w:rsidR="00BB3AC4" w:rsidRDefault="00BB3AC4" w:rsidP="00BB3AC4"/>
        </w:tc>
        <w:tc>
          <w:tcPr>
            <w:tcW w:w="2185" w:type="dxa"/>
          </w:tcPr>
          <w:p w14:paraId="3C0B0B7C" w14:textId="77777777" w:rsidR="00BB3AC4" w:rsidRDefault="00BB3AC4" w:rsidP="00BB3AC4"/>
        </w:tc>
        <w:tc>
          <w:tcPr>
            <w:tcW w:w="1240" w:type="dxa"/>
          </w:tcPr>
          <w:p w14:paraId="0EC46007" w14:textId="77777777" w:rsidR="00BB3AC4" w:rsidRDefault="00BB3AC4" w:rsidP="00BB3AC4"/>
        </w:tc>
      </w:tr>
      <w:tr w:rsidR="00BB3AC4" w:rsidRPr="007A58D4" w14:paraId="0F2F83CF" w14:textId="77777777" w:rsidTr="001563C8">
        <w:tc>
          <w:tcPr>
            <w:tcW w:w="704" w:type="dxa"/>
          </w:tcPr>
          <w:p w14:paraId="2DA9E555" w14:textId="77777777" w:rsidR="00BB3AC4" w:rsidRPr="00705E9C" w:rsidRDefault="00BB3AC4" w:rsidP="00BB3AC4">
            <w:pPr>
              <w:pStyle w:val="tablelistAC2"/>
            </w:pPr>
          </w:p>
        </w:tc>
        <w:tc>
          <w:tcPr>
            <w:tcW w:w="1134" w:type="dxa"/>
          </w:tcPr>
          <w:p w14:paraId="69CFC385" w14:textId="77777777" w:rsidR="00BB3AC4" w:rsidRPr="001A57D9" w:rsidRDefault="00BB3AC4" w:rsidP="00BB3AC4">
            <w:r w:rsidRPr="001420E9">
              <w:t>B1.1/B1.2</w:t>
            </w:r>
            <w:r w:rsidRPr="001420E9">
              <w:br/>
              <w:t>B1.3/B1.4</w:t>
            </w:r>
          </w:p>
        </w:tc>
        <w:tc>
          <w:tcPr>
            <w:tcW w:w="5387" w:type="dxa"/>
          </w:tcPr>
          <w:p w14:paraId="628CB6C2" w14:textId="05F81DC6" w:rsidR="00BB3AC4" w:rsidRPr="00BB3AC4" w:rsidRDefault="00BB3AC4" w:rsidP="00BB3AC4">
            <w:r w:rsidRPr="00BB3AC4">
              <w:t>Replace cabin internal lights and passenger service lights and check operation</w:t>
            </w:r>
          </w:p>
        </w:tc>
        <w:tc>
          <w:tcPr>
            <w:tcW w:w="992" w:type="dxa"/>
          </w:tcPr>
          <w:p w14:paraId="4B4C0A77" w14:textId="77777777" w:rsidR="00BB3AC4" w:rsidRDefault="00BB3AC4" w:rsidP="00BB3AC4"/>
        </w:tc>
        <w:tc>
          <w:tcPr>
            <w:tcW w:w="1843" w:type="dxa"/>
          </w:tcPr>
          <w:p w14:paraId="3F3A56D7" w14:textId="77777777" w:rsidR="00BB3AC4" w:rsidRDefault="00BB3AC4" w:rsidP="00BB3AC4"/>
        </w:tc>
        <w:tc>
          <w:tcPr>
            <w:tcW w:w="1075" w:type="dxa"/>
          </w:tcPr>
          <w:p w14:paraId="3C224741" w14:textId="77777777" w:rsidR="00BB3AC4" w:rsidRDefault="00BB3AC4" w:rsidP="00BB3AC4"/>
        </w:tc>
        <w:tc>
          <w:tcPr>
            <w:tcW w:w="2185" w:type="dxa"/>
          </w:tcPr>
          <w:p w14:paraId="0A145797" w14:textId="77777777" w:rsidR="00BB3AC4" w:rsidRDefault="00BB3AC4" w:rsidP="00BB3AC4"/>
        </w:tc>
        <w:tc>
          <w:tcPr>
            <w:tcW w:w="1240" w:type="dxa"/>
          </w:tcPr>
          <w:p w14:paraId="49710091" w14:textId="77777777" w:rsidR="00BB3AC4" w:rsidRDefault="00BB3AC4" w:rsidP="00BB3AC4"/>
        </w:tc>
      </w:tr>
      <w:tr w:rsidR="00BB3AC4" w:rsidRPr="007A58D4" w14:paraId="44BFFAFC" w14:textId="77777777" w:rsidTr="001563C8">
        <w:tc>
          <w:tcPr>
            <w:tcW w:w="704" w:type="dxa"/>
          </w:tcPr>
          <w:p w14:paraId="2CE05A77" w14:textId="77777777" w:rsidR="00BB3AC4" w:rsidRPr="00705E9C" w:rsidRDefault="00BB3AC4" w:rsidP="00BB3AC4">
            <w:pPr>
              <w:pStyle w:val="tablelistAC2"/>
            </w:pPr>
          </w:p>
        </w:tc>
        <w:tc>
          <w:tcPr>
            <w:tcW w:w="1134" w:type="dxa"/>
          </w:tcPr>
          <w:p w14:paraId="35FB5EE6" w14:textId="77777777" w:rsidR="00BB3AC4" w:rsidRPr="001A57D9" w:rsidRDefault="00BB3AC4" w:rsidP="00BB3AC4">
            <w:r w:rsidRPr="001420E9">
              <w:t>B1.1/B1.2</w:t>
            </w:r>
            <w:r w:rsidRPr="001420E9">
              <w:br/>
              <w:t>B1.3/B1.4</w:t>
            </w:r>
          </w:p>
        </w:tc>
        <w:tc>
          <w:tcPr>
            <w:tcW w:w="5387" w:type="dxa"/>
          </w:tcPr>
          <w:p w14:paraId="077464F7" w14:textId="1FA8FD9C" w:rsidR="00BB3AC4" w:rsidRPr="00BB3AC4" w:rsidRDefault="00BB3AC4" w:rsidP="00BB3AC4">
            <w:r w:rsidRPr="00BB3AC4">
              <w:t>Perform operational test of passenger “No Smoking” and “Fasten Seat Belt” signs</w:t>
            </w:r>
          </w:p>
        </w:tc>
        <w:tc>
          <w:tcPr>
            <w:tcW w:w="992" w:type="dxa"/>
          </w:tcPr>
          <w:p w14:paraId="17520F2E" w14:textId="77777777" w:rsidR="00BB3AC4" w:rsidRDefault="00BB3AC4" w:rsidP="00BB3AC4"/>
        </w:tc>
        <w:tc>
          <w:tcPr>
            <w:tcW w:w="1843" w:type="dxa"/>
          </w:tcPr>
          <w:p w14:paraId="421D1B12" w14:textId="77777777" w:rsidR="00BB3AC4" w:rsidRDefault="00BB3AC4" w:rsidP="00BB3AC4"/>
        </w:tc>
        <w:tc>
          <w:tcPr>
            <w:tcW w:w="1075" w:type="dxa"/>
          </w:tcPr>
          <w:p w14:paraId="71A466B1" w14:textId="77777777" w:rsidR="00BB3AC4" w:rsidRDefault="00BB3AC4" w:rsidP="00BB3AC4"/>
        </w:tc>
        <w:tc>
          <w:tcPr>
            <w:tcW w:w="2185" w:type="dxa"/>
          </w:tcPr>
          <w:p w14:paraId="4B047662" w14:textId="77777777" w:rsidR="00BB3AC4" w:rsidRDefault="00BB3AC4" w:rsidP="00BB3AC4"/>
        </w:tc>
        <w:tc>
          <w:tcPr>
            <w:tcW w:w="1240" w:type="dxa"/>
          </w:tcPr>
          <w:p w14:paraId="053E5E9A" w14:textId="77777777" w:rsidR="00BB3AC4" w:rsidRDefault="00BB3AC4" w:rsidP="00BB3AC4"/>
        </w:tc>
      </w:tr>
      <w:tr w:rsidR="00BB3AC4" w:rsidRPr="007A58D4" w14:paraId="3C65C83E" w14:textId="77777777" w:rsidTr="001563C8">
        <w:tc>
          <w:tcPr>
            <w:tcW w:w="704" w:type="dxa"/>
          </w:tcPr>
          <w:p w14:paraId="140C6280" w14:textId="77777777" w:rsidR="00BB3AC4" w:rsidRPr="00705E9C" w:rsidRDefault="00BB3AC4" w:rsidP="00BB3AC4">
            <w:pPr>
              <w:pStyle w:val="tablelistAC2"/>
            </w:pPr>
          </w:p>
        </w:tc>
        <w:tc>
          <w:tcPr>
            <w:tcW w:w="1134" w:type="dxa"/>
          </w:tcPr>
          <w:p w14:paraId="3A2B90E2" w14:textId="77777777" w:rsidR="00BB3AC4" w:rsidRPr="001A57D9" w:rsidRDefault="00BB3AC4" w:rsidP="00BB3AC4">
            <w:r w:rsidRPr="001420E9">
              <w:t>B1.1/B1.2</w:t>
            </w:r>
            <w:r w:rsidRPr="001420E9">
              <w:br/>
              <w:t>B1.3/B1.4</w:t>
            </w:r>
          </w:p>
        </w:tc>
        <w:tc>
          <w:tcPr>
            <w:tcW w:w="5387" w:type="dxa"/>
          </w:tcPr>
          <w:p w14:paraId="3461F369" w14:textId="7D6A0969" w:rsidR="00BB3AC4" w:rsidRPr="00BB3AC4" w:rsidRDefault="00BB3AC4" w:rsidP="00BB3AC4">
            <w:r w:rsidRPr="00BB3AC4">
              <w:t>Replace emergency lights power pack and test the system</w:t>
            </w:r>
          </w:p>
        </w:tc>
        <w:tc>
          <w:tcPr>
            <w:tcW w:w="992" w:type="dxa"/>
          </w:tcPr>
          <w:p w14:paraId="2CC3DDA9" w14:textId="77777777" w:rsidR="00BB3AC4" w:rsidRDefault="00BB3AC4" w:rsidP="00BB3AC4"/>
        </w:tc>
        <w:tc>
          <w:tcPr>
            <w:tcW w:w="1843" w:type="dxa"/>
          </w:tcPr>
          <w:p w14:paraId="711B600D" w14:textId="77777777" w:rsidR="00BB3AC4" w:rsidRDefault="00BB3AC4" w:rsidP="00BB3AC4"/>
        </w:tc>
        <w:tc>
          <w:tcPr>
            <w:tcW w:w="1075" w:type="dxa"/>
          </w:tcPr>
          <w:p w14:paraId="4240D3C0" w14:textId="77777777" w:rsidR="00BB3AC4" w:rsidRDefault="00BB3AC4" w:rsidP="00BB3AC4"/>
        </w:tc>
        <w:tc>
          <w:tcPr>
            <w:tcW w:w="2185" w:type="dxa"/>
          </w:tcPr>
          <w:p w14:paraId="4C083E7F" w14:textId="77777777" w:rsidR="00BB3AC4" w:rsidRDefault="00BB3AC4" w:rsidP="00BB3AC4"/>
        </w:tc>
        <w:tc>
          <w:tcPr>
            <w:tcW w:w="1240" w:type="dxa"/>
          </w:tcPr>
          <w:p w14:paraId="73526E7E" w14:textId="77777777" w:rsidR="00BB3AC4" w:rsidRDefault="00BB3AC4" w:rsidP="00BB3AC4"/>
        </w:tc>
      </w:tr>
      <w:tr w:rsidR="00BB3AC4" w:rsidRPr="007A58D4" w14:paraId="4E7A5AE2" w14:textId="77777777" w:rsidTr="001563C8">
        <w:tc>
          <w:tcPr>
            <w:tcW w:w="704" w:type="dxa"/>
          </w:tcPr>
          <w:p w14:paraId="27BFBEBA" w14:textId="77777777" w:rsidR="00BB3AC4" w:rsidRPr="00705E9C" w:rsidRDefault="00BB3AC4" w:rsidP="00BB3AC4">
            <w:pPr>
              <w:pStyle w:val="tablelistAC2"/>
            </w:pPr>
          </w:p>
        </w:tc>
        <w:tc>
          <w:tcPr>
            <w:tcW w:w="1134" w:type="dxa"/>
          </w:tcPr>
          <w:p w14:paraId="0204B500" w14:textId="77777777" w:rsidR="00BB3AC4" w:rsidRPr="001420E9" w:rsidRDefault="00BB3AC4" w:rsidP="00BB3AC4">
            <w:r w:rsidRPr="00A8507C">
              <w:t>B1.1/B1.2</w:t>
            </w:r>
            <w:r w:rsidRPr="00A8507C">
              <w:br/>
              <w:t>B1.3/B1.4</w:t>
            </w:r>
          </w:p>
        </w:tc>
        <w:tc>
          <w:tcPr>
            <w:tcW w:w="5387" w:type="dxa"/>
          </w:tcPr>
          <w:p w14:paraId="09A062CC" w14:textId="67D50F4B" w:rsidR="00BB3AC4" w:rsidRPr="00BB3AC4" w:rsidRDefault="00BB3AC4" w:rsidP="00BB3AC4">
            <w:r w:rsidRPr="00BB3AC4">
              <w:t>Replace and check operation of internal and external emergency lights</w:t>
            </w:r>
          </w:p>
        </w:tc>
        <w:tc>
          <w:tcPr>
            <w:tcW w:w="992" w:type="dxa"/>
          </w:tcPr>
          <w:p w14:paraId="68FADC83" w14:textId="77777777" w:rsidR="00BB3AC4" w:rsidRDefault="00BB3AC4" w:rsidP="00BB3AC4"/>
        </w:tc>
        <w:tc>
          <w:tcPr>
            <w:tcW w:w="1843" w:type="dxa"/>
          </w:tcPr>
          <w:p w14:paraId="7AEA8B75" w14:textId="77777777" w:rsidR="00BB3AC4" w:rsidRDefault="00BB3AC4" w:rsidP="00BB3AC4"/>
        </w:tc>
        <w:tc>
          <w:tcPr>
            <w:tcW w:w="1075" w:type="dxa"/>
          </w:tcPr>
          <w:p w14:paraId="12F4FE6B" w14:textId="77777777" w:rsidR="00BB3AC4" w:rsidRDefault="00BB3AC4" w:rsidP="00BB3AC4"/>
        </w:tc>
        <w:tc>
          <w:tcPr>
            <w:tcW w:w="2185" w:type="dxa"/>
          </w:tcPr>
          <w:p w14:paraId="5BD10C89" w14:textId="77777777" w:rsidR="00BB3AC4" w:rsidRDefault="00BB3AC4" w:rsidP="00BB3AC4"/>
        </w:tc>
        <w:tc>
          <w:tcPr>
            <w:tcW w:w="1240" w:type="dxa"/>
          </w:tcPr>
          <w:p w14:paraId="7DDAD069" w14:textId="77777777" w:rsidR="00BB3AC4" w:rsidRDefault="00BB3AC4" w:rsidP="00BB3AC4"/>
        </w:tc>
      </w:tr>
      <w:tr w:rsidR="00BB3AC4" w:rsidRPr="007A58D4" w14:paraId="3A7ABC17" w14:textId="77777777" w:rsidTr="001563C8">
        <w:tc>
          <w:tcPr>
            <w:tcW w:w="704" w:type="dxa"/>
          </w:tcPr>
          <w:p w14:paraId="46FD6AFD" w14:textId="77777777" w:rsidR="00BB3AC4" w:rsidRPr="00705E9C" w:rsidRDefault="00BB3AC4" w:rsidP="00BB3AC4">
            <w:pPr>
              <w:pStyle w:val="tablelistAC2"/>
            </w:pPr>
          </w:p>
        </w:tc>
        <w:tc>
          <w:tcPr>
            <w:tcW w:w="1134" w:type="dxa"/>
          </w:tcPr>
          <w:p w14:paraId="02FE526B" w14:textId="77777777" w:rsidR="00BB3AC4" w:rsidRPr="001420E9" w:rsidRDefault="00BB3AC4" w:rsidP="00BB3AC4">
            <w:r w:rsidRPr="00A8507C">
              <w:t>B1.1/B1.2</w:t>
            </w:r>
            <w:r w:rsidRPr="00A8507C">
              <w:br/>
              <w:t>B1.3/B1.4</w:t>
            </w:r>
          </w:p>
        </w:tc>
        <w:tc>
          <w:tcPr>
            <w:tcW w:w="5387" w:type="dxa"/>
          </w:tcPr>
          <w:p w14:paraId="71AC7290" w14:textId="2CD10496" w:rsidR="00BB3AC4" w:rsidRPr="00B13AE6" w:rsidRDefault="00571216" w:rsidP="00BB3AC4">
            <w:r w:rsidRPr="00571216">
              <w:t>Identify internal/external and emergency lighting systems MMEL requirements</w:t>
            </w:r>
          </w:p>
        </w:tc>
        <w:tc>
          <w:tcPr>
            <w:tcW w:w="992" w:type="dxa"/>
          </w:tcPr>
          <w:p w14:paraId="7FB3F825" w14:textId="77777777" w:rsidR="00BB3AC4" w:rsidRDefault="00BB3AC4" w:rsidP="00BB3AC4"/>
        </w:tc>
        <w:tc>
          <w:tcPr>
            <w:tcW w:w="1843" w:type="dxa"/>
          </w:tcPr>
          <w:p w14:paraId="3643A1B2" w14:textId="77777777" w:rsidR="00BB3AC4" w:rsidRDefault="00BB3AC4" w:rsidP="00BB3AC4"/>
        </w:tc>
        <w:tc>
          <w:tcPr>
            <w:tcW w:w="1075" w:type="dxa"/>
          </w:tcPr>
          <w:p w14:paraId="5B9F060D" w14:textId="77777777" w:rsidR="00BB3AC4" w:rsidRDefault="00BB3AC4" w:rsidP="00BB3AC4"/>
        </w:tc>
        <w:tc>
          <w:tcPr>
            <w:tcW w:w="2185" w:type="dxa"/>
          </w:tcPr>
          <w:p w14:paraId="7EB7F922" w14:textId="77777777" w:rsidR="00BB3AC4" w:rsidRDefault="00BB3AC4" w:rsidP="00BB3AC4"/>
        </w:tc>
        <w:tc>
          <w:tcPr>
            <w:tcW w:w="1240" w:type="dxa"/>
          </w:tcPr>
          <w:p w14:paraId="72DD9A70" w14:textId="77777777" w:rsidR="00BB3AC4" w:rsidRDefault="00BB3AC4" w:rsidP="00BB3AC4"/>
        </w:tc>
      </w:tr>
      <w:tr w:rsidR="00BB3AC4" w:rsidRPr="007A58D4" w14:paraId="67E8A368" w14:textId="77777777" w:rsidTr="001563C8">
        <w:tc>
          <w:tcPr>
            <w:tcW w:w="704" w:type="dxa"/>
          </w:tcPr>
          <w:p w14:paraId="118E8C82" w14:textId="77777777" w:rsidR="00BB3AC4" w:rsidRPr="00705E9C" w:rsidRDefault="00BB3AC4" w:rsidP="00BB3AC4">
            <w:pPr>
              <w:pStyle w:val="tablelistAC2"/>
            </w:pPr>
          </w:p>
        </w:tc>
        <w:tc>
          <w:tcPr>
            <w:tcW w:w="1134" w:type="dxa"/>
          </w:tcPr>
          <w:p w14:paraId="24B11C03" w14:textId="77777777" w:rsidR="00BB3AC4" w:rsidRPr="001420E9" w:rsidRDefault="00BB3AC4" w:rsidP="00BB3AC4">
            <w:r w:rsidRPr="00A8507C">
              <w:t>B1.1/B1.2</w:t>
            </w:r>
            <w:r w:rsidRPr="00A8507C">
              <w:br/>
              <w:t>B1.3/B1.4</w:t>
            </w:r>
          </w:p>
        </w:tc>
        <w:tc>
          <w:tcPr>
            <w:tcW w:w="5387" w:type="dxa"/>
          </w:tcPr>
          <w:p w14:paraId="398C6F30" w14:textId="6DE6ED05" w:rsidR="00BB3AC4" w:rsidRPr="00B13AE6" w:rsidRDefault="00571216" w:rsidP="00BB3AC4">
            <w:r w:rsidRPr="00571216">
              <w:t>Remove/install flight deck map/grimes light</w:t>
            </w:r>
          </w:p>
        </w:tc>
        <w:tc>
          <w:tcPr>
            <w:tcW w:w="992" w:type="dxa"/>
          </w:tcPr>
          <w:p w14:paraId="5B9264F2" w14:textId="77777777" w:rsidR="00BB3AC4" w:rsidRDefault="00BB3AC4" w:rsidP="00BB3AC4"/>
        </w:tc>
        <w:tc>
          <w:tcPr>
            <w:tcW w:w="1843" w:type="dxa"/>
          </w:tcPr>
          <w:p w14:paraId="1A376FF5" w14:textId="77777777" w:rsidR="00BB3AC4" w:rsidRDefault="00BB3AC4" w:rsidP="00BB3AC4"/>
        </w:tc>
        <w:tc>
          <w:tcPr>
            <w:tcW w:w="1075" w:type="dxa"/>
          </w:tcPr>
          <w:p w14:paraId="5BCECDE3" w14:textId="77777777" w:rsidR="00BB3AC4" w:rsidRDefault="00BB3AC4" w:rsidP="00BB3AC4"/>
        </w:tc>
        <w:tc>
          <w:tcPr>
            <w:tcW w:w="2185" w:type="dxa"/>
          </w:tcPr>
          <w:p w14:paraId="27BD6D09" w14:textId="77777777" w:rsidR="00BB3AC4" w:rsidRDefault="00BB3AC4" w:rsidP="00BB3AC4"/>
        </w:tc>
        <w:tc>
          <w:tcPr>
            <w:tcW w:w="1240" w:type="dxa"/>
          </w:tcPr>
          <w:p w14:paraId="290CB781" w14:textId="77777777" w:rsidR="00BB3AC4" w:rsidRDefault="00BB3AC4" w:rsidP="00BB3AC4"/>
        </w:tc>
      </w:tr>
    </w:tbl>
    <w:p w14:paraId="3231FC07" w14:textId="77777777" w:rsidR="00862A29" w:rsidRDefault="00862A29" w:rsidP="00B63514"/>
    <w:tbl>
      <w:tblPr>
        <w:tblStyle w:val="TableGrid"/>
        <w:tblW w:w="0" w:type="auto"/>
        <w:tblLook w:val="04A0" w:firstRow="1" w:lastRow="0" w:firstColumn="1" w:lastColumn="0" w:noHBand="0" w:noVBand="1"/>
      </w:tblPr>
      <w:tblGrid>
        <w:gridCol w:w="14560"/>
      </w:tblGrid>
      <w:tr w:rsidR="00571216" w14:paraId="214827ED" w14:textId="77777777" w:rsidTr="001563C8">
        <w:tc>
          <w:tcPr>
            <w:tcW w:w="14560" w:type="dxa"/>
            <w:shd w:val="clear" w:color="auto" w:fill="D9D9D9" w:themeFill="background1" w:themeFillShade="D9"/>
          </w:tcPr>
          <w:p w14:paraId="25008DAF" w14:textId="77777777" w:rsidR="00571216" w:rsidRPr="00257A86" w:rsidRDefault="00571216" w:rsidP="001563C8">
            <w:pPr>
              <w:spacing w:before="240" w:after="240"/>
              <w:jc w:val="center"/>
              <w:rPr>
                <w:b/>
                <w:bCs/>
              </w:rPr>
            </w:pPr>
            <w:r w:rsidRPr="00F90147">
              <w:rPr>
                <w:b/>
                <w:bCs/>
              </w:rPr>
              <w:lastRenderedPageBreak/>
              <w:t>E1, E4 – Excluding 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71216" w:rsidRPr="007A58D4" w14:paraId="747D095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C28B87B" w14:textId="77777777" w:rsidR="00571216" w:rsidRPr="001A57D9" w:rsidRDefault="00571216" w:rsidP="001563C8">
            <w:r w:rsidRPr="001A57D9">
              <w:t>Index No.</w:t>
            </w:r>
          </w:p>
        </w:tc>
        <w:tc>
          <w:tcPr>
            <w:tcW w:w="1134" w:type="dxa"/>
          </w:tcPr>
          <w:p w14:paraId="313A112A" w14:textId="77777777" w:rsidR="00571216" w:rsidRPr="001A57D9" w:rsidRDefault="00571216" w:rsidP="001563C8">
            <w:r w:rsidRPr="001A57D9">
              <w:t>Exclusion</w:t>
            </w:r>
            <w:r w:rsidRPr="001A57D9">
              <w:br/>
              <w:t>Category</w:t>
            </w:r>
          </w:p>
        </w:tc>
        <w:tc>
          <w:tcPr>
            <w:tcW w:w="5387" w:type="dxa"/>
          </w:tcPr>
          <w:p w14:paraId="1BB140DE" w14:textId="77777777" w:rsidR="00571216" w:rsidRPr="001A57D9" w:rsidRDefault="00571216" w:rsidP="001563C8">
            <w:r w:rsidRPr="001A57D9">
              <w:t>E1, E4 Exclusion</w:t>
            </w:r>
            <w:r>
              <w:t xml:space="preserve"> Removal – Description of Required Tasks</w:t>
            </w:r>
          </w:p>
        </w:tc>
        <w:tc>
          <w:tcPr>
            <w:tcW w:w="992" w:type="dxa"/>
          </w:tcPr>
          <w:p w14:paraId="7A12387F" w14:textId="77777777" w:rsidR="00571216" w:rsidRPr="001A57D9" w:rsidRDefault="00571216" w:rsidP="001563C8">
            <w:r>
              <w:t>A/C Rego</w:t>
            </w:r>
          </w:p>
        </w:tc>
        <w:tc>
          <w:tcPr>
            <w:tcW w:w="1843" w:type="dxa"/>
          </w:tcPr>
          <w:p w14:paraId="280E54A7" w14:textId="77777777" w:rsidR="00571216" w:rsidRPr="001A57D9" w:rsidRDefault="00571216" w:rsidP="001563C8">
            <w:r>
              <w:t>Maint Doc Ref.</w:t>
            </w:r>
            <w:r>
              <w:br/>
              <w:t>(WO/TC/Logbook)</w:t>
            </w:r>
          </w:p>
        </w:tc>
        <w:tc>
          <w:tcPr>
            <w:tcW w:w="1075" w:type="dxa"/>
          </w:tcPr>
          <w:p w14:paraId="48D24F87" w14:textId="77777777" w:rsidR="00571216" w:rsidRPr="001A57D9" w:rsidRDefault="00571216" w:rsidP="001563C8">
            <w:r>
              <w:t>Applicant Initials</w:t>
            </w:r>
          </w:p>
        </w:tc>
        <w:tc>
          <w:tcPr>
            <w:tcW w:w="2185" w:type="dxa"/>
          </w:tcPr>
          <w:p w14:paraId="4741C51C" w14:textId="77777777" w:rsidR="00571216" w:rsidRPr="001A57D9" w:rsidRDefault="00571216" w:rsidP="001563C8">
            <w:r>
              <w:t>Supervisor Name, ARN and Signature</w:t>
            </w:r>
          </w:p>
        </w:tc>
        <w:tc>
          <w:tcPr>
            <w:tcW w:w="1240" w:type="dxa"/>
          </w:tcPr>
          <w:p w14:paraId="41339F8F" w14:textId="77777777" w:rsidR="00571216" w:rsidRPr="001A57D9" w:rsidRDefault="00571216" w:rsidP="001563C8">
            <w:r>
              <w:t>Date</w:t>
            </w:r>
          </w:p>
        </w:tc>
      </w:tr>
      <w:tr w:rsidR="00571216" w:rsidRPr="007A58D4" w14:paraId="419DE3A1" w14:textId="77777777" w:rsidTr="001563C8">
        <w:tc>
          <w:tcPr>
            <w:tcW w:w="704" w:type="dxa"/>
          </w:tcPr>
          <w:p w14:paraId="7BDD1B82" w14:textId="77777777" w:rsidR="00571216" w:rsidRPr="00705E9C" w:rsidRDefault="00571216" w:rsidP="001563C8">
            <w:pPr>
              <w:pStyle w:val="tablelistAC2"/>
            </w:pPr>
          </w:p>
        </w:tc>
        <w:tc>
          <w:tcPr>
            <w:tcW w:w="1134" w:type="dxa"/>
          </w:tcPr>
          <w:p w14:paraId="6C754BA0" w14:textId="77777777" w:rsidR="00571216" w:rsidRPr="001A57D9" w:rsidRDefault="00571216" w:rsidP="001563C8">
            <w:r>
              <w:t>B1.1/B1.2</w:t>
            </w:r>
            <w:r>
              <w:br/>
              <w:t>B1.3/B1.4</w:t>
            </w:r>
          </w:p>
        </w:tc>
        <w:tc>
          <w:tcPr>
            <w:tcW w:w="5387" w:type="dxa"/>
          </w:tcPr>
          <w:p w14:paraId="6AE32DA3" w14:textId="2338BB76" w:rsidR="00571216" w:rsidRPr="00BB3AC4" w:rsidRDefault="00571216" w:rsidP="001563C8">
            <w:r w:rsidRPr="00571216">
              <w:t>Perform replacement of ovens, boilers, and beverage makers in the galley and test</w:t>
            </w:r>
          </w:p>
        </w:tc>
        <w:tc>
          <w:tcPr>
            <w:tcW w:w="992" w:type="dxa"/>
          </w:tcPr>
          <w:p w14:paraId="285AB170" w14:textId="77777777" w:rsidR="00571216" w:rsidRDefault="00571216" w:rsidP="001563C8"/>
        </w:tc>
        <w:tc>
          <w:tcPr>
            <w:tcW w:w="1843" w:type="dxa"/>
          </w:tcPr>
          <w:p w14:paraId="3A55ECD4" w14:textId="77777777" w:rsidR="00571216" w:rsidRDefault="00571216" w:rsidP="001563C8"/>
        </w:tc>
        <w:tc>
          <w:tcPr>
            <w:tcW w:w="1075" w:type="dxa"/>
          </w:tcPr>
          <w:p w14:paraId="0D6B6460" w14:textId="77777777" w:rsidR="00571216" w:rsidRDefault="00571216" w:rsidP="001563C8"/>
        </w:tc>
        <w:tc>
          <w:tcPr>
            <w:tcW w:w="2185" w:type="dxa"/>
          </w:tcPr>
          <w:p w14:paraId="6BF664CE" w14:textId="77777777" w:rsidR="00571216" w:rsidRDefault="00571216" w:rsidP="001563C8"/>
        </w:tc>
        <w:tc>
          <w:tcPr>
            <w:tcW w:w="1240" w:type="dxa"/>
          </w:tcPr>
          <w:p w14:paraId="668619EF" w14:textId="77777777" w:rsidR="00571216" w:rsidRDefault="00571216" w:rsidP="001563C8"/>
        </w:tc>
      </w:tr>
      <w:tr w:rsidR="00571216" w:rsidRPr="007A58D4" w14:paraId="7A80163F" w14:textId="77777777" w:rsidTr="001563C8">
        <w:tc>
          <w:tcPr>
            <w:tcW w:w="704" w:type="dxa"/>
          </w:tcPr>
          <w:p w14:paraId="6132705A" w14:textId="77777777" w:rsidR="00571216" w:rsidRPr="00705E9C" w:rsidRDefault="00571216" w:rsidP="00571216">
            <w:pPr>
              <w:pStyle w:val="tablelistAC2"/>
            </w:pPr>
          </w:p>
        </w:tc>
        <w:tc>
          <w:tcPr>
            <w:tcW w:w="1134" w:type="dxa"/>
          </w:tcPr>
          <w:p w14:paraId="670D16DE" w14:textId="77777777" w:rsidR="00571216" w:rsidRPr="001A57D9" w:rsidRDefault="00571216" w:rsidP="00571216">
            <w:r w:rsidRPr="001420E9">
              <w:t>B1.1/B1.2</w:t>
            </w:r>
            <w:r w:rsidRPr="001420E9">
              <w:br/>
              <w:t>B1.3/B1.4</w:t>
            </w:r>
          </w:p>
        </w:tc>
        <w:tc>
          <w:tcPr>
            <w:tcW w:w="5387" w:type="dxa"/>
          </w:tcPr>
          <w:p w14:paraId="7C332B3F" w14:textId="4F97359A" w:rsidR="00571216" w:rsidRPr="00571216" w:rsidRDefault="00571216" w:rsidP="00571216">
            <w:r w:rsidRPr="00571216">
              <w:t>Remove/install engine fire detector element per AMM</w:t>
            </w:r>
          </w:p>
        </w:tc>
        <w:tc>
          <w:tcPr>
            <w:tcW w:w="992" w:type="dxa"/>
          </w:tcPr>
          <w:p w14:paraId="520EFF9B" w14:textId="77777777" w:rsidR="00571216" w:rsidRDefault="00571216" w:rsidP="00571216"/>
        </w:tc>
        <w:tc>
          <w:tcPr>
            <w:tcW w:w="1843" w:type="dxa"/>
          </w:tcPr>
          <w:p w14:paraId="2470B08E" w14:textId="77777777" w:rsidR="00571216" w:rsidRDefault="00571216" w:rsidP="00571216"/>
        </w:tc>
        <w:tc>
          <w:tcPr>
            <w:tcW w:w="1075" w:type="dxa"/>
          </w:tcPr>
          <w:p w14:paraId="123209DC" w14:textId="77777777" w:rsidR="00571216" w:rsidRDefault="00571216" w:rsidP="00571216"/>
        </w:tc>
        <w:tc>
          <w:tcPr>
            <w:tcW w:w="2185" w:type="dxa"/>
          </w:tcPr>
          <w:p w14:paraId="24B10155" w14:textId="77777777" w:rsidR="00571216" w:rsidRDefault="00571216" w:rsidP="00571216"/>
        </w:tc>
        <w:tc>
          <w:tcPr>
            <w:tcW w:w="1240" w:type="dxa"/>
          </w:tcPr>
          <w:p w14:paraId="358CED80" w14:textId="77777777" w:rsidR="00571216" w:rsidRDefault="00571216" w:rsidP="00571216"/>
        </w:tc>
      </w:tr>
      <w:tr w:rsidR="00571216" w:rsidRPr="007A58D4" w14:paraId="53F1C4D3" w14:textId="77777777" w:rsidTr="001563C8">
        <w:tc>
          <w:tcPr>
            <w:tcW w:w="704" w:type="dxa"/>
          </w:tcPr>
          <w:p w14:paraId="1EE26B6B" w14:textId="77777777" w:rsidR="00571216" w:rsidRPr="00705E9C" w:rsidRDefault="00571216" w:rsidP="00571216">
            <w:pPr>
              <w:pStyle w:val="tablelistAC2"/>
            </w:pPr>
          </w:p>
        </w:tc>
        <w:tc>
          <w:tcPr>
            <w:tcW w:w="1134" w:type="dxa"/>
          </w:tcPr>
          <w:p w14:paraId="6F3FBD83" w14:textId="77777777" w:rsidR="00571216" w:rsidRPr="001A57D9" w:rsidRDefault="00571216" w:rsidP="00571216">
            <w:r w:rsidRPr="001420E9">
              <w:t>B1.1/B1.2</w:t>
            </w:r>
            <w:r w:rsidRPr="001420E9">
              <w:br/>
              <w:t>B1.3/B1.4</w:t>
            </w:r>
          </w:p>
        </w:tc>
        <w:tc>
          <w:tcPr>
            <w:tcW w:w="5387" w:type="dxa"/>
          </w:tcPr>
          <w:p w14:paraId="7B563C07" w14:textId="13E89C3C" w:rsidR="00571216" w:rsidRPr="00571216" w:rsidRDefault="00571216" w:rsidP="00571216">
            <w:r w:rsidRPr="00571216">
              <w:t>Inspect engine fire detecting elements per AMM</w:t>
            </w:r>
          </w:p>
        </w:tc>
        <w:tc>
          <w:tcPr>
            <w:tcW w:w="992" w:type="dxa"/>
          </w:tcPr>
          <w:p w14:paraId="3649D90C" w14:textId="77777777" w:rsidR="00571216" w:rsidRDefault="00571216" w:rsidP="00571216"/>
        </w:tc>
        <w:tc>
          <w:tcPr>
            <w:tcW w:w="1843" w:type="dxa"/>
          </w:tcPr>
          <w:p w14:paraId="4A18689E" w14:textId="77777777" w:rsidR="00571216" w:rsidRDefault="00571216" w:rsidP="00571216"/>
        </w:tc>
        <w:tc>
          <w:tcPr>
            <w:tcW w:w="1075" w:type="dxa"/>
          </w:tcPr>
          <w:p w14:paraId="25724546" w14:textId="77777777" w:rsidR="00571216" w:rsidRDefault="00571216" w:rsidP="00571216"/>
        </w:tc>
        <w:tc>
          <w:tcPr>
            <w:tcW w:w="2185" w:type="dxa"/>
          </w:tcPr>
          <w:p w14:paraId="2BD85A09" w14:textId="77777777" w:rsidR="00571216" w:rsidRDefault="00571216" w:rsidP="00571216"/>
        </w:tc>
        <w:tc>
          <w:tcPr>
            <w:tcW w:w="1240" w:type="dxa"/>
          </w:tcPr>
          <w:p w14:paraId="2602C950" w14:textId="77777777" w:rsidR="00571216" w:rsidRDefault="00571216" w:rsidP="00571216"/>
        </w:tc>
      </w:tr>
      <w:tr w:rsidR="00571216" w:rsidRPr="007A58D4" w14:paraId="6B979A32" w14:textId="77777777" w:rsidTr="001563C8">
        <w:tc>
          <w:tcPr>
            <w:tcW w:w="704" w:type="dxa"/>
          </w:tcPr>
          <w:p w14:paraId="7D18A66B" w14:textId="77777777" w:rsidR="00571216" w:rsidRPr="00705E9C" w:rsidRDefault="00571216" w:rsidP="00571216">
            <w:pPr>
              <w:pStyle w:val="tablelistAC2"/>
            </w:pPr>
          </w:p>
        </w:tc>
        <w:tc>
          <w:tcPr>
            <w:tcW w:w="1134" w:type="dxa"/>
          </w:tcPr>
          <w:p w14:paraId="35B559EC" w14:textId="77777777" w:rsidR="00571216" w:rsidRPr="001A57D9" w:rsidRDefault="00571216" w:rsidP="00571216">
            <w:r w:rsidRPr="001420E9">
              <w:t>B1.1/B1.2</w:t>
            </w:r>
            <w:r w:rsidRPr="001420E9">
              <w:br/>
              <w:t>B1.3/B1.4</w:t>
            </w:r>
          </w:p>
        </w:tc>
        <w:tc>
          <w:tcPr>
            <w:tcW w:w="5387" w:type="dxa"/>
          </w:tcPr>
          <w:p w14:paraId="094780BD" w14:textId="19EA6200" w:rsidR="00571216" w:rsidRPr="00571216" w:rsidRDefault="00571216" w:rsidP="00571216">
            <w:r w:rsidRPr="00571216">
              <w:t>Perform engine fire switch operational test per AMM</w:t>
            </w:r>
          </w:p>
        </w:tc>
        <w:tc>
          <w:tcPr>
            <w:tcW w:w="992" w:type="dxa"/>
          </w:tcPr>
          <w:p w14:paraId="17228983" w14:textId="77777777" w:rsidR="00571216" w:rsidRDefault="00571216" w:rsidP="00571216"/>
        </w:tc>
        <w:tc>
          <w:tcPr>
            <w:tcW w:w="1843" w:type="dxa"/>
          </w:tcPr>
          <w:p w14:paraId="23021892" w14:textId="77777777" w:rsidR="00571216" w:rsidRDefault="00571216" w:rsidP="00571216"/>
        </w:tc>
        <w:tc>
          <w:tcPr>
            <w:tcW w:w="1075" w:type="dxa"/>
          </w:tcPr>
          <w:p w14:paraId="22755270" w14:textId="77777777" w:rsidR="00571216" w:rsidRDefault="00571216" w:rsidP="00571216"/>
        </w:tc>
        <w:tc>
          <w:tcPr>
            <w:tcW w:w="2185" w:type="dxa"/>
          </w:tcPr>
          <w:p w14:paraId="09E84B69" w14:textId="77777777" w:rsidR="00571216" w:rsidRDefault="00571216" w:rsidP="00571216"/>
        </w:tc>
        <w:tc>
          <w:tcPr>
            <w:tcW w:w="1240" w:type="dxa"/>
          </w:tcPr>
          <w:p w14:paraId="2FA1C1E1" w14:textId="77777777" w:rsidR="00571216" w:rsidRDefault="00571216" w:rsidP="00571216"/>
        </w:tc>
      </w:tr>
      <w:tr w:rsidR="00571216" w:rsidRPr="007A58D4" w14:paraId="26C88B7A" w14:textId="77777777" w:rsidTr="001563C8">
        <w:tc>
          <w:tcPr>
            <w:tcW w:w="704" w:type="dxa"/>
          </w:tcPr>
          <w:p w14:paraId="3203589E" w14:textId="77777777" w:rsidR="00571216" w:rsidRPr="00705E9C" w:rsidRDefault="00571216" w:rsidP="00571216">
            <w:pPr>
              <w:pStyle w:val="tablelistAC2"/>
            </w:pPr>
          </w:p>
        </w:tc>
        <w:tc>
          <w:tcPr>
            <w:tcW w:w="1134" w:type="dxa"/>
          </w:tcPr>
          <w:p w14:paraId="456B60F7" w14:textId="77777777" w:rsidR="00571216" w:rsidRPr="001A57D9" w:rsidRDefault="00571216" w:rsidP="00571216">
            <w:r w:rsidRPr="001420E9">
              <w:t>B1.1/B1.2</w:t>
            </w:r>
            <w:r w:rsidRPr="001420E9">
              <w:br/>
              <w:t>B1.3/B1.4</w:t>
            </w:r>
          </w:p>
        </w:tc>
        <w:tc>
          <w:tcPr>
            <w:tcW w:w="5387" w:type="dxa"/>
          </w:tcPr>
          <w:p w14:paraId="4373CD14" w14:textId="44D2E61D" w:rsidR="00571216" w:rsidRPr="00571216" w:rsidRDefault="00571216" w:rsidP="00571216">
            <w:r w:rsidRPr="00571216">
              <w:t>Replace engine fire extinguisher bottle squib and perform test</w:t>
            </w:r>
          </w:p>
        </w:tc>
        <w:tc>
          <w:tcPr>
            <w:tcW w:w="992" w:type="dxa"/>
          </w:tcPr>
          <w:p w14:paraId="4C8F60F1" w14:textId="77777777" w:rsidR="00571216" w:rsidRDefault="00571216" w:rsidP="00571216"/>
        </w:tc>
        <w:tc>
          <w:tcPr>
            <w:tcW w:w="1843" w:type="dxa"/>
          </w:tcPr>
          <w:p w14:paraId="3386CDE0" w14:textId="77777777" w:rsidR="00571216" w:rsidRDefault="00571216" w:rsidP="00571216"/>
        </w:tc>
        <w:tc>
          <w:tcPr>
            <w:tcW w:w="1075" w:type="dxa"/>
          </w:tcPr>
          <w:p w14:paraId="5594D96C" w14:textId="77777777" w:rsidR="00571216" w:rsidRDefault="00571216" w:rsidP="00571216"/>
        </w:tc>
        <w:tc>
          <w:tcPr>
            <w:tcW w:w="2185" w:type="dxa"/>
          </w:tcPr>
          <w:p w14:paraId="4A65F646" w14:textId="77777777" w:rsidR="00571216" w:rsidRDefault="00571216" w:rsidP="00571216"/>
        </w:tc>
        <w:tc>
          <w:tcPr>
            <w:tcW w:w="1240" w:type="dxa"/>
          </w:tcPr>
          <w:p w14:paraId="44A5C6CD" w14:textId="77777777" w:rsidR="00571216" w:rsidRDefault="00571216" w:rsidP="00571216"/>
        </w:tc>
      </w:tr>
      <w:tr w:rsidR="00571216" w:rsidRPr="007A58D4" w14:paraId="3F68D9DF" w14:textId="77777777" w:rsidTr="001563C8">
        <w:tc>
          <w:tcPr>
            <w:tcW w:w="704" w:type="dxa"/>
          </w:tcPr>
          <w:p w14:paraId="769B9B76" w14:textId="77777777" w:rsidR="00571216" w:rsidRPr="00705E9C" w:rsidRDefault="00571216" w:rsidP="00571216">
            <w:pPr>
              <w:pStyle w:val="tablelistAC2"/>
            </w:pPr>
          </w:p>
        </w:tc>
        <w:tc>
          <w:tcPr>
            <w:tcW w:w="1134" w:type="dxa"/>
          </w:tcPr>
          <w:p w14:paraId="4AA7FD65" w14:textId="77777777" w:rsidR="00571216" w:rsidRPr="001A57D9" w:rsidRDefault="00571216" w:rsidP="00571216">
            <w:r w:rsidRPr="001420E9">
              <w:t>B1.1/B1.2</w:t>
            </w:r>
            <w:r w:rsidRPr="001420E9">
              <w:br/>
              <w:t>B1.3/B1.4</w:t>
            </w:r>
          </w:p>
        </w:tc>
        <w:tc>
          <w:tcPr>
            <w:tcW w:w="5387" w:type="dxa"/>
          </w:tcPr>
          <w:p w14:paraId="29B0EB87" w14:textId="4A6860A5" w:rsidR="00571216" w:rsidRPr="00571216" w:rsidRDefault="00571216" w:rsidP="00571216">
            <w:r w:rsidRPr="00571216">
              <w:t>Remove/install cargo smoke detector unit per AMM</w:t>
            </w:r>
          </w:p>
        </w:tc>
        <w:tc>
          <w:tcPr>
            <w:tcW w:w="992" w:type="dxa"/>
          </w:tcPr>
          <w:p w14:paraId="034859BC" w14:textId="77777777" w:rsidR="00571216" w:rsidRDefault="00571216" w:rsidP="00571216"/>
        </w:tc>
        <w:tc>
          <w:tcPr>
            <w:tcW w:w="1843" w:type="dxa"/>
          </w:tcPr>
          <w:p w14:paraId="09A743E9" w14:textId="77777777" w:rsidR="00571216" w:rsidRDefault="00571216" w:rsidP="00571216"/>
        </w:tc>
        <w:tc>
          <w:tcPr>
            <w:tcW w:w="1075" w:type="dxa"/>
          </w:tcPr>
          <w:p w14:paraId="70E5077A" w14:textId="77777777" w:rsidR="00571216" w:rsidRDefault="00571216" w:rsidP="00571216"/>
        </w:tc>
        <w:tc>
          <w:tcPr>
            <w:tcW w:w="2185" w:type="dxa"/>
          </w:tcPr>
          <w:p w14:paraId="1D5CCF3F" w14:textId="77777777" w:rsidR="00571216" w:rsidRDefault="00571216" w:rsidP="00571216"/>
        </w:tc>
        <w:tc>
          <w:tcPr>
            <w:tcW w:w="1240" w:type="dxa"/>
          </w:tcPr>
          <w:p w14:paraId="0C8758DD" w14:textId="77777777" w:rsidR="00571216" w:rsidRDefault="00571216" w:rsidP="00571216"/>
        </w:tc>
      </w:tr>
      <w:tr w:rsidR="00571216" w:rsidRPr="007A58D4" w14:paraId="6F56BB10" w14:textId="77777777" w:rsidTr="001563C8">
        <w:tc>
          <w:tcPr>
            <w:tcW w:w="704" w:type="dxa"/>
          </w:tcPr>
          <w:p w14:paraId="347B13B5" w14:textId="77777777" w:rsidR="00571216" w:rsidRPr="00705E9C" w:rsidRDefault="00571216" w:rsidP="00571216">
            <w:pPr>
              <w:pStyle w:val="tablelistAC2"/>
            </w:pPr>
          </w:p>
        </w:tc>
        <w:tc>
          <w:tcPr>
            <w:tcW w:w="1134" w:type="dxa"/>
          </w:tcPr>
          <w:p w14:paraId="70AFDC78" w14:textId="77777777" w:rsidR="00571216" w:rsidRPr="001A57D9" w:rsidRDefault="00571216" w:rsidP="00571216">
            <w:r w:rsidRPr="001420E9">
              <w:t>B1.1/B1.2</w:t>
            </w:r>
            <w:r w:rsidRPr="001420E9">
              <w:br/>
              <w:t>B1.3/B1.4</w:t>
            </w:r>
          </w:p>
        </w:tc>
        <w:tc>
          <w:tcPr>
            <w:tcW w:w="5387" w:type="dxa"/>
          </w:tcPr>
          <w:p w14:paraId="25A9E001" w14:textId="3BEB70D4" w:rsidR="00571216" w:rsidRPr="00571216" w:rsidRDefault="00571216" w:rsidP="00571216">
            <w:r w:rsidRPr="00571216">
              <w:t>Test cargo smoke detection and warning system per AMM</w:t>
            </w:r>
          </w:p>
        </w:tc>
        <w:tc>
          <w:tcPr>
            <w:tcW w:w="992" w:type="dxa"/>
          </w:tcPr>
          <w:p w14:paraId="01035C4F" w14:textId="77777777" w:rsidR="00571216" w:rsidRDefault="00571216" w:rsidP="00571216"/>
        </w:tc>
        <w:tc>
          <w:tcPr>
            <w:tcW w:w="1843" w:type="dxa"/>
          </w:tcPr>
          <w:p w14:paraId="78F90349" w14:textId="77777777" w:rsidR="00571216" w:rsidRDefault="00571216" w:rsidP="00571216"/>
        </w:tc>
        <w:tc>
          <w:tcPr>
            <w:tcW w:w="1075" w:type="dxa"/>
          </w:tcPr>
          <w:p w14:paraId="03FFF765" w14:textId="77777777" w:rsidR="00571216" w:rsidRDefault="00571216" w:rsidP="00571216"/>
        </w:tc>
        <w:tc>
          <w:tcPr>
            <w:tcW w:w="2185" w:type="dxa"/>
          </w:tcPr>
          <w:p w14:paraId="0DC27DB0" w14:textId="77777777" w:rsidR="00571216" w:rsidRDefault="00571216" w:rsidP="00571216"/>
        </w:tc>
        <w:tc>
          <w:tcPr>
            <w:tcW w:w="1240" w:type="dxa"/>
          </w:tcPr>
          <w:p w14:paraId="795C91EA" w14:textId="77777777" w:rsidR="00571216" w:rsidRDefault="00571216" w:rsidP="00571216"/>
        </w:tc>
      </w:tr>
      <w:tr w:rsidR="00571216" w:rsidRPr="007A58D4" w14:paraId="63AD177D" w14:textId="77777777" w:rsidTr="001563C8">
        <w:tc>
          <w:tcPr>
            <w:tcW w:w="704" w:type="dxa"/>
          </w:tcPr>
          <w:p w14:paraId="6D5334CB" w14:textId="77777777" w:rsidR="00571216" w:rsidRPr="00705E9C" w:rsidRDefault="00571216" w:rsidP="00571216">
            <w:pPr>
              <w:pStyle w:val="tablelistAC2"/>
            </w:pPr>
          </w:p>
        </w:tc>
        <w:tc>
          <w:tcPr>
            <w:tcW w:w="1134" w:type="dxa"/>
          </w:tcPr>
          <w:p w14:paraId="2C1D43D0" w14:textId="77777777" w:rsidR="00571216" w:rsidRPr="001A57D9" w:rsidRDefault="00571216" w:rsidP="00571216">
            <w:r w:rsidRPr="001420E9">
              <w:t>B1.1/B1.2</w:t>
            </w:r>
            <w:r w:rsidRPr="001420E9">
              <w:br/>
              <w:t>B1.3/B1.4</w:t>
            </w:r>
          </w:p>
        </w:tc>
        <w:tc>
          <w:tcPr>
            <w:tcW w:w="5387" w:type="dxa"/>
          </w:tcPr>
          <w:p w14:paraId="79BF43F9" w14:textId="7173A0A1" w:rsidR="00571216" w:rsidRPr="00571216" w:rsidRDefault="00571216" w:rsidP="00571216">
            <w:r w:rsidRPr="00571216">
              <w:t>Test cargo fire extinguishing system per AMM</w:t>
            </w:r>
          </w:p>
        </w:tc>
        <w:tc>
          <w:tcPr>
            <w:tcW w:w="992" w:type="dxa"/>
          </w:tcPr>
          <w:p w14:paraId="399F9740" w14:textId="77777777" w:rsidR="00571216" w:rsidRDefault="00571216" w:rsidP="00571216"/>
        </w:tc>
        <w:tc>
          <w:tcPr>
            <w:tcW w:w="1843" w:type="dxa"/>
          </w:tcPr>
          <w:p w14:paraId="3A7A4C64" w14:textId="77777777" w:rsidR="00571216" w:rsidRDefault="00571216" w:rsidP="00571216"/>
        </w:tc>
        <w:tc>
          <w:tcPr>
            <w:tcW w:w="1075" w:type="dxa"/>
          </w:tcPr>
          <w:p w14:paraId="00D15F84" w14:textId="77777777" w:rsidR="00571216" w:rsidRDefault="00571216" w:rsidP="00571216"/>
        </w:tc>
        <w:tc>
          <w:tcPr>
            <w:tcW w:w="2185" w:type="dxa"/>
          </w:tcPr>
          <w:p w14:paraId="7B49ED7E" w14:textId="77777777" w:rsidR="00571216" w:rsidRDefault="00571216" w:rsidP="00571216"/>
        </w:tc>
        <w:tc>
          <w:tcPr>
            <w:tcW w:w="1240" w:type="dxa"/>
          </w:tcPr>
          <w:p w14:paraId="5E28F0DC" w14:textId="77777777" w:rsidR="00571216" w:rsidRDefault="00571216" w:rsidP="00571216"/>
        </w:tc>
      </w:tr>
      <w:tr w:rsidR="00571216" w:rsidRPr="007A58D4" w14:paraId="09B721EB" w14:textId="77777777" w:rsidTr="001563C8">
        <w:tc>
          <w:tcPr>
            <w:tcW w:w="704" w:type="dxa"/>
          </w:tcPr>
          <w:p w14:paraId="026B0203" w14:textId="77777777" w:rsidR="00571216" w:rsidRPr="00705E9C" w:rsidRDefault="00571216" w:rsidP="00571216">
            <w:pPr>
              <w:pStyle w:val="tablelistAC2"/>
            </w:pPr>
          </w:p>
        </w:tc>
        <w:tc>
          <w:tcPr>
            <w:tcW w:w="1134" w:type="dxa"/>
          </w:tcPr>
          <w:p w14:paraId="5E38DA45" w14:textId="77777777" w:rsidR="00571216" w:rsidRPr="001420E9" w:rsidRDefault="00571216" w:rsidP="00571216">
            <w:r w:rsidRPr="00A8507C">
              <w:t>B1.1/B1.2</w:t>
            </w:r>
            <w:r w:rsidRPr="00A8507C">
              <w:br/>
              <w:t>B1.3/B1.4</w:t>
            </w:r>
          </w:p>
        </w:tc>
        <w:tc>
          <w:tcPr>
            <w:tcW w:w="5387" w:type="dxa"/>
          </w:tcPr>
          <w:p w14:paraId="461A7737" w14:textId="4CEEACCB" w:rsidR="00571216" w:rsidRPr="00571216" w:rsidRDefault="00571216" w:rsidP="00571216">
            <w:r w:rsidRPr="00571216">
              <w:t>Test lavatory smoke detection and warning system</w:t>
            </w:r>
          </w:p>
        </w:tc>
        <w:tc>
          <w:tcPr>
            <w:tcW w:w="992" w:type="dxa"/>
          </w:tcPr>
          <w:p w14:paraId="005C43EA" w14:textId="77777777" w:rsidR="00571216" w:rsidRDefault="00571216" w:rsidP="00571216"/>
        </w:tc>
        <w:tc>
          <w:tcPr>
            <w:tcW w:w="1843" w:type="dxa"/>
          </w:tcPr>
          <w:p w14:paraId="6EA60DB2" w14:textId="77777777" w:rsidR="00571216" w:rsidRDefault="00571216" w:rsidP="00571216"/>
        </w:tc>
        <w:tc>
          <w:tcPr>
            <w:tcW w:w="1075" w:type="dxa"/>
          </w:tcPr>
          <w:p w14:paraId="73684D83" w14:textId="77777777" w:rsidR="00571216" w:rsidRDefault="00571216" w:rsidP="00571216"/>
        </w:tc>
        <w:tc>
          <w:tcPr>
            <w:tcW w:w="2185" w:type="dxa"/>
          </w:tcPr>
          <w:p w14:paraId="03729FBE" w14:textId="77777777" w:rsidR="00571216" w:rsidRDefault="00571216" w:rsidP="00571216"/>
        </w:tc>
        <w:tc>
          <w:tcPr>
            <w:tcW w:w="1240" w:type="dxa"/>
          </w:tcPr>
          <w:p w14:paraId="5F66E6F5" w14:textId="77777777" w:rsidR="00571216" w:rsidRDefault="00571216" w:rsidP="00571216"/>
        </w:tc>
      </w:tr>
      <w:tr w:rsidR="00571216" w:rsidRPr="007A58D4" w14:paraId="725463A2" w14:textId="77777777" w:rsidTr="001563C8">
        <w:tc>
          <w:tcPr>
            <w:tcW w:w="704" w:type="dxa"/>
          </w:tcPr>
          <w:p w14:paraId="519CF0D6" w14:textId="77777777" w:rsidR="00571216" w:rsidRPr="00705E9C" w:rsidRDefault="00571216" w:rsidP="00571216">
            <w:pPr>
              <w:pStyle w:val="tablelistAC2"/>
            </w:pPr>
          </w:p>
        </w:tc>
        <w:tc>
          <w:tcPr>
            <w:tcW w:w="1134" w:type="dxa"/>
          </w:tcPr>
          <w:p w14:paraId="0CD031FD" w14:textId="77777777" w:rsidR="00571216" w:rsidRPr="001420E9" w:rsidRDefault="00571216" w:rsidP="00571216">
            <w:r w:rsidRPr="00A8507C">
              <w:t>B1.1/B1.2</w:t>
            </w:r>
            <w:r w:rsidRPr="00A8507C">
              <w:br/>
              <w:t>B1.3/B1.4</w:t>
            </w:r>
          </w:p>
        </w:tc>
        <w:tc>
          <w:tcPr>
            <w:tcW w:w="5387" w:type="dxa"/>
          </w:tcPr>
          <w:p w14:paraId="2A1A6E22" w14:textId="6C1E1F60" w:rsidR="00571216" w:rsidRPr="00571216" w:rsidRDefault="00571216" w:rsidP="00571216">
            <w:r w:rsidRPr="00571216">
              <w:t>Troubleshoot engine fire warning and cargo/lavatory smoke detection systems and rectify defects</w:t>
            </w:r>
          </w:p>
        </w:tc>
        <w:tc>
          <w:tcPr>
            <w:tcW w:w="992" w:type="dxa"/>
          </w:tcPr>
          <w:p w14:paraId="52FFE32B" w14:textId="77777777" w:rsidR="00571216" w:rsidRDefault="00571216" w:rsidP="00571216"/>
        </w:tc>
        <w:tc>
          <w:tcPr>
            <w:tcW w:w="1843" w:type="dxa"/>
          </w:tcPr>
          <w:p w14:paraId="3DBADA23" w14:textId="77777777" w:rsidR="00571216" w:rsidRDefault="00571216" w:rsidP="00571216"/>
        </w:tc>
        <w:tc>
          <w:tcPr>
            <w:tcW w:w="1075" w:type="dxa"/>
          </w:tcPr>
          <w:p w14:paraId="444F51AC" w14:textId="77777777" w:rsidR="00571216" w:rsidRDefault="00571216" w:rsidP="00571216"/>
        </w:tc>
        <w:tc>
          <w:tcPr>
            <w:tcW w:w="2185" w:type="dxa"/>
          </w:tcPr>
          <w:p w14:paraId="31FD0EF9" w14:textId="77777777" w:rsidR="00571216" w:rsidRDefault="00571216" w:rsidP="00571216"/>
        </w:tc>
        <w:tc>
          <w:tcPr>
            <w:tcW w:w="1240" w:type="dxa"/>
          </w:tcPr>
          <w:p w14:paraId="543437FA" w14:textId="77777777" w:rsidR="00571216" w:rsidRDefault="00571216" w:rsidP="00571216"/>
        </w:tc>
      </w:tr>
      <w:tr w:rsidR="00571216" w:rsidRPr="007A58D4" w14:paraId="16287FE1" w14:textId="77777777" w:rsidTr="001563C8">
        <w:tc>
          <w:tcPr>
            <w:tcW w:w="704" w:type="dxa"/>
          </w:tcPr>
          <w:p w14:paraId="2A7F3AAF" w14:textId="77777777" w:rsidR="00571216" w:rsidRPr="00705E9C" w:rsidRDefault="00571216" w:rsidP="00571216">
            <w:pPr>
              <w:pStyle w:val="tablelistAC2"/>
            </w:pPr>
          </w:p>
        </w:tc>
        <w:tc>
          <w:tcPr>
            <w:tcW w:w="1134" w:type="dxa"/>
          </w:tcPr>
          <w:p w14:paraId="6DFB16BA" w14:textId="77777777" w:rsidR="00571216" w:rsidRPr="001420E9" w:rsidRDefault="00571216" w:rsidP="00571216">
            <w:r w:rsidRPr="00A8507C">
              <w:t>B1.1/B1.2</w:t>
            </w:r>
            <w:r w:rsidRPr="00A8507C">
              <w:br/>
              <w:t>B1.3/B1.4</w:t>
            </w:r>
          </w:p>
        </w:tc>
        <w:tc>
          <w:tcPr>
            <w:tcW w:w="5387" w:type="dxa"/>
          </w:tcPr>
          <w:p w14:paraId="54A3BE87" w14:textId="52C1A7FD" w:rsidR="00571216" w:rsidRPr="00571216" w:rsidRDefault="00571216" w:rsidP="00571216">
            <w:r w:rsidRPr="00571216">
              <w:t>Replace and test a fuel boost pump per AMM</w:t>
            </w:r>
          </w:p>
        </w:tc>
        <w:tc>
          <w:tcPr>
            <w:tcW w:w="992" w:type="dxa"/>
          </w:tcPr>
          <w:p w14:paraId="28D11CAF" w14:textId="77777777" w:rsidR="00571216" w:rsidRDefault="00571216" w:rsidP="00571216"/>
        </w:tc>
        <w:tc>
          <w:tcPr>
            <w:tcW w:w="1843" w:type="dxa"/>
          </w:tcPr>
          <w:p w14:paraId="79461EAB" w14:textId="77777777" w:rsidR="00571216" w:rsidRDefault="00571216" w:rsidP="00571216"/>
        </w:tc>
        <w:tc>
          <w:tcPr>
            <w:tcW w:w="1075" w:type="dxa"/>
          </w:tcPr>
          <w:p w14:paraId="12136FB3" w14:textId="77777777" w:rsidR="00571216" w:rsidRDefault="00571216" w:rsidP="00571216"/>
        </w:tc>
        <w:tc>
          <w:tcPr>
            <w:tcW w:w="2185" w:type="dxa"/>
          </w:tcPr>
          <w:p w14:paraId="0EB0D6F5" w14:textId="77777777" w:rsidR="00571216" w:rsidRDefault="00571216" w:rsidP="00571216"/>
        </w:tc>
        <w:tc>
          <w:tcPr>
            <w:tcW w:w="1240" w:type="dxa"/>
          </w:tcPr>
          <w:p w14:paraId="31333FEF" w14:textId="77777777" w:rsidR="00571216" w:rsidRDefault="00571216" w:rsidP="00571216"/>
        </w:tc>
      </w:tr>
    </w:tbl>
    <w:p w14:paraId="1724A599" w14:textId="77777777" w:rsidR="00B13AE6" w:rsidRDefault="00B13AE6" w:rsidP="00B63514"/>
    <w:tbl>
      <w:tblPr>
        <w:tblStyle w:val="TableGrid"/>
        <w:tblW w:w="0" w:type="auto"/>
        <w:tblLook w:val="04A0" w:firstRow="1" w:lastRow="0" w:firstColumn="1" w:lastColumn="0" w:noHBand="0" w:noVBand="1"/>
      </w:tblPr>
      <w:tblGrid>
        <w:gridCol w:w="14560"/>
      </w:tblGrid>
      <w:tr w:rsidR="0064101A" w14:paraId="5FD6EDCA" w14:textId="77777777" w:rsidTr="001563C8">
        <w:tc>
          <w:tcPr>
            <w:tcW w:w="14560" w:type="dxa"/>
            <w:shd w:val="clear" w:color="auto" w:fill="D9D9D9" w:themeFill="background1" w:themeFillShade="D9"/>
          </w:tcPr>
          <w:p w14:paraId="2663DB0B" w14:textId="77777777" w:rsidR="0064101A" w:rsidRPr="00257A86" w:rsidRDefault="0064101A" w:rsidP="001563C8">
            <w:pPr>
              <w:spacing w:before="240" w:after="240"/>
              <w:jc w:val="center"/>
              <w:rPr>
                <w:b/>
                <w:bCs/>
              </w:rPr>
            </w:pPr>
            <w:r w:rsidRPr="00F90147">
              <w:rPr>
                <w:b/>
                <w:bCs/>
              </w:rPr>
              <w:lastRenderedPageBreak/>
              <w:t>E1, E4 – Excluding 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64101A" w:rsidRPr="007A58D4" w14:paraId="1D7DB45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7366853" w14:textId="77777777" w:rsidR="0064101A" w:rsidRPr="001A57D9" w:rsidRDefault="0064101A" w:rsidP="001563C8">
            <w:r w:rsidRPr="001A57D9">
              <w:t>Index No.</w:t>
            </w:r>
          </w:p>
        </w:tc>
        <w:tc>
          <w:tcPr>
            <w:tcW w:w="1134" w:type="dxa"/>
          </w:tcPr>
          <w:p w14:paraId="1D4CE3FD" w14:textId="77777777" w:rsidR="0064101A" w:rsidRPr="001A57D9" w:rsidRDefault="0064101A" w:rsidP="001563C8">
            <w:r w:rsidRPr="001A57D9">
              <w:t>Exclusion</w:t>
            </w:r>
            <w:r w:rsidRPr="001A57D9">
              <w:br/>
              <w:t>Category</w:t>
            </w:r>
          </w:p>
        </w:tc>
        <w:tc>
          <w:tcPr>
            <w:tcW w:w="5387" w:type="dxa"/>
          </w:tcPr>
          <w:p w14:paraId="29D31E5A" w14:textId="77777777" w:rsidR="0064101A" w:rsidRPr="001A57D9" w:rsidRDefault="0064101A" w:rsidP="001563C8">
            <w:r w:rsidRPr="001A57D9">
              <w:t>E1, E4 Exclusion</w:t>
            </w:r>
            <w:r>
              <w:t xml:space="preserve"> Removal – Description of Required Tasks</w:t>
            </w:r>
          </w:p>
        </w:tc>
        <w:tc>
          <w:tcPr>
            <w:tcW w:w="992" w:type="dxa"/>
          </w:tcPr>
          <w:p w14:paraId="23403A70" w14:textId="77777777" w:rsidR="0064101A" w:rsidRPr="001A57D9" w:rsidRDefault="0064101A" w:rsidP="001563C8">
            <w:r>
              <w:t>A/C Rego</w:t>
            </w:r>
          </w:p>
        </w:tc>
        <w:tc>
          <w:tcPr>
            <w:tcW w:w="1843" w:type="dxa"/>
          </w:tcPr>
          <w:p w14:paraId="720EA90F" w14:textId="77777777" w:rsidR="0064101A" w:rsidRPr="001A57D9" w:rsidRDefault="0064101A" w:rsidP="001563C8">
            <w:r>
              <w:t>Maint Doc Ref.</w:t>
            </w:r>
            <w:r>
              <w:br/>
              <w:t>(WO/TC/Logbook)</w:t>
            </w:r>
          </w:p>
        </w:tc>
        <w:tc>
          <w:tcPr>
            <w:tcW w:w="1075" w:type="dxa"/>
          </w:tcPr>
          <w:p w14:paraId="3778A481" w14:textId="77777777" w:rsidR="0064101A" w:rsidRPr="001A57D9" w:rsidRDefault="0064101A" w:rsidP="001563C8">
            <w:r>
              <w:t>Applicant Initials</w:t>
            </w:r>
          </w:p>
        </w:tc>
        <w:tc>
          <w:tcPr>
            <w:tcW w:w="2185" w:type="dxa"/>
          </w:tcPr>
          <w:p w14:paraId="2A4BACAD" w14:textId="77777777" w:rsidR="0064101A" w:rsidRPr="001A57D9" w:rsidRDefault="0064101A" w:rsidP="001563C8">
            <w:r>
              <w:t>Supervisor Name, ARN and Signature</w:t>
            </w:r>
          </w:p>
        </w:tc>
        <w:tc>
          <w:tcPr>
            <w:tcW w:w="1240" w:type="dxa"/>
          </w:tcPr>
          <w:p w14:paraId="342C2B16" w14:textId="77777777" w:rsidR="0064101A" w:rsidRPr="001A57D9" w:rsidRDefault="0064101A" w:rsidP="001563C8">
            <w:r>
              <w:t>Date</w:t>
            </w:r>
          </w:p>
        </w:tc>
      </w:tr>
      <w:tr w:rsidR="0064101A" w:rsidRPr="007A58D4" w14:paraId="6D80D01D" w14:textId="77777777" w:rsidTr="001563C8">
        <w:tc>
          <w:tcPr>
            <w:tcW w:w="704" w:type="dxa"/>
          </w:tcPr>
          <w:p w14:paraId="7A7C8D80" w14:textId="77777777" w:rsidR="0064101A" w:rsidRPr="00705E9C" w:rsidRDefault="0064101A" w:rsidP="0064101A">
            <w:pPr>
              <w:pStyle w:val="tablelistAC2"/>
            </w:pPr>
          </w:p>
        </w:tc>
        <w:tc>
          <w:tcPr>
            <w:tcW w:w="1134" w:type="dxa"/>
          </w:tcPr>
          <w:p w14:paraId="174D592B" w14:textId="77777777" w:rsidR="0064101A" w:rsidRPr="001A57D9" w:rsidRDefault="0064101A" w:rsidP="0064101A">
            <w:r>
              <w:t>B1.1/B1.2</w:t>
            </w:r>
            <w:r>
              <w:br/>
              <w:t>B1.3/B1.4</w:t>
            </w:r>
          </w:p>
        </w:tc>
        <w:tc>
          <w:tcPr>
            <w:tcW w:w="5387" w:type="dxa"/>
          </w:tcPr>
          <w:p w14:paraId="0D628F3B" w14:textId="3AB0AA92" w:rsidR="0064101A" w:rsidRPr="0064101A" w:rsidRDefault="0064101A" w:rsidP="0064101A">
            <w:r w:rsidRPr="0064101A">
              <w:t>Remove/install propeller electrical de-ice boot</w:t>
            </w:r>
          </w:p>
        </w:tc>
        <w:tc>
          <w:tcPr>
            <w:tcW w:w="992" w:type="dxa"/>
          </w:tcPr>
          <w:p w14:paraId="191D7E49" w14:textId="77777777" w:rsidR="0064101A" w:rsidRDefault="0064101A" w:rsidP="0064101A"/>
        </w:tc>
        <w:tc>
          <w:tcPr>
            <w:tcW w:w="1843" w:type="dxa"/>
          </w:tcPr>
          <w:p w14:paraId="1B8284AC" w14:textId="77777777" w:rsidR="0064101A" w:rsidRDefault="0064101A" w:rsidP="0064101A"/>
        </w:tc>
        <w:tc>
          <w:tcPr>
            <w:tcW w:w="1075" w:type="dxa"/>
          </w:tcPr>
          <w:p w14:paraId="79287F44" w14:textId="77777777" w:rsidR="0064101A" w:rsidRDefault="0064101A" w:rsidP="0064101A"/>
        </w:tc>
        <w:tc>
          <w:tcPr>
            <w:tcW w:w="2185" w:type="dxa"/>
          </w:tcPr>
          <w:p w14:paraId="21A74A2B" w14:textId="77777777" w:rsidR="0064101A" w:rsidRDefault="0064101A" w:rsidP="0064101A"/>
        </w:tc>
        <w:tc>
          <w:tcPr>
            <w:tcW w:w="1240" w:type="dxa"/>
          </w:tcPr>
          <w:p w14:paraId="29D50DD8" w14:textId="77777777" w:rsidR="0064101A" w:rsidRDefault="0064101A" w:rsidP="0064101A"/>
        </w:tc>
      </w:tr>
      <w:tr w:rsidR="0064101A" w:rsidRPr="007A58D4" w14:paraId="365722D8" w14:textId="77777777" w:rsidTr="001563C8">
        <w:tc>
          <w:tcPr>
            <w:tcW w:w="704" w:type="dxa"/>
          </w:tcPr>
          <w:p w14:paraId="01BCCEAB" w14:textId="77777777" w:rsidR="0064101A" w:rsidRPr="00705E9C" w:rsidRDefault="0064101A" w:rsidP="0064101A">
            <w:pPr>
              <w:pStyle w:val="tablelistAC2"/>
            </w:pPr>
          </w:p>
        </w:tc>
        <w:tc>
          <w:tcPr>
            <w:tcW w:w="1134" w:type="dxa"/>
          </w:tcPr>
          <w:p w14:paraId="4351196A" w14:textId="77777777" w:rsidR="0064101A" w:rsidRPr="001A57D9" w:rsidRDefault="0064101A" w:rsidP="0064101A">
            <w:r w:rsidRPr="001420E9">
              <w:t>B1.1/B1.2</w:t>
            </w:r>
            <w:r w:rsidRPr="001420E9">
              <w:br/>
              <w:t>B1.3/B1.4</w:t>
            </w:r>
          </w:p>
        </w:tc>
        <w:tc>
          <w:tcPr>
            <w:tcW w:w="5387" w:type="dxa"/>
          </w:tcPr>
          <w:p w14:paraId="1948C031" w14:textId="21C50808" w:rsidR="0064101A" w:rsidRPr="0064101A" w:rsidRDefault="0064101A" w:rsidP="0064101A">
            <w:r w:rsidRPr="0064101A">
              <w:t>Perform operational test of propeller electric/pneumatic de-icing system per AMM</w:t>
            </w:r>
          </w:p>
        </w:tc>
        <w:tc>
          <w:tcPr>
            <w:tcW w:w="992" w:type="dxa"/>
          </w:tcPr>
          <w:p w14:paraId="1701E9A0" w14:textId="77777777" w:rsidR="0064101A" w:rsidRDefault="0064101A" w:rsidP="0064101A"/>
        </w:tc>
        <w:tc>
          <w:tcPr>
            <w:tcW w:w="1843" w:type="dxa"/>
          </w:tcPr>
          <w:p w14:paraId="3F6C6017" w14:textId="77777777" w:rsidR="0064101A" w:rsidRDefault="0064101A" w:rsidP="0064101A"/>
        </w:tc>
        <w:tc>
          <w:tcPr>
            <w:tcW w:w="1075" w:type="dxa"/>
          </w:tcPr>
          <w:p w14:paraId="3BAF1857" w14:textId="77777777" w:rsidR="0064101A" w:rsidRDefault="0064101A" w:rsidP="0064101A"/>
        </w:tc>
        <w:tc>
          <w:tcPr>
            <w:tcW w:w="2185" w:type="dxa"/>
          </w:tcPr>
          <w:p w14:paraId="47458E1B" w14:textId="77777777" w:rsidR="0064101A" w:rsidRDefault="0064101A" w:rsidP="0064101A"/>
        </w:tc>
        <w:tc>
          <w:tcPr>
            <w:tcW w:w="1240" w:type="dxa"/>
          </w:tcPr>
          <w:p w14:paraId="52698D1B" w14:textId="77777777" w:rsidR="0064101A" w:rsidRDefault="0064101A" w:rsidP="0064101A"/>
        </w:tc>
      </w:tr>
      <w:tr w:rsidR="0064101A" w:rsidRPr="007A58D4" w14:paraId="7AD8003E" w14:textId="77777777" w:rsidTr="001563C8">
        <w:tc>
          <w:tcPr>
            <w:tcW w:w="704" w:type="dxa"/>
          </w:tcPr>
          <w:p w14:paraId="47E090BC" w14:textId="77777777" w:rsidR="0064101A" w:rsidRPr="00705E9C" w:rsidRDefault="0064101A" w:rsidP="0064101A">
            <w:pPr>
              <w:pStyle w:val="tablelistAC2"/>
            </w:pPr>
          </w:p>
        </w:tc>
        <w:tc>
          <w:tcPr>
            <w:tcW w:w="1134" w:type="dxa"/>
          </w:tcPr>
          <w:p w14:paraId="0D1D5517" w14:textId="77777777" w:rsidR="0064101A" w:rsidRPr="001A57D9" w:rsidRDefault="0064101A" w:rsidP="0064101A">
            <w:r w:rsidRPr="001420E9">
              <w:t>B1.1/B1.2</w:t>
            </w:r>
            <w:r w:rsidRPr="001420E9">
              <w:br/>
              <w:t>B1.3/B1.4</w:t>
            </w:r>
          </w:p>
        </w:tc>
        <w:tc>
          <w:tcPr>
            <w:tcW w:w="5387" w:type="dxa"/>
          </w:tcPr>
          <w:p w14:paraId="39561033" w14:textId="4E1DB5DE" w:rsidR="0064101A" w:rsidRPr="0064101A" w:rsidRDefault="0064101A" w:rsidP="0064101A">
            <w:r w:rsidRPr="0064101A">
              <w:t>Remove/install window heat control unit and test per AMM</w:t>
            </w:r>
          </w:p>
        </w:tc>
        <w:tc>
          <w:tcPr>
            <w:tcW w:w="992" w:type="dxa"/>
          </w:tcPr>
          <w:p w14:paraId="35B83AE3" w14:textId="77777777" w:rsidR="0064101A" w:rsidRDefault="0064101A" w:rsidP="0064101A"/>
        </w:tc>
        <w:tc>
          <w:tcPr>
            <w:tcW w:w="1843" w:type="dxa"/>
          </w:tcPr>
          <w:p w14:paraId="77B7DF71" w14:textId="77777777" w:rsidR="0064101A" w:rsidRDefault="0064101A" w:rsidP="0064101A"/>
        </w:tc>
        <w:tc>
          <w:tcPr>
            <w:tcW w:w="1075" w:type="dxa"/>
          </w:tcPr>
          <w:p w14:paraId="6403EF1B" w14:textId="77777777" w:rsidR="0064101A" w:rsidRDefault="0064101A" w:rsidP="0064101A"/>
        </w:tc>
        <w:tc>
          <w:tcPr>
            <w:tcW w:w="2185" w:type="dxa"/>
          </w:tcPr>
          <w:p w14:paraId="05F8BECC" w14:textId="77777777" w:rsidR="0064101A" w:rsidRDefault="0064101A" w:rsidP="0064101A"/>
        </w:tc>
        <w:tc>
          <w:tcPr>
            <w:tcW w:w="1240" w:type="dxa"/>
          </w:tcPr>
          <w:p w14:paraId="32BC3F5F" w14:textId="77777777" w:rsidR="0064101A" w:rsidRDefault="0064101A" w:rsidP="0064101A"/>
        </w:tc>
      </w:tr>
      <w:tr w:rsidR="0064101A" w:rsidRPr="007A58D4" w14:paraId="231B5B35" w14:textId="77777777" w:rsidTr="001563C8">
        <w:tc>
          <w:tcPr>
            <w:tcW w:w="704" w:type="dxa"/>
          </w:tcPr>
          <w:p w14:paraId="4B8E3778" w14:textId="77777777" w:rsidR="0064101A" w:rsidRPr="00705E9C" w:rsidRDefault="0064101A" w:rsidP="0064101A">
            <w:pPr>
              <w:pStyle w:val="tablelistAC2"/>
            </w:pPr>
          </w:p>
        </w:tc>
        <w:tc>
          <w:tcPr>
            <w:tcW w:w="1134" w:type="dxa"/>
          </w:tcPr>
          <w:p w14:paraId="29F2D4A1" w14:textId="77777777" w:rsidR="0064101A" w:rsidRPr="001A57D9" w:rsidRDefault="0064101A" w:rsidP="0064101A">
            <w:r w:rsidRPr="001420E9">
              <w:t>B1.1/B1.2</w:t>
            </w:r>
            <w:r w:rsidRPr="001420E9">
              <w:br/>
              <w:t>B1.3/B1.4</w:t>
            </w:r>
          </w:p>
        </w:tc>
        <w:tc>
          <w:tcPr>
            <w:tcW w:w="5387" w:type="dxa"/>
          </w:tcPr>
          <w:p w14:paraId="63D3FCC0" w14:textId="6770C2DC" w:rsidR="0064101A" w:rsidRPr="0064101A" w:rsidRDefault="0064101A" w:rsidP="0064101A">
            <w:r w:rsidRPr="0064101A">
              <w:t>Perform operational test of pitot/static/AOA sensor heating per AMM</w:t>
            </w:r>
          </w:p>
        </w:tc>
        <w:tc>
          <w:tcPr>
            <w:tcW w:w="992" w:type="dxa"/>
          </w:tcPr>
          <w:p w14:paraId="569450E7" w14:textId="77777777" w:rsidR="0064101A" w:rsidRDefault="0064101A" w:rsidP="0064101A"/>
        </w:tc>
        <w:tc>
          <w:tcPr>
            <w:tcW w:w="1843" w:type="dxa"/>
          </w:tcPr>
          <w:p w14:paraId="12F09120" w14:textId="77777777" w:rsidR="0064101A" w:rsidRDefault="0064101A" w:rsidP="0064101A"/>
        </w:tc>
        <w:tc>
          <w:tcPr>
            <w:tcW w:w="1075" w:type="dxa"/>
          </w:tcPr>
          <w:p w14:paraId="31FC3EFC" w14:textId="77777777" w:rsidR="0064101A" w:rsidRDefault="0064101A" w:rsidP="0064101A"/>
        </w:tc>
        <w:tc>
          <w:tcPr>
            <w:tcW w:w="2185" w:type="dxa"/>
          </w:tcPr>
          <w:p w14:paraId="35091287" w14:textId="77777777" w:rsidR="0064101A" w:rsidRDefault="0064101A" w:rsidP="0064101A"/>
        </w:tc>
        <w:tc>
          <w:tcPr>
            <w:tcW w:w="1240" w:type="dxa"/>
          </w:tcPr>
          <w:p w14:paraId="38189BBC" w14:textId="77777777" w:rsidR="0064101A" w:rsidRDefault="0064101A" w:rsidP="0064101A"/>
        </w:tc>
      </w:tr>
      <w:tr w:rsidR="0064101A" w:rsidRPr="007A58D4" w14:paraId="2979E196" w14:textId="77777777" w:rsidTr="001563C8">
        <w:tc>
          <w:tcPr>
            <w:tcW w:w="704" w:type="dxa"/>
          </w:tcPr>
          <w:p w14:paraId="6B86C6E9" w14:textId="77777777" w:rsidR="0064101A" w:rsidRPr="00705E9C" w:rsidRDefault="0064101A" w:rsidP="0064101A">
            <w:pPr>
              <w:pStyle w:val="tablelistAC2"/>
            </w:pPr>
          </w:p>
        </w:tc>
        <w:tc>
          <w:tcPr>
            <w:tcW w:w="1134" w:type="dxa"/>
          </w:tcPr>
          <w:p w14:paraId="2C89BD80" w14:textId="77777777" w:rsidR="0064101A" w:rsidRPr="001A57D9" w:rsidRDefault="0064101A" w:rsidP="0064101A">
            <w:r w:rsidRPr="001420E9">
              <w:t>B1.1/B1.2</w:t>
            </w:r>
            <w:r w:rsidRPr="001420E9">
              <w:br/>
              <w:t>B1.3/B1.4</w:t>
            </w:r>
          </w:p>
        </w:tc>
        <w:tc>
          <w:tcPr>
            <w:tcW w:w="5387" w:type="dxa"/>
          </w:tcPr>
          <w:p w14:paraId="3B379DDC" w14:textId="28D8BDFD" w:rsidR="0064101A" w:rsidRPr="0064101A" w:rsidRDefault="0064101A" w:rsidP="0064101A">
            <w:r w:rsidRPr="0064101A">
              <w:t>Troubleshoot anti-ice/de-ice system faults and rectify defects</w:t>
            </w:r>
          </w:p>
        </w:tc>
        <w:tc>
          <w:tcPr>
            <w:tcW w:w="992" w:type="dxa"/>
          </w:tcPr>
          <w:p w14:paraId="5FAFC9E7" w14:textId="77777777" w:rsidR="0064101A" w:rsidRDefault="0064101A" w:rsidP="0064101A"/>
        </w:tc>
        <w:tc>
          <w:tcPr>
            <w:tcW w:w="1843" w:type="dxa"/>
          </w:tcPr>
          <w:p w14:paraId="75E1799B" w14:textId="77777777" w:rsidR="0064101A" w:rsidRDefault="0064101A" w:rsidP="0064101A"/>
        </w:tc>
        <w:tc>
          <w:tcPr>
            <w:tcW w:w="1075" w:type="dxa"/>
          </w:tcPr>
          <w:p w14:paraId="66033594" w14:textId="77777777" w:rsidR="0064101A" w:rsidRDefault="0064101A" w:rsidP="0064101A"/>
        </w:tc>
        <w:tc>
          <w:tcPr>
            <w:tcW w:w="2185" w:type="dxa"/>
          </w:tcPr>
          <w:p w14:paraId="242B5BCA" w14:textId="77777777" w:rsidR="0064101A" w:rsidRDefault="0064101A" w:rsidP="0064101A"/>
        </w:tc>
        <w:tc>
          <w:tcPr>
            <w:tcW w:w="1240" w:type="dxa"/>
          </w:tcPr>
          <w:p w14:paraId="2E6D12E0" w14:textId="77777777" w:rsidR="0064101A" w:rsidRDefault="0064101A" w:rsidP="0064101A"/>
        </w:tc>
      </w:tr>
      <w:tr w:rsidR="0064101A" w:rsidRPr="007A58D4" w14:paraId="56ED740C" w14:textId="77777777" w:rsidTr="001563C8">
        <w:tc>
          <w:tcPr>
            <w:tcW w:w="704" w:type="dxa"/>
          </w:tcPr>
          <w:p w14:paraId="43CFF289" w14:textId="77777777" w:rsidR="0064101A" w:rsidRPr="00705E9C" w:rsidRDefault="0064101A" w:rsidP="0064101A">
            <w:pPr>
              <w:pStyle w:val="tablelistAC2"/>
            </w:pPr>
          </w:p>
        </w:tc>
        <w:tc>
          <w:tcPr>
            <w:tcW w:w="1134" w:type="dxa"/>
          </w:tcPr>
          <w:p w14:paraId="1B9850B5" w14:textId="77777777" w:rsidR="0064101A" w:rsidRPr="001A57D9" w:rsidRDefault="0064101A" w:rsidP="0064101A">
            <w:r w:rsidRPr="001420E9">
              <w:t>B1.1/B1.2</w:t>
            </w:r>
            <w:r w:rsidRPr="001420E9">
              <w:br/>
              <w:t>B1.3/B1.4</w:t>
            </w:r>
          </w:p>
        </w:tc>
        <w:tc>
          <w:tcPr>
            <w:tcW w:w="5387" w:type="dxa"/>
          </w:tcPr>
          <w:p w14:paraId="3D5CE88D" w14:textId="71BD6CBC" w:rsidR="0064101A" w:rsidRPr="0064101A" w:rsidRDefault="0064101A" w:rsidP="0064101A">
            <w:r w:rsidRPr="0064101A">
              <w:t>Remove/install nose and main landing gear downlock sensor</w:t>
            </w:r>
          </w:p>
        </w:tc>
        <w:tc>
          <w:tcPr>
            <w:tcW w:w="992" w:type="dxa"/>
          </w:tcPr>
          <w:p w14:paraId="305236ED" w14:textId="77777777" w:rsidR="0064101A" w:rsidRDefault="0064101A" w:rsidP="0064101A"/>
        </w:tc>
        <w:tc>
          <w:tcPr>
            <w:tcW w:w="1843" w:type="dxa"/>
          </w:tcPr>
          <w:p w14:paraId="5D11E36F" w14:textId="77777777" w:rsidR="0064101A" w:rsidRDefault="0064101A" w:rsidP="0064101A"/>
        </w:tc>
        <w:tc>
          <w:tcPr>
            <w:tcW w:w="1075" w:type="dxa"/>
          </w:tcPr>
          <w:p w14:paraId="124F0227" w14:textId="77777777" w:rsidR="0064101A" w:rsidRDefault="0064101A" w:rsidP="0064101A"/>
        </w:tc>
        <w:tc>
          <w:tcPr>
            <w:tcW w:w="2185" w:type="dxa"/>
          </w:tcPr>
          <w:p w14:paraId="7C124A10" w14:textId="77777777" w:rsidR="0064101A" w:rsidRDefault="0064101A" w:rsidP="0064101A"/>
        </w:tc>
        <w:tc>
          <w:tcPr>
            <w:tcW w:w="1240" w:type="dxa"/>
          </w:tcPr>
          <w:p w14:paraId="64B034FB" w14:textId="77777777" w:rsidR="0064101A" w:rsidRDefault="0064101A" w:rsidP="0064101A"/>
        </w:tc>
      </w:tr>
      <w:tr w:rsidR="0064101A" w:rsidRPr="007A58D4" w14:paraId="55AADD8C" w14:textId="77777777" w:rsidTr="001563C8">
        <w:tc>
          <w:tcPr>
            <w:tcW w:w="704" w:type="dxa"/>
          </w:tcPr>
          <w:p w14:paraId="6E89DBA7" w14:textId="77777777" w:rsidR="0064101A" w:rsidRPr="00705E9C" w:rsidRDefault="0064101A" w:rsidP="0064101A">
            <w:pPr>
              <w:pStyle w:val="tablelistAC2"/>
            </w:pPr>
          </w:p>
        </w:tc>
        <w:tc>
          <w:tcPr>
            <w:tcW w:w="1134" w:type="dxa"/>
          </w:tcPr>
          <w:p w14:paraId="39BC9A11" w14:textId="77777777" w:rsidR="0064101A" w:rsidRPr="001A57D9" w:rsidRDefault="0064101A" w:rsidP="0064101A">
            <w:r w:rsidRPr="001420E9">
              <w:t>B1.1/B1.2</w:t>
            </w:r>
            <w:r w:rsidRPr="001420E9">
              <w:br/>
              <w:t>B1.3/B1.4</w:t>
            </w:r>
          </w:p>
        </w:tc>
        <w:tc>
          <w:tcPr>
            <w:tcW w:w="5387" w:type="dxa"/>
          </w:tcPr>
          <w:p w14:paraId="136F5685" w14:textId="7AA2245C" w:rsidR="0064101A" w:rsidRPr="0064101A" w:rsidRDefault="0064101A" w:rsidP="0064101A">
            <w:r w:rsidRPr="0064101A">
              <w:t>Troubleshoot nose wheel steering system fault</w:t>
            </w:r>
          </w:p>
        </w:tc>
        <w:tc>
          <w:tcPr>
            <w:tcW w:w="992" w:type="dxa"/>
          </w:tcPr>
          <w:p w14:paraId="3156E5B6" w14:textId="77777777" w:rsidR="0064101A" w:rsidRDefault="0064101A" w:rsidP="0064101A"/>
        </w:tc>
        <w:tc>
          <w:tcPr>
            <w:tcW w:w="1843" w:type="dxa"/>
          </w:tcPr>
          <w:p w14:paraId="6DB75633" w14:textId="77777777" w:rsidR="0064101A" w:rsidRDefault="0064101A" w:rsidP="0064101A"/>
        </w:tc>
        <w:tc>
          <w:tcPr>
            <w:tcW w:w="1075" w:type="dxa"/>
          </w:tcPr>
          <w:p w14:paraId="2D72CFA0" w14:textId="77777777" w:rsidR="0064101A" w:rsidRDefault="0064101A" w:rsidP="0064101A"/>
        </w:tc>
        <w:tc>
          <w:tcPr>
            <w:tcW w:w="2185" w:type="dxa"/>
          </w:tcPr>
          <w:p w14:paraId="2893F296" w14:textId="77777777" w:rsidR="0064101A" w:rsidRDefault="0064101A" w:rsidP="0064101A"/>
        </w:tc>
        <w:tc>
          <w:tcPr>
            <w:tcW w:w="1240" w:type="dxa"/>
          </w:tcPr>
          <w:p w14:paraId="4ECE2694" w14:textId="77777777" w:rsidR="0064101A" w:rsidRDefault="0064101A" w:rsidP="0064101A"/>
        </w:tc>
      </w:tr>
      <w:tr w:rsidR="0064101A" w:rsidRPr="007A58D4" w14:paraId="2F4853C1" w14:textId="77777777" w:rsidTr="001563C8">
        <w:tc>
          <w:tcPr>
            <w:tcW w:w="704" w:type="dxa"/>
          </w:tcPr>
          <w:p w14:paraId="17021F46" w14:textId="77777777" w:rsidR="0064101A" w:rsidRPr="00705E9C" w:rsidRDefault="0064101A" w:rsidP="0064101A">
            <w:pPr>
              <w:pStyle w:val="tablelistAC2"/>
            </w:pPr>
          </w:p>
        </w:tc>
        <w:tc>
          <w:tcPr>
            <w:tcW w:w="1134" w:type="dxa"/>
          </w:tcPr>
          <w:p w14:paraId="47768AFC" w14:textId="77777777" w:rsidR="0064101A" w:rsidRPr="001A57D9" w:rsidRDefault="0064101A" w:rsidP="0064101A">
            <w:r w:rsidRPr="001420E9">
              <w:t>B1.1/B1.2</w:t>
            </w:r>
            <w:r w:rsidRPr="001420E9">
              <w:br/>
              <w:t>B1.3/B1.4</w:t>
            </w:r>
          </w:p>
        </w:tc>
        <w:tc>
          <w:tcPr>
            <w:tcW w:w="5387" w:type="dxa"/>
          </w:tcPr>
          <w:p w14:paraId="29BEB51F" w14:textId="69AFDC10" w:rsidR="0064101A" w:rsidRPr="0064101A" w:rsidRDefault="0064101A" w:rsidP="0064101A">
            <w:r w:rsidRPr="0064101A">
              <w:t>Remove/install main wheel speed sensor per AMM</w:t>
            </w:r>
          </w:p>
        </w:tc>
        <w:tc>
          <w:tcPr>
            <w:tcW w:w="992" w:type="dxa"/>
          </w:tcPr>
          <w:p w14:paraId="14373C5B" w14:textId="77777777" w:rsidR="0064101A" w:rsidRDefault="0064101A" w:rsidP="0064101A"/>
        </w:tc>
        <w:tc>
          <w:tcPr>
            <w:tcW w:w="1843" w:type="dxa"/>
          </w:tcPr>
          <w:p w14:paraId="26133D96" w14:textId="77777777" w:rsidR="0064101A" w:rsidRDefault="0064101A" w:rsidP="0064101A"/>
        </w:tc>
        <w:tc>
          <w:tcPr>
            <w:tcW w:w="1075" w:type="dxa"/>
          </w:tcPr>
          <w:p w14:paraId="4B2E64C1" w14:textId="77777777" w:rsidR="0064101A" w:rsidRDefault="0064101A" w:rsidP="0064101A"/>
        </w:tc>
        <w:tc>
          <w:tcPr>
            <w:tcW w:w="2185" w:type="dxa"/>
          </w:tcPr>
          <w:p w14:paraId="4DDC21F8" w14:textId="77777777" w:rsidR="0064101A" w:rsidRDefault="0064101A" w:rsidP="0064101A"/>
        </w:tc>
        <w:tc>
          <w:tcPr>
            <w:tcW w:w="1240" w:type="dxa"/>
          </w:tcPr>
          <w:p w14:paraId="1110097A" w14:textId="77777777" w:rsidR="0064101A" w:rsidRDefault="0064101A" w:rsidP="0064101A"/>
        </w:tc>
      </w:tr>
      <w:tr w:rsidR="0064101A" w:rsidRPr="007A58D4" w14:paraId="6C287CC4" w14:textId="77777777" w:rsidTr="001563C8">
        <w:tc>
          <w:tcPr>
            <w:tcW w:w="704" w:type="dxa"/>
          </w:tcPr>
          <w:p w14:paraId="04C1E311" w14:textId="77777777" w:rsidR="0064101A" w:rsidRPr="00705E9C" w:rsidRDefault="0064101A" w:rsidP="0064101A">
            <w:pPr>
              <w:pStyle w:val="tablelistAC2"/>
            </w:pPr>
          </w:p>
        </w:tc>
        <w:tc>
          <w:tcPr>
            <w:tcW w:w="1134" w:type="dxa"/>
          </w:tcPr>
          <w:p w14:paraId="1D30AF63" w14:textId="77777777" w:rsidR="0064101A" w:rsidRPr="001420E9" w:rsidRDefault="0064101A" w:rsidP="0064101A">
            <w:r w:rsidRPr="00A8507C">
              <w:t>B1.1/B1.2</w:t>
            </w:r>
            <w:r w:rsidRPr="00A8507C">
              <w:br/>
              <w:t>B1.3/B1.4</w:t>
            </w:r>
          </w:p>
        </w:tc>
        <w:tc>
          <w:tcPr>
            <w:tcW w:w="5387" w:type="dxa"/>
          </w:tcPr>
          <w:p w14:paraId="6FC522E2" w14:textId="2AD9E6D5" w:rsidR="0064101A" w:rsidRPr="0064101A" w:rsidRDefault="0064101A" w:rsidP="0064101A">
            <w:r w:rsidRPr="0064101A">
              <w:t>Perform functional test of anti-skid system per AMM</w:t>
            </w:r>
          </w:p>
        </w:tc>
        <w:tc>
          <w:tcPr>
            <w:tcW w:w="992" w:type="dxa"/>
          </w:tcPr>
          <w:p w14:paraId="78D82199" w14:textId="77777777" w:rsidR="0064101A" w:rsidRDefault="0064101A" w:rsidP="0064101A"/>
        </w:tc>
        <w:tc>
          <w:tcPr>
            <w:tcW w:w="1843" w:type="dxa"/>
          </w:tcPr>
          <w:p w14:paraId="168DE132" w14:textId="77777777" w:rsidR="0064101A" w:rsidRDefault="0064101A" w:rsidP="0064101A"/>
        </w:tc>
        <w:tc>
          <w:tcPr>
            <w:tcW w:w="1075" w:type="dxa"/>
          </w:tcPr>
          <w:p w14:paraId="5C050352" w14:textId="77777777" w:rsidR="0064101A" w:rsidRDefault="0064101A" w:rsidP="0064101A"/>
        </w:tc>
        <w:tc>
          <w:tcPr>
            <w:tcW w:w="2185" w:type="dxa"/>
          </w:tcPr>
          <w:p w14:paraId="475D378E" w14:textId="77777777" w:rsidR="0064101A" w:rsidRDefault="0064101A" w:rsidP="0064101A"/>
        </w:tc>
        <w:tc>
          <w:tcPr>
            <w:tcW w:w="1240" w:type="dxa"/>
          </w:tcPr>
          <w:p w14:paraId="5E292976" w14:textId="77777777" w:rsidR="0064101A" w:rsidRDefault="0064101A" w:rsidP="0064101A"/>
        </w:tc>
      </w:tr>
      <w:tr w:rsidR="0064101A" w:rsidRPr="007A58D4" w14:paraId="3D2F5647" w14:textId="77777777" w:rsidTr="001563C8">
        <w:tc>
          <w:tcPr>
            <w:tcW w:w="704" w:type="dxa"/>
          </w:tcPr>
          <w:p w14:paraId="6847506E" w14:textId="77777777" w:rsidR="0064101A" w:rsidRPr="00705E9C" w:rsidRDefault="0064101A" w:rsidP="0064101A">
            <w:pPr>
              <w:pStyle w:val="tablelistAC2"/>
            </w:pPr>
          </w:p>
        </w:tc>
        <w:tc>
          <w:tcPr>
            <w:tcW w:w="1134" w:type="dxa"/>
          </w:tcPr>
          <w:p w14:paraId="12E57517" w14:textId="77777777" w:rsidR="0064101A" w:rsidRPr="001420E9" w:rsidRDefault="0064101A" w:rsidP="0064101A">
            <w:r w:rsidRPr="00A8507C">
              <w:t>B1.1/B1.2</w:t>
            </w:r>
            <w:r w:rsidRPr="00A8507C">
              <w:br/>
              <w:t>B1.3/B1.4</w:t>
            </w:r>
          </w:p>
        </w:tc>
        <w:tc>
          <w:tcPr>
            <w:tcW w:w="5387" w:type="dxa"/>
          </w:tcPr>
          <w:p w14:paraId="07C9A0C4" w14:textId="03B63580" w:rsidR="0064101A" w:rsidRPr="0064101A" w:rsidRDefault="0064101A" w:rsidP="0064101A">
            <w:r w:rsidRPr="0064101A">
              <w:t>Perform functional test of autobrake system per AMM</w:t>
            </w:r>
          </w:p>
        </w:tc>
        <w:tc>
          <w:tcPr>
            <w:tcW w:w="992" w:type="dxa"/>
          </w:tcPr>
          <w:p w14:paraId="5D293586" w14:textId="77777777" w:rsidR="0064101A" w:rsidRDefault="0064101A" w:rsidP="0064101A"/>
        </w:tc>
        <w:tc>
          <w:tcPr>
            <w:tcW w:w="1843" w:type="dxa"/>
          </w:tcPr>
          <w:p w14:paraId="10F749F9" w14:textId="77777777" w:rsidR="0064101A" w:rsidRDefault="0064101A" w:rsidP="0064101A"/>
        </w:tc>
        <w:tc>
          <w:tcPr>
            <w:tcW w:w="1075" w:type="dxa"/>
          </w:tcPr>
          <w:p w14:paraId="79DD8555" w14:textId="77777777" w:rsidR="0064101A" w:rsidRDefault="0064101A" w:rsidP="0064101A"/>
        </w:tc>
        <w:tc>
          <w:tcPr>
            <w:tcW w:w="2185" w:type="dxa"/>
          </w:tcPr>
          <w:p w14:paraId="425110B4" w14:textId="77777777" w:rsidR="0064101A" w:rsidRDefault="0064101A" w:rsidP="0064101A"/>
        </w:tc>
        <w:tc>
          <w:tcPr>
            <w:tcW w:w="1240" w:type="dxa"/>
          </w:tcPr>
          <w:p w14:paraId="3AFAA8ED" w14:textId="77777777" w:rsidR="0064101A" w:rsidRDefault="0064101A" w:rsidP="0064101A"/>
        </w:tc>
      </w:tr>
      <w:tr w:rsidR="0064101A" w:rsidRPr="007A58D4" w14:paraId="233A6599" w14:textId="77777777" w:rsidTr="001563C8">
        <w:tc>
          <w:tcPr>
            <w:tcW w:w="704" w:type="dxa"/>
          </w:tcPr>
          <w:p w14:paraId="5C0DB4E3" w14:textId="77777777" w:rsidR="0064101A" w:rsidRPr="00705E9C" w:rsidRDefault="0064101A" w:rsidP="0064101A">
            <w:pPr>
              <w:pStyle w:val="tablelistAC2"/>
            </w:pPr>
          </w:p>
        </w:tc>
        <w:tc>
          <w:tcPr>
            <w:tcW w:w="1134" w:type="dxa"/>
          </w:tcPr>
          <w:p w14:paraId="14E1532A" w14:textId="77777777" w:rsidR="0064101A" w:rsidRPr="001420E9" w:rsidRDefault="0064101A" w:rsidP="0064101A">
            <w:r w:rsidRPr="00A8507C">
              <w:t>B1.1/B1.2</w:t>
            </w:r>
            <w:r w:rsidRPr="00A8507C">
              <w:br/>
              <w:t>B1.3/B1.4</w:t>
            </w:r>
          </w:p>
        </w:tc>
        <w:tc>
          <w:tcPr>
            <w:tcW w:w="5387" w:type="dxa"/>
          </w:tcPr>
          <w:p w14:paraId="23403EE9" w14:textId="6B036F59" w:rsidR="0064101A" w:rsidRPr="0064101A" w:rsidRDefault="0064101A" w:rsidP="0064101A">
            <w:r w:rsidRPr="0064101A">
              <w:t>Remove/install toilet flush control unit and test</w:t>
            </w:r>
          </w:p>
        </w:tc>
        <w:tc>
          <w:tcPr>
            <w:tcW w:w="992" w:type="dxa"/>
          </w:tcPr>
          <w:p w14:paraId="72BA4383" w14:textId="77777777" w:rsidR="0064101A" w:rsidRDefault="0064101A" w:rsidP="0064101A"/>
        </w:tc>
        <w:tc>
          <w:tcPr>
            <w:tcW w:w="1843" w:type="dxa"/>
          </w:tcPr>
          <w:p w14:paraId="6EBCF4BE" w14:textId="77777777" w:rsidR="0064101A" w:rsidRDefault="0064101A" w:rsidP="0064101A"/>
        </w:tc>
        <w:tc>
          <w:tcPr>
            <w:tcW w:w="1075" w:type="dxa"/>
          </w:tcPr>
          <w:p w14:paraId="62061C7A" w14:textId="77777777" w:rsidR="0064101A" w:rsidRDefault="0064101A" w:rsidP="0064101A"/>
        </w:tc>
        <w:tc>
          <w:tcPr>
            <w:tcW w:w="2185" w:type="dxa"/>
          </w:tcPr>
          <w:p w14:paraId="1F7F4D1D" w14:textId="77777777" w:rsidR="0064101A" w:rsidRDefault="0064101A" w:rsidP="0064101A"/>
        </w:tc>
        <w:tc>
          <w:tcPr>
            <w:tcW w:w="1240" w:type="dxa"/>
          </w:tcPr>
          <w:p w14:paraId="71BE0E60" w14:textId="77777777" w:rsidR="0064101A" w:rsidRDefault="0064101A" w:rsidP="0064101A"/>
        </w:tc>
      </w:tr>
    </w:tbl>
    <w:p w14:paraId="55F65330" w14:textId="77777777" w:rsidR="00B13AE6" w:rsidRDefault="00B13AE6" w:rsidP="00B63514"/>
    <w:tbl>
      <w:tblPr>
        <w:tblStyle w:val="TableGrid"/>
        <w:tblW w:w="0" w:type="auto"/>
        <w:tblLook w:val="04A0" w:firstRow="1" w:lastRow="0" w:firstColumn="1" w:lastColumn="0" w:noHBand="0" w:noVBand="1"/>
      </w:tblPr>
      <w:tblGrid>
        <w:gridCol w:w="14560"/>
      </w:tblGrid>
      <w:tr w:rsidR="00CF4BC3" w14:paraId="7BE4CC06" w14:textId="77777777" w:rsidTr="001563C8">
        <w:tc>
          <w:tcPr>
            <w:tcW w:w="14560" w:type="dxa"/>
            <w:shd w:val="clear" w:color="auto" w:fill="D9D9D9" w:themeFill="background1" w:themeFillShade="D9"/>
          </w:tcPr>
          <w:p w14:paraId="2CFCDE31" w14:textId="77777777" w:rsidR="00CF4BC3" w:rsidRPr="00257A86" w:rsidRDefault="00CF4BC3" w:rsidP="001563C8">
            <w:pPr>
              <w:spacing w:before="240" w:after="240"/>
              <w:jc w:val="center"/>
              <w:rPr>
                <w:b/>
                <w:bCs/>
              </w:rPr>
            </w:pPr>
            <w:r w:rsidRPr="00F90147">
              <w:rPr>
                <w:b/>
                <w:bCs/>
              </w:rPr>
              <w:lastRenderedPageBreak/>
              <w:t>E1, E4 – Excluding 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F4BC3" w:rsidRPr="007A58D4" w14:paraId="4584A9B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703B654" w14:textId="77777777" w:rsidR="00CF4BC3" w:rsidRPr="001A57D9" w:rsidRDefault="00CF4BC3" w:rsidP="001563C8">
            <w:r w:rsidRPr="001A57D9">
              <w:t>Index No.</w:t>
            </w:r>
          </w:p>
        </w:tc>
        <w:tc>
          <w:tcPr>
            <w:tcW w:w="1134" w:type="dxa"/>
          </w:tcPr>
          <w:p w14:paraId="6476A43B" w14:textId="77777777" w:rsidR="00CF4BC3" w:rsidRPr="001A57D9" w:rsidRDefault="00CF4BC3" w:rsidP="001563C8">
            <w:r w:rsidRPr="001A57D9">
              <w:t>Exclusion</w:t>
            </w:r>
            <w:r w:rsidRPr="001A57D9">
              <w:br/>
              <w:t>Category</w:t>
            </w:r>
          </w:p>
        </w:tc>
        <w:tc>
          <w:tcPr>
            <w:tcW w:w="5387" w:type="dxa"/>
          </w:tcPr>
          <w:p w14:paraId="3687650B" w14:textId="77777777" w:rsidR="00CF4BC3" w:rsidRPr="001A57D9" w:rsidRDefault="00CF4BC3" w:rsidP="001563C8">
            <w:r w:rsidRPr="001A57D9">
              <w:t>E1, E4 Exclusion</w:t>
            </w:r>
            <w:r>
              <w:t xml:space="preserve"> Removal – Description of Required Tasks</w:t>
            </w:r>
          </w:p>
        </w:tc>
        <w:tc>
          <w:tcPr>
            <w:tcW w:w="992" w:type="dxa"/>
          </w:tcPr>
          <w:p w14:paraId="033C2945" w14:textId="77777777" w:rsidR="00CF4BC3" w:rsidRPr="001A57D9" w:rsidRDefault="00CF4BC3" w:rsidP="001563C8">
            <w:r>
              <w:t>A/C Rego</w:t>
            </w:r>
          </w:p>
        </w:tc>
        <w:tc>
          <w:tcPr>
            <w:tcW w:w="1843" w:type="dxa"/>
          </w:tcPr>
          <w:p w14:paraId="3608007A" w14:textId="77777777" w:rsidR="00CF4BC3" w:rsidRPr="001A57D9" w:rsidRDefault="00CF4BC3" w:rsidP="001563C8">
            <w:r>
              <w:t>Maint Doc Ref.</w:t>
            </w:r>
            <w:r>
              <w:br/>
              <w:t>(WO/TC/Logbook)</w:t>
            </w:r>
          </w:p>
        </w:tc>
        <w:tc>
          <w:tcPr>
            <w:tcW w:w="1075" w:type="dxa"/>
          </w:tcPr>
          <w:p w14:paraId="6C071BF1" w14:textId="77777777" w:rsidR="00CF4BC3" w:rsidRPr="001A57D9" w:rsidRDefault="00CF4BC3" w:rsidP="001563C8">
            <w:r>
              <w:t>Applicant Initials</w:t>
            </w:r>
          </w:p>
        </w:tc>
        <w:tc>
          <w:tcPr>
            <w:tcW w:w="2185" w:type="dxa"/>
          </w:tcPr>
          <w:p w14:paraId="67C7D24D" w14:textId="77777777" w:rsidR="00CF4BC3" w:rsidRPr="001A57D9" w:rsidRDefault="00CF4BC3" w:rsidP="001563C8">
            <w:r>
              <w:t>Supervisor Name, ARN and Signature</w:t>
            </w:r>
          </w:p>
        </w:tc>
        <w:tc>
          <w:tcPr>
            <w:tcW w:w="1240" w:type="dxa"/>
          </w:tcPr>
          <w:p w14:paraId="77DBC795" w14:textId="77777777" w:rsidR="00CF4BC3" w:rsidRPr="001A57D9" w:rsidRDefault="00CF4BC3" w:rsidP="001563C8">
            <w:r>
              <w:t>Date</w:t>
            </w:r>
          </w:p>
        </w:tc>
      </w:tr>
      <w:tr w:rsidR="00CF4BC3" w:rsidRPr="007A58D4" w14:paraId="4CF36ADB" w14:textId="77777777" w:rsidTr="00D573FF">
        <w:tc>
          <w:tcPr>
            <w:tcW w:w="704" w:type="dxa"/>
          </w:tcPr>
          <w:p w14:paraId="0D70DFBA" w14:textId="77777777" w:rsidR="00CF4BC3" w:rsidRPr="00705E9C" w:rsidRDefault="00CF4BC3" w:rsidP="00CF4BC3">
            <w:pPr>
              <w:pStyle w:val="tablelistAC2"/>
            </w:pPr>
          </w:p>
        </w:tc>
        <w:tc>
          <w:tcPr>
            <w:tcW w:w="1134" w:type="dxa"/>
          </w:tcPr>
          <w:p w14:paraId="3E43A628" w14:textId="77777777" w:rsidR="00CF4BC3" w:rsidRPr="001A57D9" w:rsidRDefault="00CF4BC3" w:rsidP="00CF4BC3">
            <w:r>
              <w:t>B1.1/B1.2</w:t>
            </w:r>
            <w:r>
              <w:br/>
              <w:t>B1.3/B1.4</w:t>
            </w:r>
          </w:p>
        </w:tc>
        <w:tc>
          <w:tcPr>
            <w:tcW w:w="5387" w:type="dxa"/>
          </w:tcPr>
          <w:p w14:paraId="444A203A" w14:textId="3082CCDC" w:rsidR="00CF4BC3" w:rsidRPr="00CF4BC3" w:rsidRDefault="00CF4BC3" w:rsidP="00D573FF">
            <w:r w:rsidRPr="00CF4BC3">
              <w:t>Inspect engine ignition leads and starter connections for frayed metal braiding, and loose mounting clamps</w:t>
            </w:r>
          </w:p>
        </w:tc>
        <w:tc>
          <w:tcPr>
            <w:tcW w:w="992" w:type="dxa"/>
          </w:tcPr>
          <w:p w14:paraId="6AC326C9" w14:textId="77777777" w:rsidR="00CF4BC3" w:rsidRDefault="00CF4BC3" w:rsidP="00CF4BC3"/>
        </w:tc>
        <w:tc>
          <w:tcPr>
            <w:tcW w:w="1843" w:type="dxa"/>
          </w:tcPr>
          <w:p w14:paraId="5BB3E56E" w14:textId="77777777" w:rsidR="00CF4BC3" w:rsidRDefault="00CF4BC3" w:rsidP="00CF4BC3"/>
        </w:tc>
        <w:tc>
          <w:tcPr>
            <w:tcW w:w="1075" w:type="dxa"/>
          </w:tcPr>
          <w:p w14:paraId="1F7582D5" w14:textId="77777777" w:rsidR="00CF4BC3" w:rsidRDefault="00CF4BC3" w:rsidP="00CF4BC3"/>
        </w:tc>
        <w:tc>
          <w:tcPr>
            <w:tcW w:w="2185" w:type="dxa"/>
          </w:tcPr>
          <w:p w14:paraId="7A28DEFF" w14:textId="77777777" w:rsidR="00CF4BC3" w:rsidRDefault="00CF4BC3" w:rsidP="00CF4BC3"/>
        </w:tc>
        <w:tc>
          <w:tcPr>
            <w:tcW w:w="1240" w:type="dxa"/>
          </w:tcPr>
          <w:p w14:paraId="0CFFD0A1" w14:textId="77777777" w:rsidR="00CF4BC3" w:rsidRDefault="00CF4BC3" w:rsidP="00CF4BC3"/>
        </w:tc>
      </w:tr>
      <w:tr w:rsidR="00CF4BC3" w:rsidRPr="007A58D4" w14:paraId="6B2B4804" w14:textId="77777777" w:rsidTr="00D573FF">
        <w:tc>
          <w:tcPr>
            <w:tcW w:w="704" w:type="dxa"/>
          </w:tcPr>
          <w:p w14:paraId="31574081" w14:textId="77777777" w:rsidR="00CF4BC3" w:rsidRPr="00705E9C" w:rsidRDefault="00CF4BC3" w:rsidP="00CF4BC3">
            <w:pPr>
              <w:pStyle w:val="tablelistAC2"/>
            </w:pPr>
          </w:p>
        </w:tc>
        <w:tc>
          <w:tcPr>
            <w:tcW w:w="1134" w:type="dxa"/>
          </w:tcPr>
          <w:p w14:paraId="7B5272BF" w14:textId="77777777" w:rsidR="00CF4BC3" w:rsidRPr="001A57D9" w:rsidRDefault="00CF4BC3" w:rsidP="00CF4BC3">
            <w:r w:rsidRPr="001420E9">
              <w:t>B1.1/B1.2</w:t>
            </w:r>
            <w:r w:rsidRPr="001420E9">
              <w:br/>
              <w:t>B1.3/B1.4</w:t>
            </w:r>
          </w:p>
        </w:tc>
        <w:tc>
          <w:tcPr>
            <w:tcW w:w="5387" w:type="dxa"/>
          </w:tcPr>
          <w:p w14:paraId="2508FA15" w14:textId="4B8A8A66" w:rsidR="00CF4BC3" w:rsidRPr="00CF4BC3" w:rsidRDefault="00CF4BC3" w:rsidP="00D573FF">
            <w:r w:rsidRPr="00CF4BC3">
              <w:t>Remove/install starter/generator and perform functional test</w:t>
            </w:r>
          </w:p>
        </w:tc>
        <w:tc>
          <w:tcPr>
            <w:tcW w:w="992" w:type="dxa"/>
          </w:tcPr>
          <w:p w14:paraId="646EB24C" w14:textId="77777777" w:rsidR="00CF4BC3" w:rsidRDefault="00CF4BC3" w:rsidP="00CF4BC3"/>
        </w:tc>
        <w:tc>
          <w:tcPr>
            <w:tcW w:w="1843" w:type="dxa"/>
          </w:tcPr>
          <w:p w14:paraId="05BAF012" w14:textId="77777777" w:rsidR="00CF4BC3" w:rsidRDefault="00CF4BC3" w:rsidP="00CF4BC3"/>
        </w:tc>
        <w:tc>
          <w:tcPr>
            <w:tcW w:w="1075" w:type="dxa"/>
          </w:tcPr>
          <w:p w14:paraId="6F988993" w14:textId="77777777" w:rsidR="00CF4BC3" w:rsidRDefault="00CF4BC3" w:rsidP="00CF4BC3"/>
        </w:tc>
        <w:tc>
          <w:tcPr>
            <w:tcW w:w="2185" w:type="dxa"/>
          </w:tcPr>
          <w:p w14:paraId="49E2BE98" w14:textId="77777777" w:rsidR="00CF4BC3" w:rsidRDefault="00CF4BC3" w:rsidP="00CF4BC3"/>
        </w:tc>
        <w:tc>
          <w:tcPr>
            <w:tcW w:w="1240" w:type="dxa"/>
          </w:tcPr>
          <w:p w14:paraId="1AB6A02B" w14:textId="77777777" w:rsidR="00CF4BC3" w:rsidRDefault="00CF4BC3" w:rsidP="00CF4BC3"/>
        </w:tc>
      </w:tr>
      <w:tr w:rsidR="00CF4BC3" w:rsidRPr="007A58D4" w14:paraId="4F05CDB4" w14:textId="77777777" w:rsidTr="00D573FF">
        <w:tc>
          <w:tcPr>
            <w:tcW w:w="704" w:type="dxa"/>
          </w:tcPr>
          <w:p w14:paraId="7676BCB5" w14:textId="77777777" w:rsidR="00CF4BC3" w:rsidRPr="00705E9C" w:rsidRDefault="00CF4BC3" w:rsidP="00CF4BC3">
            <w:pPr>
              <w:pStyle w:val="tablelistAC2"/>
            </w:pPr>
          </w:p>
        </w:tc>
        <w:tc>
          <w:tcPr>
            <w:tcW w:w="1134" w:type="dxa"/>
          </w:tcPr>
          <w:p w14:paraId="44326450" w14:textId="77777777" w:rsidR="00CF4BC3" w:rsidRPr="001A57D9" w:rsidRDefault="00CF4BC3" w:rsidP="00CF4BC3">
            <w:r w:rsidRPr="001420E9">
              <w:t>B1.1/B1.2</w:t>
            </w:r>
            <w:r w:rsidRPr="001420E9">
              <w:br/>
              <w:t>B1.3/B1.4</w:t>
            </w:r>
          </w:p>
        </w:tc>
        <w:tc>
          <w:tcPr>
            <w:tcW w:w="5387" w:type="dxa"/>
          </w:tcPr>
          <w:p w14:paraId="5C3F34F1" w14:textId="15D0B5D2" w:rsidR="00CF4BC3" w:rsidRPr="0064101A" w:rsidRDefault="00CF4BC3" w:rsidP="00D573FF">
            <w:r w:rsidRPr="00CF4BC3">
              <w:t>Remove/install engine starter relay and perform functional</w:t>
            </w:r>
            <w:r>
              <w:t xml:space="preserve"> tests.</w:t>
            </w:r>
          </w:p>
        </w:tc>
        <w:tc>
          <w:tcPr>
            <w:tcW w:w="992" w:type="dxa"/>
          </w:tcPr>
          <w:p w14:paraId="7FDEE042" w14:textId="77777777" w:rsidR="00CF4BC3" w:rsidRDefault="00CF4BC3" w:rsidP="00CF4BC3"/>
        </w:tc>
        <w:tc>
          <w:tcPr>
            <w:tcW w:w="1843" w:type="dxa"/>
          </w:tcPr>
          <w:p w14:paraId="244E3499" w14:textId="77777777" w:rsidR="00CF4BC3" w:rsidRDefault="00CF4BC3" w:rsidP="00CF4BC3"/>
        </w:tc>
        <w:tc>
          <w:tcPr>
            <w:tcW w:w="1075" w:type="dxa"/>
          </w:tcPr>
          <w:p w14:paraId="6744855B" w14:textId="77777777" w:rsidR="00CF4BC3" w:rsidRDefault="00CF4BC3" w:rsidP="00CF4BC3"/>
        </w:tc>
        <w:tc>
          <w:tcPr>
            <w:tcW w:w="2185" w:type="dxa"/>
          </w:tcPr>
          <w:p w14:paraId="4ABCE19A" w14:textId="77777777" w:rsidR="00CF4BC3" w:rsidRDefault="00CF4BC3" w:rsidP="00CF4BC3"/>
        </w:tc>
        <w:tc>
          <w:tcPr>
            <w:tcW w:w="1240" w:type="dxa"/>
          </w:tcPr>
          <w:p w14:paraId="4B27C037" w14:textId="77777777" w:rsidR="00CF4BC3" w:rsidRDefault="00CF4BC3" w:rsidP="00CF4BC3"/>
        </w:tc>
      </w:tr>
      <w:tr w:rsidR="00CF4BC3" w:rsidRPr="007A58D4" w14:paraId="38BA9209" w14:textId="77777777" w:rsidTr="00D573FF">
        <w:tc>
          <w:tcPr>
            <w:tcW w:w="704" w:type="dxa"/>
          </w:tcPr>
          <w:p w14:paraId="2CB1566C" w14:textId="77777777" w:rsidR="00CF4BC3" w:rsidRPr="00705E9C" w:rsidRDefault="00CF4BC3" w:rsidP="00CF4BC3">
            <w:pPr>
              <w:pStyle w:val="tablelistAC2"/>
            </w:pPr>
          </w:p>
        </w:tc>
        <w:tc>
          <w:tcPr>
            <w:tcW w:w="1134" w:type="dxa"/>
          </w:tcPr>
          <w:p w14:paraId="2A4D3385" w14:textId="77777777" w:rsidR="00CF4BC3" w:rsidRPr="001A57D9" w:rsidRDefault="00CF4BC3" w:rsidP="00CF4BC3">
            <w:r w:rsidRPr="001420E9">
              <w:t>B1.1/B1.2</w:t>
            </w:r>
            <w:r w:rsidRPr="001420E9">
              <w:br/>
              <w:t>B1.3/B1.4</w:t>
            </w:r>
          </w:p>
        </w:tc>
        <w:tc>
          <w:tcPr>
            <w:tcW w:w="5387" w:type="dxa"/>
          </w:tcPr>
          <w:p w14:paraId="6EBE3753" w14:textId="7A8285A4" w:rsidR="00CF4BC3" w:rsidRPr="0064101A" w:rsidRDefault="00CF4BC3" w:rsidP="00D573FF">
            <w:r w:rsidRPr="00CF4BC3">
              <w:t>Remove/install engine start switch</w:t>
            </w:r>
          </w:p>
        </w:tc>
        <w:tc>
          <w:tcPr>
            <w:tcW w:w="992" w:type="dxa"/>
          </w:tcPr>
          <w:p w14:paraId="125D6C55" w14:textId="77777777" w:rsidR="00CF4BC3" w:rsidRDefault="00CF4BC3" w:rsidP="00CF4BC3"/>
        </w:tc>
        <w:tc>
          <w:tcPr>
            <w:tcW w:w="1843" w:type="dxa"/>
          </w:tcPr>
          <w:p w14:paraId="2511B20D" w14:textId="77777777" w:rsidR="00CF4BC3" w:rsidRDefault="00CF4BC3" w:rsidP="00CF4BC3"/>
        </w:tc>
        <w:tc>
          <w:tcPr>
            <w:tcW w:w="1075" w:type="dxa"/>
          </w:tcPr>
          <w:p w14:paraId="32E866E7" w14:textId="77777777" w:rsidR="00CF4BC3" w:rsidRDefault="00CF4BC3" w:rsidP="00CF4BC3"/>
        </w:tc>
        <w:tc>
          <w:tcPr>
            <w:tcW w:w="2185" w:type="dxa"/>
          </w:tcPr>
          <w:p w14:paraId="18C07F04" w14:textId="77777777" w:rsidR="00CF4BC3" w:rsidRDefault="00CF4BC3" w:rsidP="00CF4BC3"/>
        </w:tc>
        <w:tc>
          <w:tcPr>
            <w:tcW w:w="1240" w:type="dxa"/>
          </w:tcPr>
          <w:p w14:paraId="2BD580CA" w14:textId="77777777" w:rsidR="00CF4BC3" w:rsidRDefault="00CF4BC3" w:rsidP="00CF4BC3"/>
        </w:tc>
      </w:tr>
      <w:tr w:rsidR="00CF4BC3" w:rsidRPr="007A58D4" w14:paraId="7BDE57D5" w14:textId="77777777" w:rsidTr="00D573FF">
        <w:tc>
          <w:tcPr>
            <w:tcW w:w="704" w:type="dxa"/>
          </w:tcPr>
          <w:p w14:paraId="68813623" w14:textId="77777777" w:rsidR="00CF4BC3" w:rsidRPr="00705E9C" w:rsidRDefault="00CF4BC3" w:rsidP="00CF4BC3">
            <w:pPr>
              <w:pStyle w:val="tablelistAC2"/>
            </w:pPr>
          </w:p>
        </w:tc>
        <w:tc>
          <w:tcPr>
            <w:tcW w:w="1134" w:type="dxa"/>
          </w:tcPr>
          <w:p w14:paraId="4006D8DF" w14:textId="52486333" w:rsidR="00CF4BC3" w:rsidRPr="001A57D9" w:rsidRDefault="00CF4BC3" w:rsidP="00CF4BC3">
            <w:r w:rsidRPr="001420E9">
              <w:t>B1.1/B1.</w:t>
            </w:r>
            <w:r>
              <w:t>3</w:t>
            </w:r>
            <w:r w:rsidRPr="001420E9">
              <w:br/>
            </w:r>
          </w:p>
        </w:tc>
        <w:tc>
          <w:tcPr>
            <w:tcW w:w="5387" w:type="dxa"/>
          </w:tcPr>
          <w:p w14:paraId="61BABC06" w14:textId="08E39706" w:rsidR="00CF4BC3" w:rsidRPr="0064101A" w:rsidRDefault="00CF4BC3" w:rsidP="00D573FF">
            <w:r>
              <w:t>Perform ignition system test</w:t>
            </w:r>
          </w:p>
        </w:tc>
        <w:tc>
          <w:tcPr>
            <w:tcW w:w="992" w:type="dxa"/>
          </w:tcPr>
          <w:p w14:paraId="53CC2A4A" w14:textId="77777777" w:rsidR="00CF4BC3" w:rsidRDefault="00CF4BC3" w:rsidP="00CF4BC3"/>
        </w:tc>
        <w:tc>
          <w:tcPr>
            <w:tcW w:w="1843" w:type="dxa"/>
          </w:tcPr>
          <w:p w14:paraId="5A7F393D" w14:textId="77777777" w:rsidR="00CF4BC3" w:rsidRDefault="00CF4BC3" w:rsidP="00CF4BC3"/>
        </w:tc>
        <w:tc>
          <w:tcPr>
            <w:tcW w:w="1075" w:type="dxa"/>
          </w:tcPr>
          <w:p w14:paraId="5DC3C9A0" w14:textId="77777777" w:rsidR="00CF4BC3" w:rsidRDefault="00CF4BC3" w:rsidP="00CF4BC3"/>
        </w:tc>
        <w:tc>
          <w:tcPr>
            <w:tcW w:w="2185" w:type="dxa"/>
          </w:tcPr>
          <w:p w14:paraId="3B1AF19E" w14:textId="77777777" w:rsidR="00CF4BC3" w:rsidRDefault="00CF4BC3" w:rsidP="00CF4BC3"/>
        </w:tc>
        <w:tc>
          <w:tcPr>
            <w:tcW w:w="1240" w:type="dxa"/>
          </w:tcPr>
          <w:p w14:paraId="13B402DB" w14:textId="77777777" w:rsidR="00CF4BC3" w:rsidRDefault="00CF4BC3" w:rsidP="00CF4BC3"/>
        </w:tc>
      </w:tr>
    </w:tbl>
    <w:p w14:paraId="58C7DE79" w14:textId="39C9FDDD" w:rsidR="00A544F5" w:rsidRPr="000644F9" w:rsidRDefault="00A544F5" w:rsidP="00A544F5">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A544F5" w:rsidRPr="007A58D4" w14:paraId="3C7B5014" w14:textId="009EC417" w:rsidTr="00ED61FC">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65D55482" w14:textId="4DE4C2A8" w:rsidR="00A544F5" w:rsidRPr="007A58D4" w:rsidRDefault="00A544F5" w:rsidP="001563C8">
            <w:r>
              <w:t>Declaration</w:t>
            </w:r>
          </w:p>
        </w:tc>
      </w:tr>
      <w:tr w:rsidR="00A544F5" w14:paraId="3317EE1B" w14:textId="1FA2F294" w:rsidTr="00ED61FC">
        <w:tc>
          <w:tcPr>
            <w:tcW w:w="14560" w:type="dxa"/>
          </w:tcPr>
          <w:p w14:paraId="718DDFC2" w14:textId="77777777" w:rsidR="00A544F5" w:rsidRDefault="00A544F5" w:rsidP="00A544F5">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6ACE01BF" w14:textId="77777777" w:rsidR="00A544F5" w:rsidRDefault="00A544F5" w:rsidP="00A544F5">
            <w:pPr>
              <w:spacing w:before="120" w:after="240"/>
            </w:pPr>
            <w:r w:rsidRPr="001817CC">
              <w:rPr>
                <w:b/>
                <w:bCs/>
              </w:rPr>
              <w:t>Name</w:t>
            </w:r>
            <w:r>
              <w:t>:</w:t>
            </w:r>
          </w:p>
          <w:p w14:paraId="7C25E85B" w14:textId="77777777" w:rsidR="00A544F5" w:rsidRDefault="00A544F5" w:rsidP="00A544F5">
            <w:pPr>
              <w:spacing w:before="120" w:after="240"/>
            </w:pPr>
            <w:r w:rsidRPr="001817CC">
              <w:rPr>
                <w:b/>
                <w:bCs/>
              </w:rPr>
              <w:t>ARN</w:t>
            </w:r>
            <w:r>
              <w:t>:</w:t>
            </w:r>
          </w:p>
          <w:p w14:paraId="4940E6AA" w14:textId="2DC6781A" w:rsidR="00A544F5" w:rsidRPr="00B63514" w:rsidRDefault="00A544F5" w:rsidP="00A544F5">
            <w:pPr>
              <w:spacing w:before="120" w:after="120"/>
            </w:pPr>
            <w:r w:rsidRPr="001817CC">
              <w:rPr>
                <w:b/>
                <w:bCs/>
              </w:rPr>
              <w:t>Date</w:t>
            </w:r>
            <w:r>
              <w:t>:</w:t>
            </w:r>
          </w:p>
        </w:tc>
      </w:tr>
    </w:tbl>
    <w:p w14:paraId="42320686" w14:textId="1B495D2E" w:rsidR="001817CC" w:rsidRDefault="001817CC">
      <w:pPr>
        <w:suppressAutoHyphens w:val="0"/>
      </w:pPr>
      <w:r>
        <w:br w:type="page"/>
      </w:r>
    </w:p>
    <w:p w14:paraId="1C5AE7D1" w14:textId="6F09DEDB" w:rsidR="00445DEC" w:rsidRPr="003E1251" w:rsidRDefault="00445DEC" w:rsidP="00E06C38">
      <w:pPr>
        <w:pStyle w:val="Heading6"/>
        <w:rPr>
          <w:rStyle w:val="bold"/>
          <w:b/>
          <w:bCs w:val="0"/>
        </w:rPr>
      </w:pPr>
      <w:bookmarkStart w:id="24" w:name="_Toc234418781"/>
      <w:r w:rsidRPr="003E1251">
        <w:rPr>
          <w:rStyle w:val="bold"/>
          <w:b/>
          <w:bCs w:val="0"/>
        </w:rPr>
        <w:lastRenderedPageBreak/>
        <w:t>Exclusion E2</w:t>
      </w:r>
      <w:r w:rsidR="00D77748">
        <w:rPr>
          <w:rStyle w:val="bold"/>
          <w:b/>
          <w:bCs w:val="0"/>
        </w:rPr>
        <w:t xml:space="preserve"> – </w:t>
      </w:r>
      <w:r w:rsidRPr="003E1251">
        <w:rPr>
          <w:rStyle w:val="bold"/>
          <w:b/>
          <w:bCs w:val="0"/>
        </w:rPr>
        <w:t>Category B1.1 / B1.2 Aeroplane (</w:t>
      </w:r>
      <w:r w:rsidR="00A3247C">
        <w:rPr>
          <w:rStyle w:val="bold"/>
          <w:b/>
          <w:bCs w:val="0"/>
        </w:rPr>
        <w:t>A</w:t>
      </w:r>
      <w:r w:rsidRPr="003E1251">
        <w:rPr>
          <w:rStyle w:val="bold"/>
          <w:b/>
          <w:bCs w:val="0"/>
        </w:rPr>
        <w:t>irframe)</w:t>
      </w:r>
      <w:bookmarkEnd w:id="24"/>
    </w:p>
    <w:p w14:paraId="667BFD83" w14:textId="77777777" w:rsidR="00445DEC" w:rsidRPr="0096599F" w:rsidRDefault="00445DEC" w:rsidP="00445DEC">
      <w:pPr>
        <w:pStyle w:val="NotesBoxTextHanging"/>
      </w:pPr>
      <w:r>
        <w:rPr>
          <w:b/>
          <w:bCs/>
        </w:rPr>
        <w:t>Note</w:t>
      </w:r>
      <w:r>
        <w:t>:</w:t>
      </w:r>
      <w:r>
        <w:tab/>
        <w:t>Complete at least 80% of the tasks listed under the relevant subcategory exclusion to support removal of the exclusion applied for.</w:t>
      </w:r>
    </w:p>
    <w:tbl>
      <w:tblPr>
        <w:tblStyle w:val="TableGrid"/>
        <w:tblW w:w="0" w:type="auto"/>
        <w:tblLook w:val="04A0" w:firstRow="1" w:lastRow="0" w:firstColumn="1" w:lastColumn="0" w:noHBand="0" w:noVBand="1"/>
      </w:tblPr>
      <w:tblGrid>
        <w:gridCol w:w="14560"/>
      </w:tblGrid>
      <w:tr w:rsidR="00445DEC" w14:paraId="5A5D9493" w14:textId="77777777" w:rsidTr="001563C8">
        <w:tc>
          <w:tcPr>
            <w:tcW w:w="14560" w:type="dxa"/>
            <w:shd w:val="clear" w:color="auto" w:fill="D9D9D9" w:themeFill="background1" w:themeFillShade="D9"/>
          </w:tcPr>
          <w:p w14:paraId="64EC5AA0" w14:textId="69F9A4C8" w:rsidR="00445DEC" w:rsidRPr="00445DEC" w:rsidRDefault="00445DEC" w:rsidP="001563C8">
            <w:pPr>
              <w:spacing w:before="240" w:after="240"/>
              <w:jc w:val="center"/>
              <w:rPr>
                <w:b/>
                <w:bCs/>
              </w:rPr>
            </w:pPr>
            <w:r w:rsidRPr="00445DEC">
              <w:rPr>
                <w:b/>
                <w:bCs/>
              </w:rPr>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45DEC" w:rsidRPr="007A58D4" w14:paraId="3959965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03F63EE" w14:textId="77777777" w:rsidR="00445DEC" w:rsidRPr="001A57D9" w:rsidRDefault="00445DEC" w:rsidP="001563C8">
            <w:r w:rsidRPr="001A57D9">
              <w:t>Index No.</w:t>
            </w:r>
          </w:p>
        </w:tc>
        <w:tc>
          <w:tcPr>
            <w:tcW w:w="1134" w:type="dxa"/>
          </w:tcPr>
          <w:p w14:paraId="6AE949FF" w14:textId="77777777" w:rsidR="00445DEC" w:rsidRPr="001A57D9" w:rsidRDefault="00445DEC" w:rsidP="001563C8">
            <w:r w:rsidRPr="001A57D9">
              <w:t>Exclusion</w:t>
            </w:r>
            <w:r w:rsidRPr="001A57D9">
              <w:br/>
              <w:t>Category</w:t>
            </w:r>
          </w:p>
        </w:tc>
        <w:tc>
          <w:tcPr>
            <w:tcW w:w="5387" w:type="dxa"/>
          </w:tcPr>
          <w:p w14:paraId="12C89FBE" w14:textId="0CA4C148" w:rsidR="00445DEC" w:rsidRPr="001A57D9" w:rsidRDefault="00445DEC" w:rsidP="001563C8">
            <w:r>
              <w:t>E2</w:t>
            </w:r>
            <w:r w:rsidRPr="001A57D9">
              <w:t xml:space="preserve"> Exclusion</w:t>
            </w:r>
            <w:r>
              <w:t xml:space="preserve"> Removal – Description of Required Tasks</w:t>
            </w:r>
          </w:p>
        </w:tc>
        <w:tc>
          <w:tcPr>
            <w:tcW w:w="992" w:type="dxa"/>
          </w:tcPr>
          <w:p w14:paraId="35A50947" w14:textId="77777777" w:rsidR="00445DEC" w:rsidRPr="001A57D9" w:rsidRDefault="00445DEC" w:rsidP="001563C8">
            <w:r>
              <w:t>A/C Rego</w:t>
            </w:r>
          </w:p>
        </w:tc>
        <w:tc>
          <w:tcPr>
            <w:tcW w:w="1843" w:type="dxa"/>
          </w:tcPr>
          <w:p w14:paraId="1761A6B0" w14:textId="77777777" w:rsidR="00445DEC" w:rsidRPr="001A57D9" w:rsidRDefault="00445DEC" w:rsidP="001563C8">
            <w:r>
              <w:t>Maint Doc Ref.</w:t>
            </w:r>
            <w:r>
              <w:br/>
              <w:t>(WO/TC/Logbook)</w:t>
            </w:r>
          </w:p>
        </w:tc>
        <w:tc>
          <w:tcPr>
            <w:tcW w:w="1075" w:type="dxa"/>
          </w:tcPr>
          <w:p w14:paraId="184462C4" w14:textId="77777777" w:rsidR="00445DEC" w:rsidRPr="001A57D9" w:rsidRDefault="00445DEC" w:rsidP="001563C8">
            <w:r>
              <w:t>Applicant Initials</w:t>
            </w:r>
          </w:p>
        </w:tc>
        <w:tc>
          <w:tcPr>
            <w:tcW w:w="2185" w:type="dxa"/>
          </w:tcPr>
          <w:p w14:paraId="128DAEDB" w14:textId="77777777" w:rsidR="00445DEC" w:rsidRPr="001A57D9" w:rsidRDefault="00445DEC" w:rsidP="001563C8">
            <w:r>
              <w:t>Supervisor Name, ARN and Signature</w:t>
            </w:r>
          </w:p>
        </w:tc>
        <w:tc>
          <w:tcPr>
            <w:tcW w:w="1240" w:type="dxa"/>
          </w:tcPr>
          <w:p w14:paraId="6079BD21" w14:textId="77777777" w:rsidR="00445DEC" w:rsidRPr="001A57D9" w:rsidRDefault="00445DEC" w:rsidP="001563C8">
            <w:r>
              <w:t>Date</w:t>
            </w:r>
          </w:p>
        </w:tc>
      </w:tr>
      <w:tr w:rsidR="00445DEC" w:rsidRPr="007A58D4" w14:paraId="41132892" w14:textId="77777777" w:rsidTr="00D573FF">
        <w:tc>
          <w:tcPr>
            <w:tcW w:w="704" w:type="dxa"/>
          </w:tcPr>
          <w:p w14:paraId="3CE8A0E1" w14:textId="77777777" w:rsidR="00445DEC" w:rsidRPr="00705E9C" w:rsidRDefault="00445DEC" w:rsidP="00BC04FF">
            <w:pPr>
              <w:pStyle w:val="tablelistAC2"/>
              <w:numPr>
                <w:ilvl w:val="1"/>
                <w:numId w:val="27"/>
              </w:numPr>
            </w:pPr>
          </w:p>
        </w:tc>
        <w:tc>
          <w:tcPr>
            <w:tcW w:w="1134" w:type="dxa"/>
          </w:tcPr>
          <w:p w14:paraId="4370B074" w14:textId="1A03ED10" w:rsidR="00445DEC" w:rsidRPr="001A57D9" w:rsidRDefault="00445DEC" w:rsidP="001563C8">
            <w:r>
              <w:t>B1.1/B1.2</w:t>
            </w:r>
            <w:r>
              <w:br/>
            </w:r>
          </w:p>
        </w:tc>
        <w:tc>
          <w:tcPr>
            <w:tcW w:w="5387" w:type="dxa"/>
          </w:tcPr>
          <w:p w14:paraId="552E2E60" w14:textId="23A6E18A" w:rsidR="00445DEC" w:rsidRPr="00CF4BC3" w:rsidRDefault="00C46E22" w:rsidP="00D573FF">
            <w:r w:rsidRPr="00C46E22">
              <w:t>Use hand &amp; power tools to position and drill rivet holes to an accuracy of ± 0.030ins/0.75mm</w:t>
            </w:r>
          </w:p>
        </w:tc>
        <w:tc>
          <w:tcPr>
            <w:tcW w:w="992" w:type="dxa"/>
          </w:tcPr>
          <w:p w14:paraId="67B609B7" w14:textId="77777777" w:rsidR="00445DEC" w:rsidRDefault="00445DEC" w:rsidP="001563C8"/>
        </w:tc>
        <w:tc>
          <w:tcPr>
            <w:tcW w:w="1843" w:type="dxa"/>
          </w:tcPr>
          <w:p w14:paraId="4D9FA073" w14:textId="77777777" w:rsidR="00445DEC" w:rsidRDefault="00445DEC" w:rsidP="001563C8"/>
        </w:tc>
        <w:tc>
          <w:tcPr>
            <w:tcW w:w="1075" w:type="dxa"/>
          </w:tcPr>
          <w:p w14:paraId="7FDB35FD" w14:textId="77777777" w:rsidR="00445DEC" w:rsidRDefault="00445DEC" w:rsidP="001563C8"/>
        </w:tc>
        <w:tc>
          <w:tcPr>
            <w:tcW w:w="2185" w:type="dxa"/>
          </w:tcPr>
          <w:p w14:paraId="17B31F6D" w14:textId="77777777" w:rsidR="00445DEC" w:rsidRDefault="00445DEC" w:rsidP="001563C8"/>
        </w:tc>
        <w:tc>
          <w:tcPr>
            <w:tcW w:w="1240" w:type="dxa"/>
          </w:tcPr>
          <w:p w14:paraId="4DC95D75" w14:textId="77777777" w:rsidR="00445DEC" w:rsidRDefault="00445DEC" w:rsidP="001563C8"/>
        </w:tc>
      </w:tr>
      <w:tr w:rsidR="00C46E22" w:rsidRPr="007A58D4" w14:paraId="2B7EBFAA" w14:textId="77777777" w:rsidTr="00D573FF">
        <w:tc>
          <w:tcPr>
            <w:tcW w:w="704" w:type="dxa"/>
          </w:tcPr>
          <w:p w14:paraId="1708456E" w14:textId="77777777" w:rsidR="00C46E22" w:rsidRPr="00705E9C" w:rsidRDefault="00C46E22" w:rsidP="00C46E22">
            <w:pPr>
              <w:pStyle w:val="tablelistAC2"/>
            </w:pPr>
          </w:p>
        </w:tc>
        <w:tc>
          <w:tcPr>
            <w:tcW w:w="1134" w:type="dxa"/>
          </w:tcPr>
          <w:p w14:paraId="335C3F04" w14:textId="06224C66" w:rsidR="00C46E22" w:rsidRPr="001A57D9" w:rsidRDefault="00C46E22" w:rsidP="00C46E22">
            <w:r w:rsidRPr="003A7914">
              <w:t>B1.1/B1.2</w:t>
            </w:r>
            <w:r w:rsidRPr="003A7914">
              <w:br/>
            </w:r>
          </w:p>
        </w:tc>
        <w:tc>
          <w:tcPr>
            <w:tcW w:w="5387" w:type="dxa"/>
          </w:tcPr>
          <w:p w14:paraId="74EA3CD0" w14:textId="55B58C10" w:rsidR="00C46E22" w:rsidRPr="00C46E22" w:rsidRDefault="00C46E22" w:rsidP="00D573FF">
            <w:r w:rsidRPr="00C46E22">
              <w:rPr>
                <w:color w:val="000000"/>
              </w:rPr>
              <w:t>Identify a range of solid and blind rivets and fasteners</w:t>
            </w:r>
          </w:p>
        </w:tc>
        <w:tc>
          <w:tcPr>
            <w:tcW w:w="992" w:type="dxa"/>
          </w:tcPr>
          <w:p w14:paraId="592BF8E3" w14:textId="77777777" w:rsidR="00C46E22" w:rsidRDefault="00C46E22" w:rsidP="00C46E22"/>
        </w:tc>
        <w:tc>
          <w:tcPr>
            <w:tcW w:w="1843" w:type="dxa"/>
          </w:tcPr>
          <w:p w14:paraId="06F80A17" w14:textId="77777777" w:rsidR="00C46E22" w:rsidRDefault="00C46E22" w:rsidP="00C46E22"/>
        </w:tc>
        <w:tc>
          <w:tcPr>
            <w:tcW w:w="1075" w:type="dxa"/>
          </w:tcPr>
          <w:p w14:paraId="74A7BDDD" w14:textId="77777777" w:rsidR="00C46E22" w:rsidRDefault="00C46E22" w:rsidP="00C46E22"/>
        </w:tc>
        <w:tc>
          <w:tcPr>
            <w:tcW w:w="2185" w:type="dxa"/>
          </w:tcPr>
          <w:p w14:paraId="622BB940" w14:textId="77777777" w:rsidR="00C46E22" w:rsidRDefault="00C46E22" w:rsidP="00C46E22"/>
        </w:tc>
        <w:tc>
          <w:tcPr>
            <w:tcW w:w="1240" w:type="dxa"/>
          </w:tcPr>
          <w:p w14:paraId="426EB0BB" w14:textId="77777777" w:rsidR="00C46E22" w:rsidRDefault="00C46E22" w:rsidP="00C46E22"/>
        </w:tc>
      </w:tr>
      <w:tr w:rsidR="00C46E22" w:rsidRPr="007A58D4" w14:paraId="1D880478" w14:textId="77777777" w:rsidTr="00D573FF">
        <w:tc>
          <w:tcPr>
            <w:tcW w:w="704" w:type="dxa"/>
          </w:tcPr>
          <w:p w14:paraId="388BAC68" w14:textId="77777777" w:rsidR="00C46E22" w:rsidRPr="00705E9C" w:rsidRDefault="00C46E22" w:rsidP="00C46E22">
            <w:pPr>
              <w:pStyle w:val="tablelistAC2"/>
            </w:pPr>
          </w:p>
        </w:tc>
        <w:tc>
          <w:tcPr>
            <w:tcW w:w="1134" w:type="dxa"/>
          </w:tcPr>
          <w:p w14:paraId="6161EED7" w14:textId="715BDAFC" w:rsidR="00C46E22" w:rsidRPr="001A57D9" w:rsidRDefault="00C46E22" w:rsidP="00C46E22">
            <w:r w:rsidRPr="003A7914">
              <w:t>B1.1/B1.2</w:t>
            </w:r>
            <w:r w:rsidRPr="003A7914">
              <w:br/>
            </w:r>
          </w:p>
        </w:tc>
        <w:tc>
          <w:tcPr>
            <w:tcW w:w="5387" w:type="dxa"/>
          </w:tcPr>
          <w:p w14:paraId="05149EE0" w14:textId="30CB1AC1" w:rsidR="00C46E22" w:rsidRPr="00C46E22" w:rsidRDefault="00C46E22" w:rsidP="00D573FF">
            <w:r w:rsidRPr="00C46E22">
              <w:rPr>
                <w:color w:val="000000"/>
              </w:rPr>
              <w:t>Identify, select, and use a range of rivet setting equipment</w:t>
            </w:r>
          </w:p>
        </w:tc>
        <w:tc>
          <w:tcPr>
            <w:tcW w:w="992" w:type="dxa"/>
          </w:tcPr>
          <w:p w14:paraId="031FB904" w14:textId="77777777" w:rsidR="00C46E22" w:rsidRDefault="00C46E22" w:rsidP="00C46E22"/>
        </w:tc>
        <w:tc>
          <w:tcPr>
            <w:tcW w:w="1843" w:type="dxa"/>
          </w:tcPr>
          <w:p w14:paraId="7309866C" w14:textId="77777777" w:rsidR="00C46E22" w:rsidRDefault="00C46E22" w:rsidP="00C46E22"/>
        </w:tc>
        <w:tc>
          <w:tcPr>
            <w:tcW w:w="1075" w:type="dxa"/>
          </w:tcPr>
          <w:p w14:paraId="4F76D160" w14:textId="77777777" w:rsidR="00C46E22" w:rsidRDefault="00C46E22" w:rsidP="00C46E22"/>
        </w:tc>
        <w:tc>
          <w:tcPr>
            <w:tcW w:w="2185" w:type="dxa"/>
          </w:tcPr>
          <w:p w14:paraId="1C4B2F43" w14:textId="77777777" w:rsidR="00C46E22" w:rsidRDefault="00C46E22" w:rsidP="00C46E22"/>
        </w:tc>
        <w:tc>
          <w:tcPr>
            <w:tcW w:w="1240" w:type="dxa"/>
          </w:tcPr>
          <w:p w14:paraId="0B60D996" w14:textId="77777777" w:rsidR="00C46E22" w:rsidRDefault="00C46E22" w:rsidP="00C46E22"/>
        </w:tc>
      </w:tr>
      <w:tr w:rsidR="00C46E22" w:rsidRPr="007A58D4" w14:paraId="2C844D59" w14:textId="77777777" w:rsidTr="00D573FF">
        <w:tc>
          <w:tcPr>
            <w:tcW w:w="704" w:type="dxa"/>
          </w:tcPr>
          <w:p w14:paraId="0620332F" w14:textId="77777777" w:rsidR="00C46E22" w:rsidRPr="00705E9C" w:rsidRDefault="00C46E22" w:rsidP="00C46E22">
            <w:pPr>
              <w:pStyle w:val="tablelistAC2"/>
            </w:pPr>
          </w:p>
        </w:tc>
        <w:tc>
          <w:tcPr>
            <w:tcW w:w="1134" w:type="dxa"/>
          </w:tcPr>
          <w:p w14:paraId="1C583F69" w14:textId="7807CD42" w:rsidR="00C46E22" w:rsidRPr="001A57D9" w:rsidRDefault="00C46E22" w:rsidP="00C46E22">
            <w:r w:rsidRPr="003A7914">
              <w:t>B1.1/B1.2</w:t>
            </w:r>
            <w:r w:rsidRPr="003A7914">
              <w:br/>
            </w:r>
          </w:p>
        </w:tc>
        <w:tc>
          <w:tcPr>
            <w:tcW w:w="5387" w:type="dxa"/>
          </w:tcPr>
          <w:p w14:paraId="00854E81" w14:textId="7ACE28E3" w:rsidR="00C46E22" w:rsidRPr="00C46E22" w:rsidRDefault="00C46E22" w:rsidP="00D573FF">
            <w:r w:rsidRPr="00C46E22">
              <w:rPr>
                <w:color w:val="000000"/>
              </w:rPr>
              <w:t>Set a range of raised and countersunk rivets in aluminium sheet using various methods</w:t>
            </w:r>
          </w:p>
        </w:tc>
        <w:tc>
          <w:tcPr>
            <w:tcW w:w="992" w:type="dxa"/>
          </w:tcPr>
          <w:p w14:paraId="1521568D" w14:textId="77777777" w:rsidR="00C46E22" w:rsidRDefault="00C46E22" w:rsidP="00C46E22"/>
        </w:tc>
        <w:tc>
          <w:tcPr>
            <w:tcW w:w="1843" w:type="dxa"/>
          </w:tcPr>
          <w:p w14:paraId="3B020EBB" w14:textId="77777777" w:rsidR="00C46E22" w:rsidRDefault="00C46E22" w:rsidP="00C46E22"/>
        </w:tc>
        <w:tc>
          <w:tcPr>
            <w:tcW w:w="1075" w:type="dxa"/>
          </w:tcPr>
          <w:p w14:paraId="58FBE10E" w14:textId="77777777" w:rsidR="00C46E22" w:rsidRDefault="00C46E22" w:rsidP="00C46E22"/>
        </w:tc>
        <w:tc>
          <w:tcPr>
            <w:tcW w:w="2185" w:type="dxa"/>
          </w:tcPr>
          <w:p w14:paraId="51F5B266" w14:textId="77777777" w:rsidR="00C46E22" w:rsidRDefault="00C46E22" w:rsidP="00C46E22"/>
        </w:tc>
        <w:tc>
          <w:tcPr>
            <w:tcW w:w="1240" w:type="dxa"/>
          </w:tcPr>
          <w:p w14:paraId="59C9C480" w14:textId="77777777" w:rsidR="00C46E22" w:rsidRDefault="00C46E22" w:rsidP="00C46E22"/>
        </w:tc>
      </w:tr>
      <w:tr w:rsidR="00C46E22" w:rsidRPr="007A58D4" w14:paraId="63F97D2A" w14:textId="77777777" w:rsidTr="00D573FF">
        <w:tc>
          <w:tcPr>
            <w:tcW w:w="704" w:type="dxa"/>
          </w:tcPr>
          <w:p w14:paraId="6A9829EB" w14:textId="77777777" w:rsidR="00C46E22" w:rsidRPr="00705E9C" w:rsidRDefault="00C46E22" w:rsidP="00C46E22">
            <w:pPr>
              <w:pStyle w:val="tablelistAC2"/>
            </w:pPr>
          </w:p>
        </w:tc>
        <w:tc>
          <w:tcPr>
            <w:tcW w:w="1134" w:type="dxa"/>
          </w:tcPr>
          <w:p w14:paraId="6A8D0D5C" w14:textId="4BB57F75" w:rsidR="00C46E22" w:rsidRPr="001A57D9" w:rsidRDefault="00C46E22" w:rsidP="00C46E22">
            <w:r w:rsidRPr="003A7914">
              <w:t>B1.1/B1.2</w:t>
            </w:r>
            <w:r w:rsidRPr="003A7914">
              <w:br/>
            </w:r>
          </w:p>
        </w:tc>
        <w:tc>
          <w:tcPr>
            <w:tcW w:w="5387" w:type="dxa"/>
          </w:tcPr>
          <w:p w14:paraId="40467F54" w14:textId="5203974E" w:rsidR="00C46E22" w:rsidRPr="00C46E22" w:rsidRDefault="00C46E22" w:rsidP="00D573FF">
            <w:r w:rsidRPr="00C46E22">
              <w:rPr>
                <w:color w:val="000000"/>
              </w:rPr>
              <w:t>Select and use a range of appropriate rivet closing tools</w:t>
            </w:r>
          </w:p>
        </w:tc>
        <w:tc>
          <w:tcPr>
            <w:tcW w:w="992" w:type="dxa"/>
          </w:tcPr>
          <w:p w14:paraId="6B8F8B7C" w14:textId="77777777" w:rsidR="00C46E22" w:rsidRDefault="00C46E22" w:rsidP="00C46E22"/>
        </w:tc>
        <w:tc>
          <w:tcPr>
            <w:tcW w:w="1843" w:type="dxa"/>
          </w:tcPr>
          <w:p w14:paraId="7CE7094E" w14:textId="77777777" w:rsidR="00C46E22" w:rsidRDefault="00C46E22" w:rsidP="00C46E22"/>
        </w:tc>
        <w:tc>
          <w:tcPr>
            <w:tcW w:w="1075" w:type="dxa"/>
          </w:tcPr>
          <w:p w14:paraId="465CFFE1" w14:textId="77777777" w:rsidR="00C46E22" w:rsidRDefault="00C46E22" w:rsidP="00C46E22"/>
        </w:tc>
        <w:tc>
          <w:tcPr>
            <w:tcW w:w="2185" w:type="dxa"/>
          </w:tcPr>
          <w:p w14:paraId="78D12F08" w14:textId="77777777" w:rsidR="00C46E22" w:rsidRDefault="00C46E22" w:rsidP="00C46E22"/>
        </w:tc>
        <w:tc>
          <w:tcPr>
            <w:tcW w:w="1240" w:type="dxa"/>
          </w:tcPr>
          <w:p w14:paraId="0C062D03" w14:textId="77777777" w:rsidR="00C46E22" w:rsidRDefault="00C46E22" w:rsidP="00C46E22"/>
        </w:tc>
      </w:tr>
      <w:tr w:rsidR="00C46E22" w:rsidRPr="007A58D4" w14:paraId="046539C0" w14:textId="77777777" w:rsidTr="00D573FF">
        <w:tc>
          <w:tcPr>
            <w:tcW w:w="704" w:type="dxa"/>
          </w:tcPr>
          <w:p w14:paraId="74CE1610" w14:textId="77777777" w:rsidR="00C46E22" w:rsidRPr="00705E9C" w:rsidRDefault="00C46E22" w:rsidP="00C46E22">
            <w:pPr>
              <w:pStyle w:val="tablelistAC2"/>
            </w:pPr>
          </w:p>
        </w:tc>
        <w:tc>
          <w:tcPr>
            <w:tcW w:w="1134" w:type="dxa"/>
          </w:tcPr>
          <w:p w14:paraId="21316CDC" w14:textId="20F344ED" w:rsidR="00C46E22" w:rsidRPr="003A7914" w:rsidRDefault="00C46E22" w:rsidP="00C46E22">
            <w:r w:rsidRPr="003A7914">
              <w:t>B1.1/B1.2</w:t>
            </w:r>
            <w:r w:rsidRPr="003A7914">
              <w:br/>
            </w:r>
          </w:p>
        </w:tc>
        <w:tc>
          <w:tcPr>
            <w:tcW w:w="5387" w:type="dxa"/>
          </w:tcPr>
          <w:p w14:paraId="0029EFF2" w14:textId="6ED07B80" w:rsidR="00C46E22" w:rsidRPr="00C46E22" w:rsidRDefault="00C46E22" w:rsidP="00D573FF">
            <w:r w:rsidRPr="00C46E22">
              <w:rPr>
                <w:color w:val="000000"/>
              </w:rPr>
              <w:t>Perform inspection; identify faulty rivet settings (aircraft structure)</w:t>
            </w:r>
          </w:p>
        </w:tc>
        <w:tc>
          <w:tcPr>
            <w:tcW w:w="992" w:type="dxa"/>
          </w:tcPr>
          <w:p w14:paraId="63E6B6FB" w14:textId="77777777" w:rsidR="00C46E22" w:rsidRDefault="00C46E22" w:rsidP="00C46E22"/>
        </w:tc>
        <w:tc>
          <w:tcPr>
            <w:tcW w:w="1843" w:type="dxa"/>
          </w:tcPr>
          <w:p w14:paraId="2506B180" w14:textId="77777777" w:rsidR="00C46E22" w:rsidRDefault="00C46E22" w:rsidP="00C46E22"/>
        </w:tc>
        <w:tc>
          <w:tcPr>
            <w:tcW w:w="1075" w:type="dxa"/>
          </w:tcPr>
          <w:p w14:paraId="0CD43619" w14:textId="77777777" w:rsidR="00C46E22" w:rsidRDefault="00C46E22" w:rsidP="00C46E22"/>
        </w:tc>
        <w:tc>
          <w:tcPr>
            <w:tcW w:w="2185" w:type="dxa"/>
          </w:tcPr>
          <w:p w14:paraId="442C1235" w14:textId="77777777" w:rsidR="00C46E22" w:rsidRDefault="00C46E22" w:rsidP="00C46E22"/>
        </w:tc>
        <w:tc>
          <w:tcPr>
            <w:tcW w:w="1240" w:type="dxa"/>
          </w:tcPr>
          <w:p w14:paraId="69C34CC6" w14:textId="77777777" w:rsidR="00C46E22" w:rsidRDefault="00C46E22" w:rsidP="00C46E22"/>
        </w:tc>
      </w:tr>
      <w:tr w:rsidR="00C46E22" w:rsidRPr="007A58D4" w14:paraId="2C392808" w14:textId="77777777" w:rsidTr="00D573FF">
        <w:tc>
          <w:tcPr>
            <w:tcW w:w="704" w:type="dxa"/>
          </w:tcPr>
          <w:p w14:paraId="33071E42" w14:textId="77777777" w:rsidR="00C46E22" w:rsidRPr="00705E9C" w:rsidRDefault="00C46E22" w:rsidP="00C46E22">
            <w:pPr>
              <w:pStyle w:val="tablelistAC2"/>
            </w:pPr>
          </w:p>
        </w:tc>
        <w:tc>
          <w:tcPr>
            <w:tcW w:w="1134" w:type="dxa"/>
          </w:tcPr>
          <w:p w14:paraId="33209EDF" w14:textId="2FA7F9F6" w:rsidR="00C46E22" w:rsidRPr="003A7914" w:rsidRDefault="00C46E22" w:rsidP="00C46E22">
            <w:r w:rsidRPr="003A7914">
              <w:t>B1.1/B1.2</w:t>
            </w:r>
            <w:r w:rsidRPr="003A7914">
              <w:br/>
            </w:r>
          </w:p>
        </w:tc>
        <w:tc>
          <w:tcPr>
            <w:tcW w:w="5387" w:type="dxa"/>
          </w:tcPr>
          <w:p w14:paraId="057BA323" w14:textId="4F1EDA7B" w:rsidR="00C46E22" w:rsidRPr="00C46E22" w:rsidRDefault="00C46E22" w:rsidP="00D573FF">
            <w:r w:rsidRPr="00C46E22">
              <w:rPr>
                <w:color w:val="000000"/>
              </w:rPr>
              <w:t>Remove defective rivets without causing further damage to skin</w:t>
            </w:r>
          </w:p>
        </w:tc>
        <w:tc>
          <w:tcPr>
            <w:tcW w:w="992" w:type="dxa"/>
          </w:tcPr>
          <w:p w14:paraId="732E2C2F" w14:textId="77777777" w:rsidR="00C46E22" w:rsidRDefault="00C46E22" w:rsidP="00C46E22"/>
        </w:tc>
        <w:tc>
          <w:tcPr>
            <w:tcW w:w="1843" w:type="dxa"/>
          </w:tcPr>
          <w:p w14:paraId="4D62094D" w14:textId="77777777" w:rsidR="00C46E22" w:rsidRDefault="00C46E22" w:rsidP="00C46E22"/>
        </w:tc>
        <w:tc>
          <w:tcPr>
            <w:tcW w:w="1075" w:type="dxa"/>
          </w:tcPr>
          <w:p w14:paraId="450B9D1F" w14:textId="77777777" w:rsidR="00C46E22" w:rsidRDefault="00C46E22" w:rsidP="00C46E22"/>
        </w:tc>
        <w:tc>
          <w:tcPr>
            <w:tcW w:w="2185" w:type="dxa"/>
          </w:tcPr>
          <w:p w14:paraId="69979968" w14:textId="77777777" w:rsidR="00C46E22" w:rsidRDefault="00C46E22" w:rsidP="00C46E22"/>
        </w:tc>
        <w:tc>
          <w:tcPr>
            <w:tcW w:w="1240" w:type="dxa"/>
          </w:tcPr>
          <w:p w14:paraId="77E5213D" w14:textId="77777777" w:rsidR="00C46E22" w:rsidRDefault="00C46E22" w:rsidP="00C46E22"/>
        </w:tc>
      </w:tr>
      <w:tr w:rsidR="00C46E22" w:rsidRPr="007A58D4" w14:paraId="569C0254" w14:textId="77777777" w:rsidTr="00D573FF">
        <w:tc>
          <w:tcPr>
            <w:tcW w:w="704" w:type="dxa"/>
          </w:tcPr>
          <w:p w14:paraId="4E057A0F" w14:textId="77777777" w:rsidR="00C46E22" w:rsidRPr="00705E9C" w:rsidRDefault="00C46E22" w:rsidP="00C46E22">
            <w:pPr>
              <w:pStyle w:val="tablelistAC2"/>
            </w:pPr>
          </w:p>
        </w:tc>
        <w:tc>
          <w:tcPr>
            <w:tcW w:w="1134" w:type="dxa"/>
          </w:tcPr>
          <w:p w14:paraId="43287DF2" w14:textId="5A2D1F3E" w:rsidR="00C46E22" w:rsidRPr="003A7914" w:rsidRDefault="00C46E22" w:rsidP="00C46E22">
            <w:r w:rsidRPr="003A7914">
              <w:t>B1.1/B1.2</w:t>
            </w:r>
            <w:r w:rsidRPr="003A7914">
              <w:br/>
            </w:r>
          </w:p>
        </w:tc>
        <w:tc>
          <w:tcPr>
            <w:tcW w:w="5387" w:type="dxa"/>
          </w:tcPr>
          <w:p w14:paraId="0374875B" w14:textId="6DB0799F" w:rsidR="00C46E22" w:rsidRPr="00C46E22" w:rsidRDefault="00C46E22" w:rsidP="00D573FF">
            <w:r w:rsidRPr="489AAE31">
              <w:t>Select and install oversize rivets as instructed by Structure Repair Manual (SRM)</w:t>
            </w:r>
          </w:p>
        </w:tc>
        <w:tc>
          <w:tcPr>
            <w:tcW w:w="992" w:type="dxa"/>
          </w:tcPr>
          <w:p w14:paraId="28796AC1" w14:textId="77777777" w:rsidR="00C46E22" w:rsidRDefault="00C46E22" w:rsidP="00C46E22"/>
        </w:tc>
        <w:tc>
          <w:tcPr>
            <w:tcW w:w="1843" w:type="dxa"/>
          </w:tcPr>
          <w:p w14:paraId="55012689" w14:textId="77777777" w:rsidR="00C46E22" w:rsidRDefault="00C46E22" w:rsidP="00C46E22"/>
        </w:tc>
        <w:tc>
          <w:tcPr>
            <w:tcW w:w="1075" w:type="dxa"/>
          </w:tcPr>
          <w:p w14:paraId="283026FE" w14:textId="77777777" w:rsidR="00C46E22" w:rsidRDefault="00C46E22" w:rsidP="00C46E22"/>
        </w:tc>
        <w:tc>
          <w:tcPr>
            <w:tcW w:w="2185" w:type="dxa"/>
          </w:tcPr>
          <w:p w14:paraId="5A54B437" w14:textId="77777777" w:rsidR="00C46E22" w:rsidRDefault="00C46E22" w:rsidP="00C46E22"/>
        </w:tc>
        <w:tc>
          <w:tcPr>
            <w:tcW w:w="1240" w:type="dxa"/>
          </w:tcPr>
          <w:p w14:paraId="7E9288EE" w14:textId="77777777" w:rsidR="00C46E22" w:rsidRDefault="00C46E22" w:rsidP="00C46E22"/>
        </w:tc>
      </w:tr>
      <w:tr w:rsidR="00C46E22" w:rsidRPr="007A58D4" w14:paraId="40B2D01A" w14:textId="77777777" w:rsidTr="00D573FF">
        <w:tc>
          <w:tcPr>
            <w:tcW w:w="704" w:type="dxa"/>
          </w:tcPr>
          <w:p w14:paraId="52C90752" w14:textId="77777777" w:rsidR="00C46E22" w:rsidRPr="00705E9C" w:rsidRDefault="00C46E22" w:rsidP="00C46E22">
            <w:pPr>
              <w:pStyle w:val="tablelistAC2"/>
            </w:pPr>
          </w:p>
        </w:tc>
        <w:tc>
          <w:tcPr>
            <w:tcW w:w="1134" w:type="dxa"/>
          </w:tcPr>
          <w:p w14:paraId="052ABAB2" w14:textId="1014754D" w:rsidR="00C46E22" w:rsidRPr="003A7914" w:rsidRDefault="00C46E22" w:rsidP="00C46E22">
            <w:r w:rsidRPr="003A7914">
              <w:t>B1.1/B1.2</w:t>
            </w:r>
            <w:r w:rsidRPr="003A7914">
              <w:br/>
            </w:r>
          </w:p>
        </w:tc>
        <w:tc>
          <w:tcPr>
            <w:tcW w:w="5387" w:type="dxa"/>
          </w:tcPr>
          <w:p w14:paraId="5348F356" w14:textId="2636B9E8" w:rsidR="00C46E22" w:rsidRPr="00C46E22" w:rsidRDefault="00C46E22" w:rsidP="00D573FF">
            <w:r w:rsidRPr="00C46E22">
              <w:rPr>
                <w:color w:val="000000"/>
              </w:rPr>
              <w:t>Set a range of different fasteners in aluminium sheet</w:t>
            </w:r>
          </w:p>
        </w:tc>
        <w:tc>
          <w:tcPr>
            <w:tcW w:w="992" w:type="dxa"/>
          </w:tcPr>
          <w:p w14:paraId="30AC1EAF" w14:textId="77777777" w:rsidR="00C46E22" w:rsidRDefault="00C46E22" w:rsidP="00C46E22"/>
        </w:tc>
        <w:tc>
          <w:tcPr>
            <w:tcW w:w="1843" w:type="dxa"/>
          </w:tcPr>
          <w:p w14:paraId="5621DD64" w14:textId="77777777" w:rsidR="00C46E22" w:rsidRDefault="00C46E22" w:rsidP="00C46E22"/>
        </w:tc>
        <w:tc>
          <w:tcPr>
            <w:tcW w:w="1075" w:type="dxa"/>
          </w:tcPr>
          <w:p w14:paraId="6C37198C" w14:textId="77777777" w:rsidR="00C46E22" w:rsidRDefault="00C46E22" w:rsidP="00C46E22"/>
        </w:tc>
        <w:tc>
          <w:tcPr>
            <w:tcW w:w="2185" w:type="dxa"/>
          </w:tcPr>
          <w:p w14:paraId="18DBEFFF" w14:textId="77777777" w:rsidR="00C46E22" w:rsidRDefault="00C46E22" w:rsidP="00C46E22"/>
        </w:tc>
        <w:tc>
          <w:tcPr>
            <w:tcW w:w="1240" w:type="dxa"/>
          </w:tcPr>
          <w:p w14:paraId="4892BEE9" w14:textId="77777777" w:rsidR="00C46E22" w:rsidRDefault="00C46E22" w:rsidP="00C46E22"/>
        </w:tc>
      </w:tr>
    </w:tbl>
    <w:p w14:paraId="68886AED" w14:textId="77777777" w:rsidR="00D6367E" w:rsidRDefault="00D6367E" w:rsidP="00B63514"/>
    <w:tbl>
      <w:tblPr>
        <w:tblStyle w:val="TableGrid"/>
        <w:tblW w:w="0" w:type="auto"/>
        <w:tblLook w:val="04A0" w:firstRow="1" w:lastRow="0" w:firstColumn="1" w:lastColumn="0" w:noHBand="0" w:noVBand="1"/>
      </w:tblPr>
      <w:tblGrid>
        <w:gridCol w:w="14560"/>
      </w:tblGrid>
      <w:tr w:rsidR="00D573FF" w14:paraId="62F30F54" w14:textId="77777777" w:rsidTr="001563C8">
        <w:tc>
          <w:tcPr>
            <w:tcW w:w="14560" w:type="dxa"/>
            <w:shd w:val="clear" w:color="auto" w:fill="D9D9D9" w:themeFill="background1" w:themeFillShade="D9"/>
          </w:tcPr>
          <w:p w14:paraId="74E727E9" w14:textId="77777777" w:rsidR="00D573FF" w:rsidRPr="00445DEC" w:rsidRDefault="00D573FF"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573FF" w:rsidRPr="007A58D4" w14:paraId="3DDDB25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D54CFEB" w14:textId="77777777" w:rsidR="00D573FF" w:rsidRPr="001A57D9" w:rsidRDefault="00D573FF" w:rsidP="001563C8">
            <w:r w:rsidRPr="001A57D9">
              <w:t>Index No.</w:t>
            </w:r>
          </w:p>
        </w:tc>
        <w:tc>
          <w:tcPr>
            <w:tcW w:w="1134" w:type="dxa"/>
          </w:tcPr>
          <w:p w14:paraId="59B92C3B" w14:textId="77777777" w:rsidR="00D573FF" w:rsidRPr="001A57D9" w:rsidRDefault="00D573FF" w:rsidP="001563C8">
            <w:r w:rsidRPr="001A57D9">
              <w:t>Exclusion</w:t>
            </w:r>
            <w:r w:rsidRPr="001A57D9">
              <w:br/>
              <w:t>Category</w:t>
            </w:r>
          </w:p>
        </w:tc>
        <w:tc>
          <w:tcPr>
            <w:tcW w:w="5387" w:type="dxa"/>
          </w:tcPr>
          <w:p w14:paraId="2FE2C6AD" w14:textId="77777777" w:rsidR="00D573FF" w:rsidRPr="001A57D9" w:rsidRDefault="00D573FF" w:rsidP="001563C8">
            <w:r>
              <w:t>E2</w:t>
            </w:r>
            <w:r w:rsidRPr="001A57D9">
              <w:t xml:space="preserve"> Exclusion</w:t>
            </w:r>
            <w:r>
              <w:t xml:space="preserve"> Removal – Description of Required Tasks</w:t>
            </w:r>
          </w:p>
        </w:tc>
        <w:tc>
          <w:tcPr>
            <w:tcW w:w="992" w:type="dxa"/>
          </w:tcPr>
          <w:p w14:paraId="29EC9C43" w14:textId="77777777" w:rsidR="00D573FF" w:rsidRPr="001A57D9" w:rsidRDefault="00D573FF" w:rsidP="001563C8">
            <w:r>
              <w:t>A/C Rego</w:t>
            </w:r>
          </w:p>
        </w:tc>
        <w:tc>
          <w:tcPr>
            <w:tcW w:w="1843" w:type="dxa"/>
          </w:tcPr>
          <w:p w14:paraId="75337FC4" w14:textId="77777777" w:rsidR="00D573FF" w:rsidRPr="001A57D9" w:rsidRDefault="00D573FF" w:rsidP="001563C8">
            <w:r>
              <w:t>Maint Doc Ref.</w:t>
            </w:r>
            <w:r>
              <w:br/>
              <w:t>(WO/TC/Logbook)</w:t>
            </w:r>
          </w:p>
        </w:tc>
        <w:tc>
          <w:tcPr>
            <w:tcW w:w="1075" w:type="dxa"/>
          </w:tcPr>
          <w:p w14:paraId="53B982B4" w14:textId="77777777" w:rsidR="00D573FF" w:rsidRPr="001A57D9" w:rsidRDefault="00D573FF" w:rsidP="001563C8">
            <w:r>
              <w:t>Applicant Initials</w:t>
            </w:r>
          </w:p>
        </w:tc>
        <w:tc>
          <w:tcPr>
            <w:tcW w:w="2185" w:type="dxa"/>
          </w:tcPr>
          <w:p w14:paraId="0ED82104" w14:textId="77777777" w:rsidR="00D573FF" w:rsidRPr="001A57D9" w:rsidRDefault="00D573FF" w:rsidP="001563C8">
            <w:r>
              <w:t>Supervisor Name, ARN and Signature</w:t>
            </w:r>
          </w:p>
        </w:tc>
        <w:tc>
          <w:tcPr>
            <w:tcW w:w="1240" w:type="dxa"/>
          </w:tcPr>
          <w:p w14:paraId="14773FF7" w14:textId="77777777" w:rsidR="00D573FF" w:rsidRPr="001A57D9" w:rsidRDefault="00D573FF" w:rsidP="001563C8">
            <w:r>
              <w:t>Date</w:t>
            </w:r>
          </w:p>
        </w:tc>
      </w:tr>
      <w:tr w:rsidR="00D573FF" w:rsidRPr="007A58D4" w14:paraId="24C159FF" w14:textId="77777777" w:rsidTr="00D573FF">
        <w:tc>
          <w:tcPr>
            <w:tcW w:w="704" w:type="dxa"/>
          </w:tcPr>
          <w:p w14:paraId="7D0F4B48" w14:textId="77777777" w:rsidR="00D573FF" w:rsidRPr="00705E9C" w:rsidRDefault="00D573FF" w:rsidP="00BC04FF">
            <w:pPr>
              <w:pStyle w:val="tablelistAC2"/>
              <w:numPr>
                <w:ilvl w:val="1"/>
                <w:numId w:val="27"/>
              </w:numPr>
            </w:pPr>
          </w:p>
        </w:tc>
        <w:tc>
          <w:tcPr>
            <w:tcW w:w="1134" w:type="dxa"/>
          </w:tcPr>
          <w:p w14:paraId="4EC7F248" w14:textId="77777777" w:rsidR="00D573FF" w:rsidRPr="001A57D9" w:rsidRDefault="00D573FF" w:rsidP="001563C8">
            <w:r>
              <w:t>B1.1/B1.2</w:t>
            </w:r>
            <w:r>
              <w:br/>
            </w:r>
          </w:p>
        </w:tc>
        <w:tc>
          <w:tcPr>
            <w:tcW w:w="5387" w:type="dxa"/>
          </w:tcPr>
          <w:p w14:paraId="67A68800" w14:textId="02921D1E" w:rsidR="00D573FF" w:rsidRPr="00CF4BC3" w:rsidRDefault="00D573FF" w:rsidP="00D573FF">
            <w:r>
              <w:t>Inspect control cable end fittings</w:t>
            </w:r>
          </w:p>
        </w:tc>
        <w:tc>
          <w:tcPr>
            <w:tcW w:w="992" w:type="dxa"/>
          </w:tcPr>
          <w:p w14:paraId="7ABC4BA7" w14:textId="77777777" w:rsidR="00D573FF" w:rsidRDefault="00D573FF" w:rsidP="001563C8"/>
        </w:tc>
        <w:tc>
          <w:tcPr>
            <w:tcW w:w="1843" w:type="dxa"/>
          </w:tcPr>
          <w:p w14:paraId="24AF35D6" w14:textId="77777777" w:rsidR="00D573FF" w:rsidRDefault="00D573FF" w:rsidP="001563C8"/>
        </w:tc>
        <w:tc>
          <w:tcPr>
            <w:tcW w:w="1075" w:type="dxa"/>
          </w:tcPr>
          <w:p w14:paraId="70B1296E" w14:textId="77777777" w:rsidR="00D573FF" w:rsidRDefault="00D573FF" w:rsidP="001563C8"/>
        </w:tc>
        <w:tc>
          <w:tcPr>
            <w:tcW w:w="2185" w:type="dxa"/>
          </w:tcPr>
          <w:p w14:paraId="578F673B" w14:textId="77777777" w:rsidR="00D573FF" w:rsidRDefault="00D573FF" w:rsidP="001563C8"/>
        </w:tc>
        <w:tc>
          <w:tcPr>
            <w:tcW w:w="1240" w:type="dxa"/>
          </w:tcPr>
          <w:p w14:paraId="33782F75" w14:textId="77777777" w:rsidR="00D573FF" w:rsidRDefault="00D573FF" w:rsidP="001563C8"/>
        </w:tc>
      </w:tr>
      <w:tr w:rsidR="00D573FF" w:rsidRPr="007A58D4" w14:paraId="02A65720" w14:textId="77777777" w:rsidTr="00D573FF">
        <w:tc>
          <w:tcPr>
            <w:tcW w:w="704" w:type="dxa"/>
          </w:tcPr>
          <w:p w14:paraId="28A651D9" w14:textId="77777777" w:rsidR="00D573FF" w:rsidRPr="00705E9C" w:rsidRDefault="00D573FF" w:rsidP="00D573FF">
            <w:pPr>
              <w:pStyle w:val="tablelistAC2"/>
            </w:pPr>
          </w:p>
        </w:tc>
        <w:tc>
          <w:tcPr>
            <w:tcW w:w="1134" w:type="dxa"/>
          </w:tcPr>
          <w:p w14:paraId="0F9EACE1" w14:textId="77777777" w:rsidR="00D573FF" w:rsidRPr="001A57D9" w:rsidRDefault="00D573FF" w:rsidP="00D573FF">
            <w:r w:rsidRPr="003A7914">
              <w:t>B1.1/B1.2</w:t>
            </w:r>
            <w:r w:rsidRPr="003A7914">
              <w:br/>
            </w:r>
          </w:p>
        </w:tc>
        <w:tc>
          <w:tcPr>
            <w:tcW w:w="5387" w:type="dxa"/>
          </w:tcPr>
          <w:p w14:paraId="555AEC4F" w14:textId="612B7F95" w:rsidR="00D573FF" w:rsidRPr="00D573FF" w:rsidRDefault="00D573FF" w:rsidP="00D573FF">
            <w:r w:rsidRPr="00D573FF">
              <w:rPr>
                <w:color w:val="000000"/>
              </w:rPr>
              <w:t>Perform a rigging procedure of control cables with tensiometer</w:t>
            </w:r>
          </w:p>
        </w:tc>
        <w:tc>
          <w:tcPr>
            <w:tcW w:w="992" w:type="dxa"/>
          </w:tcPr>
          <w:p w14:paraId="1C2871DC" w14:textId="77777777" w:rsidR="00D573FF" w:rsidRDefault="00D573FF" w:rsidP="00D573FF"/>
        </w:tc>
        <w:tc>
          <w:tcPr>
            <w:tcW w:w="1843" w:type="dxa"/>
          </w:tcPr>
          <w:p w14:paraId="56A4D29F" w14:textId="77777777" w:rsidR="00D573FF" w:rsidRDefault="00D573FF" w:rsidP="00D573FF"/>
        </w:tc>
        <w:tc>
          <w:tcPr>
            <w:tcW w:w="1075" w:type="dxa"/>
          </w:tcPr>
          <w:p w14:paraId="0C310577" w14:textId="77777777" w:rsidR="00D573FF" w:rsidRDefault="00D573FF" w:rsidP="00D573FF"/>
        </w:tc>
        <w:tc>
          <w:tcPr>
            <w:tcW w:w="2185" w:type="dxa"/>
          </w:tcPr>
          <w:p w14:paraId="4FAB68B1" w14:textId="77777777" w:rsidR="00D573FF" w:rsidRDefault="00D573FF" w:rsidP="00D573FF"/>
        </w:tc>
        <w:tc>
          <w:tcPr>
            <w:tcW w:w="1240" w:type="dxa"/>
          </w:tcPr>
          <w:p w14:paraId="7DDC2C8F" w14:textId="77777777" w:rsidR="00D573FF" w:rsidRDefault="00D573FF" w:rsidP="00D573FF"/>
        </w:tc>
      </w:tr>
      <w:tr w:rsidR="00D573FF" w:rsidRPr="007A58D4" w14:paraId="428485EC" w14:textId="77777777" w:rsidTr="00D573FF">
        <w:tc>
          <w:tcPr>
            <w:tcW w:w="704" w:type="dxa"/>
          </w:tcPr>
          <w:p w14:paraId="42690CC4" w14:textId="77777777" w:rsidR="00D573FF" w:rsidRPr="00705E9C" w:rsidRDefault="00D573FF" w:rsidP="00D573FF">
            <w:pPr>
              <w:pStyle w:val="tablelistAC2"/>
            </w:pPr>
          </w:p>
        </w:tc>
        <w:tc>
          <w:tcPr>
            <w:tcW w:w="1134" w:type="dxa"/>
          </w:tcPr>
          <w:p w14:paraId="531B8023" w14:textId="77777777" w:rsidR="00D573FF" w:rsidRPr="001A57D9" w:rsidRDefault="00D573FF" w:rsidP="00D573FF">
            <w:r w:rsidRPr="003A7914">
              <w:t>B1.1/B1.2</w:t>
            </w:r>
            <w:r w:rsidRPr="003A7914">
              <w:br/>
            </w:r>
          </w:p>
        </w:tc>
        <w:tc>
          <w:tcPr>
            <w:tcW w:w="5387" w:type="dxa"/>
          </w:tcPr>
          <w:p w14:paraId="610FB3C0" w14:textId="5CCA6E1D" w:rsidR="00D573FF" w:rsidRPr="00D573FF" w:rsidRDefault="00D573FF" w:rsidP="00D573FF">
            <w:r w:rsidRPr="00D573FF">
              <w:rPr>
                <w:color w:val="000000"/>
              </w:rPr>
              <w:t>Identify alclad sheeting by part number</w:t>
            </w:r>
          </w:p>
        </w:tc>
        <w:tc>
          <w:tcPr>
            <w:tcW w:w="992" w:type="dxa"/>
          </w:tcPr>
          <w:p w14:paraId="326FC250" w14:textId="77777777" w:rsidR="00D573FF" w:rsidRDefault="00D573FF" w:rsidP="00D573FF"/>
        </w:tc>
        <w:tc>
          <w:tcPr>
            <w:tcW w:w="1843" w:type="dxa"/>
          </w:tcPr>
          <w:p w14:paraId="047E50AE" w14:textId="77777777" w:rsidR="00D573FF" w:rsidRDefault="00D573FF" w:rsidP="00D573FF"/>
        </w:tc>
        <w:tc>
          <w:tcPr>
            <w:tcW w:w="1075" w:type="dxa"/>
          </w:tcPr>
          <w:p w14:paraId="7CE9DFF9" w14:textId="77777777" w:rsidR="00D573FF" w:rsidRDefault="00D573FF" w:rsidP="00D573FF"/>
        </w:tc>
        <w:tc>
          <w:tcPr>
            <w:tcW w:w="2185" w:type="dxa"/>
          </w:tcPr>
          <w:p w14:paraId="33425F93" w14:textId="77777777" w:rsidR="00D573FF" w:rsidRDefault="00D573FF" w:rsidP="00D573FF"/>
        </w:tc>
        <w:tc>
          <w:tcPr>
            <w:tcW w:w="1240" w:type="dxa"/>
          </w:tcPr>
          <w:p w14:paraId="145957A8" w14:textId="77777777" w:rsidR="00D573FF" w:rsidRDefault="00D573FF" w:rsidP="00D573FF"/>
        </w:tc>
      </w:tr>
      <w:tr w:rsidR="00D573FF" w:rsidRPr="007A58D4" w14:paraId="76AFE85A" w14:textId="77777777" w:rsidTr="00D573FF">
        <w:tc>
          <w:tcPr>
            <w:tcW w:w="704" w:type="dxa"/>
          </w:tcPr>
          <w:p w14:paraId="711289EB" w14:textId="77777777" w:rsidR="00D573FF" w:rsidRPr="00705E9C" w:rsidRDefault="00D573FF" w:rsidP="00D573FF">
            <w:pPr>
              <w:pStyle w:val="tablelistAC2"/>
            </w:pPr>
          </w:p>
        </w:tc>
        <w:tc>
          <w:tcPr>
            <w:tcW w:w="1134" w:type="dxa"/>
          </w:tcPr>
          <w:p w14:paraId="6F41FEBE" w14:textId="77777777" w:rsidR="00D573FF" w:rsidRPr="001A57D9" w:rsidRDefault="00D573FF" w:rsidP="00D573FF">
            <w:r w:rsidRPr="003A7914">
              <w:t>B1.1/B1.2</w:t>
            </w:r>
            <w:r w:rsidRPr="003A7914">
              <w:br/>
            </w:r>
          </w:p>
        </w:tc>
        <w:tc>
          <w:tcPr>
            <w:tcW w:w="5387" w:type="dxa"/>
          </w:tcPr>
          <w:p w14:paraId="51D6C153" w14:textId="5CEF3975" w:rsidR="00D573FF" w:rsidRPr="00D573FF" w:rsidRDefault="00D573FF" w:rsidP="00D573FF">
            <w:r w:rsidRPr="00D573FF">
              <w:rPr>
                <w:color w:val="000000"/>
              </w:rPr>
              <w:t>Use a range of hand tools, folding and bending machines and guillotine to shape aluminium alloy to an accuracy of ± 0.5 mm x of bend angle, ±0.030ins / 0.075mm</w:t>
            </w:r>
          </w:p>
        </w:tc>
        <w:tc>
          <w:tcPr>
            <w:tcW w:w="992" w:type="dxa"/>
          </w:tcPr>
          <w:p w14:paraId="36C36232" w14:textId="77777777" w:rsidR="00D573FF" w:rsidRDefault="00D573FF" w:rsidP="00D573FF"/>
        </w:tc>
        <w:tc>
          <w:tcPr>
            <w:tcW w:w="1843" w:type="dxa"/>
          </w:tcPr>
          <w:p w14:paraId="009AF83A" w14:textId="77777777" w:rsidR="00D573FF" w:rsidRDefault="00D573FF" w:rsidP="00D573FF"/>
        </w:tc>
        <w:tc>
          <w:tcPr>
            <w:tcW w:w="1075" w:type="dxa"/>
          </w:tcPr>
          <w:p w14:paraId="5431774D" w14:textId="77777777" w:rsidR="00D573FF" w:rsidRDefault="00D573FF" w:rsidP="00D573FF"/>
        </w:tc>
        <w:tc>
          <w:tcPr>
            <w:tcW w:w="2185" w:type="dxa"/>
          </w:tcPr>
          <w:p w14:paraId="08BAA197" w14:textId="77777777" w:rsidR="00D573FF" w:rsidRDefault="00D573FF" w:rsidP="00D573FF"/>
        </w:tc>
        <w:tc>
          <w:tcPr>
            <w:tcW w:w="1240" w:type="dxa"/>
          </w:tcPr>
          <w:p w14:paraId="7AD5C9E9" w14:textId="77777777" w:rsidR="00D573FF" w:rsidRDefault="00D573FF" w:rsidP="00D573FF"/>
        </w:tc>
      </w:tr>
      <w:tr w:rsidR="00D573FF" w:rsidRPr="007A58D4" w14:paraId="7C18BC8D" w14:textId="77777777" w:rsidTr="00D573FF">
        <w:tc>
          <w:tcPr>
            <w:tcW w:w="704" w:type="dxa"/>
          </w:tcPr>
          <w:p w14:paraId="5571B683" w14:textId="77777777" w:rsidR="00D573FF" w:rsidRPr="00705E9C" w:rsidRDefault="00D573FF" w:rsidP="00D573FF">
            <w:pPr>
              <w:pStyle w:val="tablelistAC2"/>
            </w:pPr>
          </w:p>
        </w:tc>
        <w:tc>
          <w:tcPr>
            <w:tcW w:w="1134" w:type="dxa"/>
          </w:tcPr>
          <w:p w14:paraId="06739623" w14:textId="77777777" w:rsidR="00D573FF" w:rsidRPr="001A57D9" w:rsidRDefault="00D573FF" w:rsidP="00D573FF">
            <w:r w:rsidRPr="003A7914">
              <w:t>B1.1/B1.2</w:t>
            </w:r>
            <w:r w:rsidRPr="003A7914">
              <w:br/>
            </w:r>
          </w:p>
        </w:tc>
        <w:tc>
          <w:tcPr>
            <w:tcW w:w="5387" w:type="dxa"/>
          </w:tcPr>
          <w:p w14:paraId="1B536853" w14:textId="29528BBD" w:rsidR="00D573FF" w:rsidRPr="00D573FF" w:rsidRDefault="00D573FF" w:rsidP="00D573FF">
            <w:r w:rsidRPr="00D573FF">
              <w:rPr>
                <w:color w:val="000000"/>
              </w:rPr>
              <w:t>Interpret engineering drawings and calculate size of material required to produce a component of material with one or more bends</w:t>
            </w:r>
          </w:p>
        </w:tc>
        <w:tc>
          <w:tcPr>
            <w:tcW w:w="992" w:type="dxa"/>
          </w:tcPr>
          <w:p w14:paraId="69D6070D" w14:textId="77777777" w:rsidR="00D573FF" w:rsidRDefault="00D573FF" w:rsidP="00D573FF"/>
        </w:tc>
        <w:tc>
          <w:tcPr>
            <w:tcW w:w="1843" w:type="dxa"/>
          </w:tcPr>
          <w:p w14:paraId="52D961D3" w14:textId="77777777" w:rsidR="00D573FF" w:rsidRDefault="00D573FF" w:rsidP="00D573FF"/>
        </w:tc>
        <w:tc>
          <w:tcPr>
            <w:tcW w:w="1075" w:type="dxa"/>
          </w:tcPr>
          <w:p w14:paraId="788ACF43" w14:textId="77777777" w:rsidR="00D573FF" w:rsidRDefault="00D573FF" w:rsidP="00D573FF"/>
        </w:tc>
        <w:tc>
          <w:tcPr>
            <w:tcW w:w="2185" w:type="dxa"/>
          </w:tcPr>
          <w:p w14:paraId="003E47F6" w14:textId="77777777" w:rsidR="00D573FF" w:rsidRDefault="00D573FF" w:rsidP="00D573FF"/>
        </w:tc>
        <w:tc>
          <w:tcPr>
            <w:tcW w:w="1240" w:type="dxa"/>
          </w:tcPr>
          <w:p w14:paraId="705B5D57" w14:textId="77777777" w:rsidR="00D573FF" w:rsidRDefault="00D573FF" w:rsidP="00D573FF"/>
        </w:tc>
      </w:tr>
      <w:tr w:rsidR="00D573FF" w:rsidRPr="007A58D4" w14:paraId="41ECAFE6" w14:textId="77777777" w:rsidTr="00D573FF">
        <w:tc>
          <w:tcPr>
            <w:tcW w:w="704" w:type="dxa"/>
          </w:tcPr>
          <w:p w14:paraId="5C0675AA" w14:textId="77777777" w:rsidR="00D573FF" w:rsidRPr="00705E9C" w:rsidRDefault="00D573FF" w:rsidP="00D573FF">
            <w:pPr>
              <w:pStyle w:val="tablelistAC2"/>
            </w:pPr>
          </w:p>
        </w:tc>
        <w:tc>
          <w:tcPr>
            <w:tcW w:w="1134" w:type="dxa"/>
          </w:tcPr>
          <w:p w14:paraId="7EDCF21D" w14:textId="77777777" w:rsidR="00D573FF" w:rsidRPr="003A7914" w:rsidRDefault="00D573FF" w:rsidP="00D573FF">
            <w:r w:rsidRPr="003A7914">
              <w:t>B1.1/B1.2</w:t>
            </w:r>
            <w:r w:rsidRPr="003A7914">
              <w:br/>
            </w:r>
          </w:p>
        </w:tc>
        <w:tc>
          <w:tcPr>
            <w:tcW w:w="5387" w:type="dxa"/>
          </w:tcPr>
          <w:p w14:paraId="7D41504C" w14:textId="14C06F53" w:rsidR="00D573FF" w:rsidRPr="00D573FF" w:rsidRDefault="00D573FF" w:rsidP="00D573FF">
            <w:r w:rsidRPr="00D573FF">
              <w:rPr>
                <w:color w:val="000000"/>
              </w:rPr>
              <w:t>Demonstrate removal of corrosion and reprotection on an aluminium sheet</w:t>
            </w:r>
          </w:p>
        </w:tc>
        <w:tc>
          <w:tcPr>
            <w:tcW w:w="992" w:type="dxa"/>
          </w:tcPr>
          <w:p w14:paraId="4DB266EC" w14:textId="77777777" w:rsidR="00D573FF" w:rsidRDefault="00D573FF" w:rsidP="00D573FF"/>
        </w:tc>
        <w:tc>
          <w:tcPr>
            <w:tcW w:w="1843" w:type="dxa"/>
          </w:tcPr>
          <w:p w14:paraId="50235A8D" w14:textId="77777777" w:rsidR="00D573FF" w:rsidRDefault="00D573FF" w:rsidP="00D573FF"/>
        </w:tc>
        <w:tc>
          <w:tcPr>
            <w:tcW w:w="1075" w:type="dxa"/>
          </w:tcPr>
          <w:p w14:paraId="7755C5DC" w14:textId="77777777" w:rsidR="00D573FF" w:rsidRDefault="00D573FF" w:rsidP="00D573FF"/>
        </w:tc>
        <w:tc>
          <w:tcPr>
            <w:tcW w:w="2185" w:type="dxa"/>
          </w:tcPr>
          <w:p w14:paraId="309485AE" w14:textId="77777777" w:rsidR="00D573FF" w:rsidRDefault="00D573FF" w:rsidP="00D573FF"/>
        </w:tc>
        <w:tc>
          <w:tcPr>
            <w:tcW w:w="1240" w:type="dxa"/>
          </w:tcPr>
          <w:p w14:paraId="4CD92852" w14:textId="77777777" w:rsidR="00D573FF" w:rsidRDefault="00D573FF" w:rsidP="00D573FF"/>
        </w:tc>
      </w:tr>
      <w:tr w:rsidR="00D573FF" w:rsidRPr="007A58D4" w14:paraId="10A23DD3" w14:textId="77777777" w:rsidTr="00D573FF">
        <w:tc>
          <w:tcPr>
            <w:tcW w:w="704" w:type="dxa"/>
          </w:tcPr>
          <w:p w14:paraId="3024E9CA" w14:textId="77777777" w:rsidR="00D573FF" w:rsidRPr="00705E9C" w:rsidRDefault="00D573FF" w:rsidP="00D573FF">
            <w:pPr>
              <w:pStyle w:val="tablelistAC2"/>
            </w:pPr>
          </w:p>
        </w:tc>
        <w:tc>
          <w:tcPr>
            <w:tcW w:w="1134" w:type="dxa"/>
          </w:tcPr>
          <w:p w14:paraId="1329BF0E" w14:textId="77777777" w:rsidR="00D573FF" w:rsidRPr="003A7914" w:rsidRDefault="00D573FF" w:rsidP="00D573FF">
            <w:r w:rsidRPr="003A7914">
              <w:t>B1.1/B1.2</w:t>
            </w:r>
            <w:r w:rsidRPr="003A7914">
              <w:br/>
            </w:r>
          </w:p>
        </w:tc>
        <w:tc>
          <w:tcPr>
            <w:tcW w:w="5387" w:type="dxa"/>
          </w:tcPr>
          <w:p w14:paraId="4393394D" w14:textId="5200381F" w:rsidR="00D573FF" w:rsidRPr="00D573FF" w:rsidRDefault="00D573FF" w:rsidP="00D573FF">
            <w:r w:rsidRPr="00D573FF">
              <w:rPr>
                <w:color w:val="000000"/>
              </w:rPr>
              <w:t>Cut and shape sheet metal material to required profile, finish edges and deburr using approved procedures</w:t>
            </w:r>
          </w:p>
        </w:tc>
        <w:tc>
          <w:tcPr>
            <w:tcW w:w="992" w:type="dxa"/>
          </w:tcPr>
          <w:p w14:paraId="020A282D" w14:textId="77777777" w:rsidR="00D573FF" w:rsidRDefault="00D573FF" w:rsidP="00D573FF"/>
        </w:tc>
        <w:tc>
          <w:tcPr>
            <w:tcW w:w="1843" w:type="dxa"/>
          </w:tcPr>
          <w:p w14:paraId="5AB3FAB9" w14:textId="77777777" w:rsidR="00D573FF" w:rsidRDefault="00D573FF" w:rsidP="00D573FF"/>
        </w:tc>
        <w:tc>
          <w:tcPr>
            <w:tcW w:w="1075" w:type="dxa"/>
          </w:tcPr>
          <w:p w14:paraId="45A663C6" w14:textId="77777777" w:rsidR="00D573FF" w:rsidRDefault="00D573FF" w:rsidP="00D573FF"/>
        </w:tc>
        <w:tc>
          <w:tcPr>
            <w:tcW w:w="2185" w:type="dxa"/>
          </w:tcPr>
          <w:p w14:paraId="1B4E883C" w14:textId="77777777" w:rsidR="00D573FF" w:rsidRDefault="00D573FF" w:rsidP="00D573FF"/>
        </w:tc>
        <w:tc>
          <w:tcPr>
            <w:tcW w:w="1240" w:type="dxa"/>
          </w:tcPr>
          <w:p w14:paraId="2ECD2F74" w14:textId="77777777" w:rsidR="00D573FF" w:rsidRDefault="00D573FF" w:rsidP="00D573FF"/>
        </w:tc>
      </w:tr>
      <w:tr w:rsidR="00D573FF" w:rsidRPr="007A58D4" w14:paraId="1FFB5492" w14:textId="77777777" w:rsidTr="00D573FF">
        <w:tc>
          <w:tcPr>
            <w:tcW w:w="704" w:type="dxa"/>
          </w:tcPr>
          <w:p w14:paraId="3B2A8279" w14:textId="77777777" w:rsidR="00D573FF" w:rsidRPr="00705E9C" w:rsidRDefault="00D573FF" w:rsidP="00D573FF">
            <w:pPr>
              <w:pStyle w:val="tablelistAC2"/>
            </w:pPr>
          </w:p>
        </w:tc>
        <w:tc>
          <w:tcPr>
            <w:tcW w:w="1134" w:type="dxa"/>
          </w:tcPr>
          <w:p w14:paraId="68DC25FC" w14:textId="77777777" w:rsidR="00D573FF" w:rsidRPr="003A7914" w:rsidRDefault="00D573FF" w:rsidP="00D573FF">
            <w:r w:rsidRPr="003A7914">
              <w:t>B1.1/B1.2</w:t>
            </w:r>
            <w:r w:rsidRPr="003A7914">
              <w:br/>
            </w:r>
          </w:p>
        </w:tc>
        <w:tc>
          <w:tcPr>
            <w:tcW w:w="5387" w:type="dxa"/>
          </w:tcPr>
          <w:p w14:paraId="60AA2011" w14:textId="5C12B534" w:rsidR="00D573FF" w:rsidRPr="00D573FF" w:rsidRDefault="00D573FF" w:rsidP="00D573FF">
            <w:r w:rsidRPr="00D573FF">
              <w:rPr>
                <w:color w:val="000000"/>
              </w:rPr>
              <w:t>Demonstrate use of correct fastener size and type</w:t>
            </w:r>
          </w:p>
        </w:tc>
        <w:tc>
          <w:tcPr>
            <w:tcW w:w="992" w:type="dxa"/>
          </w:tcPr>
          <w:p w14:paraId="799D1F1D" w14:textId="77777777" w:rsidR="00D573FF" w:rsidRDefault="00D573FF" w:rsidP="00D573FF"/>
        </w:tc>
        <w:tc>
          <w:tcPr>
            <w:tcW w:w="1843" w:type="dxa"/>
          </w:tcPr>
          <w:p w14:paraId="1BBF8DCE" w14:textId="77777777" w:rsidR="00D573FF" w:rsidRDefault="00D573FF" w:rsidP="00D573FF"/>
        </w:tc>
        <w:tc>
          <w:tcPr>
            <w:tcW w:w="1075" w:type="dxa"/>
          </w:tcPr>
          <w:p w14:paraId="1EAFCB77" w14:textId="77777777" w:rsidR="00D573FF" w:rsidRDefault="00D573FF" w:rsidP="00D573FF"/>
        </w:tc>
        <w:tc>
          <w:tcPr>
            <w:tcW w:w="2185" w:type="dxa"/>
          </w:tcPr>
          <w:p w14:paraId="591D4D79" w14:textId="77777777" w:rsidR="00D573FF" w:rsidRDefault="00D573FF" w:rsidP="00D573FF"/>
        </w:tc>
        <w:tc>
          <w:tcPr>
            <w:tcW w:w="1240" w:type="dxa"/>
          </w:tcPr>
          <w:p w14:paraId="54321277" w14:textId="77777777" w:rsidR="00D573FF" w:rsidRDefault="00D573FF" w:rsidP="00D573FF"/>
        </w:tc>
      </w:tr>
      <w:tr w:rsidR="00D573FF" w:rsidRPr="007A58D4" w14:paraId="697247D8" w14:textId="77777777" w:rsidTr="00D573FF">
        <w:tc>
          <w:tcPr>
            <w:tcW w:w="704" w:type="dxa"/>
          </w:tcPr>
          <w:p w14:paraId="07E829C1" w14:textId="77777777" w:rsidR="00D573FF" w:rsidRPr="00705E9C" w:rsidRDefault="00D573FF" w:rsidP="00D573FF">
            <w:pPr>
              <w:pStyle w:val="tablelistAC2"/>
            </w:pPr>
          </w:p>
        </w:tc>
        <w:tc>
          <w:tcPr>
            <w:tcW w:w="1134" w:type="dxa"/>
          </w:tcPr>
          <w:p w14:paraId="709673E1" w14:textId="77777777" w:rsidR="00D573FF" w:rsidRPr="003A7914" w:rsidRDefault="00D573FF" w:rsidP="00D573FF">
            <w:r w:rsidRPr="003A7914">
              <w:t>B1.1/B1.2</w:t>
            </w:r>
            <w:r w:rsidRPr="003A7914">
              <w:br/>
            </w:r>
          </w:p>
        </w:tc>
        <w:tc>
          <w:tcPr>
            <w:tcW w:w="5387" w:type="dxa"/>
          </w:tcPr>
          <w:p w14:paraId="56E8635E" w14:textId="54BE6C8C" w:rsidR="00D573FF" w:rsidRPr="00D573FF" w:rsidRDefault="00D573FF" w:rsidP="00D573FF">
            <w:r w:rsidRPr="00D573FF">
              <w:rPr>
                <w:color w:val="000000"/>
              </w:rPr>
              <w:t>Perform correct removal and installation of solid or blind fastener</w:t>
            </w:r>
          </w:p>
        </w:tc>
        <w:tc>
          <w:tcPr>
            <w:tcW w:w="992" w:type="dxa"/>
          </w:tcPr>
          <w:p w14:paraId="2C38E4E4" w14:textId="77777777" w:rsidR="00D573FF" w:rsidRDefault="00D573FF" w:rsidP="00D573FF"/>
        </w:tc>
        <w:tc>
          <w:tcPr>
            <w:tcW w:w="1843" w:type="dxa"/>
          </w:tcPr>
          <w:p w14:paraId="1DB1CD35" w14:textId="77777777" w:rsidR="00D573FF" w:rsidRDefault="00D573FF" w:rsidP="00D573FF"/>
        </w:tc>
        <w:tc>
          <w:tcPr>
            <w:tcW w:w="1075" w:type="dxa"/>
          </w:tcPr>
          <w:p w14:paraId="491A1D94" w14:textId="77777777" w:rsidR="00D573FF" w:rsidRDefault="00D573FF" w:rsidP="00D573FF"/>
        </w:tc>
        <w:tc>
          <w:tcPr>
            <w:tcW w:w="2185" w:type="dxa"/>
          </w:tcPr>
          <w:p w14:paraId="09EDA0DE" w14:textId="77777777" w:rsidR="00D573FF" w:rsidRDefault="00D573FF" w:rsidP="00D573FF"/>
        </w:tc>
        <w:tc>
          <w:tcPr>
            <w:tcW w:w="1240" w:type="dxa"/>
          </w:tcPr>
          <w:p w14:paraId="7C411FEA" w14:textId="77777777" w:rsidR="00D573FF" w:rsidRDefault="00D573FF" w:rsidP="00D573FF"/>
        </w:tc>
      </w:tr>
      <w:tr w:rsidR="00D573FF" w:rsidRPr="007A58D4" w14:paraId="4042458B" w14:textId="77777777" w:rsidTr="00D573FF">
        <w:tc>
          <w:tcPr>
            <w:tcW w:w="704" w:type="dxa"/>
          </w:tcPr>
          <w:p w14:paraId="6DFA734C" w14:textId="77777777" w:rsidR="00D573FF" w:rsidRPr="00705E9C" w:rsidRDefault="00D573FF" w:rsidP="00D573FF">
            <w:pPr>
              <w:pStyle w:val="tablelistAC2"/>
            </w:pPr>
          </w:p>
        </w:tc>
        <w:tc>
          <w:tcPr>
            <w:tcW w:w="1134" w:type="dxa"/>
          </w:tcPr>
          <w:p w14:paraId="3C26221F" w14:textId="75008DAE" w:rsidR="00D573FF" w:rsidRPr="003A7914" w:rsidRDefault="00D573FF" w:rsidP="00D573FF">
            <w:r>
              <w:t>B1.1/B1.2</w:t>
            </w:r>
            <w:r>
              <w:br/>
            </w:r>
          </w:p>
        </w:tc>
        <w:tc>
          <w:tcPr>
            <w:tcW w:w="5387" w:type="dxa"/>
          </w:tcPr>
          <w:p w14:paraId="1DF7CE50" w14:textId="28571CD7" w:rsidR="00D573FF" w:rsidRPr="00D573FF" w:rsidRDefault="00D573FF" w:rsidP="00D573FF">
            <w:pPr>
              <w:rPr>
                <w:color w:val="000000"/>
              </w:rPr>
            </w:pPr>
            <w:r w:rsidRPr="00D573FF">
              <w:rPr>
                <w:color w:val="000000"/>
              </w:rPr>
              <w:t>Perform correct removal and installation of hi lock/ taper lock type fastener</w:t>
            </w:r>
          </w:p>
        </w:tc>
        <w:tc>
          <w:tcPr>
            <w:tcW w:w="992" w:type="dxa"/>
          </w:tcPr>
          <w:p w14:paraId="46B29EBD" w14:textId="77777777" w:rsidR="00D573FF" w:rsidRDefault="00D573FF" w:rsidP="00D573FF"/>
        </w:tc>
        <w:tc>
          <w:tcPr>
            <w:tcW w:w="1843" w:type="dxa"/>
          </w:tcPr>
          <w:p w14:paraId="4D80A408" w14:textId="77777777" w:rsidR="00D573FF" w:rsidRDefault="00D573FF" w:rsidP="00D573FF"/>
        </w:tc>
        <w:tc>
          <w:tcPr>
            <w:tcW w:w="1075" w:type="dxa"/>
          </w:tcPr>
          <w:p w14:paraId="5B21ABE9" w14:textId="77777777" w:rsidR="00D573FF" w:rsidRDefault="00D573FF" w:rsidP="00D573FF"/>
        </w:tc>
        <w:tc>
          <w:tcPr>
            <w:tcW w:w="2185" w:type="dxa"/>
          </w:tcPr>
          <w:p w14:paraId="35CCDDCA" w14:textId="77777777" w:rsidR="00D573FF" w:rsidRDefault="00D573FF" w:rsidP="00D573FF"/>
        </w:tc>
        <w:tc>
          <w:tcPr>
            <w:tcW w:w="1240" w:type="dxa"/>
          </w:tcPr>
          <w:p w14:paraId="0F65678D" w14:textId="77777777" w:rsidR="00D573FF" w:rsidRDefault="00D573FF" w:rsidP="00D573FF"/>
        </w:tc>
      </w:tr>
    </w:tbl>
    <w:p w14:paraId="255B1FF4" w14:textId="77777777" w:rsidR="00D6367E" w:rsidRDefault="00D6367E" w:rsidP="00B63514"/>
    <w:tbl>
      <w:tblPr>
        <w:tblStyle w:val="TableGrid"/>
        <w:tblW w:w="0" w:type="auto"/>
        <w:tblLook w:val="04A0" w:firstRow="1" w:lastRow="0" w:firstColumn="1" w:lastColumn="0" w:noHBand="0" w:noVBand="1"/>
      </w:tblPr>
      <w:tblGrid>
        <w:gridCol w:w="14560"/>
      </w:tblGrid>
      <w:tr w:rsidR="006C6FCB" w14:paraId="0E0FEA2E" w14:textId="77777777" w:rsidTr="001563C8">
        <w:tc>
          <w:tcPr>
            <w:tcW w:w="14560" w:type="dxa"/>
            <w:shd w:val="clear" w:color="auto" w:fill="D9D9D9" w:themeFill="background1" w:themeFillShade="D9"/>
          </w:tcPr>
          <w:p w14:paraId="00E937D7" w14:textId="77777777" w:rsidR="006C6FCB" w:rsidRPr="00445DEC" w:rsidRDefault="006C6FCB"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6C6FCB" w:rsidRPr="007A58D4" w14:paraId="255E8F5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0F4A856" w14:textId="77777777" w:rsidR="006C6FCB" w:rsidRPr="001A57D9" w:rsidRDefault="006C6FCB" w:rsidP="001563C8">
            <w:r w:rsidRPr="001A57D9">
              <w:t>Index No.</w:t>
            </w:r>
          </w:p>
        </w:tc>
        <w:tc>
          <w:tcPr>
            <w:tcW w:w="1134" w:type="dxa"/>
          </w:tcPr>
          <w:p w14:paraId="44EA9175" w14:textId="77777777" w:rsidR="006C6FCB" w:rsidRPr="001A57D9" w:rsidRDefault="006C6FCB" w:rsidP="001563C8">
            <w:r w:rsidRPr="001A57D9">
              <w:t>Exclusion</w:t>
            </w:r>
            <w:r w:rsidRPr="001A57D9">
              <w:br/>
              <w:t>Category</w:t>
            </w:r>
          </w:p>
        </w:tc>
        <w:tc>
          <w:tcPr>
            <w:tcW w:w="5387" w:type="dxa"/>
          </w:tcPr>
          <w:p w14:paraId="75DB0168" w14:textId="77777777" w:rsidR="006C6FCB" w:rsidRPr="001A57D9" w:rsidRDefault="006C6FCB" w:rsidP="001563C8">
            <w:r>
              <w:t>E2</w:t>
            </w:r>
            <w:r w:rsidRPr="001A57D9">
              <w:t xml:space="preserve"> Exclusion</w:t>
            </w:r>
            <w:r>
              <w:t xml:space="preserve"> Removal – Description of Required Tasks</w:t>
            </w:r>
          </w:p>
        </w:tc>
        <w:tc>
          <w:tcPr>
            <w:tcW w:w="992" w:type="dxa"/>
          </w:tcPr>
          <w:p w14:paraId="6DD1D828" w14:textId="77777777" w:rsidR="006C6FCB" w:rsidRPr="001A57D9" w:rsidRDefault="006C6FCB" w:rsidP="001563C8">
            <w:r>
              <w:t>A/C Rego</w:t>
            </w:r>
          </w:p>
        </w:tc>
        <w:tc>
          <w:tcPr>
            <w:tcW w:w="1843" w:type="dxa"/>
          </w:tcPr>
          <w:p w14:paraId="265E6D98" w14:textId="77777777" w:rsidR="006C6FCB" w:rsidRPr="001A57D9" w:rsidRDefault="006C6FCB" w:rsidP="001563C8">
            <w:r>
              <w:t>Maint Doc Ref.</w:t>
            </w:r>
            <w:r>
              <w:br/>
              <w:t>(WO/TC/Logbook)</w:t>
            </w:r>
          </w:p>
        </w:tc>
        <w:tc>
          <w:tcPr>
            <w:tcW w:w="1075" w:type="dxa"/>
          </w:tcPr>
          <w:p w14:paraId="0F9F2BD3" w14:textId="77777777" w:rsidR="006C6FCB" w:rsidRPr="001A57D9" w:rsidRDefault="006C6FCB" w:rsidP="001563C8">
            <w:r>
              <w:t>Applicant Initials</w:t>
            </w:r>
          </w:p>
        </w:tc>
        <w:tc>
          <w:tcPr>
            <w:tcW w:w="2185" w:type="dxa"/>
          </w:tcPr>
          <w:p w14:paraId="6860FBB1" w14:textId="77777777" w:rsidR="006C6FCB" w:rsidRPr="001A57D9" w:rsidRDefault="006C6FCB" w:rsidP="001563C8">
            <w:r>
              <w:t>Supervisor Name, ARN and Signature</w:t>
            </w:r>
          </w:p>
        </w:tc>
        <w:tc>
          <w:tcPr>
            <w:tcW w:w="1240" w:type="dxa"/>
          </w:tcPr>
          <w:p w14:paraId="6BA49E6C" w14:textId="77777777" w:rsidR="006C6FCB" w:rsidRPr="001A57D9" w:rsidRDefault="006C6FCB" w:rsidP="001563C8">
            <w:r>
              <w:t>Date</w:t>
            </w:r>
          </w:p>
        </w:tc>
      </w:tr>
      <w:tr w:rsidR="006C6FCB" w:rsidRPr="007A58D4" w14:paraId="5E05E573" w14:textId="77777777" w:rsidTr="001563C8">
        <w:tc>
          <w:tcPr>
            <w:tcW w:w="704" w:type="dxa"/>
          </w:tcPr>
          <w:p w14:paraId="37AEE5FC" w14:textId="77777777" w:rsidR="006C6FCB" w:rsidRPr="00705E9C" w:rsidRDefault="006C6FCB" w:rsidP="00BC04FF">
            <w:pPr>
              <w:pStyle w:val="tablelistAC2"/>
              <w:numPr>
                <w:ilvl w:val="1"/>
                <w:numId w:val="27"/>
              </w:numPr>
            </w:pPr>
          </w:p>
        </w:tc>
        <w:tc>
          <w:tcPr>
            <w:tcW w:w="1134" w:type="dxa"/>
          </w:tcPr>
          <w:p w14:paraId="4BB9D069" w14:textId="77777777" w:rsidR="006C6FCB" w:rsidRPr="001A57D9" w:rsidRDefault="006C6FCB" w:rsidP="001563C8">
            <w:r>
              <w:t>B1.1/B1.2</w:t>
            </w:r>
            <w:r>
              <w:br/>
            </w:r>
          </w:p>
        </w:tc>
        <w:tc>
          <w:tcPr>
            <w:tcW w:w="5387" w:type="dxa"/>
          </w:tcPr>
          <w:p w14:paraId="327D1A25" w14:textId="2F5D2A78" w:rsidR="006C6FCB" w:rsidRPr="00CF4BC3" w:rsidRDefault="006C6FCB" w:rsidP="001563C8">
            <w:r w:rsidRPr="006C6FCB">
              <w:t>Identify the characteristics and properties of common composite and non-metallic materials</w:t>
            </w:r>
          </w:p>
        </w:tc>
        <w:tc>
          <w:tcPr>
            <w:tcW w:w="992" w:type="dxa"/>
          </w:tcPr>
          <w:p w14:paraId="0460DAA8" w14:textId="77777777" w:rsidR="006C6FCB" w:rsidRDefault="006C6FCB" w:rsidP="001563C8"/>
        </w:tc>
        <w:tc>
          <w:tcPr>
            <w:tcW w:w="1843" w:type="dxa"/>
          </w:tcPr>
          <w:p w14:paraId="12B11103" w14:textId="77777777" w:rsidR="006C6FCB" w:rsidRDefault="006C6FCB" w:rsidP="001563C8"/>
        </w:tc>
        <w:tc>
          <w:tcPr>
            <w:tcW w:w="1075" w:type="dxa"/>
          </w:tcPr>
          <w:p w14:paraId="2DE6597D" w14:textId="77777777" w:rsidR="006C6FCB" w:rsidRDefault="006C6FCB" w:rsidP="001563C8"/>
        </w:tc>
        <w:tc>
          <w:tcPr>
            <w:tcW w:w="2185" w:type="dxa"/>
          </w:tcPr>
          <w:p w14:paraId="7903C921" w14:textId="77777777" w:rsidR="006C6FCB" w:rsidRDefault="006C6FCB" w:rsidP="001563C8"/>
        </w:tc>
        <w:tc>
          <w:tcPr>
            <w:tcW w:w="1240" w:type="dxa"/>
          </w:tcPr>
          <w:p w14:paraId="2147E416" w14:textId="77777777" w:rsidR="006C6FCB" w:rsidRDefault="006C6FCB" w:rsidP="001563C8"/>
        </w:tc>
      </w:tr>
      <w:tr w:rsidR="006C6FCB" w:rsidRPr="007A58D4" w14:paraId="12BD885F" w14:textId="77777777" w:rsidTr="001563C8">
        <w:tc>
          <w:tcPr>
            <w:tcW w:w="704" w:type="dxa"/>
          </w:tcPr>
          <w:p w14:paraId="2340553B" w14:textId="77777777" w:rsidR="006C6FCB" w:rsidRPr="00705E9C" w:rsidRDefault="006C6FCB" w:rsidP="001563C8">
            <w:pPr>
              <w:pStyle w:val="tablelistAC2"/>
            </w:pPr>
          </w:p>
        </w:tc>
        <w:tc>
          <w:tcPr>
            <w:tcW w:w="1134" w:type="dxa"/>
          </w:tcPr>
          <w:p w14:paraId="761273D9" w14:textId="77777777" w:rsidR="006C6FCB" w:rsidRPr="001A57D9" w:rsidRDefault="006C6FCB" w:rsidP="001563C8">
            <w:r w:rsidRPr="003A7914">
              <w:t>B1.1/B1.2</w:t>
            </w:r>
            <w:r w:rsidRPr="003A7914">
              <w:br/>
            </w:r>
          </w:p>
        </w:tc>
        <w:tc>
          <w:tcPr>
            <w:tcW w:w="5387" w:type="dxa"/>
          </w:tcPr>
          <w:p w14:paraId="3CF34D9C" w14:textId="26FEDCAA" w:rsidR="006C6FCB" w:rsidRPr="00D573FF" w:rsidRDefault="006C6FCB" w:rsidP="001563C8">
            <w:r w:rsidRPr="006C6FCB">
              <w:t>Identify a range of sealing and bonding agents used in composite and non-metallic material</w:t>
            </w:r>
          </w:p>
        </w:tc>
        <w:tc>
          <w:tcPr>
            <w:tcW w:w="992" w:type="dxa"/>
          </w:tcPr>
          <w:p w14:paraId="5CF52439" w14:textId="77777777" w:rsidR="006C6FCB" w:rsidRDefault="006C6FCB" w:rsidP="001563C8"/>
        </w:tc>
        <w:tc>
          <w:tcPr>
            <w:tcW w:w="1843" w:type="dxa"/>
          </w:tcPr>
          <w:p w14:paraId="437B94A5" w14:textId="77777777" w:rsidR="006C6FCB" w:rsidRDefault="006C6FCB" w:rsidP="001563C8"/>
        </w:tc>
        <w:tc>
          <w:tcPr>
            <w:tcW w:w="1075" w:type="dxa"/>
          </w:tcPr>
          <w:p w14:paraId="77025408" w14:textId="77777777" w:rsidR="006C6FCB" w:rsidRDefault="006C6FCB" w:rsidP="001563C8"/>
        </w:tc>
        <w:tc>
          <w:tcPr>
            <w:tcW w:w="2185" w:type="dxa"/>
          </w:tcPr>
          <w:p w14:paraId="2F5EABCC" w14:textId="77777777" w:rsidR="006C6FCB" w:rsidRDefault="006C6FCB" w:rsidP="001563C8"/>
        </w:tc>
        <w:tc>
          <w:tcPr>
            <w:tcW w:w="1240" w:type="dxa"/>
          </w:tcPr>
          <w:p w14:paraId="5DF1725F" w14:textId="77777777" w:rsidR="006C6FCB" w:rsidRDefault="006C6FCB" w:rsidP="001563C8"/>
        </w:tc>
      </w:tr>
      <w:tr w:rsidR="006C6FCB" w:rsidRPr="007A58D4" w14:paraId="2717E77E" w14:textId="77777777" w:rsidTr="001563C8">
        <w:tc>
          <w:tcPr>
            <w:tcW w:w="704" w:type="dxa"/>
          </w:tcPr>
          <w:p w14:paraId="0C256088" w14:textId="77777777" w:rsidR="006C6FCB" w:rsidRPr="00705E9C" w:rsidRDefault="006C6FCB" w:rsidP="001563C8">
            <w:pPr>
              <w:pStyle w:val="tablelistAC2"/>
            </w:pPr>
          </w:p>
        </w:tc>
        <w:tc>
          <w:tcPr>
            <w:tcW w:w="1134" w:type="dxa"/>
          </w:tcPr>
          <w:p w14:paraId="10F507D8" w14:textId="77777777" w:rsidR="006C6FCB" w:rsidRPr="001A57D9" w:rsidRDefault="006C6FCB" w:rsidP="001563C8">
            <w:r w:rsidRPr="003A7914">
              <w:t>B1.1/B1.2</w:t>
            </w:r>
            <w:r w:rsidRPr="003A7914">
              <w:br/>
            </w:r>
          </w:p>
        </w:tc>
        <w:tc>
          <w:tcPr>
            <w:tcW w:w="5387" w:type="dxa"/>
          </w:tcPr>
          <w:p w14:paraId="233A930E" w14:textId="7EAB7237" w:rsidR="006C6FCB" w:rsidRPr="00D573FF" w:rsidRDefault="006C6FCB" w:rsidP="001563C8">
            <w:r w:rsidRPr="006C6FCB">
              <w:t>Explain methods to detect defects/deterioration in composite and non-metallic material</w:t>
            </w:r>
          </w:p>
        </w:tc>
        <w:tc>
          <w:tcPr>
            <w:tcW w:w="992" w:type="dxa"/>
          </w:tcPr>
          <w:p w14:paraId="192852A9" w14:textId="77777777" w:rsidR="006C6FCB" w:rsidRDefault="006C6FCB" w:rsidP="001563C8"/>
        </w:tc>
        <w:tc>
          <w:tcPr>
            <w:tcW w:w="1843" w:type="dxa"/>
          </w:tcPr>
          <w:p w14:paraId="3AF7D751" w14:textId="77777777" w:rsidR="006C6FCB" w:rsidRDefault="006C6FCB" w:rsidP="001563C8"/>
        </w:tc>
        <w:tc>
          <w:tcPr>
            <w:tcW w:w="1075" w:type="dxa"/>
          </w:tcPr>
          <w:p w14:paraId="510C0190" w14:textId="77777777" w:rsidR="006C6FCB" w:rsidRDefault="006C6FCB" w:rsidP="001563C8"/>
        </w:tc>
        <w:tc>
          <w:tcPr>
            <w:tcW w:w="2185" w:type="dxa"/>
          </w:tcPr>
          <w:p w14:paraId="54A4C18F" w14:textId="77777777" w:rsidR="006C6FCB" w:rsidRDefault="006C6FCB" w:rsidP="001563C8"/>
        </w:tc>
        <w:tc>
          <w:tcPr>
            <w:tcW w:w="1240" w:type="dxa"/>
          </w:tcPr>
          <w:p w14:paraId="4FA27965" w14:textId="77777777" w:rsidR="006C6FCB" w:rsidRDefault="006C6FCB" w:rsidP="001563C8"/>
        </w:tc>
      </w:tr>
      <w:tr w:rsidR="006C6FCB" w:rsidRPr="007A58D4" w14:paraId="74496644" w14:textId="77777777" w:rsidTr="001563C8">
        <w:tc>
          <w:tcPr>
            <w:tcW w:w="704" w:type="dxa"/>
          </w:tcPr>
          <w:p w14:paraId="5B189168" w14:textId="77777777" w:rsidR="006C6FCB" w:rsidRPr="00705E9C" w:rsidRDefault="006C6FCB" w:rsidP="001563C8">
            <w:pPr>
              <w:pStyle w:val="tablelistAC2"/>
            </w:pPr>
          </w:p>
        </w:tc>
        <w:tc>
          <w:tcPr>
            <w:tcW w:w="1134" w:type="dxa"/>
          </w:tcPr>
          <w:p w14:paraId="588F2B4E" w14:textId="77777777" w:rsidR="006C6FCB" w:rsidRPr="001A57D9" w:rsidRDefault="006C6FCB" w:rsidP="001563C8">
            <w:r w:rsidRPr="003A7914">
              <w:t>B1.1/B1.2</w:t>
            </w:r>
            <w:r w:rsidRPr="003A7914">
              <w:br/>
            </w:r>
          </w:p>
        </w:tc>
        <w:tc>
          <w:tcPr>
            <w:tcW w:w="5387" w:type="dxa"/>
          </w:tcPr>
          <w:p w14:paraId="077D3817" w14:textId="592BAE38" w:rsidR="006C6FCB" w:rsidRPr="00D573FF" w:rsidRDefault="006C6FCB" w:rsidP="001563C8">
            <w:r w:rsidRPr="006C6FCB">
              <w:t>Perform a tap test of composite material and identify de-bonding</w:t>
            </w:r>
          </w:p>
        </w:tc>
        <w:tc>
          <w:tcPr>
            <w:tcW w:w="992" w:type="dxa"/>
          </w:tcPr>
          <w:p w14:paraId="69DD7B48" w14:textId="77777777" w:rsidR="006C6FCB" w:rsidRDefault="006C6FCB" w:rsidP="001563C8"/>
        </w:tc>
        <w:tc>
          <w:tcPr>
            <w:tcW w:w="1843" w:type="dxa"/>
          </w:tcPr>
          <w:p w14:paraId="70CF6A72" w14:textId="77777777" w:rsidR="006C6FCB" w:rsidRDefault="006C6FCB" w:rsidP="001563C8"/>
        </w:tc>
        <w:tc>
          <w:tcPr>
            <w:tcW w:w="1075" w:type="dxa"/>
          </w:tcPr>
          <w:p w14:paraId="603389D4" w14:textId="77777777" w:rsidR="006C6FCB" w:rsidRDefault="006C6FCB" w:rsidP="001563C8"/>
        </w:tc>
        <w:tc>
          <w:tcPr>
            <w:tcW w:w="2185" w:type="dxa"/>
          </w:tcPr>
          <w:p w14:paraId="343B71F1" w14:textId="77777777" w:rsidR="006C6FCB" w:rsidRDefault="006C6FCB" w:rsidP="001563C8"/>
        </w:tc>
        <w:tc>
          <w:tcPr>
            <w:tcW w:w="1240" w:type="dxa"/>
          </w:tcPr>
          <w:p w14:paraId="678F01EA" w14:textId="77777777" w:rsidR="006C6FCB" w:rsidRDefault="006C6FCB" w:rsidP="001563C8"/>
        </w:tc>
      </w:tr>
      <w:tr w:rsidR="006C6FCB" w:rsidRPr="007A58D4" w14:paraId="38A5E7D5" w14:textId="77777777" w:rsidTr="001563C8">
        <w:tc>
          <w:tcPr>
            <w:tcW w:w="704" w:type="dxa"/>
          </w:tcPr>
          <w:p w14:paraId="3EE52CFF" w14:textId="77777777" w:rsidR="006C6FCB" w:rsidRPr="00705E9C" w:rsidRDefault="006C6FCB" w:rsidP="001563C8">
            <w:pPr>
              <w:pStyle w:val="tablelistAC2"/>
            </w:pPr>
          </w:p>
        </w:tc>
        <w:tc>
          <w:tcPr>
            <w:tcW w:w="1134" w:type="dxa"/>
          </w:tcPr>
          <w:p w14:paraId="78FC1ADC" w14:textId="77777777" w:rsidR="006C6FCB" w:rsidRPr="001A57D9" w:rsidRDefault="006C6FCB" w:rsidP="001563C8">
            <w:r w:rsidRPr="003A7914">
              <w:t>B1.1/B1.2</w:t>
            </w:r>
            <w:r w:rsidRPr="003A7914">
              <w:br/>
            </w:r>
          </w:p>
        </w:tc>
        <w:tc>
          <w:tcPr>
            <w:tcW w:w="5387" w:type="dxa"/>
          </w:tcPr>
          <w:p w14:paraId="7A9F5D29" w14:textId="1AD29E82" w:rsidR="006C6FCB" w:rsidRPr="00D573FF" w:rsidRDefault="006C6FCB" w:rsidP="001563C8">
            <w:r w:rsidRPr="006C6FCB">
              <w:t>Perform/discuss updating load data sheet after change in weight and CG due to aircraft alteration/modification</w:t>
            </w:r>
          </w:p>
        </w:tc>
        <w:tc>
          <w:tcPr>
            <w:tcW w:w="992" w:type="dxa"/>
          </w:tcPr>
          <w:p w14:paraId="4EC5D5D2" w14:textId="77777777" w:rsidR="006C6FCB" w:rsidRDefault="006C6FCB" w:rsidP="001563C8"/>
        </w:tc>
        <w:tc>
          <w:tcPr>
            <w:tcW w:w="1843" w:type="dxa"/>
          </w:tcPr>
          <w:p w14:paraId="16A8B0BC" w14:textId="77777777" w:rsidR="006C6FCB" w:rsidRDefault="006C6FCB" w:rsidP="001563C8"/>
        </w:tc>
        <w:tc>
          <w:tcPr>
            <w:tcW w:w="1075" w:type="dxa"/>
          </w:tcPr>
          <w:p w14:paraId="6090CECC" w14:textId="77777777" w:rsidR="006C6FCB" w:rsidRDefault="006C6FCB" w:rsidP="001563C8"/>
        </w:tc>
        <w:tc>
          <w:tcPr>
            <w:tcW w:w="2185" w:type="dxa"/>
          </w:tcPr>
          <w:p w14:paraId="2E5A5249" w14:textId="77777777" w:rsidR="006C6FCB" w:rsidRDefault="006C6FCB" w:rsidP="001563C8"/>
        </w:tc>
        <w:tc>
          <w:tcPr>
            <w:tcW w:w="1240" w:type="dxa"/>
          </w:tcPr>
          <w:p w14:paraId="5A137CC1" w14:textId="77777777" w:rsidR="006C6FCB" w:rsidRDefault="006C6FCB" w:rsidP="001563C8"/>
        </w:tc>
      </w:tr>
      <w:tr w:rsidR="006C6FCB" w:rsidRPr="007A58D4" w14:paraId="02EFF3A4" w14:textId="77777777" w:rsidTr="001563C8">
        <w:tc>
          <w:tcPr>
            <w:tcW w:w="704" w:type="dxa"/>
          </w:tcPr>
          <w:p w14:paraId="4FBBA98C" w14:textId="77777777" w:rsidR="006C6FCB" w:rsidRPr="00705E9C" w:rsidRDefault="006C6FCB" w:rsidP="001563C8">
            <w:pPr>
              <w:pStyle w:val="tablelistAC2"/>
            </w:pPr>
          </w:p>
        </w:tc>
        <w:tc>
          <w:tcPr>
            <w:tcW w:w="1134" w:type="dxa"/>
          </w:tcPr>
          <w:p w14:paraId="6D645186" w14:textId="77777777" w:rsidR="006C6FCB" w:rsidRPr="003A7914" w:rsidRDefault="006C6FCB" w:rsidP="001563C8">
            <w:r w:rsidRPr="003A7914">
              <w:t>B1.1/B1.2</w:t>
            </w:r>
            <w:r w:rsidRPr="003A7914">
              <w:br/>
            </w:r>
          </w:p>
        </w:tc>
        <w:tc>
          <w:tcPr>
            <w:tcW w:w="5387" w:type="dxa"/>
          </w:tcPr>
          <w:p w14:paraId="3C987093" w14:textId="4FF286A5" w:rsidR="006C6FCB" w:rsidRPr="00D573FF" w:rsidRDefault="006C6FCB" w:rsidP="001563C8">
            <w:r w:rsidRPr="006C6FCB">
              <w:t>Prepare aircraft for weighing</w:t>
            </w:r>
          </w:p>
        </w:tc>
        <w:tc>
          <w:tcPr>
            <w:tcW w:w="992" w:type="dxa"/>
          </w:tcPr>
          <w:p w14:paraId="3F238AA6" w14:textId="77777777" w:rsidR="006C6FCB" w:rsidRDefault="006C6FCB" w:rsidP="001563C8"/>
        </w:tc>
        <w:tc>
          <w:tcPr>
            <w:tcW w:w="1843" w:type="dxa"/>
          </w:tcPr>
          <w:p w14:paraId="518AD493" w14:textId="77777777" w:rsidR="006C6FCB" w:rsidRDefault="006C6FCB" w:rsidP="001563C8"/>
        </w:tc>
        <w:tc>
          <w:tcPr>
            <w:tcW w:w="1075" w:type="dxa"/>
          </w:tcPr>
          <w:p w14:paraId="5609F62D" w14:textId="77777777" w:rsidR="006C6FCB" w:rsidRDefault="006C6FCB" w:rsidP="001563C8"/>
        </w:tc>
        <w:tc>
          <w:tcPr>
            <w:tcW w:w="2185" w:type="dxa"/>
          </w:tcPr>
          <w:p w14:paraId="5735EFF7" w14:textId="77777777" w:rsidR="006C6FCB" w:rsidRDefault="006C6FCB" w:rsidP="001563C8"/>
        </w:tc>
        <w:tc>
          <w:tcPr>
            <w:tcW w:w="1240" w:type="dxa"/>
          </w:tcPr>
          <w:p w14:paraId="4B43CBD8" w14:textId="77777777" w:rsidR="006C6FCB" w:rsidRDefault="006C6FCB" w:rsidP="001563C8"/>
        </w:tc>
      </w:tr>
      <w:tr w:rsidR="006C6FCB" w:rsidRPr="007A58D4" w14:paraId="07964A61" w14:textId="77777777" w:rsidTr="001563C8">
        <w:tc>
          <w:tcPr>
            <w:tcW w:w="704" w:type="dxa"/>
          </w:tcPr>
          <w:p w14:paraId="4A6289B5" w14:textId="77777777" w:rsidR="006C6FCB" w:rsidRPr="00705E9C" w:rsidRDefault="006C6FCB" w:rsidP="001563C8">
            <w:pPr>
              <w:pStyle w:val="tablelistAC2"/>
            </w:pPr>
          </w:p>
        </w:tc>
        <w:tc>
          <w:tcPr>
            <w:tcW w:w="1134" w:type="dxa"/>
          </w:tcPr>
          <w:p w14:paraId="4149C843" w14:textId="77777777" w:rsidR="006C6FCB" w:rsidRPr="003A7914" w:rsidRDefault="006C6FCB" w:rsidP="001563C8">
            <w:r w:rsidRPr="003A7914">
              <w:t>B1.1/B1.2</w:t>
            </w:r>
            <w:r w:rsidRPr="003A7914">
              <w:br/>
            </w:r>
          </w:p>
        </w:tc>
        <w:tc>
          <w:tcPr>
            <w:tcW w:w="5387" w:type="dxa"/>
          </w:tcPr>
          <w:p w14:paraId="46948536" w14:textId="6B629C9F" w:rsidR="006C6FCB" w:rsidRPr="00D573FF" w:rsidRDefault="006C6FCB" w:rsidP="001563C8">
            <w:r w:rsidRPr="006C6FCB">
              <w:t>Participate in weighing an aircraft in accordance with the applicable AMM procedure</w:t>
            </w:r>
          </w:p>
        </w:tc>
        <w:tc>
          <w:tcPr>
            <w:tcW w:w="992" w:type="dxa"/>
          </w:tcPr>
          <w:p w14:paraId="4AC73E69" w14:textId="77777777" w:rsidR="006C6FCB" w:rsidRDefault="006C6FCB" w:rsidP="001563C8"/>
        </w:tc>
        <w:tc>
          <w:tcPr>
            <w:tcW w:w="1843" w:type="dxa"/>
          </w:tcPr>
          <w:p w14:paraId="58B21B28" w14:textId="77777777" w:rsidR="006C6FCB" w:rsidRDefault="006C6FCB" w:rsidP="001563C8"/>
        </w:tc>
        <w:tc>
          <w:tcPr>
            <w:tcW w:w="1075" w:type="dxa"/>
          </w:tcPr>
          <w:p w14:paraId="43C8C5A4" w14:textId="77777777" w:rsidR="006C6FCB" w:rsidRDefault="006C6FCB" w:rsidP="001563C8"/>
        </w:tc>
        <w:tc>
          <w:tcPr>
            <w:tcW w:w="2185" w:type="dxa"/>
          </w:tcPr>
          <w:p w14:paraId="085304F1" w14:textId="77777777" w:rsidR="006C6FCB" w:rsidRDefault="006C6FCB" w:rsidP="001563C8"/>
        </w:tc>
        <w:tc>
          <w:tcPr>
            <w:tcW w:w="1240" w:type="dxa"/>
          </w:tcPr>
          <w:p w14:paraId="73F1354A" w14:textId="77777777" w:rsidR="006C6FCB" w:rsidRDefault="006C6FCB" w:rsidP="001563C8"/>
        </w:tc>
      </w:tr>
      <w:tr w:rsidR="006C6FCB" w:rsidRPr="007A58D4" w14:paraId="463264E1" w14:textId="77777777" w:rsidTr="001563C8">
        <w:tc>
          <w:tcPr>
            <w:tcW w:w="704" w:type="dxa"/>
          </w:tcPr>
          <w:p w14:paraId="2BB00D55" w14:textId="77777777" w:rsidR="006C6FCB" w:rsidRPr="00705E9C" w:rsidRDefault="006C6FCB" w:rsidP="001563C8">
            <w:pPr>
              <w:pStyle w:val="tablelistAC2"/>
            </w:pPr>
          </w:p>
        </w:tc>
        <w:tc>
          <w:tcPr>
            <w:tcW w:w="1134" w:type="dxa"/>
          </w:tcPr>
          <w:p w14:paraId="1BFC4229" w14:textId="77777777" w:rsidR="006C6FCB" w:rsidRPr="003A7914" w:rsidRDefault="006C6FCB" w:rsidP="001563C8">
            <w:r w:rsidRPr="003A7914">
              <w:t>B1.1/B1.2</w:t>
            </w:r>
            <w:r w:rsidRPr="003A7914">
              <w:br/>
            </w:r>
          </w:p>
        </w:tc>
        <w:tc>
          <w:tcPr>
            <w:tcW w:w="5387" w:type="dxa"/>
          </w:tcPr>
          <w:p w14:paraId="3782CEED" w14:textId="1D988D33" w:rsidR="006C6FCB" w:rsidRPr="00D573FF" w:rsidRDefault="006C6FCB" w:rsidP="001563C8">
            <w:r>
              <w:t>Replenish oxygen system, including portable oxygen bottles</w:t>
            </w:r>
          </w:p>
        </w:tc>
        <w:tc>
          <w:tcPr>
            <w:tcW w:w="992" w:type="dxa"/>
          </w:tcPr>
          <w:p w14:paraId="30491E22" w14:textId="77777777" w:rsidR="006C6FCB" w:rsidRDefault="006C6FCB" w:rsidP="001563C8"/>
        </w:tc>
        <w:tc>
          <w:tcPr>
            <w:tcW w:w="1843" w:type="dxa"/>
          </w:tcPr>
          <w:p w14:paraId="0015D57F" w14:textId="77777777" w:rsidR="006C6FCB" w:rsidRDefault="006C6FCB" w:rsidP="001563C8"/>
        </w:tc>
        <w:tc>
          <w:tcPr>
            <w:tcW w:w="1075" w:type="dxa"/>
          </w:tcPr>
          <w:p w14:paraId="60AC2620" w14:textId="77777777" w:rsidR="006C6FCB" w:rsidRDefault="006C6FCB" w:rsidP="001563C8"/>
        </w:tc>
        <w:tc>
          <w:tcPr>
            <w:tcW w:w="2185" w:type="dxa"/>
          </w:tcPr>
          <w:p w14:paraId="473F9449" w14:textId="77777777" w:rsidR="006C6FCB" w:rsidRDefault="006C6FCB" w:rsidP="001563C8"/>
        </w:tc>
        <w:tc>
          <w:tcPr>
            <w:tcW w:w="1240" w:type="dxa"/>
          </w:tcPr>
          <w:p w14:paraId="6D2882E4" w14:textId="77777777" w:rsidR="006C6FCB" w:rsidRDefault="006C6FCB" w:rsidP="001563C8"/>
        </w:tc>
      </w:tr>
      <w:tr w:rsidR="006C6FCB" w:rsidRPr="007A58D4" w14:paraId="16B3B66F" w14:textId="77777777" w:rsidTr="001563C8">
        <w:tc>
          <w:tcPr>
            <w:tcW w:w="704" w:type="dxa"/>
          </w:tcPr>
          <w:p w14:paraId="1654F5EA" w14:textId="77777777" w:rsidR="006C6FCB" w:rsidRPr="00705E9C" w:rsidRDefault="006C6FCB" w:rsidP="001563C8">
            <w:pPr>
              <w:pStyle w:val="tablelistAC2"/>
            </w:pPr>
          </w:p>
        </w:tc>
        <w:tc>
          <w:tcPr>
            <w:tcW w:w="1134" w:type="dxa"/>
          </w:tcPr>
          <w:p w14:paraId="546AD43E" w14:textId="77777777" w:rsidR="006C6FCB" w:rsidRPr="003A7914" w:rsidRDefault="006C6FCB" w:rsidP="001563C8">
            <w:r w:rsidRPr="003A7914">
              <w:t>B1.1/B1.2</w:t>
            </w:r>
            <w:r w:rsidRPr="003A7914">
              <w:br/>
            </w:r>
          </w:p>
        </w:tc>
        <w:tc>
          <w:tcPr>
            <w:tcW w:w="5387" w:type="dxa"/>
          </w:tcPr>
          <w:p w14:paraId="215D3E3E" w14:textId="115375B6" w:rsidR="006C6FCB" w:rsidRPr="00D573FF" w:rsidRDefault="006C6FCB" w:rsidP="001563C8">
            <w:r w:rsidRPr="006C6FCB">
              <w:t xml:space="preserve">Perform visual inspection of aircraft structure and recognise for signs of deformation defects or damage like impact damage, fatigue </w:t>
            </w:r>
            <w:r w:rsidR="005B14A3" w:rsidRPr="006C6FCB">
              <w:t>cracking,</w:t>
            </w:r>
            <w:r w:rsidRPr="006C6FCB">
              <w:t xml:space="preserve"> and corrosion, in accordance with maintenance documentation</w:t>
            </w:r>
          </w:p>
        </w:tc>
        <w:tc>
          <w:tcPr>
            <w:tcW w:w="992" w:type="dxa"/>
          </w:tcPr>
          <w:p w14:paraId="1129A3B2" w14:textId="77777777" w:rsidR="006C6FCB" w:rsidRDefault="006C6FCB" w:rsidP="001563C8"/>
        </w:tc>
        <w:tc>
          <w:tcPr>
            <w:tcW w:w="1843" w:type="dxa"/>
          </w:tcPr>
          <w:p w14:paraId="0579AEF9" w14:textId="77777777" w:rsidR="006C6FCB" w:rsidRDefault="006C6FCB" w:rsidP="001563C8"/>
        </w:tc>
        <w:tc>
          <w:tcPr>
            <w:tcW w:w="1075" w:type="dxa"/>
          </w:tcPr>
          <w:p w14:paraId="283A28A0" w14:textId="77777777" w:rsidR="006C6FCB" w:rsidRDefault="006C6FCB" w:rsidP="001563C8"/>
        </w:tc>
        <w:tc>
          <w:tcPr>
            <w:tcW w:w="2185" w:type="dxa"/>
          </w:tcPr>
          <w:p w14:paraId="5A35555E" w14:textId="77777777" w:rsidR="006C6FCB" w:rsidRDefault="006C6FCB" w:rsidP="001563C8"/>
        </w:tc>
        <w:tc>
          <w:tcPr>
            <w:tcW w:w="1240" w:type="dxa"/>
          </w:tcPr>
          <w:p w14:paraId="4B18EFC8" w14:textId="77777777" w:rsidR="006C6FCB" w:rsidRDefault="006C6FCB" w:rsidP="001563C8"/>
        </w:tc>
      </w:tr>
      <w:tr w:rsidR="006C6FCB" w:rsidRPr="007A58D4" w14:paraId="071F7907" w14:textId="77777777" w:rsidTr="001563C8">
        <w:tc>
          <w:tcPr>
            <w:tcW w:w="704" w:type="dxa"/>
          </w:tcPr>
          <w:p w14:paraId="076A6D96" w14:textId="77777777" w:rsidR="006C6FCB" w:rsidRPr="00705E9C" w:rsidRDefault="006C6FCB" w:rsidP="001563C8">
            <w:pPr>
              <w:pStyle w:val="tablelistAC2"/>
            </w:pPr>
          </w:p>
        </w:tc>
        <w:tc>
          <w:tcPr>
            <w:tcW w:w="1134" w:type="dxa"/>
          </w:tcPr>
          <w:p w14:paraId="18FABBE2" w14:textId="77777777" w:rsidR="006C6FCB" w:rsidRPr="003A7914" w:rsidRDefault="006C6FCB" w:rsidP="001563C8">
            <w:r>
              <w:t>B1.1/B1.2</w:t>
            </w:r>
            <w:r>
              <w:br/>
            </w:r>
          </w:p>
        </w:tc>
        <w:tc>
          <w:tcPr>
            <w:tcW w:w="5387" w:type="dxa"/>
          </w:tcPr>
          <w:p w14:paraId="66067CE7" w14:textId="6B40F283" w:rsidR="006C6FCB" w:rsidRPr="00D573FF" w:rsidRDefault="006C6FCB" w:rsidP="001563C8">
            <w:pPr>
              <w:rPr>
                <w:color w:val="000000"/>
              </w:rPr>
            </w:pPr>
            <w:r w:rsidRPr="006C6FCB">
              <w:rPr>
                <w:color w:val="000000"/>
              </w:rPr>
              <w:t>Perform corrosion removal, assessment and reprotection on an aircraft part</w:t>
            </w:r>
          </w:p>
        </w:tc>
        <w:tc>
          <w:tcPr>
            <w:tcW w:w="992" w:type="dxa"/>
          </w:tcPr>
          <w:p w14:paraId="21F2A5C7" w14:textId="77777777" w:rsidR="006C6FCB" w:rsidRDefault="006C6FCB" w:rsidP="001563C8"/>
        </w:tc>
        <w:tc>
          <w:tcPr>
            <w:tcW w:w="1843" w:type="dxa"/>
          </w:tcPr>
          <w:p w14:paraId="74CE806E" w14:textId="77777777" w:rsidR="006C6FCB" w:rsidRDefault="006C6FCB" w:rsidP="001563C8"/>
        </w:tc>
        <w:tc>
          <w:tcPr>
            <w:tcW w:w="1075" w:type="dxa"/>
          </w:tcPr>
          <w:p w14:paraId="3122048E" w14:textId="77777777" w:rsidR="006C6FCB" w:rsidRDefault="006C6FCB" w:rsidP="001563C8"/>
        </w:tc>
        <w:tc>
          <w:tcPr>
            <w:tcW w:w="2185" w:type="dxa"/>
          </w:tcPr>
          <w:p w14:paraId="01159A86" w14:textId="77777777" w:rsidR="006C6FCB" w:rsidRDefault="006C6FCB" w:rsidP="001563C8"/>
        </w:tc>
        <w:tc>
          <w:tcPr>
            <w:tcW w:w="1240" w:type="dxa"/>
          </w:tcPr>
          <w:p w14:paraId="34D5BF7A" w14:textId="77777777" w:rsidR="006C6FCB" w:rsidRDefault="006C6FCB" w:rsidP="001563C8"/>
        </w:tc>
      </w:tr>
    </w:tbl>
    <w:p w14:paraId="0BD02EFF" w14:textId="77777777" w:rsidR="00D573FF" w:rsidRDefault="00D573FF" w:rsidP="00B63514"/>
    <w:tbl>
      <w:tblPr>
        <w:tblStyle w:val="TableGrid"/>
        <w:tblW w:w="0" w:type="auto"/>
        <w:tblLook w:val="04A0" w:firstRow="1" w:lastRow="0" w:firstColumn="1" w:lastColumn="0" w:noHBand="0" w:noVBand="1"/>
      </w:tblPr>
      <w:tblGrid>
        <w:gridCol w:w="14560"/>
      </w:tblGrid>
      <w:tr w:rsidR="0046417F" w14:paraId="50F01B19" w14:textId="77777777" w:rsidTr="001563C8">
        <w:tc>
          <w:tcPr>
            <w:tcW w:w="14560" w:type="dxa"/>
            <w:shd w:val="clear" w:color="auto" w:fill="D9D9D9" w:themeFill="background1" w:themeFillShade="D9"/>
          </w:tcPr>
          <w:p w14:paraId="49295008" w14:textId="77777777" w:rsidR="0046417F" w:rsidRPr="00445DEC" w:rsidRDefault="0046417F"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6417F" w:rsidRPr="007A58D4" w14:paraId="42FABA4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800278D" w14:textId="77777777" w:rsidR="0046417F" w:rsidRPr="001A57D9" w:rsidRDefault="0046417F" w:rsidP="001563C8">
            <w:r w:rsidRPr="001A57D9">
              <w:t>Index No.</w:t>
            </w:r>
          </w:p>
        </w:tc>
        <w:tc>
          <w:tcPr>
            <w:tcW w:w="1134" w:type="dxa"/>
          </w:tcPr>
          <w:p w14:paraId="48FA2490" w14:textId="77777777" w:rsidR="0046417F" w:rsidRPr="001A57D9" w:rsidRDefault="0046417F" w:rsidP="001563C8">
            <w:r w:rsidRPr="001A57D9">
              <w:t>Exclusion</w:t>
            </w:r>
            <w:r w:rsidRPr="001A57D9">
              <w:br/>
              <w:t>Category</w:t>
            </w:r>
          </w:p>
        </w:tc>
        <w:tc>
          <w:tcPr>
            <w:tcW w:w="5387" w:type="dxa"/>
          </w:tcPr>
          <w:p w14:paraId="3F598812" w14:textId="77777777" w:rsidR="0046417F" w:rsidRPr="001A57D9" w:rsidRDefault="0046417F" w:rsidP="001563C8">
            <w:r>
              <w:t>E2</w:t>
            </w:r>
            <w:r w:rsidRPr="001A57D9">
              <w:t xml:space="preserve"> Exclusion</w:t>
            </w:r>
            <w:r>
              <w:t xml:space="preserve"> Removal – Description of Required Tasks</w:t>
            </w:r>
          </w:p>
        </w:tc>
        <w:tc>
          <w:tcPr>
            <w:tcW w:w="992" w:type="dxa"/>
          </w:tcPr>
          <w:p w14:paraId="68C5F99F" w14:textId="77777777" w:rsidR="0046417F" w:rsidRPr="001A57D9" w:rsidRDefault="0046417F" w:rsidP="001563C8">
            <w:r>
              <w:t>A/C Rego</w:t>
            </w:r>
          </w:p>
        </w:tc>
        <w:tc>
          <w:tcPr>
            <w:tcW w:w="1843" w:type="dxa"/>
          </w:tcPr>
          <w:p w14:paraId="0E0635DC" w14:textId="77777777" w:rsidR="0046417F" w:rsidRPr="001A57D9" w:rsidRDefault="0046417F" w:rsidP="001563C8">
            <w:r>
              <w:t>Maint Doc Ref.</w:t>
            </w:r>
            <w:r>
              <w:br/>
              <w:t>(WO/TC/Logbook)</w:t>
            </w:r>
          </w:p>
        </w:tc>
        <w:tc>
          <w:tcPr>
            <w:tcW w:w="1075" w:type="dxa"/>
          </w:tcPr>
          <w:p w14:paraId="1F4CFE62" w14:textId="77777777" w:rsidR="0046417F" w:rsidRPr="001A57D9" w:rsidRDefault="0046417F" w:rsidP="001563C8">
            <w:r>
              <w:t>Applicant Initials</w:t>
            </w:r>
          </w:p>
        </w:tc>
        <w:tc>
          <w:tcPr>
            <w:tcW w:w="2185" w:type="dxa"/>
          </w:tcPr>
          <w:p w14:paraId="67C7B7B0" w14:textId="77777777" w:rsidR="0046417F" w:rsidRPr="001A57D9" w:rsidRDefault="0046417F" w:rsidP="001563C8">
            <w:r>
              <w:t>Supervisor Name, ARN and Signature</w:t>
            </w:r>
          </w:p>
        </w:tc>
        <w:tc>
          <w:tcPr>
            <w:tcW w:w="1240" w:type="dxa"/>
          </w:tcPr>
          <w:p w14:paraId="73DEBCB7" w14:textId="77777777" w:rsidR="0046417F" w:rsidRPr="001A57D9" w:rsidRDefault="0046417F" w:rsidP="001563C8">
            <w:r>
              <w:t>Date</w:t>
            </w:r>
          </w:p>
        </w:tc>
      </w:tr>
      <w:tr w:rsidR="00C02298" w:rsidRPr="007A58D4" w14:paraId="1B020FFB" w14:textId="77777777" w:rsidTr="00C02298">
        <w:tc>
          <w:tcPr>
            <w:tcW w:w="704" w:type="dxa"/>
          </w:tcPr>
          <w:p w14:paraId="27C84088" w14:textId="77777777" w:rsidR="00C02298" w:rsidRPr="00705E9C" w:rsidRDefault="00C02298" w:rsidP="00BC04FF">
            <w:pPr>
              <w:pStyle w:val="tablelistAC2"/>
              <w:numPr>
                <w:ilvl w:val="1"/>
                <w:numId w:val="27"/>
              </w:numPr>
            </w:pPr>
          </w:p>
        </w:tc>
        <w:tc>
          <w:tcPr>
            <w:tcW w:w="1134" w:type="dxa"/>
          </w:tcPr>
          <w:p w14:paraId="486070FB" w14:textId="77777777" w:rsidR="00C02298" w:rsidRPr="001A57D9" w:rsidRDefault="00C02298" w:rsidP="00C02298">
            <w:r>
              <w:t>B1.1/B1.2</w:t>
            </w:r>
            <w:r>
              <w:br/>
            </w:r>
          </w:p>
        </w:tc>
        <w:tc>
          <w:tcPr>
            <w:tcW w:w="5387" w:type="dxa"/>
          </w:tcPr>
          <w:p w14:paraId="36DB2347" w14:textId="04EECE19" w:rsidR="00C02298" w:rsidRPr="00C02298" w:rsidRDefault="00C02298" w:rsidP="00C02298">
            <w:r w:rsidRPr="00C02298">
              <w:rPr>
                <w:color w:val="000000"/>
              </w:rPr>
              <w:t>Perform an assessment of aircraft structure damage using the aircraft structural repair manual (SRM) and determine the repair scheme in accordance with SRM</w:t>
            </w:r>
          </w:p>
        </w:tc>
        <w:tc>
          <w:tcPr>
            <w:tcW w:w="992" w:type="dxa"/>
          </w:tcPr>
          <w:p w14:paraId="0FE52952" w14:textId="77777777" w:rsidR="00C02298" w:rsidRDefault="00C02298" w:rsidP="00C02298"/>
        </w:tc>
        <w:tc>
          <w:tcPr>
            <w:tcW w:w="1843" w:type="dxa"/>
          </w:tcPr>
          <w:p w14:paraId="656EF00D" w14:textId="77777777" w:rsidR="00C02298" w:rsidRDefault="00C02298" w:rsidP="00C02298"/>
        </w:tc>
        <w:tc>
          <w:tcPr>
            <w:tcW w:w="1075" w:type="dxa"/>
          </w:tcPr>
          <w:p w14:paraId="6BFC0494" w14:textId="77777777" w:rsidR="00C02298" w:rsidRDefault="00C02298" w:rsidP="00C02298"/>
        </w:tc>
        <w:tc>
          <w:tcPr>
            <w:tcW w:w="2185" w:type="dxa"/>
          </w:tcPr>
          <w:p w14:paraId="3E488426" w14:textId="77777777" w:rsidR="00C02298" w:rsidRDefault="00C02298" w:rsidP="00C02298"/>
        </w:tc>
        <w:tc>
          <w:tcPr>
            <w:tcW w:w="1240" w:type="dxa"/>
          </w:tcPr>
          <w:p w14:paraId="7F026C4F" w14:textId="77777777" w:rsidR="00C02298" w:rsidRDefault="00C02298" w:rsidP="00C02298"/>
        </w:tc>
      </w:tr>
      <w:tr w:rsidR="00C02298" w:rsidRPr="007A58D4" w14:paraId="1257E122" w14:textId="77777777" w:rsidTr="00C02298">
        <w:tc>
          <w:tcPr>
            <w:tcW w:w="704" w:type="dxa"/>
          </w:tcPr>
          <w:p w14:paraId="392BDEA2" w14:textId="77777777" w:rsidR="00C02298" w:rsidRPr="00705E9C" w:rsidRDefault="00C02298" w:rsidP="00C02298">
            <w:pPr>
              <w:pStyle w:val="tablelistAC2"/>
            </w:pPr>
          </w:p>
        </w:tc>
        <w:tc>
          <w:tcPr>
            <w:tcW w:w="1134" w:type="dxa"/>
          </w:tcPr>
          <w:p w14:paraId="6308CD82" w14:textId="77777777" w:rsidR="00C02298" w:rsidRPr="001A57D9" w:rsidRDefault="00C02298" w:rsidP="00C02298">
            <w:r w:rsidRPr="003A7914">
              <w:t>B1.1/B1.2</w:t>
            </w:r>
            <w:r w:rsidRPr="003A7914">
              <w:br/>
            </w:r>
          </w:p>
        </w:tc>
        <w:tc>
          <w:tcPr>
            <w:tcW w:w="5387" w:type="dxa"/>
          </w:tcPr>
          <w:p w14:paraId="63C0DA34" w14:textId="58655957" w:rsidR="00C02298" w:rsidRPr="00C02298" w:rsidRDefault="00C02298" w:rsidP="00C02298">
            <w:r w:rsidRPr="00C02298">
              <w:rPr>
                <w:color w:val="000000"/>
              </w:rPr>
              <w:t>Perform blending of damaged aircraft skin or structure within dimensional accuracy of± 0.010 in/ 0.25 mm</w:t>
            </w:r>
          </w:p>
        </w:tc>
        <w:tc>
          <w:tcPr>
            <w:tcW w:w="992" w:type="dxa"/>
          </w:tcPr>
          <w:p w14:paraId="787FDEE5" w14:textId="77777777" w:rsidR="00C02298" w:rsidRDefault="00C02298" w:rsidP="00C02298"/>
        </w:tc>
        <w:tc>
          <w:tcPr>
            <w:tcW w:w="1843" w:type="dxa"/>
          </w:tcPr>
          <w:p w14:paraId="5C96E782" w14:textId="77777777" w:rsidR="00C02298" w:rsidRDefault="00C02298" w:rsidP="00C02298"/>
        </w:tc>
        <w:tc>
          <w:tcPr>
            <w:tcW w:w="1075" w:type="dxa"/>
          </w:tcPr>
          <w:p w14:paraId="243C4ADB" w14:textId="77777777" w:rsidR="00C02298" w:rsidRDefault="00C02298" w:rsidP="00C02298"/>
        </w:tc>
        <w:tc>
          <w:tcPr>
            <w:tcW w:w="2185" w:type="dxa"/>
          </w:tcPr>
          <w:p w14:paraId="38108B3A" w14:textId="77777777" w:rsidR="00C02298" w:rsidRDefault="00C02298" w:rsidP="00C02298"/>
        </w:tc>
        <w:tc>
          <w:tcPr>
            <w:tcW w:w="1240" w:type="dxa"/>
          </w:tcPr>
          <w:p w14:paraId="6DB9F779" w14:textId="77777777" w:rsidR="00C02298" w:rsidRDefault="00C02298" w:rsidP="00C02298"/>
        </w:tc>
      </w:tr>
      <w:tr w:rsidR="00C02298" w:rsidRPr="007A58D4" w14:paraId="3B59FEE5" w14:textId="77777777" w:rsidTr="00C02298">
        <w:tc>
          <w:tcPr>
            <w:tcW w:w="704" w:type="dxa"/>
          </w:tcPr>
          <w:p w14:paraId="506498B6" w14:textId="77777777" w:rsidR="00C02298" w:rsidRPr="00705E9C" w:rsidRDefault="00C02298" w:rsidP="00C02298">
            <w:pPr>
              <w:pStyle w:val="tablelistAC2"/>
            </w:pPr>
          </w:p>
        </w:tc>
        <w:tc>
          <w:tcPr>
            <w:tcW w:w="1134" w:type="dxa"/>
          </w:tcPr>
          <w:p w14:paraId="3E436345" w14:textId="77777777" w:rsidR="00C02298" w:rsidRPr="001A57D9" w:rsidRDefault="00C02298" w:rsidP="00C02298">
            <w:r w:rsidRPr="003A7914">
              <w:t>B1.1/B1.2</w:t>
            </w:r>
            <w:r w:rsidRPr="003A7914">
              <w:br/>
            </w:r>
          </w:p>
        </w:tc>
        <w:tc>
          <w:tcPr>
            <w:tcW w:w="5387" w:type="dxa"/>
          </w:tcPr>
          <w:p w14:paraId="3A443026" w14:textId="43214AA7" w:rsidR="00C02298" w:rsidRPr="00C02298" w:rsidRDefault="00C02298" w:rsidP="00C02298">
            <w:r w:rsidRPr="00C02298">
              <w:rPr>
                <w:color w:val="000000"/>
              </w:rPr>
              <w:t>In an abnormal event of hard / overweight landing, show the unscheduled inspection procedure and required action according to AMM</w:t>
            </w:r>
          </w:p>
        </w:tc>
        <w:tc>
          <w:tcPr>
            <w:tcW w:w="992" w:type="dxa"/>
          </w:tcPr>
          <w:p w14:paraId="64F7F2BA" w14:textId="77777777" w:rsidR="00C02298" w:rsidRDefault="00C02298" w:rsidP="00C02298"/>
        </w:tc>
        <w:tc>
          <w:tcPr>
            <w:tcW w:w="1843" w:type="dxa"/>
          </w:tcPr>
          <w:p w14:paraId="1727AA01" w14:textId="77777777" w:rsidR="00C02298" w:rsidRDefault="00C02298" w:rsidP="00C02298"/>
        </w:tc>
        <w:tc>
          <w:tcPr>
            <w:tcW w:w="1075" w:type="dxa"/>
          </w:tcPr>
          <w:p w14:paraId="67B1B96F" w14:textId="77777777" w:rsidR="00C02298" w:rsidRDefault="00C02298" w:rsidP="00C02298"/>
        </w:tc>
        <w:tc>
          <w:tcPr>
            <w:tcW w:w="2185" w:type="dxa"/>
          </w:tcPr>
          <w:p w14:paraId="2823C5B2" w14:textId="77777777" w:rsidR="00C02298" w:rsidRDefault="00C02298" w:rsidP="00C02298"/>
        </w:tc>
        <w:tc>
          <w:tcPr>
            <w:tcW w:w="1240" w:type="dxa"/>
          </w:tcPr>
          <w:p w14:paraId="7F64067E" w14:textId="77777777" w:rsidR="00C02298" w:rsidRDefault="00C02298" w:rsidP="00C02298"/>
        </w:tc>
      </w:tr>
      <w:tr w:rsidR="00C02298" w:rsidRPr="007A58D4" w14:paraId="206D5B27" w14:textId="77777777" w:rsidTr="00C02298">
        <w:tc>
          <w:tcPr>
            <w:tcW w:w="704" w:type="dxa"/>
          </w:tcPr>
          <w:p w14:paraId="0694590F" w14:textId="77777777" w:rsidR="00C02298" w:rsidRPr="00705E9C" w:rsidRDefault="00C02298" w:rsidP="00C02298">
            <w:pPr>
              <w:pStyle w:val="tablelistAC2"/>
            </w:pPr>
          </w:p>
        </w:tc>
        <w:tc>
          <w:tcPr>
            <w:tcW w:w="1134" w:type="dxa"/>
          </w:tcPr>
          <w:p w14:paraId="04293AF7" w14:textId="77777777" w:rsidR="00C02298" w:rsidRPr="001A57D9" w:rsidRDefault="00C02298" w:rsidP="00C02298">
            <w:r w:rsidRPr="003A7914">
              <w:t>B1.1/B1.2</w:t>
            </w:r>
            <w:r w:rsidRPr="003A7914">
              <w:br/>
            </w:r>
          </w:p>
        </w:tc>
        <w:tc>
          <w:tcPr>
            <w:tcW w:w="5387" w:type="dxa"/>
          </w:tcPr>
          <w:p w14:paraId="3CC7D725" w14:textId="6F39BFA8" w:rsidR="00C02298" w:rsidRPr="00C02298" w:rsidRDefault="00C02298" w:rsidP="00C02298">
            <w:r w:rsidRPr="00C02298">
              <w:rPr>
                <w:color w:val="000000"/>
              </w:rPr>
              <w:t>In an abnormal event of flight through severe turbulence, show the unscheduled inspection procedure and required action according to AMM</w:t>
            </w:r>
          </w:p>
        </w:tc>
        <w:tc>
          <w:tcPr>
            <w:tcW w:w="992" w:type="dxa"/>
          </w:tcPr>
          <w:p w14:paraId="59956FDF" w14:textId="77777777" w:rsidR="00C02298" w:rsidRDefault="00C02298" w:rsidP="00C02298"/>
        </w:tc>
        <w:tc>
          <w:tcPr>
            <w:tcW w:w="1843" w:type="dxa"/>
          </w:tcPr>
          <w:p w14:paraId="54F19826" w14:textId="77777777" w:rsidR="00C02298" w:rsidRDefault="00C02298" w:rsidP="00C02298"/>
        </w:tc>
        <w:tc>
          <w:tcPr>
            <w:tcW w:w="1075" w:type="dxa"/>
          </w:tcPr>
          <w:p w14:paraId="5366D759" w14:textId="77777777" w:rsidR="00C02298" w:rsidRDefault="00C02298" w:rsidP="00C02298"/>
        </w:tc>
        <w:tc>
          <w:tcPr>
            <w:tcW w:w="2185" w:type="dxa"/>
          </w:tcPr>
          <w:p w14:paraId="2B60609A" w14:textId="77777777" w:rsidR="00C02298" w:rsidRDefault="00C02298" w:rsidP="00C02298"/>
        </w:tc>
        <w:tc>
          <w:tcPr>
            <w:tcW w:w="1240" w:type="dxa"/>
          </w:tcPr>
          <w:p w14:paraId="2B66C3AC" w14:textId="77777777" w:rsidR="00C02298" w:rsidRDefault="00C02298" w:rsidP="00C02298"/>
        </w:tc>
      </w:tr>
      <w:tr w:rsidR="00C02298" w:rsidRPr="007A58D4" w14:paraId="71678D73" w14:textId="77777777" w:rsidTr="00C02298">
        <w:tc>
          <w:tcPr>
            <w:tcW w:w="704" w:type="dxa"/>
          </w:tcPr>
          <w:p w14:paraId="1E4EAD74" w14:textId="77777777" w:rsidR="00C02298" w:rsidRPr="00705E9C" w:rsidRDefault="00C02298" w:rsidP="00C02298">
            <w:pPr>
              <w:pStyle w:val="tablelistAC2"/>
            </w:pPr>
          </w:p>
        </w:tc>
        <w:tc>
          <w:tcPr>
            <w:tcW w:w="1134" w:type="dxa"/>
          </w:tcPr>
          <w:p w14:paraId="4B60FD27" w14:textId="77777777" w:rsidR="00C02298" w:rsidRPr="001A57D9" w:rsidRDefault="00C02298" w:rsidP="00C02298">
            <w:r w:rsidRPr="003A7914">
              <w:t>B1.1/B1.2</w:t>
            </w:r>
            <w:r w:rsidRPr="003A7914">
              <w:br/>
            </w:r>
          </w:p>
        </w:tc>
        <w:tc>
          <w:tcPr>
            <w:tcW w:w="5387" w:type="dxa"/>
          </w:tcPr>
          <w:p w14:paraId="62DC9BFB" w14:textId="157A8BD1" w:rsidR="00C02298" w:rsidRPr="00C02298" w:rsidRDefault="00C02298" w:rsidP="00C02298">
            <w:r w:rsidRPr="00C02298">
              <w:rPr>
                <w:color w:val="000000"/>
              </w:rPr>
              <w:t>Locate Aircraft Doors/Panels using zonal and station identification Method</w:t>
            </w:r>
          </w:p>
        </w:tc>
        <w:tc>
          <w:tcPr>
            <w:tcW w:w="992" w:type="dxa"/>
          </w:tcPr>
          <w:p w14:paraId="4458CBB8" w14:textId="77777777" w:rsidR="00C02298" w:rsidRDefault="00C02298" w:rsidP="00C02298"/>
        </w:tc>
        <w:tc>
          <w:tcPr>
            <w:tcW w:w="1843" w:type="dxa"/>
          </w:tcPr>
          <w:p w14:paraId="1D8C1C06" w14:textId="77777777" w:rsidR="00C02298" w:rsidRDefault="00C02298" w:rsidP="00C02298"/>
        </w:tc>
        <w:tc>
          <w:tcPr>
            <w:tcW w:w="1075" w:type="dxa"/>
          </w:tcPr>
          <w:p w14:paraId="231BE547" w14:textId="77777777" w:rsidR="00C02298" w:rsidRDefault="00C02298" w:rsidP="00C02298"/>
        </w:tc>
        <w:tc>
          <w:tcPr>
            <w:tcW w:w="2185" w:type="dxa"/>
          </w:tcPr>
          <w:p w14:paraId="00379922" w14:textId="77777777" w:rsidR="00C02298" w:rsidRDefault="00C02298" w:rsidP="00C02298"/>
        </w:tc>
        <w:tc>
          <w:tcPr>
            <w:tcW w:w="1240" w:type="dxa"/>
          </w:tcPr>
          <w:p w14:paraId="6FFA53A3" w14:textId="77777777" w:rsidR="00C02298" w:rsidRDefault="00C02298" w:rsidP="00C02298"/>
        </w:tc>
      </w:tr>
      <w:tr w:rsidR="00C02298" w:rsidRPr="007A58D4" w14:paraId="1B8D12D1" w14:textId="77777777" w:rsidTr="00C02298">
        <w:tc>
          <w:tcPr>
            <w:tcW w:w="704" w:type="dxa"/>
          </w:tcPr>
          <w:p w14:paraId="2CAA58F5" w14:textId="77777777" w:rsidR="00C02298" w:rsidRPr="00705E9C" w:rsidRDefault="00C02298" w:rsidP="00C02298">
            <w:pPr>
              <w:pStyle w:val="tablelistAC2"/>
            </w:pPr>
          </w:p>
        </w:tc>
        <w:tc>
          <w:tcPr>
            <w:tcW w:w="1134" w:type="dxa"/>
          </w:tcPr>
          <w:p w14:paraId="1E23834D" w14:textId="77777777" w:rsidR="00C02298" w:rsidRPr="003A7914" w:rsidRDefault="00C02298" w:rsidP="00C02298">
            <w:r w:rsidRPr="003A7914">
              <w:t>B1.1/B1.2</w:t>
            </w:r>
            <w:r w:rsidRPr="003A7914">
              <w:br/>
            </w:r>
          </w:p>
        </w:tc>
        <w:tc>
          <w:tcPr>
            <w:tcW w:w="5387" w:type="dxa"/>
          </w:tcPr>
          <w:p w14:paraId="5370E1B6" w14:textId="1952871A" w:rsidR="00C02298" w:rsidRPr="00C02298" w:rsidRDefault="00C02298" w:rsidP="00C02298">
            <w:r w:rsidRPr="00C02298">
              <w:rPr>
                <w:color w:val="000000"/>
              </w:rPr>
              <w:t>Discuss the procedure and precautions of aircraft exterior cleaning</w:t>
            </w:r>
          </w:p>
        </w:tc>
        <w:tc>
          <w:tcPr>
            <w:tcW w:w="992" w:type="dxa"/>
          </w:tcPr>
          <w:p w14:paraId="2C8FDA8F" w14:textId="77777777" w:rsidR="00C02298" w:rsidRDefault="00C02298" w:rsidP="00C02298"/>
        </w:tc>
        <w:tc>
          <w:tcPr>
            <w:tcW w:w="1843" w:type="dxa"/>
          </w:tcPr>
          <w:p w14:paraId="25C078D1" w14:textId="77777777" w:rsidR="00C02298" w:rsidRDefault="00C02298" w:rsidP="00C02298"/>
        </w:tc>
        <w:tc>
          <w:tcPr>
            <w:tcW w:w="1075" w:type="dxa"/>
          </w:tcPr>
          <w:p w14:paraId="63E7ADBC" w14:textId="77777777" w:rsidR="00C02298" w:rsidRDefault="00C02298" w:rsidP="00C02298"/>
        </w:tc>
        <w:tc>
          <w:tcPr>
            <w:tcW w:w="2185" w:type="dxa"/>
          </w:tcPr>
          <w:p w14:paraId="4A00EDE5" w14:textId="77777777" w:rsidR="00C02298" w:rsidRDefault="00C02298" w:rsidP="00C02298"/>
        </w:tc>
        <w:tc>
          <w:tcPr>
            <w:tcW w:w="1240" w:type="dxa"/>
          </w:tcPr>
          <w:p w14:paraId="20B359E9" w14:textId="77777777" w:rsidR="00C02298" w:rsidRDefault="00C02298" w:rsidP="00C02298"/>
        </w:tc>
      </w:tr>
      <w:tr w:rsidR="00C02298" w:rsidRPr="007A58D4" w14:paraId="430F4FE9" w14:textId="77777777" w:rsidTr="00C02298">
        <w:tc>
          <w:tcPr>
            <w:tcW w:w="704" w:type="dxa"/>
          </w:tcPr>
          <w:p w14:paraId="0E17A73B" w14:textId="77777777" w:rsidR="00C02298" w:rsidRPr="00705E9C" w:rsidRDefault="00C02298" w:rsidP="00C02298">
            <w:pPr>
              <w:pStyle w:val="tablelistAC2"/>
            </w:pPr>
          </w:p>
        </w:tc>
        <w:tc>
          <w:tcPr>
            <w:tcW w:w="1134" w:type="dxa"/>
          </w:tcPr>
          <w:p w14:paraId="3C774AF7" w14:textId="77777777" w:rsidR="00C02298" w:rsidRPr="003A7914" w:rsidRDefault="00C02298" w:rsidP="00C02298">
            <w:r w:rsidRPr="003A7914">
              <w:t>B1.1/B1.2</w:t>
            </w:r>
            <w:r w:rsidRPr="003A7914">
              <w:br/>
            </w:r>
          </w:p>
        </w:tc>
        <w:tc>
          <w:tcPr>
            <w:tcW w:w="5387" w:type="dxa"/>
          </w:tcPr>
          <w:p w14:paraId="4783B8FA" w14:textId="0E15B070" w:rsidR="00C02298" w:rsidRPr="00C02298" w:rsidRDefault="00C02298" w:rsidP="00C02298">
            <w:r w:rsidRPr="00C02298">
              <w:rPr>
                <w:color w:val="000000"/>
              </w:rPr>
              <w:t>Perform Zonal visual inspection of fuselage skin/ structure</w:t>
            </w:r>
          </w:p>
        </w:tc>
        <w:tc>
          <w:tcPr>
            <w:tcW w:w="992" w:type="dxa"/>
          </w:tcPr>
          <w:p w14:paraId="235C2118" w14:textId="77777777" w:rsidR="00C02298" w:rsidRDefault="00C02298" w:rsidP="00C02298"/>
        </w:tc>
        <w:tc>
          <w:tcPr>
            <w:tcW w:w="1843" w:type="dxa"/>
          </w:tcPr>
          <w:p w14:paraId="206E5A21" w14:textId="77777777" w:rsidR="00C02298" w:rsidRDefault="00C02298" w:rsidP="00C02298"/>
        </w:tc>
        <w:tc>
          <w:tcPr>
            <w:tcW w:w="1075" w:type="dxa"/>
          </w:tcPr>
          <w:p w14:paraId="4484779C" w14:textId="77777777" w:rsidR="00C02298" w:rsidRDefault="00C02298" w:rsidP="00C02298"/>
        </w:tc>
        <w:tc>
          <w:tcPr>
            <w:tcW w:w="2185" w:type="dxa"/>
          </w:tcPr>
          <w:p w14:paraId="28ED6A6C" w14:textId="77777777" w:rsidR="00C02298" w:rsidRDefault="00C02298" w:rsidP="00C02298"/>
        </w:tc>
        <w:tc>
          <w:tcPr>
            <w:tcW w:w="1240" w:type="dxa"/>
          </w:tcPr>
          <w:p w14:paraId="37188767" w14:textId="77777777" w:rsidR="00C02298" w:rsidRDefault="00C02298" w:rsidP="00C02298"/>
        </w:tc>
      </w:tr>
      <w:tr w:rsidR="00C02298" w:rsidRPr="007A58D4" w14:paraId="79F7DB23" w14:textId="77777777" w:rsidTr="00C02298">
        <w:tc>
          <w:tcPr>
            <w:tcW w:w="704" w:type="dxa"/>
          </w:tcPr>
          <w:p w14:paraId="3D798126" w14:textId="77777777" w:rsidR="00C02298" w:rsidRPr="00705E9C" w:rsidRDefault="00C02298" w:rsidP="00C02298">
            <w:pPr>
              <w:pStyle w:val="tablelistAC2"/>
            </w:pPr>
          </w:p>
        </w:tc>
        <w:tc>
          <w:tcPr>
            <w:tcW w:w="1134" w:type="dxa"/>
          </w:tcPr>
          <w:p w14:paraId="795C7108" w14:textId="77777777" w:rsidR="00C02298" w:rsidRPr="003A7914" w:rsidRDefault="00C02298" w:rsidP="00C02298">
            <w:r w:rsidRPr="003A7914">
              <w:t>B1.1/B1.2</w:t>
            </w:r>
            <w:r w:rsidRPr="003A7914">
              <w:br/>
            </w:r>
          </w:p>
        </w:tc>
        <w:tc>
          <w:tcPr>
            <w:tcW w:w="5387" w:type="dxa"/>
          </w:tcPr>
          <w:p w14:paraId="6A694520" w14:textId="711E70CE" w:rsidR="00C02298" w:rsidRPr="00C02298" w:rsidRDefault="00C02298" w:rsidP="00C02298">
            <w:r w:rsidRPr="00C02298">
              <w:rPr>
                <w:color w:val="000000"/>
              </w:rPr>
              <w:t>Perform zonal visual inspection of wing skin/structure</w:t>
            </w:r>
          </w:p>
        </w:tc>
        <w:tc>
          <w:tcPr>
            <w:tcW w:w="992" w:type="dxa"/>
          </w:tcPr>
          <w:p w14:paraId="638DDB54" w14:textId="77777777" w:rsidR="00C02298" w:rsidRDefault="00C02298" w:rsidP="00C02298"/>
        </w:tc>
        <w:tc>
          <w:tcPr>
            <w:tcW w:w="1843" w:type="dxa"/>
          </w:tcPr>
          <w:p w14:paraId="54240546" w14:textId="77777777" w:rsidR="00C02298" w:rsidRDefault="00C02298" w:rsidP="00C02298"/>
        </w:tc>
        <w:tc>
          <w:tcPr>
            <w:tcW w:w="1075" w:type="dxa"/>
          </w:tcPr>
          <w:p w14:paraId="04EB2D85" w14:textId="77777777" w:rsidR="00C02298" w:rsidRDefault="00C02298" w:rsidP="00C02298"/>
        </w:tc>
        <w:tc>
          <w:tcPr>
            <w:tcW w:w="2185" w:type="dxa"/>
          </w:tcPr>
          <w:p w14:paraId="4D3DE7AF" w14:textId="77777777" w:rsidR="00C02298" w:rsidRDefault="00C02298" w:rsidP="00C02298"/>
        </w:tc>
        <w:tc>
          <w:tcPr>
            <w:tcW w:w="1240" w:type="dxa"/>
          </w:tcPr>
          <w:p w14:paraId="5AEE1065" w14:textId="77777777" w:rsidR="00C02298" w:rsidRDefault="00C02298" w:rsidP="00C02298"/>
        </w:tc>
      </w:tr>
      <w:tr w:rsidR="00C02298" w:rsidRPr="007A58D4" w14:paraId="65C16B01" w14:textId="77777777" w:rsidTr="00C02298">
        <w:tc>
          <w:tcPr>
            <w:tcW w:w="704" w:type="dxa"/>
          </w:tcPr>
          <w:p w14:paraId="349ED5DC" w14:textId="77777777" w:rsidR="00C02298" w:rsidRPr="00705E9C" w:rsidRDefault="00C02298" w:rsidP="00C02298">
            <w:pPr>
              <w:pStyle w:val="tablelistAC2"/>
            </w:pPr>
          </w:p>
        </w:tc>
        <w:tc>
          <w:tcPr>
            <w:tcW w:w="1134" w:type="dxa"/>
          </w:tcPr>
          <w:p w14:paraId="4C7F3469" w14:textId="77777777" w:rsidR="00C02298" w:rsidRPr="003A7914" w:rsidRDefault="00C02298" w:rsidP="00C02298">
            <w:r w:rsidRPr="003A7914">
              <w:t>B1.1/B1.2</w:t>
            </w:r>
            <w:r w:rsidRPr="003A7914">
              <w:br/>
            </w:r>
          </w:p>
        </w:tc>
        <w:tc>
          <w:tcPr>
            <w:tcW w:w="5387" w:type="dxa"/>
          </w:tcPr>
          <w:p w14:paraId="470A71AB" w14:textId="37DA90EA" w:rsidR="00C02298" w:rsidRPr="00C02298" w:rsidRDefault="00C02298" w:rsidP="00C02298">
            <w:r w:rsidRPr="00C02298">
              <w:rPr>
                <w:color w:val="000000"/>
              </w:rPr>
              <w:t>Perform zonal visual inspection of stabilizer skin/ structure</w:t>
            </w:r>
          </w:p>
        </w:tc>
        <w:tc>
          <w:tcPr>
            <w:tcW w:w="992" w:type="dxa"/>
          </w:tcPr>
          <w:p w14:paraId="76B77892" w14:textId="77777777" w:rsidR="00C02298" w:rsidRDefault="00C02298" w:rsidP="00C02298"/>
        </w:tc>
        <w:tc>
          <w:tcPr>
            <w:tcW w:w="1843" w:type="dxa"/>
          </w:tcPr>
          <w:p w14:paraId="779975DE" w14:textId="77777777" w:rsidR="00C02298" w:rsidRDefault="00C02298" w:rsidP="00C02298"/>
        </w:tc>
        <w:tc>
          <w:tcPr>
            <w:tcW w:w="1075" w:type="dxa"/>
          </w:tcPr>
          <w:p w14:paraId="554BB72A" w14:textId="77777777" w:rsidR="00C02298" w:rsidRDefault="00C02298" w:rsidP="00C02298"/>
        </w:tc>
        <w:tc>
          <w:tcPr>
            <w:tcW w:w="2185" w:type="dxa"/>
          </w:tcPr>
          <w:p w14:paraId="54BEA74A" w14:textId="77777777" w:rsidR="00C02298" w:rsidRDefault="00C02298" w:rsidP="00C02298"/>
        </w:tc>
        <w:tc>
          <w:tcPr>
            <w:tcW w:w="1240" w:type="dxa"/>
          </w:tcPr>
          <w:p w14:paraId="3124A457" w14:textId="77777777" w:rsidR="00C02298" w:rsidRDefault="00C02298" w:rsidP="00C02298"/>
        </w:tc>
      </w:tr>
      <w:tr w:rsidR="00C02298" w:rsidRPr="007A58D4" w14:paraId="1560C06D" w14:textId="77777777" w:rsidTr="00C02298">
        <w:tc>
          <w:tcPr>
            <w:tcW w:w="704" w:type="dxa"/>
          </w:tcPr>
          <w:p w14:paraId="4832F78E" w14:textId="77777777" w:rsidR="00C02298" w:rsidRPr="00705E9C" w:rsidRDefault="00C02298" w:rsidP="00C02298">
            <w:pPr>
              <w:pStyle w:val="tablelistAC2"/>
            </w:pPr>
          </w:p>
        </w:tc>
        <w:tc>
          <w:tcPr>
            <w:tcW w:w="1134" w:type="dxa"/>
          </w:tcPr>
          <w:p w14:paraId="664FD588" w14:textId="77777777" w:rsidR="00C02298" w:rsidRPr="003A7914" w:rsidRDefault="00C02298" w:rsidP="00C02298">
            <w:r>
              <w:t>B1.1/B1.2</w:t>
            </w:r>
            <w:r>
              <w:br/>
            </w:r>
          </w:p>
        </w:tc>
        <w:tc>
          <w:tcPr>
            <w:tcW w:w="5387" w:type="dxa"/>
          </w:tcPr>
          <w:p w14:paraId="1FBF9F2B" w14:textId="56F62112" w:rsidR="00C02298" w:rsidRPr="00C02298" w:rsidRDefault="00C02298" w:rsidP="00C02298">
            <w:pPr>
              <w:rPr>
                <w:color w:val="000000"/>
              </w:rPr>
            </w:pPr>
            <w:r w:rsidRPr="00C02298">
              <w:rPr>
                <w:color w:val="000000"/>
              </w:rPr>
              <w:t>Perform conditional hard landing / lightning strike inspection</w:t>
            </w:r>
          </w:p>
        </w:tc>
        <w:tc>
          <w:tcPr>
            <w:tcW w:w="992" w:type="dxa"/>
          </w:tcPr>
          <w:p w14:paraId="154A0985" w14:textId="77777777" w:rsidR="00C02298" w:rsidRDefault="00C02298" w:rsidP="00C02298"/>
        </w:tc>
        <w:tc>
          <w:tcPr>
            <w:tcW w:w="1843" w:type="dxa"/>
          </w:tcPr>
          <w:p w14:paraId="545BDF13" w14:textId="77777777" w:rsidR="00C02298" w:rsidRDefault="00C02298" w:rsidP="00C02298"/>
        </w:tc>
        <w:tc>
          <w:tcPr>
            <w:tcW w:w="1075" w:type="dxa"/>
          </w:tcPr>
          <w:p w14:paraId="6389B8BD" w14:textId="77777777" w:rsidR="00C02298" w:rsidRDefault="00C02298" w:rsidP="00C02298"/>
        </w:tc>
        <w:tc>
          <w:tcPr>
            <w:tcW w:w="2185" w:type="dxa"/>
          </w:tcPr>
          <w:p w14:paraId="35810686" w14:textId="77777777" w:rsidR="00C02298" w:rsidRDefault="00C02298" w:rsidP="00C02298"/>
        </w:tc>
        <w:tc>
          <w:tcPr>
            <w:tcW w:w="1240" w:type="dxa"/>
          </w:tcPr>
          <w:p w14:paraId="31E410AE" w14:textId="77777777" w:rsidR="00C02298" w:rsidRDefault="00C02298" w:rsidP="00C02298"/>
        </w:tc>
      </w:tr>
    </w:tbl>
    <w:p w14:paraId="173BF058" w14:textId="77777777" w:rsidR="00D573FF" w:rsidRDefault="00D573FF" w:rsidP="00B63514"/>
    <w:tbl>
      <w:tblPr>
        <w:tblStyle w:val="TableGrid"/>
        <w:tblW w:w="0" w:type="auto"/>
        <w:tblLook w:val="04A0" w:firstRow="1" w:lastRow="0" w:firstColumn="1" w:lastColumn="0" w:noHBand="0" w:noVBand="1"/>
      </w:tblPr>
      <w:tblGrid>
        <w:gridCol w:w="14560"/>
      </w:tblGrid>
      <w:tr w:rsidR="00DB04ED" w14:paraId="5C7C7D76" w14:textId="77777777" w:rsidTr="001563C8">
        <w:tc>
          <w:tcPr>
            <w:tcW w:w="14560" w:type="dxa"/>
            <w:shd w:val="clear" w:color="auto" w:fill="D9D9D9" w:themeFill="background1" w:themeFillShade="D9"/>
          </w:tcPr>
          <w:p w14:paraId="1697E6C3" w14:textId="77777777" w:rsidR="00DB04ED" w:rsidRPr="00445DEC" w:rsidRDefault="00DB04ED"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B04ED" w:rsidRPr="007A58D4" w14:paraId="4A97E32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9B8DDDC" w14:textId="77777777" w:rsidR="00DB04ED" w:rsidRPr="001A57D9" w:rsidRDefault="00DB04ED" w:rsidP="001563C8">
            <w:r w:rsidRPr="001A57D9">
              <w:t>Index No.</w:t>
            </w:r>
          </w:p>
        </w:tc>
        <w:tc>
          <w:tcPr>
            <w:tcW w:w="1134" w:type="dxa"/>
          </w:tcPr>
          <w:p w14:paraId="1423F5F9" w14:textId="77777777" w:rsidR="00DB04ED" w:rsidRPr="001A57D9" w:rsidRDefault="00DB04ED" w:rsidP="001563C8">
            <w:r w:rsidRPr="001A57D9">
              <w:t>Exclusion</w:t>
            </w:r>
            <w:r w:rsidRPr="001A57D9">
              <w:br/>
              <w:t>Category</w:t>
            </w:r>
          </w:p>
        </w:tc>
        <w:tc>
          <w:tcPr>
            <w:tcW w:w="5387" w:type="dxa"/>
          </w:tcPr>
          <w:p w14:paraId="42A01C03" w14:textId="77777777" w:rsidR="00DB04ED" w:rsidRPr="001A57D9" w:rsidRDefault="00DB04ED" w:rsidP="001563C8">
            <w:r>
              <w:t>E2</w:t>
            </w:r>
            <w:r w:rsidRPr="001A57D9">
              <w:t xml:space="preserve"> Exclusion</w:t>
            </w:r>
            <w:r>
              <w:t xml:space="preserve"> Removal – Description of Required Tasks</w:t>
            </w:r>
          </w:p>
        </w:tc>
        <w:tc>
          <w:tcPr>
            <w:tcW w:w="992" w:type="dxa"/>
          </w:tcPr>
          <w:p w14:paraId="135F6EAB" w14:textId="77777777" w:rsidR="00DB04ED" w:rsidRPr="001A57D9" w:rsidRDefault="00DB04ED" w:rsidP="001563C8">
            <w:r>
              <w:t>A/C Rego</w:t>
            </w:r>
          </w:p>
        </w:tc>
        <w:tc>
          <w:tcPr>
            <w:tcW w:w="1843" w:type="dxa"/>
          </w:tcPr>
          <w:p w14:paraId="4F2545DA" w14:textId="77777777" w:rsidR="00DB04ED" w:rsidRPr="001A57D9" w:rsidRDefault="00DB04ED" w:rsidP="001563C8">
            <w:r>
              <w:t>Maint Doc Ref.</w:t>
            </w:r>
            <w:r>
              <w:br/>
              <w:t>(WO/TC/Logbook)</w:t>
            </w:r>
          </w:p>
        </w:tc>
        <w:tc>
          <w:tcPr>
            <w:tcW w:w="1075" w:type="dxa"/>
          </w:tcPr>
          <w:p w14:paraId="63F58AB8" w14:textId="77777777" w:rsidR="00DB04ED" w:rsidRPr="001A57D9" w:rsidRDefault="00DB04ED" w:rsidP="001563C8">
            <w:r>
              <w:t>Applicant Initials</w:t>
            </w:r>
          </w:p>
        </w:tc>
        <w:tc>
          <w:tcPr>
            <w:tcW w:w="2185" w:type="dxa"/>
          </w:tcPr>
          <w:p w14:paraId="5DD79C78" w14:textId="77777777" w:rsidR="00DB04ED" w:rsidRPr="001A57D9" w:rsidRDefault="00DB04ED" w:rsidP="001563C8">
            <w:r>
              <w:t>Supervisor Name, ARN and Signature</w:t>
            </w:r>
          </w:p>
        </w:tc>
        <w:tc>
          <w:tcPr>
            <w:tcW w:w="1240" w:type="dxa"/>
          </w:tcPr>
          <w:p w14:paraId="339A8974" w14:textId="77777777" w:rsidR="00DB04ED" w:rsidRPr="001A57D9" w:rsidRDefault="00DB04ED" w:rsidP="001563C8">
            <w:r>
              <w:t>Date</w:t>
            </w:r>
          </w:p>
        </w:tc>
      </w:tr>
      <w:tr w:rsidR="00DB04ED" w:rsidRPr="007A58D4" w14:paraId="4BDDC964" w14:textId="77777777" w:rsidTr="001563C8">
        <w:tc>
          <w:tcPr>
            <w:tcW w:w="704" w:type="dxa"/>
          </w:tcPr>
          <w:p w14:paraId="3FF26254" w14:textId="77777777" w:rsidR="00DB04ED" w:rsidRPr="00705E9C" w:rsidRDefault="00DB04ED" w:rsidP="00BC04FF">
            <w:pPr>
              <w:pStyle w:val="tablelistAC2"/>
              <w:numPr>
                <w:ilvl w:val="1"/>
                <w:numId w:val="27"/>
              </w:numPr>
            </w:pPr>
          </w:p>
        </w:tc>
        <w:tc>
          <w:tcPr>
            <w:tcW w:w="1134" w:type="dxa"/>
          </w:tcPr>
          <w:p w14:paraId="50B30077" w14:textId="77777777" w:rsidR="00DB04ED" w:rsidRPr="001A57D9" w:rsidRDefault="00DB04ED" w:rsidP="001563C8">
            <w:r>
              <w:t>B1.1/B1.2</w:t>
            </w:r>
            <w:r>
              <w:br/>
            </w:r>
          </w:p>
        </w:tc>
        <w:tc>
          <w:tcPr>
            <w:tcW w:w="5387" w:type="dxa"/>
          </w:tcPr>
          <w:p w14:paraId="7E25A7CC" w14:textId="59CE25C1" w:rsidR="00DB04ED" w:rsidRPr="00C02298" w:rsidRDefault="00DB04ED" w:rsidP="001563C8">
            <w:r w:rsidRPr="00DB04ED">
              <w:t>Remove/ install main entry door</w:t>
            </w:r>
          </w:p>
        </w:tc>
        <w:tc>
          <w:tcPr>
            <w:tcW w:w="992" w:type="dxa"/>
          </w:tcPr>
          <w:p w14:paraId="05A343C2" w14:textId="77777777" w:rsidR="00DB04ED" w:rsidRDefault="00DB04ED" w:rsidP="001563C8"/>
        </w:tc>
        <w:tc>
          <w:tcPr>
            <w:tcW w:w="1843" w:type="dxa"/>
          </w:tcPr>
          <w:p w14:paraId="636B2CAF" w14:textId="77777777" w:rsidR="00DB04ED" w:rsidRDefault="00DB04ED" w:rsidP="001563C8"/>
        </w:tc>
        <w:tc>
          <w:tcPr>
            <w:tcW w:w="1075" w:type="dxa"/>
          </w:tcPr>
          <w:p w14:paraId="219E3328" w14:textId="77777777" w:rsidR="00DB04ED" w:rsidRDefault="00DB04ED" w:rsidP="001563C8"/>
        </w:tc>
        <w:tc>
          <w:tcPr>
            <w:tcW w:w="2185" w:type="dxa"/>
          </w:tcPr>
          <w:p w14:paraId="4D1D497E" w14:textId="77777777" w:rsidR="00DB04ED" w:rsidRDefault="00DB04ED" w:rsidP="001563C8"/>
        </w:tc>
        <w:tc>
          <w:tcPr>
            <w:tcW w:w="1240" w:type="dxa"/>
          </w:tcPr>
          <w:p w14:paraId="779936F2" w14:textId="77777777" w:rsidR="00DB04ED" w:rsidRDefault="00DB04ED" w:rsidP="001563C8"/>
        </w:tc>
      </w:tr>
      <w:tr w:rsidR="00DB04ED" w:rsidRPr="007A58D4" w14:paraId="55D52E70" w14:textId="77777777" w:rsidTr="00DB04ED">
        <w:tc>
          <w:tcPr>
            <w:tcW w:w="704" w:type="dxa"/>
          </w:tcPr>
          <w:p w14:paraId="1683D553" w14:textId="77777777" w:rsidR="00DB04ED" w:rsidRPr="00705E9C" w:rsidRDefault="00DB04ED" w:rsidP="00DB04ED">
            <w:pPr>
              <w:pStyle w:val="tablelistAC2"/>
            </w:pPr>
          </w:p>
        </w:tc>
        <w:tc>
          <w:tcPr>
            <w:tcW w:w="1134" w:type="dxa"/>
          </w:tcPr>
          <w:p w14:paraId="5A9B9C61" w14:textId="77777777" w:rsidR="00DB04ED" w:rsidRPr="001A57D9" w:rsidRDefault="00DB04ED" w:rsidP="00DB04ED">
            <w:r w:rsidRPr="003A7914">
              <w:t>B1.1/B1.2</w:t>
            </w:r>
            <w:r w:rsidRPr="003A7914">
              <w:br/>
            </w:r>
          </w:p>
        </w:tc>
        <w:tc>
          <w:tcPr>
            <w:tcW w:w="5387" w:type="dxa"/>
          </w:tcPr>
          <w:p w14:paraId="1ECB1D2B" w14:textId="2E0A1376" w:rsidR="00DB04ED" w:rsidRPr="00DB04ED" w:rsidRDefault="00DB04ED" w:rsidP="00DB04ED">
            <w:r w:rsidRPr="1CC48636">
              <w:t>Remove / install emergency exit door/hatch</w:t>
            </w:r>
          </w:p>
        </w:tc>
        <w:tc>
          <w:tcPr>
            <w:tcW w:w="992" w:type="dxa"/>
          </w:tcPr>
          <w:p w14:paraId="712AAB9F" w14:textId="77777777" w:rsidR="00DB04ED" w:rsidRDefault="00DB04ED" w:rsidP="00DB04ED"/>
        </w:tc>
        <w:tc>
          <w:tcPr>
            <w:tcW w:w="1843" w:type="dxa"/>
          </w:tcPr>
          <w:p w14:paraId="0D06EB06" w14:textId="77777777" w:rsidR="00DB04ED" w:rsidRDefault="00DB04ED" w:rsidP="00DB04ED"/>
        </w:tc>
        <w:tc>
          <w:tcPr>
            <w:tcW w:w="1075" w:type="dxa"/>
          </w:tcPr>
          <w:p w14:paraId="5D730D2F" w14:textId="77777777" w:rsidR="00DB04ED" w:rsidRDefault="00DB04ED" w:rsidP="00DB04ED"/>
        </w:tc>
        <w:tc>
          <w:tcPr>
            <w:tcW w:w="2185" w:type="dxa"/>
          </w:tcPr>
          <w:p w14:paraId="21CDB345" w14:textId="77777777" w:rsidR="00DB04ED" w:rsidRDefault="00DB04ED" w:rsidP="00DB04ED"/>
        </w:tc>
        <w:tc>
          <w:tcPr>
            <w:tcW w:w="1240" w:type="dxa"/>
          </w:tcPr>
          <w:p w14:paraId="6B6326D2" w14:textId="77777777" w:rsidR="00DB04ED" w:rsidRDefault="00DB04ED" w:rsidP="00DB04ED"/>
        </w:tc>
      </w:tr>
      <w:tr w:rsidR="00DB04ED" w:rsidRPr="007A58D4" w14:paraId="13FB244C" w14:textId="77777777" w:rsidTr="00DB04ED">
        <w:tc>
          <w:tcPr>
            <w:tcW w:w="704" w:type="dxa"/>
          </w:tcPr>
          <w:p w14:paraId="6E636B1B" w14:textId="77777777" w:rsidR="00DB04ED" w:rsidRPr="00705E9C" w:rsidRDefault="00DB04ED" w:rsidP="00DB04ED">
            <w:pPr>
              <w:pStyle w:val="tablelistAC2"/>
            </w:pPr>
          </w:p>
        </w:tc>
        <w:tc>
          <w:tcPr>
            <w:tcW w:w="1134" w:type="dxa"/>
          </w:tcPr>
          <w:p w14:paraId="7710E4A4" w14:textId="77777777" w:rsidR="00DB04ED" w:rsidRPr="001A57D9" w:rsidRDefault="00DB04ED" w:rsidP="00DB04ED">
            <w:r w:rsidRPr="003A7914">
              <w:t>B1.1/B1.2</w:t>
            </w:r>
            <w:r w:rsidRPr="003A7914">
              <w:br/>
            </w:r>
          </w:p>
        </w:tc>
        <w:tc>
          <w:tcPr>
            <w:tcW w:w="5387" w:type="dxa"/>
          </w:tcPr>
          <w:p w14:paraId="5E204EE7" w14:textId="5399612B" w:rsidR="00DB04ED" w:rsidRPr="00DB04ED" w:rsidRDefault="00DB04ED" w:rsidP="00DB04ED">
            <w:r w:rsidRPr="00DB04ED">
              <w:rPr>
                <w:color w:val="000000"/>
              </w:rPr>
              <w:t>Check main doors and emergency exit doors seal and replace, if required</w:t>
            </w:r>
          </w:p>
        </w:tc>
        <w:tc>
          <w:tcPr>
            <w:tcW w:w="992" w:type="dxa"/>
          </w:tcPr>
          <w:p w14:paraId="187FE058" w14:textId="77777777" w:rsidR="00DB04ED" w:rsidRDefault="00DB04ED" w:rsidP="00DB04ED"/>
        </w:tc>
        <w:tc>
          <w:tcPr>
            <w:tcW w:w="1843" w:type="dxa"/>
          </w:tcPr>
          <w:p w14:paraId="7CCE3D12" w14:textId="77777777" w:rsidR="00DB04ED" w:rsidRDefault="00DB04ED" w:rsidP="00DB04ED"/>
        </w:tc>
        <w:tc>
          <w:tcPr>
            <w:tcW w:w="1075" w:type="dxa"/>
          </w:tcPr>
          <w:p w14:paraId="0F09E915" w14:textId="77777777" w:rsidR="00DB04ED" w:rsidRDefault="00DB04ED" w:rsidP="00DB04ED"/>
        </w:tc>
        <w:tc>
          <w:tcPr>
            <w:tcW w:w="2185" w:type="dxa"/>
          </w:tcPr>
          <w:p w14:paraId="0A3F82C1" w14:textId="77777777" w:rsidR="00DB04ED" w:rsidRDefault="00DB04ED" w:rsidP="00DB04ED"/>
        </w:tc>
        <w:tc>
          <w:tcPr>
            <w:tcW w:w="1240" w:type="dxa"/>
          </w:tcPr>
          <w:p w14:paraId="4187DB76" w14:textId="77777777" w:rsidR="00DB04ED" w:rsidRDefault="00DB04ED" w:rsidP="00DB04ED"/>
        </w:tc>
      </w:tr>
      <w:tr w:rsidR="00DB04ED" w:rsidRPr="007A58D4" w14:paraId="27918FED" w14:textId="77777777" w:rsidTr="00DB04ED">
        <w:tc>
          <w:tcPr>
            <w:tcW w:w="704" w:type="dxa"/>
          </w:tcPr>
          <w:p w14:paraId="24AC36B3" w14:textId="77777777" w:rsidR="00DB04ED" w:rsidRPr="00705E9C" w:rsidRDefault="00DB04ED" w:rsidP="00DB04ED">
            <w:pPr>
              <w:pStyle w:val="tablelistAC2"/>
            </w:pPr>
          </w:p>
        </w:tc>
        <w:tc>
          <w:tcPr>
            <w:tcW w:w="1134" w:type="dxa"/>
          </w:tcPr>
          <w:p w14:paraId="7DBB489D" w14:textId="77777777" w:rsidR="00DB04ED" w:rsidRPr="001A57D9" w:rsidRDefault="00DB04ED" w:rsidP="00DB04ED">
            <w:r w:rsidRPr="003A7914">
              <w:t>B1.1/B1.2</w:t>
            </w:r>
            <w:r w:rsidRPr="003A7914">
              <w:br/>
            </w:r>
          </w:p>
        </w:tc>
        <w:tc>
          <w:tcPr>
            <w:tcW w:w="5387" w:type="dxa"/>
          </w:tcPr>
          <w:p w14:paraId="14DDBC34" w14:textId="3E319D84" w:rsidR="00DB04ED" w:rsidRPr="00DB04ED" w:rsidRDefault="00DB04ED" w:rsidP="00DB04ED">
            <w:r w:rsidRPr="00DB04ED">
              <w:rPr>
                <w:color w:val="000000"/>
              </w:rPr>
              <w:t>Discuss procedure for cleaning / polishing windows</w:t>
            </w:r>
          </w:p>
        </w:tc>
        <w:tc>
          <w:tcPr>
            <w:tcW w:w="992" w:type="dxa"/>
          </w:tcPr>
          <w:p w14:paraId="1989D276" w14:textId="77777777" w:rsidR="00DB04ED" w:rsidRDefault="00DB04ED" w:rsidP="00DB04ED"/>
        </w:tc>
        <w:tc>
          <w:tcPr>
            <w:tcW w:w="1843" w:type="dxa"/>
          </w:tcPr>
          <w:p w14:paraId="575BBBDA" w14:textId="77777777" w:rsidR="00DB04ED" w:rsidRDefault="00DB04ED" w:rsidP="00DB04ED"/>
        </w:tc>
        <w:tc>
          <w:tcPr>
            <w:tcW w:w="1075" w:type="dxa"/>
          </w:tcPr>
          <w:p w14:paraId="754282DE" w14:textId="77777777" w:rsidR="00DB04ED" w:rsidRDefault="00DB04ED" w:rsidP="00DB04ED"/>
        </w:tc>
        <w:tc>
          <w:tcPr>
            <w:tcW w:w="2185" w:type="dxa"/>
          </w:tcPr>
          <w:p w14:paraId="13A37556" w14:textId="77777777" w:rsidR="00DB04ED" w:rsidRDefault="00DB04ED" w:rsidP="00DB04ED"/>
        </w:tc>
        <w:tc>
          <w:tcPr>
            <w:tcW w:w="1240" w:type="dxa"/>
          </w:tcPr>
          <w:p w14:paraId="00D9334C" w14:textId="77777777" w:rsidR="00DB04ED" w:rsidRDefault="00DB04ED" w:rsidP="00DB04ED"/>
        </w:tc>
      </w:tr>
      <w:tr w:rsidR="00DB04ED" w:rsidRPr="007A58D4" w14:paraId="245AF0B8" w14:textId="77777777" w:rsidTr="00DB04ED">
        <w:tc>
          <w:tcPr>
            <w:tcW w:w="704" w:type="dxa"/>
          </w:tcPr>
          <w:p w14:paraId="164B3C1C" w14:textId="77777777" w:rsidR="00DB04ED" w:rsidRPr="00705E9C" w:rsidRDefault="00DB04ED" w:rsidP="00DB04ED">
            <w:pPr>
              <w:pStyle w:val="tablelistAC2"/>
            </w:pPr>
          </w:p>
        </w:tc>
        <w:tc>
          <w:tcPr>
            <w:tcW w:w="1134" w:type="dxa"/>
          </w:tcPr>
          <w:p w14:paraId="5F4DC850" w14:textId="77777777" w:rsidR="00DB04ED" w:rsidRPr="001A57D9" w:rsidRDefault="00DB04ED" w:rsidP="00DB04ED">
            <w:r w:rsidRPr="003A7914">
              <w:t>B1.1/B1.2</w:t>
            </w:r>
            <w:r w:rsidRPr="003A7914">
              <w:br/>
            </w:r>
          </w:p>
        </w:tc>
        <w:tc>
          <w:tcPr>
            <w:tcW w:w="5387" w:type="dxa"/>
          </w:tcPr>
          <w:p w14:paraId="460A87DB" w14:textId="1074A434" w:rsidR="00DB04ED" w:rsidRPr="00DB04ED" w:rsidRDefault="00DB04ED" w:rsidP="00DB04ED">
            <w:r w:rsidRPr="00DB04ED">
              <w:rPr>
                <w:color w:val="000000"/>
              </w:rPr>
              <w:t>Remove / install cockpit windshield</w:t>
            </w:r>
          </w:p>
        </w:tc>
        <w:tc>
          <w:tcPr>
            <w:tcW w:w="992" w:type="dxa"/>
          </w:tcPr>
          <w:p w14:paraId="1D0AB62D" w14:textId="77777777" w:rsidR="00DB04ED" w:rsidRDefault="00DB04ED" w:rsidP="00DB04ED"/>
        </w:tc>
        <w:tc>
          <w:tcPr>
            <w:tcW w:w="1843" w:type="dxa"/>
          </w:tcPr>
          <w:p w14:paraId="3EFB991D" w14:textId="77777777" w:rsidR="00DB04ED" w:rsidRDefault="00DB04ED" w:rsidP="00DB04ED"/>
        </w:tc>
        <w:tc>
          <w:tcPr>
            <w:tcW w:w="1075" w:type="dxa"/>
          </w:tcPr>
          <w:p w14:paraId="552DD349" w14:textId="77777777" w:rsidR="00DB04ED" w:rsidRDefault="00DB04ED" w:rsidP="00DB04ED"/>
        </w:tc>
        <w:tc>
          <w:tcPr>
            <w:tcW w:w="2185" w:type="dxa"/>
          </w:tcPr>
          <w:p w14:paraId="5A0F8AFC" w14:textId="77777777" w:rsidR="00DB04ED" w:rsidRDefault="00DB04ED" w:rsidP="00DB04ED"/>
        </w:tc>
        <w:tc>
          <w:tcPr>
            <w:tcW w:w="1240" w:type="dxa"/>
          </w:tcPr>
          <w:p w14:paraId="2153BBDE" w14:textId="77777777" w:rsidR="00DB04ED" w:rsidRDefault="00DB04ED" w:rsidP="00DB04ED"/>
        </w:tc>
      </w:tr>
      <w:tr w:rsidR="00DB04ED" w:rsidRPr="007A58D4" w14:paraId="3C026C27" w14:textId="77777777" w:rsidTr="00DB04ED">
        <w:tc>
          <w:tcPr>
            <w:tcW w:w="704" w:type="dxa"/>
          </w:tcPr>
          <w:p w14:paraId="4FD177BE" w14:textId="77777777" w:rsidR="00DB04ED" w:rsidRPr="00705E9C" w:rsidRDefault="00DB04ED" w:rsidP="00DB04ED">
            <w:pPr>
              <w:pStyle w:val="tablelistAC2"/>
            </w:pPr>
          </w:p>
        </w:tc>
        <w:tc>
          <w:tcPr>
            <w:tcW w:w="1134" w:type="dxa"/>
          </w:tcPr>
          <w:p w14:paraId="31EB9701" w14:textId="77777777" w:rsidR="00DB04ED" w:rsidRPr="003A7914" w:rsidRDefault="00DB04ED" w:rsidP="00DB04ED">
            <w:r w:rsidRPr="003A7914">
              <w:t>B1.1/B1.2</w:t>
            </w:r>
            <w:r w:rsidRPr="003A7914">
              <w:br/>
            </w:r>
          </w:p>
        </w:tc>
        <w:tc>
          <w:tcPr>
            <w:tcW w:w="5387" w:type="dxa"/>
          </w:tcPr>
          <w:p w14:paraId="360CD92E" w14:textId="65CC0ACC" w:rsidR="00DB04ED" w:rsidRPr="00DB04ED" w:rsidRDefault="00DB04ED" w:rsidP="00DB04ED">
            <w:r w:rsidRPr="24505193">
              <w:t>Remove/ install cabin window</w:t>
            </w:r>
          </w:p>
        </w:tc>
        <w:tc>
          <w:tcPr>
            <w:tcW w:w="992" w:type="dxa"/>
          </w:tcPr>
          <w:p w14:paraId="25F48F0E" w14:textId="77777777" w:rsidR="00DB04ED" w:rsidRDefault="00DB04ED" w:rsidP="00DB04ED"/>
        </w:tc>
        <w:tc>
          <w:tcPr>
            <w:tcW w:w="1843" w:type="dxa"/>
          </w:tcPr>
          <w:p w14:paraId="3220E1A8" w14:textId="77777777" w:rsidR="00DB04ED" w:rsidRDefault="00DB04ED" w:rsidP="00DB04ED"/>
        </w:tc>
        <w:tc>
          <w:tcPr>
            <w:tcW w:w="1075" w:type="dxa"/>
          </w:tcPr>
          <w:p w14:paraId="327DAE24" w14:textId="77777777" w:rsidR="00DB04ED" w:rsidRDefault="00DB04ED" w:rsidP="00DB04ED"/>
        </w:tc>
        <w:tc>
          <w:tcPr>
            <w:tcW w:w="2185" w:type="dxa"/>
          </w:tcPr>
          <w:p w14:paraId="1A8E7931" w14:textId="77777777" w:rsidR="00DB04ED" w:rsidRDefault="00DB04ED" w:rsidP="00DB04ED"/>
        </w:tc>
        <w:tc>
          <w:tcPr>
            <w:tcW w:w="1240" w:type="dxa"/>
          </w:tcPr>
          <w:p w14:paraId="66CC05AB" w14:textId="77777777" w:rsidR="00DB04ED" w:rsidRDefault="00DB04ED" w:rsidP="00DB04ED"/>
        </w:tc>
      </w:tr>
      <w:tr w:rsidR="00DB04ED" w:rsidRPr="007A58D4" w14:paraId="1F78259B" w14:textId="77777777" w:rsidTr="00DB04ED">
        <w:tc>
          <w:tcPr>
            <w:tcW w:w="704" w:type="dxa"/>
          </w:tcPr>
          <w:p w14:paraId="43FBF7BF" w14:textId="77777777" w:rsidR="00DB04ED" w:rsidRPr="00705E9C" w:rsidRDefault="00DB04ED" w:rsidP="00DB04ED">
            <w:pPr>
              <w:pStyle w:val="tablelistAC2"/>
            </w:pPr>
          </w:p>
        </w:tc>
        <w:tc>
          <w:tcPr>
            <w:tcW w:w="1134" w:type="dxa"/>
          </w:tcPr>
          <w:p w14:paraId="345C4396" w14:textId="77777777" w:rsidR="00DB04ED" w:rsidRPr="003A7914" w:rsidRDefault="00DB04ED" w:rsidP="00DB04ED">
            <w:r w:rsidRPr="003A7914">
              <w:t>B1.1/B1.2</w:t>
            </w:r>
            <w:r w:rsidRPr="003A7914">
              <w:br/>
            </w:r>
          </w:p>
        </w:tc>
        <w:tc>
          <w:tcPr>
            <w:tcW w:w="5387" w:type="dxa"/>
          </w:tcPr>
          <w:p w14:paraId="5299AC3B" w14:textId="5FC71EE1" w:rsidR="00DB04ED" w:rsidRPr="00DB04ED" w:rsidRDefault="00DB04ED" w:rsidP="00DB04ED">
            <w:r w:rsidRPr="00DB04ED">
              <w:rPr>
                <w:color w:val="000000"/>
              </w:rPr>
              <w:t>Perform visual inspection of cockpit windshield for scratches, damage delamination etc.</w:t>
            </w:r>
          </w:p>
        </w:tc>
        <w:tc>
          <w:tcPr>
            <w:tcW w:w="992" w:type="dxa"/>
          </w:tcPr>
          <w:p w14:paraId="6C712BFF" w14:textId="77777777" w:rsidR="00DB04ED" w:rsidRDefault="00DB04ED" w:rsidP="00DB04ED"/>
        </w:tc>
        <w:tc>
          <w:tcPr>
            <w:tcW w:w="1843" w:type="dxa"/>
          </w:tcPr>
          <w:p w14:paraId="4CB1CA4D" w14:textId="77777777" w:rsidR="00DB04ED" w:rsidRDefault="00DB04ED" w:rsidP="00DB04ED"/>
        </w:tc>
        <w:tc>
          <w:tcPr>
            <w:tcW w:w="1075" w:type="dxa"/>
          </w:tcPr>
          <w:p w14:paraId="5BAABEC4" w14:textId="77777777" w:rsidR="00DB04ED" w:rsidRDefault="00DB04ED" w:rsidP="00DB04ED"/>
        </w:tc>
        <w:tc>
          <w:tcPr>
            <w:tcW w:w="2185" w:type="dxa"/>
          </w:tcPr>
          <w:p w14:paraId="40655A64" w14:textId="77777777" w:rsidR="00DB04ED" w:rsidRDefault="00DB04ED" w:rsidP="00DB04ED"/>
        </w:tc>
        <w:tc>
          <w:tcPr>
            <w:tcW w:w="1240" w:type="dxa"/>
          </w:tcPr>
          <w:p w14:paraId="0B498B78" w14:textId="77777777" w:rsidR="00DB04ED" w:rsidRDefault="00DB04ED" w:rsidP="00DB04ED"/>
        </w:tc>
      </w:tr>
      <w:tr w:rsidR="00DB04ED" w:rsidRPr="007A58D4" w14:paraId="1D6841BF" w14:textId="77777777" w:rsidTr="00DB04ED">
        <w:tc>
          <w:tcPr>
            <w:tcW w:w="704" w:type="dxa"/>
          </w:tcPr>
          <w:p w14:paraId="5F4768D3" w14:textId="77777777" w:rsidR="00DB04ED" w:rsidRPr="00705E9C" w:rsidRDefault="00DB04ED" w:rsidP="00DB04ED">
            <w:pPr>
              <w:pStyle w:val="tablelistAC2"/>
            </w:pPr>
          </w:p>
        </w:tc>
        <w:tc>
          <w:tcPr>
            <w:tcW w:w="1134" w:type="dxa"/>
          </w:tcPr>
          <w:p w14:paraId="518D455C" w14:textId="77777777" w:rsidR="00DB04ED" w:rsidRPr="003A7914" w:rsidRDefault="00DB04ED" w:rsidP="00DB04ED">
            <w:r w:rsidRPr="003A7914">
              <w:t>B1.1/B1.2</w:t>
            </w:r>
            <w:r w:rsidRPr="003A7914">
              <w:br/>
            </w:r>
          </w:p>
        </w:tc>
        <w:tc>
          <w:tcPr>
            <w:tcW w:w="5387" w:type="dxa"/>
          </w:tcPr>
          <w:p w14:paraId="33AACB0A" w14:textId="74F897B8" w:rsidR="00DB04ED" w:rsidRPr="00DB04ED" w:rsidRDefault="00DB04ED" w:rsidP="00DB04ED">
            <w:r w:rsidRPr="00DB04ED">
              <w:rPr>
                <w:color w:val="000000"/>
              </w:rPr>
              <w:t>Remove / install passenger seat</w:t>
            </w:r>
          </w:p>
        </w:tc>
        <w:tc>
          <w:tcPr>
            <w:tcW w:w="992" w:type="dxa"/>
          </w:tcPr>
          <w:p w14:paraId="3A3C18B3" w14:textId="77777777" w:rsidR="00DB04ED" w:rsidRDefault="00DB04ED" w:rsidP="00DB04ED"/>
        </w:tc>
        <w:tc>
          <w:tcPr>
            <w:tcW w:w="1843" w:type="dxa"/>
          </w:tcPr>
          <w:p w14:paraId="2E8C4B3E" w14:textId="77777777" w:rsidR="00DB04ED" w:rsidRDefault="00DB04ED" w:rsidP="00DB04ED"/>
        </w:tc>
        <w:tc>
          <w:tcPr>
            <w:tcW w:w="1075" w:type="dxa"/>
          </w:tcPr>
          <w:p w14:paraId="572F568C" w14:textId="77777777" w:rsidR="00DB04ED" w:rsidRDefault="00DB04ED" w:rsidP="00DB04ED"/>
        </w:tc>
        <w:tc>
          <w:tcPr>
            <w:tcW w:w="2185" w:type="dxa"/>
          </w:tcPr>
          <w:p w14:paraId="4E182E92" w14:textId="77777777" w:rsidR="00DB04ED" w:rsidRDefault="00DB04ED" w:rsidP="00DB04ED"/>
        </w:tc>
        <w:tc>
          <w:tcPr>
            <w:tcW w:w="1240" w:type="dxa"/>
          </w:tcPr>
          <w:p w14:paraId="10BF7E98" w14:textId="77777777" w:rsidR="00DB04ED" w:rsidRDefault="00DB04ED" w:rsidP="00DB04ED"/>
        </w:tc>
      </w:tr>
      <w:tr w:rsidR="00DB04ED" w:rsidRPr="007A58D4" w14:paraId="55A089FC" w14:textId="77777777" w:rsidTr="00DB04ED">
        <w:tc>
          <w:tcPr>
            <w:tcW w:w="704" w:type="dxa"/>
          </w:tcPr>
          <w:p w14:paraId="43AEFC87" w14:textId="77777777" w:rsidR="00DB04ED" w:rsidRPr="00705E9C" w:rsidRDefault="00DB04ED" w:rsidP="00DB04ED">
            <w:pPr>
              <w:pStyle w:val="tablelistAC2"/>
            </w:pPr>
          </w:p>
        </w:tc>
        <w:tc>
          <w:tcPr>
            <w:tcW w:w="1134" w:type="dxa"/>
          </w:tcPr>
          <w:p w14:paraId="2B1A8D1A" w14:textId="77777777" w:rsidR="00DB04ED" w:rsidRPr="003A7914" w:rsidRDefault="00DB04ED" w:rsidP="00DB04ED">
            <w:r w:rsidRPr="003A7914">
              <w:t>B1.1/B1.2</w:t>
            </w:r>
            <w:r w:rsidRPr="003A7914">
              <w:br/>
            </w:r>
          </w:p>
        </w:tc>
        <w:tc>
          <w:tcPr>
            <w:tcW w:w="5387" w:type="dxa"/>
          </w:tcPr>
          <w:p w14:paraId="34A3F1EB" w14:textId="7FE162F4" w:rsidR="00DB04ED" w:rsidRPr="00DB04ED" w:rsidRDefault="00DB04ED" w:rsidP="00DB04ED">
            <w:r w:rsidRPr="00DB04ED">
              <w:rPr>
                <w:color w:val="000000"/>
              </w:rPr>
              <w:t>Remove/ install crew seat</w:t>
            </w:r>
          </w:p>
        </w:tc>
        <w:tc>
          <w:tcPr>
            <w:tcW w:w="992" w:type="dxa"/>
          </w:tcPr>
          <w:p w14:paraId="10848530" w14:textId="77777777" w:rsidR="00DB04ED" w:rsidRDefault="00DB04ED" w:rsidP="00DB04ED"/>
        </w:tc>
        <w:tc>
          <w:tcPr>
            <w:tcW w:w="1843" w:type="dxa"/>
          </w:tcPr>
          <w:p w14:paraId="46F63A7C" w14:textId="77777777" w:rsidR="00DB04ED" w:rsidRDefault="00DB04ED" w:rsidP="00DB04ED"/>
        </w:tc>
        <w:tc>
          <w:tcPr>
            <w:tcW w:w="1075" w:type="dxa"/>
          </w:tcPr>
          <w:p w14:paraId="6F2E7BCA" w14:textId="77777777" w:rsidR="00DB04ED" w:rsidRDefault="00DB04ED" w:rsidP="00DB04ED"/>
        </w:tc>
        <w:tc>
          <w:tcPr>
            <w:tcW w:w="2185" w:type="dxa"/>
          </w:tcPr>
          <w:p w14:paraId="654FDEEE" w14:textId="77777777" w:rsidR="00DB04ED" w:rsidRDefault="00DB04ED" w:rsidP="00DB04ED"/>
        </w:tc>
        <w:tc>
          <w:tcPr>
            <w:tcW w:w="1240" w:type="dxa"/>
          </w:tcPr>
          <w:p w14:paraId="442835B0" w14:textId="77777777" w:rsidR="00DB04ED" w:rsidRDefault="00DB04ED" w:rsidP="00DB04ED"/>
        </w:tc>
      </w:tr>
      <w:tr w:rsidR="00DB04ED" w:rsidRPr="007A58D4" w14:paraId="28DED743" w14:textId="77777777" w:rsidTr="00DB04ED">
        <w:tc>
          <w:tcPr>
            <w:tcW w:w="704" w:type="dxa"/>
          </w:tcPr>
          <w:p w14:paraId="0ADA7BB7" w14:textId="77777777" w:rsidR="00DB04ED" w:rsidRPr="00705E9C" w:rsidRDefault="00DB04ED" w:rsidP="00DB04ED">
            <w:pPr>
              <w:pStyle w:val="tablelistAC2"/>
            </w:pPr>
          </w:p>
        </w:tc>
        <w:tc>
          <w:tcPr>
            <w:tcW w:w="1134" w:type="dxa"/>
          </w:tcPr>
          <w:p w14:paraId="7AC8D5EC" w14:textId="77777777" w:rsidR="00DB04ED" w:rsidRPr="003A7914" w:rsidRDefault="00DB04ED" w:rsidP="00DB04ED">
            <w:r>
              <w:t>B1.1/B1.2</w:t>
            </w:r>
            <w:r>
              <w:br/>
            </w:r>
          </w:p>
        </w:tc>
        <w:tc>
          <w:tcPr>
            <w:tcW w:w="5387" w:type="dxa"/>
          </w:tcPr>
          <w:p w14:paraId="05C3B2A7" w14:textId="049E2740" w:rsidR="00DB04ED" w:rsidRPr="00DB04ED" w:rsidRDefault="00DB04ED" w:rsidP="00DB04ED">
            <w:pPr>
              <w:rPr>
                <w:color w:val="000000"/>
              </w:rPr>
            </w:pPr>
            <w:r w:rsidRPr="00DB04ED">
              <w:rPr>
                <w:color w:val="000000"/>
              </w:rPr>
              <w:t>Remove and install air cycle machine (ACM)</w:t>
            </w:r>
          </w:p>
        </w:tc>
        <w:tc>
          <w:tcPr>
            <w:tcW w:w="992" w:type="dxa"/>
          </w:tcPr>
          <w:p w14:paraId="3FA96425" w14:textId="77777777" w:rsidR="00DB04ED" w:rsidRDefault="00DB04ED" w:rsidP="00DB04ED"/>
        </w:tc>
        <w:tc>
          <w:tcPr>
            <w:tcW w:w="1843" w:type="dxa"/>
          </w:tcPr>
          <w:p w14:paraId="6073B11D" w14:textId="77777777" w:rsidR="00DB04ED" w:rsidRDefault="00DB04ED" w:rsidP="00DB04ED"/>
        </w:tc>
        <w:tc>
          <w:tcPr>
            <w:tcW w:w="1075" w:type="dxa"/>
          </w:tcPr>
          <w:p w14:paraId="515E7EED" w14:textId="77777777" w:rsidR="00DB04ED" w:rsidRDefault="00DB04ED" w:rsidP="00DB04ED"/>
        </w:tc>
        <w:tc>
          <w:tcPr>
            <w:tcW w:w="2185" w:type="dxa"/>
          </w:tcPr>
          <w:p w14:paraId="31381853" w14:textId="77777777" w:rsidR="00DB04ED" w:rsidRDefault="00DB04ED" w:rsidP="00DB04ED"/>
        </w:tc>
        <w:tc>
          <w:tcPr>
            <w:tcW w:w="1240" w:type="dxa"/>
          </w:tcPr>
          <w:p w14:paraId="5009F3E7" w14:textId="77777777" w:rsidR="00DB04ED" w:rsidRDefault="00DB04ED" w:rsidP="00DB04ED"/>
        </w:tc>
      </w:tr>
      <w:tr w:rsidR="00DB04ED" w:rsidRPr="007A58D4" w14:paraId="0EA46003" w14:textId="77777777" w:rsidTr="00DB04ED">
        <w:tc>
          <w:tcPr>
            <w:tcW w:w="704" w:type="dxa"/>
          </w:tcPr>
          <w:p w14:paraId="2B988F9E" w14:textId="77777777" w:rsidR="00DB04ED" w:rsidRPr="00705E9C" w:rsidRDefault="00DB04ED" w:rsidP="00DB04ED">
            <w:pPr>
              <w:pStyle w:val="tablelistAC2"/>
            </w:pPr>
          </w:p>
        </w:tc>
        <w:tc>
          <w:tcPr>
            <w:tcW w:w="1134" w:type="dxa"/>
          </w:tcPr>
          <w:p w14:paraId="16CA7332" w14:textId="6E4C152C" w:rsidR="00DB04ED" w:rsidRDefault="00DB04ED" w:rsidP="00DB04ED">
            <w:r>
              <w:t>B1.1/B1.2</w:t>
            </w:r>
            <w:r>
              <w:br/>
            </w:r>
          </w:p>
        </w:tc>
        <w:tc>
          <w:tcPr>
            <w:tcW w:w="5387" w:type="dxa"/>
          </w:tcPr>
          <w:p w14:paraId="6FB213FC" w14:textId="145B694E" w:rsidR="00DB04ED" w:rsidRPr="00DB04ED" w:rsidRDefault="00DB04ED" w:rsidP="00DB04ED">
            <w:pPr>
              <w:rPr>
                <w:color w:val="000000"/>
              </w:rPr>
            </w:pPr>
            <w:r w:rsidRPr="00DB04ED">
              <w:rPr>
                <w:color w:val="000000"/>
              </w:rPr>
              <w:t>Remove and install pack flow control valve</w:t>
            </w:r>
          </w:p>
        </w:tc>
        <w:tc>
          <w:tcPr>
            <w:tcW w:w="992" w:type="dxa"/>
          </w:tcPr>
          <w:p w14:paraId="1DB5AE0C" w14:textId="77777777" w:rsidR="00DB04ED" w:rsidRDefault="00DB04ED" w:rsidP="00DB04ED"/>
        </w:tc>
        <w:tc>
          <w:tcPr>
            <w:tcW w:w="1843" w:type="dxa"/>
          </w:tcPr>
          <w:p w14:paraId="5DE2D3CE" w14:textId="77777777" w:rsidR="00DB04ED" w:rsidRDefault="00DB04ED" w:rsidP="00DB04ED"/>
        </w:tc>
        <w:tc>
          <w:tcPr>
            <w:tcW w:w="1075" w:type="dxa"/>
          </w:tcPr>
          <w:p w14:paraId="61E470AF" w14:textId="77777777" w:rsidR="00DB04ED" w:rsidRDefault="00DB04ED" w:rsidP="00DB04ED"/>
        </w:tc>
        <w:tc>
          <w:tcPr>
            <w:tcW w:w="2185" w:type="dxa"/>
          </w:tcPr>
          <w:p w14:paraId="13C3C42A" w14:textId="77777777" w:rsidR="00DB04ED" w:rsidRDefault="00DB04ED" w:rsidP="00DB04ED"/>
        </w:tc>
        <w:tc>
          <w:tcPr>
            <w:tcW w:w="1240" w:type="dxa"/>
          </w:tcPr>
          <w:p w14:paraId="584949E3" w14:textId="77777777" w:rsidR="00DB04ED" w:rsidRDefault="00DB04ED" w:rsidP="00DB04ED"/>
        </w:tc>
      </w:tr>
    </w:tbl>
    <w:p w14:paraId="7CC047B7" w14:textId="77777777" w:rsidR="00D573FF" w:rsidRDefault="00D573FF" w:rsidP="00B63514"/>
    <w:tbl>
      <w:tblPr>
        <w:tblStyle w:val="TableGrid"/>
        <w:tblW w:w="0" w:type="auto"/>
        <w:tblLook w:val="04A0" w:firstRow="1" w:lastRow="0" w:firstColumn="1" w:lastColumn="0" w:noHBand="0" w:noVBand="1"/>
      </w:tblPr>
      <w:tblGrid>
        <w:gridCol w:w="14560"/>
      </w:tblGrid>
      <w:tr w:rsidR="00505C42" w14:paraId="49FB910D" w14:textId="77777777" w:rsidTr="001563C8">
        <w:tc>
          <w:tcPr>
            <w:tcW w:w="14560" w:type="dxa"/>
            <w:shd w:val="clear" w:color="auto" w:fill="D9D9D9" w:themeFill="background1" w:themeFillShade="D9"/>
          </w:tcPr>
          <w:p w14:paraId="314BF4D0" w14:textId="77777777" w:rsidR="00505C42" w:rsidRPr="00445DEC" w:rsidRDefault="00505C42"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05C42" w:rsidRPr="007A58D4" w14:paraId="2CE55277"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523199D" w14:textId="77777777" w:rsidR="00505C42" w:rsidRPr="001A57D9" w:rsidRDefault="00505C42" w:rsidP="001563C8">
            <w:r w:rsidRPr="001A57D9">
              <w:t>Index No.</w:t>
            </w:r>
          </w:p>
        </w:tc>
        <w:tc>
          <w:tcPr>
            <w:tcW w:w="1134" w:type="dxa"/>
          </w:tcPr>
          <w:p w14:paraId="6E9A87A1" w14:textId="77777777" w:rsidR="00505C42" w:rsidRPr="001A57D9" w:rsidRDefault="00505C42" w:rsidP="001563C8">
            <w:r w:rsidRPr="001A57D9">
              <w:t>Exclusion</w:t>
            </w:r>
            <w:r w:rsidRPr="001A57D9">
              <w:br/>
              <w:t>Category</w:t>
            </w:r>
          </w:p>
        </w:tc>
        <w:tc>
          <w:tcPr>
            <w:tcW w:w="5387" w:type="dxa"/>
          </w:tcPr>
          <w:p w14:paraId="39522566" w14:textId="77777777" w:rsidR="00505C42" w:rsidRPr="001A57D9" w:rsidRDefault="00505C42" w:rsidP="001563C8">
            <w:r>
              <w:t>E2</w:t>
            </w:r>
            <w:r w:rsidRPr="001A57D9">
              <w:t xml:space="preserve"> Exclusion</w:t>
            </w:r>
            <w:r>
              <w:t xml:space="preserve"> Removal – Description of Required Tasks</w:t>
            </w:r>
          </w:p>
        </w:tc>
        <w:tc>
          <w:tcPr>
            <w:tcW w:w="992" w:type="dxa"/>
          </w:tcPr>
          <w:p w14:paraId="1F7181EA" w14:textId="77777777" w:rsidR="00505C42" w:rsidRPr="001A57D9" w:rsidRDefault="00505C42" w:rsidP="001563C8">
            <w:r>
              <w:t>A/C Rego</w:t>
            </w:r>
          </w:p>
        </w:tc>
        <w:tc>
          <w:tcPr>
            <w:tcW w:w="1843" w:type="dxa"/>
          </w:tcPr>
          <w:p w14:paraId="6091A8E6" w14:textId="77777777" w:rsidR="00505C42" w:rsidRPr="001A57D9" w:rsidRDefault="00505C42" w:rsidP="001563C8">
            <w:r>
              <w:t>Maint Doc Ref.</w:t>
            </w:r>
            <w:r>
              <w:br/>
              <w:t>(WO/TC/Logbook)</w:t>
            </w:r>
          </w:p>
        </w:tc>
        <w:tc>
          <w:tcPr>
            <w:tcW w:w="1075" w:type="dxa"/>
          </w:tcPr>
          <w:p w14:paraId="4F0976EA" w14:textId="77777777" w:rsidR="00505C42" w:rsidRPr="001A57D9" w:rsidRDefault="00505C42" w:rsidP="001563C8">
            <w:r>
              <w:t>Applicant Initials</w:t>
            </w:r>
          </w:p>
        </w:tc>
        <w:tc>
          <w:tcPr>
            <w:tcW w:w="2185" w:type="dxa"/>
          </w:tcPr>
          <w:p w14:paraId="3923D669" w14:textId="77777777" w:rsidR="00505C42" w:rsidRPr="001A57D9" w:rsidRDefault="00505C42" w:rsidP="001563C8">
            <w:r>
              <w:t>Supervisor Name, ARN and Signature</w:t>
            </w:r>
          </w:p>
        </w:tc>
        <w:tc>
          <w:tcPr>
            <w:tcW w:w="1240" w:type="dxa"/>
          </w:tcPr>
          <w:p w14:paraId="2EE54719" w14:textId="77777777" w:rsidR="00505C42" w:rsidRPr="001A57D9" w:rsidRDefault="00505C42" w:rsidP="001563C8">
            <w:r>
              <w:t>Date</w:t>
            </w:r>
          </w:p>
        </w:tc>
      </w:tr>
      <w:tr w:rsidR="00505C42" w:rsidRPr="007A58D4" w14:paraId="728B2423" w14:textId="77777777" w:rsidTr="001563C8">
        <w:tc>
          <w:tcPr>
            <w:tcW w:w="704" w:type="dxa"/>
          </w:tcPr>
          <w:p w14:paraId="74996489" w14:textId="77777777" w:rsidR="00505C42" w:rsidRPr="00705E9C" w:rsidRDefault="00505C42" w:rsidP="00BC04FF">
            <w:pPr>
              <w:pStyle w:val="tablelistAC2"/>
              <w:numPr>
                <w:ilvl w:val="1"/>
                <w:numId w:val="27"/>
              </w:numPr>
            </w:pPr>
          </w:p>
        </w:tc>
        <w:tc>
          <w:tcPr>
            <w:tcW w:w="1134" w:type="dxa"/>
          </w:tcPr>
          <w:p w14:paraId="3BB2DCA6" w14:textId="77777777" w:rsidR="00505C42" w:rsidRPr="001A57D9" w:rsidRDefault="00505C42" w:rsidP="001563C8">
            <w:r>
              <w:t>B1.1/B1.2</w:t>
            </w:r>
            <w:r>
              <w:br/>
            </w:r>
          </w:p>
        </w:tc>
        <w:tc>
          <w:tcPr>
            <w:tcW w:w="5387" w:type="dxa"/>
          </w:tcPr>
          <w:p w14:paraId="57C78FF7" w14:textId="65CE2FE2" w:rsidR="00505C42" w:rsidRPr="00C02298" w:rsidRDefault="00505C42" w:rsidP="001563C8">
            <w:r w:rsidRPr="00505C42">
              <w:t>Remove/ install ACM primary heat exchanger</w:t>
            </w:r>
          </w:p>
        </w:tc>
        <w:tc>
          <w:tcPr>
            <w:tcW w:w="992" w:type="dxa"/>
          </w:tcPr>
          <w:p w14:paraId="1DEAD165" w14:textId="77777777" w:rsidR="00505C42" w:rsidRDefault="00505C42" w:rsidP="001563C8"/>
        </w:tc>
        <w:tc>
          <w:tcPr>
            <w:tcW w:w="1843" w:type="dxa"/>
          </w:tcPr>
          <w:p w14:paraId="546FE14A" w14:textId="77777777" w:rsidR="00505C42" w:rsidRDefault="00505C42" w:rsidP="001563C8"/>
        </w:tc>
        <w:tc>
          <w:tcPr>
            <w:tcW w:w="1075" w:type="dxa"/>
          </w:tcPr>
          <w:p w14:paraId="6322A64D" w14:textId="77777777" w:rsidR="00505C42" w:rsidRDefault="00505C42" w:rsidP="001563C8"/>
        </w:tc>
        <w:tc>
          <w:tcPr>
            <w:tcW w:w="2185" w:type="dxa"/>
          </w:tcPr>
          <w:p w14:paraId="4352D0AF" w14:textId="77777777" w:rsidR="00505C42" w:rsidRDefault="00505C42" w:rsidP="001563C8"/>
        </w:tc>
        <w:tc>
          <w:tcPr>
            <w:tcW w:w="1240" w:type="dxa"/>
          </w:tcPr>
          <w:p w14:paraId="5B1C94F3" w14:textId="77777777" w:rsidR="00505C42" w:rsidRDefault="00505C42" w:rsidP="001563C8"/>
        </w:tc>
      </w:tr>
      <w:tr w:rsidR="00505C42" w:rsidRPr="007A58D4" w14:paraId="29B9D521" w14:textId="77777777" w:rsidTr="00505C42">
        <w:tc>
          <w:tcPr>
            <w:tcW w:w="704" w:type="dxa"/>
          </w:tcPr>
          <w:p w14:paraId="5EF64833" w14:textId="77777777" w:rsidR="00505C42" w:rsidRPr="00705E9C" w:rsidRDefault="00505C42" w:rsidP="00505C42">
            <w:pPr>
              <w:pStyle w:val="tablelistAC2"/>
            </w:pPr>
          </w:p>
        </w:tc>
        <w:tc>
          <w:tcPr>
            <w:tcW w:w="1134" w:type="dxa"/>
          </w:tcPr>
          <w:p w14:paraId="293CC58A" w14:textId="77777777" w:rsidR="00505C42" w:rsidRPr="001A57D9" w:rsidRDefault="00505C42" w:rsidP="00505C42">
            <w:r w:rsidRPr="003A7914">
              <w:t>B1.1/B1.2</w:t>
            </w:r>
            <w:r w:rsidRPr="003A7914">
              <w:br/>
            </w:r>
          </w:p>
        </w:tc>
        <w:tc>
          <w:tcPr>
            <w:tcW w:w="5387" w:type="dxa"/>
          </w:tcPr>
          <w:p w14:paraId="1B730006" w14:textId="3F047326" w:rsidR="00505C42" w:rsidRPr="00505C42" w:rsidRDefault="00505C42" w:rsidP="00505C42">
            <w:r w:rsidRPr="00505C42">
              <w:rPr>
                <w:color w:val="000000"/>
              </w:rPr>
              <w:t>Remove /install temperature control valve</w:t>
            </w:r>
          </w:p>
        </w:tc>
        <w:tc>
          <w:tcPr>
            <w:tcW w:w="992" w:type="dxa"/>
          </w:tcPr>
          <w:p w14:paraId="25D4A532" w14:textId="77777777" w:rsidR="00505C42" w:rsidRDefault="00505C42" w:rsidP="00505C42"/>
        </w:tc>
        <w:tc>
          <w:tcPr>
            <w:tcW w:w="1843" w:type="dxa"/>
          </w:tcPr>
          <w:p w14:paraId="69D23FC9" w14:textId="77777777" w:rsidR="00505C42" w:rsidRDefault="00505C42" w:rsidP="00505C42"/>
        </w:tc>
        <w:tc>
          <w:tcPr>
            <w:tcW w:w="1075" w:type="dxa"/>
          </w:tcPr>
          <w:p w14:paraId="41E5ECF1" w14:textId="77777777" w:rsidR="00505C42" w:rsidRDefault="00505C42" w:rsidP="00505C42"/>
        </w:tc>
        <w:tc>
          <w:tcPr>
            <w:tcW w:w="2185" w:type="dxa"/>
          </w:tcPr>
          <w:p w14:paraId="2CBFBB1C" w14:textId="77777777" w:rsidR="00505C42" w:rsidRDefault="00505C42" w:rsidP="00505C42"/>
        </w:tc>
        <w:tc>
          <w:tcPr>
            <w:tcW w:w="1240" w:type="dxa"/>
          </w:tcPr>
          <w:p w14:paraId="5279E7AE" w14:textId="77777777" w:rsidR="00505C42" w:rsidRDefault="00505C42" w:rsidP="00505C42"/>
        </w:tc>
      </w:tr>
      <w:tr w:rsidR="00505C42" w:rsidRPr="007A58D4" w14:paraId="6F5DA763" w14:textId="77777777" w:rsidTr="00505C42">
        <w:tc>
          <w:tcPr>
            <w:tcW w:w="704" w:type="dxa"/>
          </w:tcPr>
          <w:p w14:paraId="59322170" w14:textId="77777777" w:rsidR="00505C42" w:rsidRPr="00705E9C" w:rsidRDefault="00505C42" w:rsidP="00505C42">
            <w:pPr>
              <w:pStyle w:val="tablelistAC2"/>
            </w:pPr>
          </w:p>
        </w:tc>
        <w:tc>
          <w:tcPr>
            <w:tcW w:w="1134" w:type="dxa"/>
          </w:tcPr>
          <w:p w14:paraId="7339A658" w14:textId="77777777" w:rsidR="00505C42" w:rsidRPr="001A57D9" w:rsidRDefault="00505C42" w:rsidP="00505C42">
            <w:r w:rsidRPr="003A7914">
              <w:t>B1.1/B1.2</w:t>
            </w:r>
            <w:r w:rsidRPr="003A7914">
              <w:br/>
            </w:r>
          </w:p>
        </w:tc>
        <w:tc>
          <w:tcPr>
            <w:tcW w:w="5387" w:type="dxa"/>
          </w:tcPr>
          <w:p w14:paraId="05AF63F3" w14:textId="28C2496E" w:rsidR="00505C42" w:rsidRPr="00505C42" w:rsidRDefault="00505C42" w:rsidP="00505C42">
            <w:r w:rsidRPr="00505C42">
              <w:rPr>
                <w:color w:val="000000"/>
              </w:rPr>
              <w:t>Functionally test air cycle air conditioning system IAW AMM for evidence of serviceability or malfunction</w:t>
            </w:r>
          </w:p>
        </w:tc>
        <w:tc>
          <w:tcPr>
            <w:tcW w:w="992" w:type="dxa"/>
          </w:tcPr>
          <w:p w14:paraId="349A1CFF" w14:textId="77777777" w:rsidR="00505C42" w:rsidRDefault="00505C42" w:rsidP="00505C42"/>
        </w:tc>
        <w:tc>
          <w:tcPr>
            <w:tcW w:w="1843" w:type="dxa"/>
          </w:tcPr>
          <w:p w14:paraId="17573390" w14:textId="77777777" w:rsidR="00505C42" w:rsidRDefault="00505C42" w:rsidP="00505C42"/>
        </w:tc>
        <w:tc>
          <w:tcPr>
            <w:tcW w:w="1075" w:type="dxa"/>
          </w:tcPr>
          <w:p w14:paraId="0761D563" w14:textId="77777777" w:rsidR="00505C42" w:rsidRDefault="00505C42" w:rsidP="00505C42"/>
        </w:tc>
        <w:tc>
          <w:tcPr>
            <w:tcW w:w="2185" w:type="dxa"/>
          </w:tcPr>
          <w:p w14:paraId="4F43E1AC" w14:textId="77777777" w:rsidR="00505C42" w:rsidRDefault="00505C42" w:rsidP="00505C42"/>
        </w:tc>
        <w:tc>
          <w:tcPr>
            <w:tcW w:w="1240" w:type="dxa"/>
          </w:tcPr>
          <w:p w14:paraId="7A3571DA" w14:textId="77777777" w:rsidR="00505C42" w:rsidRDefault="00505C42" w:rsidP="00505C42"/>
        </w:tc>
      </w:tr>
      <w:tr w:rsidR="00505C42" w:rsidRPr="007A58D4" w14:paraId="1D7E0BA4" w14:textId="77777777" w:rsidTr="00505C42">
        <w:tc>
          <w:tcPr>
            <w:tcW w:w="704" w:type="dxa"/>
          </w:tcPr>
          <w:p w14:paraId="76EB7015" w14:textId="77777777" w:rsidR="00505C42" w:rsidRPr="00705E9C" w:rsidRDefault="00505C42" w:rsidP="00505C42">
            <w:pPr>
              <w:pStyle w:val="tablelistAC2"/>
            </w:pPr>
          </w:p>
        </w:tc>
        <w:tc>
          <w:tcPr>
            <w:tcW w:w="1134" w:type="dxa"/>
          </w:tcPr>
          <w:p w14:paraId="4137BDDB" w14:textId="77777777" w:rsidR="00505C42" w:rsidRPr="001A57D9" w:rsidRDefault="00505C42" w:rsidP="00505C42">
            <w:r w:rsidRPr="003A7914">
              <w:t>B1.1/B1.2</w:t>
            </w:r>
            <w:r w:rsidRPr="003A7914">
              <w:br/>
            </w:r>
          </w:p>
        </w:tc>
        <w:tc>
          <w:tcPr>
            <w:tcW w:w="5387" w:type="dxa"/>
          </w:tcPr>
          <w:p w14:paraId="127B4783" w14:textId="4087C585" w:rsidR="00505C42" w:rsidRPr="00505C42" w:rsidRDefault="00505C42" w:rsidP="00505C42">
            <w:r w:rsidRPr="00505C42">
              <w:rPr>
                <w:color w:val="000000"/>
              </w:rPr>
              <w:t>Locate air cycle air conditioning system faults, identify, and record the causes of the faults in maintenance documentation</w:t>
            </w:r>
          </w:p>
        </w:tc>
        <w:tc>
          <w:tcPr>
            <w:tcW w:w="992" w:type="dxa"/>
          </w:tcPr>
          <w:p w14:paraId="1E7334F9" w14:textId="77777777" w:rsidR="00505C42" w:rsidRDefault="00505C42" w:rsidP="00505C42"/>
        </w:tc>
        <w:tc>
          <w:tcPr>
            <w:tcW w:w="1843" w:type="dxa"/>
          </w:tcPr>
          <w:p w14:paraId="44C3F9C4" w14:textId="77777777" w:rsidR="00505C42" w:rsidRDefault="00505C42" w:rsidP="00505C42"/>
        </w:tc>
        <w:tc>
          <w:tcPr>
            <w:tcW w:w="1075" w:type="dxa"/>
          </w:tcPr>
          <w:p w14:paraId="2D51AEB8" w14:textId="77777777" w:rsidR="00505C42" w:rsidRDefault="00505C42" w:rsidP="00505C42"/>
        </w:tc>
        <w:tc>
          <w:tcPr>
            <w:tcW w:w="2185" w:type="dxa"/>
          </w:tcPr>
          <w:p w14:paraId="31A88C81" w14:textId="77777777" w:rsidR="00505C42" w:rsidRDefault="00505C42" w:rsidP="00505C42"/>
        </w:tc>
        <w:tc>
          <w:tcPr>
            <w:tcW w:w="1240" w:type="dxa"/>
          </w:tcPr>
          <w:p w14:paraId="2A230B87" w14:textId="77777777" w:rsidR="00505C42" w:rsidRDefault="00505C42" w:rsidP="00505C42"/>
        </w:tc>
      </w:tr>
      <w:tr w:rsidR="00505C42" w:rsidRPr="007A58D4" w14:paraId="35ADBAEA" w14:textId="77777777" w:rsidTr="00505C42">
        <w:tc>
          <w:tcPr>
            <w:tcW w:w="704" w:type="dxa"/>
          </w:tcPr>
          <w:p w14:paraId="07916501" w14:textId="77777777" w:rsidR="00505C42" w:rsidRPr="00705E9C" w:rsidRDefault="00505C42" w:rsidP="00505C42">
            <w:pPr>
              <w:pStyle w:val="tablelistAC2"/>
            </w:pPr>
          </w:p>
        </w:tc>
        <w:tc>
          <w:tcPr>
            <w:tcW w:w="1134" w:type="dxa"/>
          </w:tcPr>
          <w:p w14:paraId="6FDC8358" w14:textId="77777777" w:rsidR="00505C42" w:rsidRPr="001A57D9" w:rsidRDefault="00505C42" w:rsidP="00505C42">
            <w:r w:rsidRPr="003A7914">
              <w:t>B1.1/B1.2</w:t>
            </w:r>
            <w:r w:rsidRPr="003A7914">
              <w:br/>
            </w:r>
          </w:p>
        </w:tc>
        <w:tc>
          <w:tcPr>
            <w:tcW w:w="5387" w:type="dxa"/>
          </w:tcPr>
          <w:p w14:paraId="79A7B8B5" w14:textId="33B160E0" w:rsidR="00505C42" w:rsidRPr="00505C42" w:rsidRDefault="00505C42" w:rsidP="00505C42">
            <w:r w:rsidRPr="00505C42">
              <w:rPr>
                <w:color w:val="000000"/>
              </w:rPr>
              <w:t>Remove and install combustion heaters and inspection checks in accordance with maintenance manual</w:t>
            </w:r>
          </w:p>
        </w:tc>
        <w:tc>
          <w:tcPr>
            <w:tcW w:w="992" w:type="dxa"/>
          </w:tcPr>
          <w:p w14:paraId="3265EDC4" w14:textId="77777777" w:rsidR="00505C42" w:rsidRDefault="00505C42" w:rsidP="00505C42"/>
        </w:tc>
        <w:tc>
          <w:tcPr>
            <w:tcW w:w="1843" w:type="dxa"/>
          </w:tcPr>
          <w:p w14:paraId="0B5F5558" w14:textId="77777777" w:rsidR="00505C42" w:rsidRDefault="00505C42" w:rsidP="00505C42"/>
        </w:tc>
        <w:tc>
          <w:tcPr>
            <w:tcW w:w="1075" w:type="dxa"/>
          </w:tcPr>
          <w:p w14:paraId="6359BBFA" w14:textId="77777777" w:rsidR="00505C42" w:rsidRDefault="00505C42" w:rsidP="00505C42"/>
        </w:tc>
        <w:tc>
          <w:tcPr>
            <w:tcW w:w="2185" w:type="dxa"/>
          </w:tcPr>
          <w:p w14:paraId="048D49B4" w14:textId="77777777" w:rsidR="00505C42" w:rsidRDefault="00505C42" w:rsidP="00505C42"/>
        </w:tc>
        <w:tc>
          <w:tcPr>
            <w:tcW w:w="1240" w:type="dxa"/>
          </w:tcPr>
          <w:p w14:paraId="3B5136BD" w14:textId="77777777" w:rsidR="00505C42" w:rsidRDefault="00505C42" w:rsidP="00505C42"/>
        </w:tc>
      </w:tr>
      <w:tr w:rsidR="00505C42" w:rsidRPr="007A58D4" w14:paraId="73667C2E" w14:textId="77777777" w:rsidTr="00505C42">
        <w:tc>
          <w:tcPr>
            <w:tcW w:w="704" w:type="dxa"/>
          </w:tcPr>
          <w:p w14:paraId="64E87D12" w14:textId="77777777" w:rsidR="00505C42" w:rsidRPr="00705E9C" w:rsidRDefault="00505C42" w:rsidP="00505C42">
            <w:pPr>
              <w:pStyle w:val="tablelistAC2"/>
            </w:pPr>
          </w:p>
        </w:tc>
        <w:tc>
          <w:tcPr>
            <w:tcW w:w="1134" w:type="dxa"/>
          </w:tcPr>
          <w:p w14:paraId="4613021E" w14:textId="77777777" w:rsidR="00505C42" w:rsidRPr="003A7914" w:rsidRDefault="00505C42" w:rsidP="00505C42">
            <w:r w:rsidRPr="003A7914">
              <w:t>B1.1/B1.2</w:t>
            </w:r>
            <w:r w:rsidRPr="003A7914">
              <w:br/>
            </w:r>
          </w:p>
        </w:tc>
        <w:tc>
          <w:tcPr>
            <w:tcW w:w="5387" w:type="dxa"/>
          </w:tcPr>
          <w:p w14:paraId="624505EC" w14:textId="36DE37E2" w:rsidR="00505C42" w:rsidRPr="00505C42" w:rsidRDefault="00505C42" w:rsidP="00505C42">
            <w:r w:rsidRPr="00505C42">
              <w:rPr>
                <w:color w:val="000000"/>
              </w:rPr>
              <w:t>Remove/ install Vapor Cycle system blower motor assembly</w:t>
            </w:r>
          </w:p>
        </w:tc>
        <w:tc>
          <w:tcPr>
            <w:tcW w:w="992" w:type="dxa"/>
          </w:tcPr>
          <w:p w14:paraId="0D012473" w14:textId="77777777" w:rsidR="00505C42" w:rsidRDefault="00505C42" w:rsidP="00505C42"/>
        </w:tc>
        <w:tc>
          <w:tcPr>
            <w:tcW w:w="1843" w:type="dxa"/>
          </w:tcPr>
          <w:p w14:paraId="7FE010F6" w14:textId="77777777" w:rsidR="00505C42" w:rsidRDefault="00505C42" w:rsidP="00505C42"/>
        </w:tc>
        <w:tc>
          <w:tcPr>
            <w:tcW w:w="1075" w:type="dxa"/>
          </w:tcPr>
          <w:p w14:paraId="51F7AE9E" w14:textId="77777777" w:rsidR="00505C42" w:rsidRDefault="00505C42" w:rsidP="00505C42"/>
        </w:tc>
        <w:tc>
          <w:tcPr>
            <w:tcW w:w="2185" w:type="dxa"/>
          </w:tcPr>
          <w:p w14:paraId="25F2C9FA" w14:textId="77777777" w:rsidR="00505C42" w:rsidRDefault="00505C42" w:rsidP="00505C42"/>
        </w:tc>
        <w:tc>
          <w:tcPr>
            <w:tcW w:w="1240" w:type="dxa"/>
          </w:tcPr>
          <w:p w14:paraId="6E3B48D8" w14:textId="77777777" w:rsidR="00505C42" w:rsidRDefault="00505C42" w:rsidP="00505C42"/>
        </w:tc>
      </w:tr>
      <w:tr w:rsidR="00505C42" w:rsidRPr="007A58D4" w14:paraId="44C0F6D3" w14:textId="77777777" w:rsidTr="00505C42">
        <w:tc>
          <w:tcPr>
            <w:tcW w:w="704" w:type="dxa"/>
          </w:tcPr>
          <w:p w14:paraId="3DB6D856" w14:textId="77777777" w:rsidR="00505C42" w:rsidRPr="00705E9C" w:rsidRDefault="00505C42" w:rsidP="00505C42">
            <w:pPr>
              <w:pStyle w:val="tablelistAC2"/>
            </w:pPr>
          </w:p>
        </w:tc>
        <w:tc>
          <w:tcPr>
            <w:tcW w:w="1134" w:type="dxa"/>
          </w:tcPr>
          <w:p w14:paraId="2A963D2D" w14:textId="77777777" w:rsidR="00505C42" w:rsidRPr="003A7914" w:rsidRDefault="00505C42" w:rsidP="00505C42">
            <w:r w:rsidRPr="003A7914">
              <w:t>B1.1/B1.2</w:t>
            </w:r>
            <w:r w:rsidRPr="003A7914">
              <w:br/>
            </w:r>
          </w:p>
        </w:tc>
        <w:tc>
          <w:tcPr>
            <w:tcW w:w="5387" w:type="dxa"/>
          </w:tcPr>
          <w:p w14:paraId="60B5AA55" w14:textId="0612B006" w:rsidR="00505C42" w:rsidRPr="00505C42" w:rsidRDefault="00505C42" w:rsidP="00505C42">
            <w:r w:rsidRPr="00505C42">
              <w:rPr>
                <w:color w:val="000000"/>
              </w:rPr>
              <w:t>Test Vapour cycle air conditioning system for correct function and freedom from refrigerant leaks</w:t>
            </w:r>
          </w:p>
        </w:tc>
        <w:tc>
          <w:tcPr>
            <w:tcW w:w="992" w:type="dxa"/>
          </w:tcPr>
          <w:p w14:paraId="3454678E" w14:textId="77777777" w:rsidR="00505C42" w:rsidRDefault="00505C42" w:rsidP="00505C42"/>
        </w:tc>
        <w:tc>
          <w:tcPr>
            <w:tcW w:w="1843" w:type="dxa"/>
          </w:tcPr>
          <w:p w14:paraId="251582E9" w14:textId="77777777" w:rsidR="00505C42" w:rsidRDefault="00505C42" w:rsidP="00505C42"/>
        </w:tc>
        <w:tc>
          <w:tcPr>
            <w:tcW w:w="1075" w:type="dxa"/>
          </w:tcPr>
          <w:p w14:paraId="454BF3B2" w14:textId="77777777" w:rsidR="00505C42" w:rsidRDefault="00505C42" w:rsidP="00505C42"/>
        </w:tc>
        <w:tc>
          <w:tcPr>
            <w:tcW w:w="2185" w:type="dxa"/>
          </w:tcPr>
          <w:p w14:paraId="0DD0BF58" w14:textId="77777777" w:rsidR="00505C42" w:rsidRDefault="00505C42" w:rsidP="00505C42"/>
        </w:tc>
        <w:tc>
          <w:tcPr>
            <w:tcW w:w="1240" w:type="dxa"/>
          </w:tcPr>
          <w:p w14:paraId="1C4957FB" w14:textId="77777777" w:rsidR="00505C42" w:rsidRDefault="00505C42" w:rsidP="00505C42"/>
        </w:tc>
      </w:tr>
      <w:tr w:rsidR="00505C42" w:rsidRPr="007A58D4" w14:paraId="2B2EC108" w14:textId="77777777" w:rsidTr="00505C42">
        <w:tc>
          <w:tcPr>
            <w:tcW w:w="704" w:type="dxa"/>
          </w:tcPr>
          <w:p w14:paraId="39C9D0CC" w14:textId="77777777" w:rsidR="00505C42" w:rsidRPr="00705E9C" w:rsidRDefault="00505C42" w:rsidP="00505C42">
            <w:pPr>
              <w:pStyle w:val="tablelistAC2"/>
            </w:pPr>
          </w:p>
        </w:tc>
        <w:tc>
          <w:tcPr>
            <w:tcW w:w="1134" w:type="dxa"/>
          </w:tcPr>
          <w:p w14:paraId="0E5BFB47" w14:textId="77777777" w:rsidR="00505C42" w:rsidRPr="003A7914" w:rsidRDefault="00505C42" w:rsidP="00505C42">
            <w:r w:rsidRPr="003A7914">
              <w:t>B1.1/B1.2</w:t>
            </w:r>
            <w:r w:rsidRPr="003A7914">
              <w:br/>
            </w:r>
          </w:p>
        </w:tc>
        <w:tc>
          <w:tcPr>
            <w:tcW w:w="5387" w:type="dxa"/>
          </w:tcPr>
          <w:p w14:paraId="79C38C1C" w14:textId="15F77E45" w:rsidR="00505C42" w:rsidRPr="00505C42" w:rsidRDefault="00505C42" w:rsidP="00505C42">
            <w:r w:rsidRPr="00505C42">
              <w:rPr>
                <w:color w:val="000000"/>
              </w:rPr>
              <w:t>Remove / install various temperature sensors of air-conditioning system and check operation</w:t>
            </w:r>
          </w:p>
        </w:tc>
        <w:tc>
          <w:tcPr>
            <w:tcW w:w="992" w:type="dxa"/>
          </w:tcPr>
          <w:p w14:paraId="5DE30CA6" w14:textId="77777777" w:rsidR="00505C42" w:rsidRDefault="00505C42" w:rsidP="00505C42"/>
        </w:tc>
        <w:tc>
          <w:tcPr>
            <w:tcW w:w="1843" w:type="dxa"/>
          </w:tcPr>
          <w:p w14:paraId="6A692D85" w14:textId="77777777" w:rsidR="00505C42" w:rsidRDefault="00505C42" w:rsidP="00505C42"/>
        </w:tc>
        <w:tc>
          <w:tcPr>
            <w:tcW w:w="1075" w:type="dxa"/>
          </w:tcPr>
          <w:p w14:paraId="600432C3" w14:textId="77777777" w:rsidR="00505C42" w:rsidRDefault="00505C42" w:rsidP="00505C42"/>
        </w:tc>
        <w:tc>
          <w:tcPr>
            <w:tcW w:w="2185" w:type="dxa"/>
          </w:tcPr>
          <w:p w14:paraId="1C1C4ED0" w14:textId="77777777" w:rsidR="00505C42" w:rsidRDefault="00505C42" w:rsidP="00505C42"/>
        </w:tc>
        <w:tc>
          <w:tcPr>
            <w:tcW w:w="1240" w:type="dxa"/>
          </w:tcPr>
          <w:p w14:paraId="05085197" w14:textId="77777777" w:rsidR="00505C42" w:rsidRDefault="00505C42" w:rsidP="00505C42"/>
        </w:tc>
      </w:tr>
      <w:tr w:rsidR="00505C42" w:rsidRPr="007A58D4" w14:paraId="3955D8A6" w14:textId="77777777" w:rsidTr="00505C42">
        <w:tc>
          <w:tcPr>
            <w:tcW w:w="704" w:type="dxa"/>
          </w:tcPr>
          <w:p w14:paraId="3BB02C12" w14:textId="77777777" w:rsidR="00505C42" w:rsidRPr="00705E9C" w:rsidRDefault="00505C42" w:rsidP="00505C42">
            <w:pPr>
              <w:pStyle w:val="tablelistAC2"/>
            </w:pPr>
          </w:p>
        </w:tc>
        <w:tc>
          <w:tcPr>
            <w:tcW w:w="1134" w:type="dxa"/>
          </w:tcPr>
          <w:p w14:paraId="7097720C" w14:textId="77777777" w:rsidR="00505C42" w:rsidRPr="003A7914" w:rsidRDefault="00505C42" w:rsidP="00505C42">
            <w:r w:rsidRPr="003A7914">
              <w:t>B1.1/B1.2</w:t>
            </w:r>
            <w:r w:rsidRPr="003A7914">
              <w:br/>
            </w:r>
          </w:p>
        </w:tc>
        <w:tc>
          <w:tcPr>
            <w:tcW w:w="5387" w:type="dxa"/>
          </w:tcPr>
          <w:p w14:paraId="7CFF2972" w14:textId="52B3D75C" w:rsidR="00505C42" w:rsidRPr="00505C42" w:rsidRDefault="00505C42" w:rsidP="00505C42">
            <w:r w:rsidRPr="00505C42">
              <w:rPr>
                <w:color w:val="000000"/>
              </w:rPr>
              <w:t>Remove and install pressure outflow valve/safety valve in accordance with maintenance manual</w:t>
            </w:r>
          </w:p>
        </w:tc>
        <w:tc>
          <w:tcPr>
            <w:tcW w:w="992" w:type="dxa"/>
          </w:tcPr>
          <w:p w14:paraId="63E5FA9D" w14:textId="77777777" w:rsidR="00505C42" w:rsidRDefault="00505C42" w:rsidP="00505C42"/>
        </w:tc>
        <w:tc>
          <w:tcPr>
            <w:tcW w:w="1843" w:type="dxa"/>
          </w:tcPr>
          <w:p w14:paraId="08CC5126" w14:textId="77777777" w:rsidR="00505C42" w:rsidRDefault="00505C42" w:rsidP="00505C42"/>
        </w:tc>
        <w:tc>
          <w:tcPr>
            <w:tcW w:w="1075" w:type="dxa"/>
          </w:tcPr>
          <w:p w14:paraId="2151D8CD" w14:textId="77777777" w:rsidR="00505C42" w:rsidRDefault="00505C42" w:rsidP="00505C42"/>
        </w:tc>
        <w:tc>
          <w:tcPr>
            <w:tcW w:w="2185" w:type="dxa"/>
          </w:tcPr>
          <w:p w14:paraId="5BF6FA93" w14:textId="77777777" w:rsidR="00505C42" w:rsidRDefault="00505C42" w:rsidP="00505C42"/>
        </w:tc>
        <w:tc>
          <w:tcPr>
            <w:tcW w:w="1240" w:type="dxa"/>
          </w:tcPr>
          <w:p w14:paraId="2CF7CBE5" w14:textId="77777777" w:rsidR="00505C42" w:rsidRDefault="00505C42" w:rsidP="00505C42"/>
        </w:tc>
      </w:tr>
      <w:tr w:rsidR="00505C42" w:rsidRPr="007A58D4" w14:paraId="0D2D0C4A" w14:textId="77777777" w:rsidTr="00505C42">
        <w:tc>
          <w:tcPr>
            <w:tcW w:w="704" w:type="dxa"/>
          </w:tcPr>
          <w:p w14:paraId="2D652495" w14:textId="77777777" w:rsidR="00505C42" w:rsidRPr="00705E9C" w:rsidRDefault="00505C42" w:rsidP="00505C42">
            <w:pPr>
              <w:pStyle w:val="tablelistAC2"/>
            </w:pPr>
          </w:p>
        </w:tc>
        <w:tc>
          <w:tcPr>
            <w:tcW w:w="1134" w:type="dxa"/>
          </w:tcPr>
          <w:p w14:paraId="1C393E86" w14:textId="77777777" w:rsidR="00505C42" w:rsidRPr="003A7914" w:rsidRDefault="00505C42" w:rsidP="00505C42">
            <w:r>
              <w:t>B1.1/B1.2</w:t>
            </w:r>
            <w:r>
              <w:br/>
            </w:r>
          </w:p>
        </w:tc>
        <w:tc>
          <w:tcPr>
            <w:tcW w:w="5387" w:type="dxa"/>
          </w:tcPr>
          <w:p w14:paraId="5B205EB7" w14:textId="5859CA66" w:rsidR="00505C42" w:rsidRPr="00505C42" w:rsidRDefault="00505C42" w:rsidP="00505C42">
            <w:pPr>
              <w:rPr>
                <w:color w:val="000000"/>
              </w:rPr>
            </w:pPr>
            <w:r w:rsidRPr="00505C42">
              <w:t>Remove and install cabin pressure controller in accordance with maintenance manual</w:t>
            </w:r>
          </w:p>
        </w:tc>
        <w:tc>
          <w:tcPr>
            <w:tcW w:w="992" w:type="dxa"/>
          </w:tcPr>
          <w:p w14:paraId="03DE69A0" w14:textId="77777777" w:rsidR="00505C42" w:rsidRDefault="00505C42" w:rsidP="00505C42"/>
        </w:tc>
        <w:tc>
          <w:tcPr>
            <w:tcW w:w="1843" w:type="dxa"/>
          </w:tcPr>
          <w:p w14:paraId="0686DC1F" w14:textId="77777777" w:rsidR="00505C42" w:rsidRDefault="00505C42" w:rsidP="00505C42"/>
        </w:tc>
        <w:tc>
          <w:tcPr>
            <w:tcW w:w="1075" w:type="dxa"/>
          </w:tcPr>
          <w:p w14:paraId="7EB73F30" w14:textId="77777777" w:rsidR="00505C42" w:rsidRDefault="00505C42" w:rsidP="00505C42"/>
        </w:tc>
        <w:tc>
          <w:tcPr>
            <w:tcW w:w="2185" w:type="dxa"/>
          </w:tcPr>
          <w:p w14:paraId="570021E7" w14:textId="77777777" w:rsidR="00505C42" w:rsidRDefault="00505C42" w:rsidP="00505C42"/>
        </w:tc>
        <w:tc>
          <w:tcPr>
            <w:tcW w:w="1240" w:type="dxa"/>
          </w:tcPr>
          <w:p w14:paraId="3B21725C" w14:textId="77777777" w:rsidR="00505C42" w:rsidRDefault="00505C42" w:rsidP="00505C42"/>
        </w:tc>
      </w:tr>
      <w:tr w:rsidR="00505C42" w:rsidRPr="007A58D4" w14:paraId="79F53435" w14:textId="77777777" w:rsidTr="00505C42">
        <w:tc>
          <w:tcPr>
            <w:tcW w:w="704" w:type="dxa"/>
          </w:tcPr>
          <w:p w14:paraId="143D36B2" w14:textId="77777777" w:rsidR="00505C42" w:rsidRPr="00705E9C" w:rsidRDefault="00505C42" w:rsidP="00505C42">
            <w:pPr>
              <w:pStyle w:val="tablelistAC2"/>
            </w:pPr>
          </w:p>
        </w:tc>
        <w:tc>
          <w:tcPr>
            <w:tcW w:w="1134" w:type="dxa"/>
          </w:tcPr>
          <w:p w14:paraId="0B680CE7" w14:textId="77777777" w:rsidR="00505C42" w:rsidRDefault="00505C42" w:rsidP="00505C42">
            <w:r>
              <w:t>B1.1/B1.2</w:t>
            </w:r>
            <w:r>
              <w:br/>
            </w:r>
          </w:p>
        </w:tc>
        <w:tc>
          <w:tcPr>
            <w:tcW w:w="5387" w:type="dxa"/>
          </w:tcPr>
          <w:p w14:paraId="31C3C346" w14:textId="07B68D11" w:rsidR="00505C42" w:rsidRPr="00505C42" w:rsidRDefault="00505C42" w:rsidP="00505C42">
            <w:pPr>
              <w:rPr>
                <w:color w:val="000000"/>
              </w:rPr>
            </w:pPr>
            <w:r w:rsidRPr="00505C42">
              <w:rPr>
                <w:color w:val="000000"/>
              </w:rPr>
              <w:t>Check operation of pressurisation system in accordance with maintenance manual</w:t>
            </w:r>
          </w:p>
        </w:tc>
        <w:tc>
          <w:tcPr>
            <w:tcW w:w="992" w:type="dxa"/>
          </w:tcPr>
          <w:p w14:paraId="3E27279A" w14:textId="77777777" w:rsidR="00505C42" w:rsidRDefault="00505C42" w:rsidP="00505C42"/>
        </w:tc>
        <w:tc>
          <w:tcPr>
            <w:tcW w:w="1843" w:type="dxa"/>
          </w:tcPr>
          <w:p w14:paraId="7F270A3F" w14:textId="77777777" w:rsidR="00505C42" w:rsidRDefault="00505C42" w:rsidP="00505C42"/>
        </w:tc>
        <w:tc>
          <w:tcPr>
            <w:tcW w:w="1075" w:type="dxa"/>
          </w:tcPr>
          <w:p w14:paraId="17C101C9" w14:textId="77777777" w:rsidR="00505C42" w:rsidRDefault="00505C42" w:rsidP="00505C42"/>
        </w:tc>
        <w:tc>
          <w:tcPr>
            <w:tcW w:w="2185" w:type="dxa"/>
          </w:tcPr>
          <w:p w14:paraId="626E28E6" w14:textId="77777777" w:rsidR="00505C42" w:rsidRDefault="00505C42" w:rsidP="00505C42"/>
        </w:tc>
        <w:tc>
          <w:tcPr>
            <w:tcW w:w="1240" w:type="dxa"/>
          </w:tcPr>
          <w:p w14:paraId="3723F831" w14:textId="77777777" w:rsidR="00505C42" w:rsidRDefault="00505C42" w:rsidP="00505C42"/>
        </w:tc>
      </w:tr>
    </w:tbl>
    <w:tbl>
      <w:tblPr>
        <w:tblStyle w:val="TableGrid"/>
        <w:tblW w:w="0" w:type="auto"/>
        <w:tblLook w:val="04A0" w:firstRow="1" w:lastRow="0" w:firstColumn="1" w:lastColumn="0" w:noHBand="0" w:noVBand="1"/>
      </w:tblPr>
      <w:tblGrid>
        <w:gridCol w:w="14560"/>
      </w:tblGrid>
      <w:tr w:rsidR="00963007" w14:paraId="7B58AED3" w14:textId="77777777" w:rsidTr="001563C8">
        <w:tc>
          <w:tcPr>
            <w:tcW w:w="14560" w:type="dxa"/>
            <w:shd w:val="clear" w:color="auto" w:fill="D9D9D9" w:themeFill="background1" w:themeFillShade="D9"/>
          </w:tcPr>
          <w:p w14:paraId="0192E49B" w14:textId="77777777" w:rsidR="00963007" w:rsidRPr="00445DEC" w:rsidRDefault="00963007"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963007" w:rsidRPr="007A58D4" w14:paraId="0712A3D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A790990" w14:textId="77777777" w:rsidR="00963007" w:rsidRPr="001A57D9" w:rsidRDefault="00963007" w:rsidP="001563C8">
            <w:r w:rsidRPr="001A57D9">
              <w:t>Index No.</w:t>
            </w:r>
          </w:p>
        </w:tc>
        <w:tc>
          <w:tcPr>
            <w:tcW w:w="1134" w:type="dxa"/>
          </w:tcPr>
          <w:p w14:paraId="1070CF54" w14:textId="77777777" w:rsidR="00963007" w:rsidRPr="001A57D9" w:rsidRDefault="00963007" w:rsidP="001563C8">
            <w:r w:rsidRPr="001A57D9">
              <w:t>Exclusion</w:t>
            </w:r>
            <w:r w:rsidRPr="001A57D9">
              <w:br/>
              <w:t>Category</w:t>
            </w:r>
          </w:p>
        </w:tc>
        <w:tc>
          <w:tcPr>
            <w:tcW w:w="5387" w:type="dxa"/>
          </w:tcPr>
          <w:p w14:paraId="52CE804A" w14:textId="77777777" w:rsidR="00963007" w:rsidRPr="001A57D9" w:rsidRDefault="00963007" w:rsidP="001563C8">
            <w:r>
              <w:t>E2</w:t>
            </w:r>
            <w:r w:rsidRPr="001A57D9">
              <w:t xml:space="preserve"> Exclusion</w:t>
            </w:r>
            <w:r>
              <w:t xml:space="preserve"> Removal – Description of Required Tasks</w:t>
            </w:r>
          </w:p>
        </w:tc>
        <w:tc>
          <w:tcPr>
            <w:tcW w:w="992" w:type="dxa"/>
          </w:tcPr>
          <w:p w14:paraId="571C6841" w14:textId="77777777" w:rsidR="00963007" w:rsidRPr="001A57D9" w:rsidRDefault="00963007" w:rsidP="001563C8">
            <w:r>
              <w:t>A/C Rego</w:t>
            </w:r>
          </w:p>
        </w:tc>
        <w:tc>
          <w:tcPr>
            <w:tcW w:w="1843" w:type="dxa"/>
          </w:tcPr>
          <w:p w14:paraId="77D8697D" w14:textId="77777777" w:rsidR="00963007" w:rsidRPr="001A57D9" w:rsidRDefault="00963007" w:rsidP="001563C8">
            <w:r>
              <w:t>Maint Doc Ref.</w:t>
            </w:r>
            <w:r>
              <w:br/>
              <w:t>(WO/TC/Logbook)</w:t>
            </w:r>
          </w:p>
        </w:tc>
        <w:tc>
          <w:tcPr>
            <w:tcW w:w="1075" w:type="dxa"/>
          </w:tcPr>
          <w:p w14:paraId="4453E57C" w14:textId="77777777" w:rsidR="00963007" w:rsidRPr="001A57D9" w:rsidRDefault="00963007" w:rsidP="001563C8">
            <w:r>
              <w:t>Applicant Initials</w:t>
            </w:r>
          </w:p>
        </w:tc>
        <w:tc>
          <w:tcPr>
            <w:tcW w:w="2185" w:type="dxa"/>
          </w:tcPr>
          <w:p w14:paraId="6197904D" w14:textId="77777777" w:rsidR="00963007" w:rsidRPr="001A57D9" w:rsidRDefault="00963007" w:rsidP="001563C8">
            <w:r>
              <w:t>Supervisor Name, ARN and Signature</w:t>
            </w:r>
          </w:p>
        </w:tc>
        <w:tc>
          <w:tcPr>
            <w:tcW w:w="1240" w:type="dxa"/>
          </w:tcPr>
          <w:p w14:paraId="0E87B40A" w14:textId="77777777" w:rsidR="00963007" w:rsidRPr="001A57D9" w:rsidRDefault="00963007" w:rsidP="001563C8">
            <w:r>
              <w:t>Date</w:t>
            </w:r>
          </w:p>
        </w:tc>
      </w:tr>
      <w:tr w:rsidR="00963007" w:rsidRPr="007A58D4" w14:paraId="06294653" w14:textId="77777777" w:rsidTr="00963007">
        <w:tc>
          <w:tcPr>
            <w:tcW w:w="704" w:type="dxa"/>
          </w:tcPr>
          <w:p w14:paraId="712488DB" w14:textId="77777777" w:rsidR="00963007" w:rsidRPr="00705E9C" w:rsidRDefault="00963007" w:rsidP="00BC04FF">
            <w:pPr>
              <w:pStyle w:val="tablelistAC2"/>
              <w:numPr>
                <w:ilvl w:val="1"/>
                <w:numId w:val="27"/>
              </w:numPr>
            </w:pPr>
          </w:p>
        </w:tc>
        <w:tc>
          <w:tcPr>
            <w:tcW w:w="1134" w:type="dxa"/>
          </w:tcPr>
          <w:p w14:paraId="21A32F46" w14:textId="77777777" w:rsidR="00963007" w:rsidRPr="001A57D9" w:rsidRDefault="00963007" w:rsidP="00963007">
            <w:r>
              <w:t>B1.1/B1.2</w:t>
            </w:r>
            <w:r>
              <w:br/>
            </w:r>
          </w:p>
        </w:tc>
        <w:tc>
          <w:tcPr>
            <w:tcW w:w="5387" w:type="dxa"/>
          </w:tcPr>
          <w:p w14:paraId="0C5951B2" w14:textId="1346EE81" w:rsidR="00963007" w:rsidRPr="00963007" w:rsidRDefault="00963007" w:rsidP="00963007">
            <w:r w:rsidRPr="00963007">
              <w:rPr>
                <w:color w:val="000000"/>
              </w:rPr>
              <w:t>Identify air-conditioning and pressurisation system MMEL Requirements</w:t>
            </w:r>
          </w:p>
        </w:tc>
        <w:tc>
          <w:tcPr>
            <w:tcW w:w="992" w:type="dxa"/>
          </w:tcPr>
          <w:p w14:paraId="599FD528" w14:textId="77777777" w:rsidR="00963007" w:rsidRDefault="00963007" w:rsidP="00963007"/>
        </w:tc>
        <w:tc>
          <w:tcPr>
            <w:tcW w:w="1843" w:type="dxa"/>
          </w:tcPr>
          <w:p w14:paraId="63C141E9" w14:textId="77777777" w:rsidR="00963007" w:rsidRDefault="00963007" w:rsidP="00963007"/>
        </w:tc>
        <w:tc>
          <w:tcPr>
            <w:tcW w:w="1075" w:type="dxa"/>
          </w:tcPr>
          <w:p w14:paraId="080A7472" w14:textId="77777777" w:rsidR="00963007" w:rsidRDefault="00963007" w:rsidP="00963007"/>
        </w:tc>
        <w:tc>
          <w:tcPr>
            <w:tcW w:w="2185" w:type="dxa"/>
          </w:tcPr>
          <w:p w14:paraId="1421E301" w14:textId="77777777" w:rsidR="00963007" w:rsidRDefault="00963007" w:rsidP="00963007"/>
        </w:tc>
        <w:tc>
          <w:tcPr>
            <w:tcW w:w="1240" w:type="dxa"/>
          </w:tcPr>
          <w:p w14:paraId="730E4991" w14:textId="77777777" w:rsidR="00963007" w:rsidRDefault="00963007" w:rsidP="00963007"/>
        </w:tc>
      </w:tr>
      <w:tr w:rsidR="00963007" w:rsidRPr="007A58D4" w14:paraId="5E815F64" w14:textId="77777777" w:rsidTr="00963007">
        <w:tc>
          <w:tcPr>
            <w:tcW w:w="704" w:type="dxa"/>
          </w:tcPr>
          <w:p w14:paraId="787BA15C" w14:textId="77777777" w:rsidR="00963007" w:rsidRPr="00705E9C" w:rsidRDefault="00963007" w:rsidP="00963007">
            <w:pPr>
              <w:pStyle w:val="tablelistAC2"/>
            </w:pPr>
          </w:p>
        </w:tc>
        <w:tc>
          <w:tcPr>
            <w:tcW w:w="1134" w:type="dxa"/>
          </w:tcPr>
          <w:p w14:paraId="39EA4401" w14:textId="77777777" w:rsidR="00963007" w:rsidRPr="001A57D9" w:rsidRDefault="00963007" w:rsidP="00963007">
            <w:r w:rsidRPr="003A7914">
              <w:t>B1.1/B1.2</w:t>
            </w:r>
            <w:r w:rsidRPr="003A7914">
              <w:br/>
            </w:r>
          </w:p>
        </w:tc>
        <w:tc>
          <w:tcPr>
            <w:tcW w:w="5387" w:type="dxa"/>
          </w:tcPr>
          <w:p w14:paraId="6B3F9E52" w14:textId="23389917" w:rsidR="00963007" w:rsidRPr="00963007" w:rsidRDefault="00963007" w:rsidP="00963007">
            <w:r w:rsidRPr="00963007">
              <w:rPr>
                <w:color w:val="000000"/>
              </w:rPr>
              <w:t>Troubleshoot faulty air-conditioning /pressurisation Systems and rectify defects</w:t>
            </w:r>
          </w:p>
        </w:tc>
        <w:tc>
          <w:tcPr>
            <w:tcW w:w="992" w:type="dxa"/>
          </w:tcPr>
          <w:p w14:paraId="02A9A654" w14:textId="77777777" w:rsidR="00963007" w:rsidRDefault="00963007" w:rsidP="00963007"/>
        </w:tc>
        <w:tc>
          <w:tcPr>
            <w:tcW w:w="1843" w:type="dxa"/>
          </w:tcPr>
          <w:p w14:paraId="415EA5C7" w14:textId="77777777" w:rsidR="00963007" w:rsidRDefault="00963007" w:rsidP="00963007"/>
        </w:tc>
        <w:tc>
          <w:tcPr>
            <w:tcW w:w="1075" w:type="dxa"/>
          </w:tcPr>
          <w:p w14:paraId="670AA526" w14:textId="77777777" w:rsidR="00963007" w:rsidRDefault="00963007" w:rsidP="00963007"/>
        </w:tc>
        <w:tc>
          <w:tcPr>
            <w:tcW w:w="2185" w:type="dxa"/>
          </w:tcPr>
          <w:p w14:paraId="1E6E9C31" w14:textId="77777777" w:rsidR="00963007" w:rsidRDefault="00963007" w:rsidP="00963007"/>
        </w:tc>
        <w:tc>
          <w:tcPr>
            <w:tcW w:w="1240" w:type="dxa"/>
          </w:tcPr>
          <w:p w14:paraId="146AC12C" w14:textId="77777777" w:rsidR="00963007" w:rsidRDefault="00963007" w:rsidP="00963007"/>
        </w:tc>
      </w:tr>
      <w:tr w:rsidR="00AF6923" w:rsidRPr="007A58D4" w14:paraId="5202C0C4" w14:textId="77777777" w:rsidTr="00AF6923">
        <w:tc>
          <w:tcPr>
            <w:tcW w:w="704" w:type="dxa"/>
          </w:tcPr>
          <w:p w14:paraId="24357831" w14:textId="77777777" w:rsidR="00AF6923" w:rsidRPr="00705E9C" w:rsidRDefault="00AF6923" w:rsidP="00AF6923">
            <w:pPr>
              <w:pStyle w:val="tablelistAC2"/>
            </w:pPr>
          </w:p>
        </w:tc>
        <w:tc>
          <w:tcPr>
            <w:tcW w:w="1134" w:type="dxa"/>
          </w:tcPr>
          <w:p w14:paraId="3250A2C1" w14:textId="77777777" w:rsidR="00AF6923" w:rsidRPr="001A57D9" w:rsidRDefault="00AF6923" w:rsidP="00AF6923">
            <w:r w:rsidRPr="003A7914">
              <w:t>B1.1/B1.2</w:t>
            </w:r>
            <w:r w:rsidRPr="003A7914">
              <w:br/>
            </w:r>
          </w:p>
        </w:tc>
        <w:tc>
          <w:tcPr>
            <w:tcW w:w="5387" w:type="dxa"/>
          </w:tcPr>
          <w:p w14:paraId="5A808D5E" w14:textId="4DA4C526" w:rsidR="00AF6923" w:rsidRPr="00AF6923" w:rsidRDefault="00AF6923" w:rsidP="00AF6923">
            <w:r w:rsidRPr="00AF6923">
              <w:rPr>
                <w:color w:val="000000"/>
              </w:rPr>
              <w:t>Inspect cabin / cockpit emergency equipment for serviceability</w:t>
            </w:r>
          </w:p>
        </w:tc>
        <w:tc>
          <w:tcPr>
            <w:tcW w:w="992" w:type="dxa"/>
          </w:tcPr>
          <w:p w14:paraId="10BC4563" w14:textId="77777777" w:rsidR="00AF6923" w:rsidRDefault="00AF6923" w:rsidP="00AF6923"/>
        </w:tc>
        <w:tc>
          <w:tcPr>
            <w:tcW w:w="1843" w:type="dxa"/>
          </w:tcPr>
          <w:p w14:paraId="21BEB292" w14:textId="77777777" w:rsidR="00AF6923" w:rsidRDefault="00AF6923" w:rsidP="00AF6923"/>
        </w:tc>
        <w:tc>
          <w:tcPr>
            <w:tcW w:w="1075" w:type="dxa"/>
          </w:tcPr>
          <w:p w14:paraId="2BD54915" w14:textId="77777777" w:rsidR="00AF6923" w:rsidRDefault="00AF6923" w:rsidP="00AF6923"/>
        </w:tc>
        <w:tc>
          <w:tcPr>
            <w:tcW w:w="2185" w:type="dxa"/>
          </w:tcPr>
          <w:p w14:paraId="30616D64" w14:textId="77777777" w:rsidR="00AF6923" w:rsidRDefault="00AF6923" w:rsidP="00AF6923"/>
        </w:tc>
        <w:tc>
          <w:tcPr>
            <w:tcW w:w="1240" w:type="dxa"/>
          </w:tcPr>
          <w:p w14:paraId="24AE691A" w14:textId="77777777" w:rsidR="00AF6923" w:rsidRDefault="00AF6923" w:rsidP="00AF6923"/>
        </w:tc>
      </w:tr>
      <w:tr w:rsidR="00AF6923" w:rsidRPr="007A58D4" w14:paraId="6A62B131" w14:textId="77777777" w:rsidTr="00AF6923">
        <w:tc>
          <w:tcPr>
            <w:tcW w:w="704" w:type="dxa"/>
          </w:tcPr>
          <w:p w14:paraId="4EAA137E" w14:textId="77777777" w:rsidR="00AF6923" w:rsidRPr="00705E9C" w:rsidRDefault="00AF6923" w:rsidP="00AF6923">
            <w:pPr>
              <w:pStyle w:val="tablelistAC2"/>
            </w:pPr>
          </w:p>
        </w:tc>
        <w:tc>
          <w:tcPr>
            <w:tcW w:w="1134" w:type="dxa"/>
          </w:tcPr>
          <w:p w14:paraId="6DBA9F03" w14:textId="77777777" w:rsidR="00AF6923" w:rsidRPr="001A57D9" w:rsidRDefault="00AF6923" w:rsidP="00AF6923">
            <w:r w:rsidRPr="003A7914">
              <w:t>B1.1/B1.2</w:t>
            </w:r>
            <w:r w:rsidRPr="003A7914">
              <w:br/>
            </w:r>
          </w:p>
        </w:tc>
        <w:tc>
          <w:tcPr>
            <w:tcW w:w="5387" w:type="dxa"/>
          </w:tcPr>
          <w:p w14:paraId="2B7338EB" w14:textId="452C2D6D" w:rsidR="00AF6923" w:rsidRPr="00AF6923" w:rsidRDefault="00AF6923" w:rsidP="00AF6923">
            <w:r w:rsidRPr="00AF6923">
              <w:rPr>
                <w:color w:val="000000"/>
              </w:rPr>
              <w:t>Inspect passenger seat belts and crew seat belt/harness for serviceability</w:t>
            </w:r>
          </w:p>
        </w:tc>
        <w:tc>
          <w:tcPr>
            <w:tcW w:w="992" w:type="dxa"/>
          </w:tcPr>
          <w:p w14:paraId="7E5B488A" w14:textId="77777777" w:rsidR="00AF6923" w:rsidRDefault="00AF6923" w:rsidP="00AF6923"/>
        </w:tc>
        <w:tc>
          <w:tcPr>
            <w:tcW w:w="1843" w:type="dxa"/>
          </w:tcPr>
          <w:p w14:paraId="0EFAC6AE" w14:textId="77777777" w:rsidR="00AF6923" w:rsidRDefault="00AF6923" w:rsidP="00AF6923"/>
        </w:tc>
        <w:tc>
          <w:tcPr>
            <w:tcW w:w="1075" w:type="dxa"/>
          </w:tcPr>
          <w:p w14:paraId="45A4AE18" w14:textId="77777777" w:rsidR="00AF6923" w:rsidRDefault="00AF6923" w:rsidP="00AF6923"/>
        </w:tc>
        <w:tc>
          <w:tcPr>
            <w:tcW w:w="2185" w:type="dxa"/>
          </w:tcPr>
          <w:p w14:paraId="59B7A0FD" w14:textId="77777777" w:rsidR="00AF6923" w:rsidRDefault="00AF6923" w:rsidP="00AF6923"/>
        </w:tc>
        <w:tc>
          <w:tcPr>
            <w:tcW w:w="1240" w:type="dxa"/>
          </w:tcPr>
          <w:p w14:paraId="74A7F4AE" w14:textId="77777777" w:rsidR="00AF6923" w:rsidRDefault="00AF6923" w:rsidP="00AF6923"/>
        </w:tc>
      </w:tr>
      <w:tr w:rsidR="00AF6923" w:rsidRPr="007A58D4" w14:paraId="04905BC3" w14:textId="77777777" w:rsidTr="00AF6923">
        <w:tc>
          <w:tcPr>
            <w:tcW w:w="704" w:type="dxa"/>
          </w:tcPr>
          <w:p w14:paraId="673499E9" w14:textId="77777777" w:rsidR="00AF6923" w:rsidRPr="00705E9C" w:rsidRDefault="00AF6923" w:rsidP="00AF6923">
            <w:pPr>
              <w:pStyle w:val="tablelistAC2"/>
            </w:pPr>
          </w:p>
        </w:tc>
        <w:tc>
          <w:tcPr>
            <w:tcW w:w="1134" w:type="dxa"/>
          </w:tcPr>
          <w:p w14:paraId="68017C2C" w14:textId="77777777" w:rsidR="00AF6923" w:rsidRPr="001A57D9" w:rsidRDefault="00AF6923" w:rsidP="00AF6923">
            <w:r w:rsidRPr="003A7914">
              <w:t>B1.1/B1.2</w:t>
            </w:r>
            <w:r w:rsidRPr="003A7914">
              <w:br/>
            </w:r>
          </w:p>
        </w:tc>
        <w:tc>
          <w:tcPr>
            <w:tcW w:w="5387" w:type="dxa"/>
          </w:tcPr>
          <w:p w14:paraId="1C059FD8" w14:textId="4AD79AA5" w:rsidR="00AF6923" w:rsidRPr="00AF6923" w:rsidRDefault="00AF6923" w:rsidP="00AF6923">
            <w:r w:rsidRPr="00AF6923">
              <w:rPr>
                <w:color w:val="000000"/>
              </w:rPr>
              <w:t>Remove / install passenger seat belt</w:t>
            </w:r>
          </w:p>
        </w:tc>
        <w:tc>
          <w:tcPr>
            <w:tcW w:w="992" w:type="dxa"/>
          </w:tcPr>
          <w:p w14:paraId="1ED1DE9D" w14:textId="77777777" w:rsidR="00AF6923" w:rsidRDefault="00AF6923" w:rsidP="00AF6923"/>
        </w:tc>
        <w:tc>
          <w:tcPr>
            <w:tcW w:w="1843" w:type="dxa"/>
          </w:tcPr>
          <w:p w14:paraId="7455E8E6" w14:textId="77777777" w:rsidR="00AF6923" w:rsidRDefault="00AF6923" w:rsidP="00AF6923"/>
        </w:tc>
        <w:tc>
          <w:tcPr>
            <w:tcW w:w="1075" w:type="dxa"/>
          </w:tcPr>
          <w:p w14:paraId="1ED4C4C8" w14:textId="77777777" w:rsidR="00AF6923" w:rsidRDefault="00AF6923" w:rsidP="00AF6923"/>
        </w:tc>
        <w:tc>
          <w:tcPr>
            <w:tcW w:w="2185" w:type="dxa"/>
          </w:tcPr>
          <w:p w14:paraId="638DDEA2" w14:textId="77777777" w:rsidR="00AF6923" w:rsidRDefault="00AF6923" w:rsidP="00AF6923"/>
        </w:tc>
        <w:tc>
          <w:tcPr>
            <w:tcW w:w="1240" w:type="dxa"/>
          </w:tcPr>
          <w:p w14:paraId="54A2CC9C" w14:textId="77777777" w:rsidR="00AF6923" w:rsidRDefault="00AF6923" w:rsidP="00AF6923"/>
        </w:tc>
      </w:tr>
      <w:tr w:rsidR="00AF6923" w:rsidRPr="007A58D4" w14:paraId="1D37ADD0" w14:textId="77777777" w:rsidTr="00AF6923">
        <w:tc>
          <w:tcPr>
            <w:tcW w:w="704" w:type="dxa"/>
          </w:tcPr>
          <w:p w14:paraId="311CE836" w14:textId="77777777" w:rsidR="00AF6923" w:rsidRPr="00705E9C" w:rsidRDefault="00AF6923" w:rsidP="00AF6923">
            <w:pPr>
              <w:pStyle w:val="tablelistAC2"/>
            </w:pPr>
          </w:p>
        </w:tc>
        <w:tc>
          <w:tcPr>
            <w:tcW w:w="1134" w:type="dxa"/>
          </w:tcPr>
          <w:p w14:paraId="3D052514" w14:textId="77777777" w:rsidR="00AF6923" w:rsidRPr="003A7914" w:rsidRDefault="00AF6923" w:rsidP="00AF6923">
            <w:r w:rsidRPr="003A7914">
              <w:t>B1.1/B1.2</w:t>
            </w:r>
            <w:r w:rsidRPr="003A7914">
              <w:br/>
            </w:r>
          </w:p>
        </w:tc>
        <w:tc>
          <w:tcPr>
            <w:tcW w:w="5387" w:type="dxa"/>
          </w:tcPr>
          <w:p w14:paraId="096C325B" w14:textId="4C5482EF" w:rsidR="00AF6923" w:rsidRPr="00AF6923" w:rsidRDefault="00AF6923" w:rsidP="00AF6923">
            <w:r w:rsidRPr="00AF6923">
              <w:rPr>
                <w:color w:val="000000"/>
              </w:rPr>
              <w:t>Remove / install crew inertia harness seat belt</w:t>
            </w:r>
          </w:p>
        </w:tc>
        <w:tc>
          <w:tcPr>
            <w:tcW w:w="992" w:type="dxa"/>
          </w:tcPr>
          <w:p w14:paraId="16D4887B" w14:textId="77777777" w:rsidR="00AF6923" w:rsidRDefault="00AF6923" w:rsidP="00AF6923"/>
        </w:tc>
        <w:tc>
          <w:tcPr>
            <w:tcW w:w="1843" w:type="dxa"/>
          </w:tcPr>
          <w:p w14:paraId="72848BBB" w14:textId="77777777" w:rsidR="00AF6923" w:rsidRDefault="00AF6923" w:rsidP="00AF6923"/>
        </w:tc>
        <w:tc>
          <w:tcPr>
            <w:tcW w:w="1075" w:type="dxa"/>
          </w:tcPr>
          <w:p w14:paraId="61F175D9" w14:textId="77777777" w:rsidR="00AF6923" w:rsidRDefault="00AF6923" w:rsidP="00AF6923"/>
        </w:tc>
        <w:tc>
          <w:tcPr>
            <w:tcW w:w="2185" w:type="dxa"/>
          </w:tcPr>
          <w:p w14:paraId="0742FBD9" w14:textId="77777777" w:rsidR="00AF6923" w:rsidRDefault="00AF6923" w:rsidP="00AF6923"/>
        </w:tc>
        <w:tc>
          <w:tcPr>
            <w:tcW w:w="1240" w:type="dxa"/>
          </w:tcPr>
          <w:p w14:paraId="2FC46A88" w14:textId="77777777" w:rsidR="00AF6923" w:rsidRDefault="00AF6923" w:rsidP="00AF6923"/>
        </w:tc>
      </w:tr>
      <w:tr w:rsidR="00AF6923" w:rsidRPr="007A58D4" w14:paraId="42DE5AA8" w14:textId="77777777" w:rsidTr="00AF6923">
        <w:tc>
          <w:tcPr>
            <w:tcW w:w="704" w:type="dxa"/>
          </w:tcPr>
          <w:p w14:paraId="7C13C632" w14:textId="77777777" w:rsidR="00AF6923" w:rsidRPr="00705E9C" w:rsidRDefault="00AF6923" w:rsidP="00AF6923">
            <w:pPr>
              <w:pStyle w:val="tablelistAC2"/>
            </w:pPr>
          </w:p>
        </w:tc>
        <w:tc>
          <w:tcPr>
            <w:tcW w:w="1134" w:type="dxa"/>
          </w:tcPr>
          <w:p w14:paraId="1DA770DD" w14:textId="77777777" w:rsidR="00AF6923" w:rsidRPr="003A7914" w:rsidRDefault="00AF6923" w:rsidP="00AF6923">
            <w:r w:rsidRPr="003A7914">
              <w:t>B1.1/B1.2</w:t>
            </w:r>
            <w:r w:rsidRPr="003A7914">
              <w:br/>
            </w:r>
          </w:p>
        </w:tc>
        <w:tc>
          <w:tcPr>
            <w:tcW w:w="5387" w:type="dxa"/>
          </w:tcPr>
          <w:p w14:paraId="3BA19C23" w14:textId="612FE03E" w:rsidR="00AF6923" w:rsidRPr="00AF6923" w:rsidRDefault="00AF6923" w:rsidP="00AF6923">
            <w:r w:rsidRPr="00AF6923">
              <w:rPr>
                <w:color w:val="000000"/>
              </w:rPr>
              <w:t>Remove and refit passenger/crew seat</w:t>
            </w:r>
          </w:p>
        </w:tc>
        <w:tc>
          <w:tcPr>
            <w:tcW w:w="992" w:type="dxa"/>
          </w:tcPr>
          <w:p w14:paraId="41EFB9FD" w14:textId="77777777" w:rsidR="00AF6923" w:rsidRDefault="00AF6923" w:rsidP="00AF6923"/>
        </w:tc>
        <w:tc>
          <w:tcPr>
            <w:tcW w:w="1843" w:type="dxa"/>
          </w:tcPr>
          <w:p w14:paraId="24BEFF7F" w14:textId="77777777" w:rsidR="00AF6923" w:rsidRDefault="00AF6923" w:rsidP="00AF6923"/>
        </w:tc>
        <w:tc>
          <w:tcPr>
            <w:tcW w:w="1075" w:type="dxa"/>
          </w:tcPr>
          <w:p w14:paraId="4E5C63C8" w14:textId="77777777" w:rsidR="00AF6923" w:rsidRDefault="00AF6923" w:rsidP="00AF6923"/>
        </w:tc>
        <w:tc>
          <w:tcPr>
            <w:tcW w:w="2185" w:type="dxa"/>
          </w:tcPr>
          <w:p w14:paraId="496CD5C9" w14:textId="77777777" w:rsidR="00AF6923" w:rsidRDefault="00AF6923" w:rsidP="00AF6923"/>
        </w:tc>
        <w:tc>
          <w:tcPr>
            <w:tcW w:w="1240" w:type="dxa"/>
          </w:tcPr>
          <w:p w14:paraId="6F524999" w14:textId="77777777" w:rsidR="00AF6923" w:rsidRDefault="00AF6923" w:rsidP="00AF6923"/>
        </w:tc>
      </w:tr>
      <w:tr w:rsidR="00AF6923" w:rsidRPr="007A58D4" w14:paraId="7C2B50D8" w14:textId="77777777" w:rsidTr="00AF6923">
        <w:tc>
          <w:tcPr>
            <w:tcW w:w="704" w:type="dxa"/>
          </w:tcPr>
          <w:p w14:paraId="6748C468" w14:textId="77777777" w:rsidR="00AF6923" w:rsidRPr="00705E9C" w:rsidRDefault="00AF6923" w:rsidP="00AF6923">
            <w:pPr>
              <w:pStyle w:val="tablelistAC2"/>
            </w:pPr>
          </w:p>
        </w:tc>
        <w:tc>
          <w:tcPr>
            <w:tcW w:w="1134" w:type="dxa"/>
          </w:tcPr>
          <w:p w14:paraId="6DA3C0C4" w14:textId="77777777" w:rsidR="00AF6923" w:rsidRPr="003A7914" w:rsidRDefault="00AF6923" w:rsidP="00AF6923">
            <w:r w:rsidRPr="003A7914">
              <w:t>B1.1/B1.2</w:t>
            </w:r>
            <w:r w:rsidRPr="003A7914">
              <w:br/>
            </w:r>
          </w:p>
        </w:tc>
        <w:tc>
          <w:tcPr>
            <w:tcW w:w="5387" w:type="dxa"/>
          </w:tcPr>
          <w:p w14:paraId="3E270A20" w14:textId="04BA8710" w:rsidR="00AF6923" w:rsidRPr="00AF6923" w:rsidRDefault="00AF6923" w:rsidP="00AF6923">
            <w:r w:rsidRPr="00AF6923">
              <w:rPr>
                <w:color w:val="000000"/>
              </w:rPr>
              <w:t>Remove/ install cargo bay netting equipment</w:t>
            </w:r>
          </w:p>
        </w:tc>
        <w:tc>
          <w:tcPr>
            <w:tcW w:w="992" w:type="dxa"/>
          </w:tcPr>
          <w:p w14:paraId="7ABC4F41" w14:textId="77777777" w:rsidR="00AF6923" w:rsidRDefault="00AF6923" w:rsidP="00AF6923"/>
        </w:tc>
        <w:tc>
          <w:tcPr>
            <w:tcW w:w="1843" w:type="dxa"/>
          </w:tcPr>
          <w:p w14:paraId="25396474" w14:textId="77777777" w:rsidR="00AF6923" w:rsidRDefault="00AF6923" w:rsidP="00AF6923"/>
        </w:tc>
        <w:tc>
          <w:tcPr>
            <w:tcW w:w="1075" w:type="dxa"/>
          </w:tcPr>
          <w:p w14:paraId="25CF8917" w14:textId="77777777" w:rsidR="00AF6923" w:rsidRDefault="00AF6923" w:rsidP="00AF6923"/>
        </w:tc>
        <w:tc>
          <w:tcPr>
            <w:tcW w:w="2185" w:type="dxa"/>
          </w:tcPr>
          <w:p w14:paraId="25CAEDC1" w14:textId="77777777" w:rsidR="00AF6923" w:rsidRDefault="00AF6923" w:rsidP="00AF6923"/>
        </w:tc>
        <w:tc>
          <w:tcPr>
            <w:tcW w:w="1240" w:type="dxa"/>
          </w:tcPr>
          <w:p w14:paraId="750FDA01" w14:textId="77777777" w:rsidR="00AF6923" w:rsidRDefault="00AF6923" w:rsidP="00AF6923"/>
        </w:tc>
      </w:tr>
      <w:tr w:rsidR="00AF6923" w:rsidRPr="007A58D4" w14:paraId="6D7A136E" w14:textId="77777777" w:rsidTr="00AF6923">
        <w:tc>
          <w:tcPr>
            <w:tcW w:w="704" w:type="dxa"/>
          </w:tcPr>
          <w:p w14:paraId="24C971AC" w14:textId="77777777" w:rsidR="00AF6923" w:rsidRPr="00705E9C" w:rsidRDefault="00AF6923" w:rsidP="00AF6923">
            <w:pPr>
              <w:pStyle w:val="tablelistAC2"/>
            </w:pPr>
          </w:p>
        </w:tc>
        <w:tc>
          <w:tcPr>
            <w:tcW w:w="1134" w:type="dxa"/>
          </w:tcPr>
          <w:p w14:paraId="5F1A890E" w14:textId="77777777" w:rsidR="00AF6923" w:rsidRPr="003A7914" w:rsidRDefault="00AF6923" w:rsidP="00AF6923">
            <w:r w:rsidRPr="003A7914">
              <w:t>B1.1/B1.2</w:t>
            </w:r>
            <w:r w:rsidRPr="003A7914">
              <w:br/>
            </w:r>
          </w:p>
        </w:tc>
        <w:tc>
          <w:tcPr>
            <w:tcW w:w="5387" w:type="dxa"/>
          </w:tcPr>
          <w:p w14:paraId="1808D96C" w14:textId="02DC30CE" w:rsidR="00AF6923" w:rsidRPr="00AF6923" w:rsidRDefault="00AF6923" w:rsidP="00AF6923">
            <w:r w:rsidRPr="00AF6923">
              <w:rPr>
                <w:color w:val="000000"/>
              </w:rPr>
              <w:t>Remove / install engine fire detector element IAW AMM</w:t>
            </w:r>
          </w:p>
        </w:tc>
        <w:tc>
          <w:tcPr>
            <w:tcW w:w="992" w:type="dxa"/>
          </w:tcPr>
          <w:p w14:paraId="2689B6F6" w14:textId="77777777" w:rsidR="00AF6923" w:rsidRDefault="00AF6923" w:rsidP="00AF6923"/>
        </w:tc>
        <w:tc>
          <w:tcPr>
            <w:tcW w:w="1843" w:type="dxa"/>
          </w:tcPr>
          <w:p w14:paraId="0C3CD416" w14:textId="77777777" w:rsidR="00AF6923" w:rsidRDefault="00AF6923" w:rsidP="00AF6923"/>
        </w:tc>
        <w:tc>
          <w:tcPr>
            <w:tcW w:w="1075" w:type="dxa"/>
          </w:tcPr>
          <w:p w14:paraId="14A105DE" w14:textId="77777777" w:rsidR="00AF6923" w:rsidRDefault="00AF6923" w:rsidP="00AF6923"/>
        </w:tc>
        <w:tc>
          <w:tcPr>
            <w:tcW w:w="2185" w:type="dxa"/>
          </w:tcPr>
          <w:p w14:paraId="006AE022" w14:textId="77777777" w:rsidR="00AF6923" w:rsidRDefault="00AF6923" w:rsidP="00AF6923"/>
        </w:tc>
        <w:tc>
          <w:tcPr>
            <w:tcW w:w="1240" w:type="dxa"/>
          </w:tcPr>
          <w:p w14:paraId="1F251A99" w14:textId="77777777" w:rsidR="00AF6923" w:rsidRDefault="00AF6923" w:rsidP="00AF6923"/>
        </w:tc>
      </w:tr>
      <w:tr w:rsidR="00AF6923" w:rsidRPr="007A58D4" w14:paraId="1D2895D3" w14:textId="77777777" w:rsidTr="00AF6923">
        <w:tc>
          <w:tcPr>
            <w:tcW w:w="704" w:type="dxa"/>
          </w:tcPr>
          <w:p w14:paraId="7F4862F9" w14:textId="77777777" w:rsidR="00AF6923" w:rsidRPr="00705E9C" w:rsidRDefault="00AF6923" w:rsidP="00AF6923">
            <w:pPr>
              <w:pStyle w:val="tablelistAC2"/>
            </w:pPr>
          </w:p>
        </w:tc>
        <w:tc>
          <w:tcPr>
            <w:tcW w:w="1134" w:type="dxa"/>
          </w:tcPr>
          <w:p w14:paraId="1709E45E" w14:textId="77777777" w:rsidR="00AF6923" w:rsidRPr="003A7914" w:rsidRDefault="00AF6923" w:rsidP="00AF6923">
            <w:r>
              <w:t>B1.1/B1.2</w:t>
            </w:r>
            <w:r>
              <w:br/>
            </w:r>
          </w:p>
        </w:tc>
        <w:tc>
          <w:tcPr>
            <w:tcW w:w="5387" w:type="dxa"/>
          </w:tcPr>
          <w:p w14:paraId="718AB201" w14:textId="544906F5" w:rsidR="00AF6923" w:rsidRPr="00AF6923" w:rsidRDefault="00AF6923" w:rsidP="00AF6923">
            <w:pPr>
              <w:rPr>
                <w:color w:val="000000"/>
              </w:rPr>
            </w:pPr>
            <w:r w:rsidRPr="00AF6923">
              <w:rPr>
                <w:color w:val="000000"/>
              </w:rPr>
              <w:t>Perform inspection of engine fire detecting elements IAW AMM</w:t>
            </w:r>
          </w:p>
        </w:tc>
        <w:tc>
          <w:tcPr>
            <w:tcW w:w="992" w:type="dxa"/>
          </w:tcPr>
          <w:p w14:paraId="70DBB19E" w14:textId="77777777" w:rsidR="00AF6923" w:rsidRDefault="00AF6923" w:rsidP="00AF6923"/>
        </w:tc>
        <w:tc>
          <w:tcPr>
            <w:tcW w:w="1843" w:type="dxa"/>
          </w:tcPr>
          <w:p w14:paraId="3739F1E9" w14:textId="77777777" w:rsidR="00AF6923" w:rsidRDefault="00AF6923" w:rsidP="00AF6923"/>
        </w:tc>
        <w:tc>
          <w:tcPr>
            <w:tcW w:w="1075" w:type="dxa"/>
          </w:tcPr>
          <w:p w14:paraId="450246B2" w14:textId="77777777" w:rsidR="00AF6923" w:rsidRDefault="00AF6923" w:rsidP="00AF6923"/>
        </w:tc>
        <w:tc>
          <w:tcPr>
            <w:tcW w:w="2185" w:type="dxa"/>
          </w:tcPr>
          <w:p w14:paraId="035EE658" w14:textId="77777777" w:rsidR="00AF6923" w:rsidRDefault="00AF6923" w:rsidP="00AF6923"/>
        </w:tc>
        <w:tc>
          <w:tcPr>
            <w:tcW w:w="1240" w:type="dxa"/>
          </w:tcPr>
          <w:p w14:paraId="6AB782FA" w14:textId="77777777" w:rsidR="00AF6923" w:rsidRDefault="00AF6923" w:rsidP="00AF6923"/>
        </w:tc>
      </w:tr>
      <w:tr w:rsidR="00AF6923" w:rsidRPr="007A58D4" w14:paraId="4DBC37D0" w14:textId="77777777" w:rsidTr="00AF6923">
        <w:tc>
          <w:tcPr>
            <w:tcW w:w="704" w:type="dxa"/>
          </w:tcPr>
          <w:p w14:paraId="390893CC" w14:textId="77777777" w:rsidR="00AF6923" w:rsidRPr="00705E9C" w:rsidRDefault="00AF6923" w:rsidP="00AF6923">
            <w:pPr>
              <w:pStyle w:val="tablelistAC2"/>
            </w:pPr>
          </w:p>
        </w:tc>
        <w:tc>
          <w:tcPr>
            <w:tcW w:w="1134" w:type="dxa"/>
          </w:tcPr>
          <w:p w14:paraId="191AD247" w14:textId="77777777" w:rsidR="00AF6923" w:rsidRDefault="00AF6923" w:rsidP="00AF6923">
            <w:r>
              <w:t>B1.1/B1.2</w:t>
            </w:r>
            <w:r>
              <w:br/>
            </w:r>
          </w:p>
        </w:tc>
        <w:tc>
          <w:tcPr>
            <w:tcW w:w="5387" w:type="dxa"/>
          </w:tcPr>
          <w:p w14:paraId="3501A71D" w14:textId="109CC0B9" w:rsidR="00AF6923" w:rsidRPr="00AF6923" w:rsidRDefault="00AF6923" w:rsidP="00AF6923">
            <w:pPr>
              <w:rPr>
                <w:color w:val="000000"/>
              </w:rPr>
            </w:pPr>
            <w:r w:rsidRPr="00AF6923">
              <w:rPr>
                <w:color w:val="000000"/>
              </w:rPr>
              <w:t>Perform engine fire switch operation test IAW AMM</w:t>
            </w:r>
          </w:p>
        </w:tc>
        <w:tc>
          <w:tcPr>
            <w:tcW w:w="992" w:type="dxa"/>
          </w:tcPr>
          <w:p w14:paraId="1B74DBA7" w14:textId="77777777" w:rsidR="00AF6923" w:rsidRDefault="00AF6923" w:rsidP="00AF6923"/>
        </w:tc>
        <w:tc>
          <w:tcPr>
            <w:tcW w:w="1843" w:type="dxa"/>
          </w:tcPr>
          <w:p w14:paraId="6D1B6085" w14:textId="77777777" w:rsidR="00AF6923" w:rsidRDefault="00AF6923" w:rsidP="00AF6923"/>
        </w:tc>
        <w:tc>
          <w:tcPr>
            <w:tcW w:w="1075" w:type="dxa"/>
          </w:tcPr>
          <w:p w14:paraId="4E52B9C3" w14:textId="77777777" w:rsidR="00AF6923" w:rsidRDefault="00AF6923" w:rsidP="00AF6923"/>
        </w:tc>
        <w:tc>
          <w:tcPr>
            <w:tcW w:w="2185" w:type="dxa"/>
          </w:tcPr>
          <w:p w14:paraId="56AD59F6" w14:textId="77777777" w:rsidR="00AF6923" w:rsidRDefault="00AF6923" w:rsidP="00AF6923"/>
        </w:tc>
        <w:tc>
          <w:tcPr>
            <w:tcW w:w="1240" w:type="dxa"/>
          </w:tcPr>
          <w:p w14:paraId="53611054" w14:textId="77777777" w:rsidR="00AF6923" w:rsidRDefault="00AF6923" w:rsidP="00AF6923"/>
        </w:tc>
      </w:tr>
    </w:tbl>
    <w:p w14:paraId="0FEE44B8" w14:textId="77777777" w:rsidR="00D573FF" w:rsidRDefault="00D573FF" w:rsidP="00B63514"/>
    <w:tbl>
      <w:tblPr>
        <w:tblStyle w:val="TableGrid"/>
        <w:tblW w:w="0" w:type="auto"/>
        <w:tblLook w:val="04A0" w:firstRow="1" w:lastRow="0" w:firstColumn="1" w:lastColumn="0" w:noHBand="0" w:noVBand="1"/>
      </w:tblPr>
      <w:tblGrid>
        <w:gridCol w:w="14560"/>
      </w:tblGrid>
      <w:tr w:rsidR="00B1389A" w14:paraId="26C67BE5" w14:textId="77777777" w:rsidTr="001563C8">
        <w:tc>
          <w:tcPr>
            <w:tcW w:w="14560" w:type="dxa"/>
            <w:shd w:val="clear" w:color="auto" w:fill="D9D9D9" w:themeFill="background1" w:themeFillShade="D9"/>
          </w:tcPr>
          <w:p w14:paraId="52F1F164" w14:textId="77777777" w:rsidR="00B1389A" w:rsidRPr="00445DEC" w:rsidRDefault="00B1389A"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1389A" w:rsidRPr="007A58D4" w14:paraId="71EF3C1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AC17BF5" w14:textId="77777777" w:rsidR="00B1389A" w:rsidRPr="001A57D9" w:rsidRDefault="00B1389A" w:rsidP="001563C8">
            <w:r w:rsidRPr="001A57D9">
              <w:t>Index No.</w:t>
            </w:r>
          </w:p>
        </w:tc>
        <w:tc>
          <w:tcPr>
            <w:tcW w:w="1134" w:type="dxa"/>
          </w:tcPr>
          <w:p w14:paraId="6BBD6AED" w14:textId="77777777" w:rsidR="00B1389A" w:rsidRPr="001A57D9" w:rsidRDefault="00B1389A" w:rsidP="001563C8">
            <w:r w:rsidRPr="001A57D9">
              <w:t>Exclusion</w:t>
            </w:r>
            <w:r w:rsidRPr="001A57D9">
              <w:br/>
              <w:t>Category</w:t>
            </w:r>
          </w:p>
        </w:tc>
        <w:tc>
          <w:tcPr>
            <w:tcW w:w="5387" w:type="dxa"/>
          </w:tcPr>
          <w:p w14:paraId="5CBBE8ED" w14:textId="77777777" w:rsidR="00B1389A" w:rsidRPr="001A57D9" w:rsidRDefault="00B1389A" w:rsidP="001563C8">
            <w:r>
              <w:t>E2</w:t>
            </w:r>
            <w:r w:rsidRPr="001A57D9">
              <w:t xml:space="preserve"> Exclusion</w:t>
            </w:r>
            <w:r>
              <w:t xml:space="preserve"> Removal – Description of Required Tasks</w:t>
            </w:r>
          </w:p>
        </w:tc>
        <w:tc>
          <w:tcPr>
            <w:tcW w:w="992" w:type="dxa"/>
          </w:tcPr>
          <w:p w14:paraId="2FE3BC6B" w14:textId="77777777" w:rsidR="00B1389A" w:rsidRPr="001A57D9" w:rsidRDefault="00B1389A" w:rsidP="001563C8">
            <w:r>
              <w:t>A/C Rego</w:t>
            </w:r>
          </w:p>
        </w:tc>
        <w:tc>
          <w:tcPr>
            <w:tcW w:w="1843" w:type="dxa"/>
          </w:tcPr>
          <w:p w14:paraId="4EC01310" w14:textId="77777777" w:rsidR="00B1389A" w:rsidRPr="001A57D9" w:rsidRDefault="00B1389A" w:rsidP="001563C8">
            <w:r>
              <w:t>Maint Doc Ref.</w:t>
            </w:r>
            <w:r>
              <w:br/>
              <w:t>(WO/TC/Logbook)</w:t>
            </w:r>
          </w:p>
        </w:tc>
        <w:tc>
          <w:tcPr>
            <w:tcW w:w="1075" w:type="dxa"/>
          </w:tcPr>
          <w:p w14:paraId="39A81D83" w14:textId="77777777" w:rsidR="00B1389A" w:rsidRPr="001A57D9" w:rsidRDefault="00B1389A" w:rsidP="001563C8">
            <w:r>
              <w:t>Applicant Initials</w:t>
            </w:r>
          </w:p>
        </w:tc>
        <w:tc>
          <w:tcPr>
            <w:tcW w:w="2185" w:type="dxa"/>
          </w:tcPr>
          <w:p w14:paraId="0180F61F" w14:textId="77777777" w:rsidR="00B1389A" w:rsidRPr="001A57D9" w:rsidRDefault="00B1389A" w:rsidP="001563C8">
            <w:r>
              <w:t>Supervisor Name, ARN and Signature</w:t>
            </w:r>
          </w:p>
        </w:tc>
        <w:tc>
          <w:tcPr>
            <w:tcW w:w="1240" w:type="dxa"/>
          </w:tcPr>
          <w:p w14:paraId="4B6EBA55" w14:textId="77777777" w:rsidR="00B1389A" w:rsidRPr="001A57D9" w:rsidRDefault="00B1389A" w:rsidP="001563C8">
            <w:r>
              <w:t>Date</w:t>
            </w:r>
          </w:p>
        </w:tc>
      </w:tr>
      <w:tr w:rsidR="00B1389A" w:rsidRPr="007A58D4" w14:paraId="51A422B6" w14:textId="77777777" w:rsidTr="00B1389A">
        <w:tc>
          <w:tcPr>
            <w:tcW w:w="704" w:type="dxa"/>
          </w:tcPr>
          <w:p w14:paraId="01E2767D" w14:textId="77777777" w:rsidR="00B1389A" w:rsidRPr="00705E9C" w:rsidRDefault="00B1389A" w:rsidP="00BC04FF">
            <w:pPr>
              <w:pStyle w:val="tablelistAC2"/>
              <w:numPr>
                <w:ilvl w:val="1"/>
                <w:numId w:val="27"/>
              </w:numPr>
            </w:pPr>
          </w:p>
        </w:tc>
        <w:tc>
          <w:tcPr>
            <w:tcW w:w="1134" w:type="dxa"/>
          </w:tcPr>
          <w:p w14:paraId="67E84B63" w14:textId="77777777" w:rsidR="00B1389A" w:rsidRPr="001A57D9" w:rsidRDefault="00B1389A" w:rsidP="00B1389A">
            <w:r>
              <w:t>B1.1/B1.2</w:t>
            </w:r>
            <w:r>
              <w:br/>
            </w:r>
          </w:p>
        </w:tc>
        <w:tc>
          <w:tcPr>
            <w:tcW w:w="5387" w:type="dxa"/>
          </w:tcPr>
          <w:p w14:paraId="55A0F4B9" w14:textId="48B9C8FB" w:rsidR="00B1389A" w:rsidRPr="00B1389A" w:rsidRDefault="00B1389A" w:rsidP="00B1389A">
            <w:r w:rsidRPr="00B1389A">
              <w:rPr>
                <w:color w:val="000000"/>
              </w:rPr>
              <w:t>Remove / install cargo smoke detector unit IAW AMM</w:t>
            </w:r>
          </w:p>
        </w:tc>
        <w:tc>
          <w:tcPr>
            <w:tcW w:w="992" w:type="dxa"/>
          </w:tcPr>
          <w:p w14:paraId="1AD9534C" w14:textId="77777777" w:rsidR="00B1389A" w:rsidRDefault="00B1389A" w:rsidP="00B1389A"/>
        </w:tc>
        <w:tc>
          <w:tcPr>
            <w:tcW w:w="1843" w:type="dxa"/>
          </w:tcPr>
          <w:p w14:paraId="1E5D4847" w14:textId="77777777" w:rsidR="00B1389A" w:rsidRDefault="00B1389A" w:rsidP="00B1389A"/>
        </w:tc>
        <w:tc>
          <w:tcPr>
            <w:tcW w:w="1075" w:type="dxa"/>
          </w:tcPr>
          <w:p w14:paraId="7BAA9213" w14:textId="77777777" w:rsidR="00B1389A" w:rsidRDefault="00B1389A" w:rsidP="00B1389A"/>
        </w:tc>
        <w:tc>
          <w:tcPr>
            <w:tcW w:w="2185" w:type="dxa"/>
          </w:tcPr>
          <w:p w14:paraId="59B2CB47" w14:textId="77777777" w:rsidR="00B1389A" w:rsidRDefault="00B1389A" w:rsidP="00B1389A"/>
        </w:tc>
        <w:tc>
          <w:tcPr>
            <w:tcW w:w="1240" w:type="dxa"/>
          </w:tcPr>
          <w:p w14:paraId="3B2D3DAE" w14:textId="77777777" w:rsidR="00B1389A" w:rsidRDefault="00B1389A" w:rsidP="00B1389A"/>
        </w:tc>
      </w:tr>
      <w:tr w:rsidR="00B1389A" w:rsidRPr="007A58D4" w14:paraId="05BDCD5F" w14:textId="77777777" w:rsidTr="00B1389A">
        <w:tc>
          <w:tcPr>
            <w:tcW w:w="704" w:type="dxa"/>
          </w:tcPr>
          <w:p w14:paraId="20D48C8A" w14:textId="77777777" w:rsidR="00B1389A" w:rsidRPr="00705E9C" w:rsidRDefault="00B1389A" w:rsidP="00B1389A">
            <w:pPr>
              <w:pStyle w:val="tablelistAC2"/>
            </w:pPr>
          </w:p>
        </w:tc>
        <w:tc>
          <w:tcPr>
            <w:tcW w:w="1134" w:type="dxa"/>
          </w:tcPr>
          <w:p w14:paraId="15205D9B" w14:textId="77777777" w:rsidR="00B1389A" w:rsidRPr="001A57D9" w:rsidRDefault="00B1389A" w:rsidP="00B1389A">
            <w:r w:rsidRPr="003A7914">
              <w:t>B1.1/B1.2</w:t>
            </w:r>
            <w:r w:rsidRPr="003A7914">
              <w:br/>
            </w:r>
          </w:p>
        </w:tc>
        <w:tc>
          <w:tcPr>
            <w:tcW w:w="5387" w:type="dxa"/>
          </w:tcPr>
          <w:p w14:paraId="15B3C420" w14:textId="1A6029D1" w:rsidR="00B1389A" w:rsidRPr="00B1389A" w:rsidRDefault="00B1389A" w:rsidP="00B1389A">
            <w:r w:rsidRPr="00B1389A">
              <w:rPr>
                <w:color w:val="000000"/>
              </w:rPr>
              <w:t>Perform test of lavatory smoke detection and warning system</w:t>
            </w:r>
          </w:p>
        </w:tc>
        <w:tc>
          <w:tcPr>
            <w:tcW w:w="992" w:type="dxa"/>
          </w:tcPr>
          <w:p w14:paraId="2C77B7AC" w14:textId="77777777" w:rsidR="00B1389A" w:rsidRDefault="00B1389A" w:rsidP="00B1389A"/>
        </w:tc>
        <w:tc>
          <w:tcPr>
            <w:tcW w:w="1843" w:type="dxa"/>
          </w:tcPr>
          <w:p w14:paraId="07CE163B" w14:textId="77777777" w:rsidR="00B1389A" w:rsidRDefault="00B1389A" w:rsidP="00B1389A"/>
        </w:tc>
        <w:tc>
          <w:tcPr>
            <w:tcW w:w="1075" w:type="dxa"/>
          </w:tcPr>
          <w:p w14:paraId="0837999F" w14:textId="77777777" w:rsidR="00B1389A" w:rsidRDefault="00B1389A" w:rsidP="00B1389A"/>
        </w:tc>
        <w:tc>
          <w:tcPr>
            <w:tcW w:w="2185" w:type="dxa"/>
          </w:tcPr>
          <w:p w14:paraId="580D277A" w14:textId="77777777" w:rsidR="00B1389A" w:rsidRDefault="00B1389A" w:rsidP="00B1389A"/>
        </w:tc>
        <w:tc>
          <w:tcPr>
            <w:tcW w:w="1240" w:type="dxa"/>
          </w:tcPr>
          <w:p w14:paraId="0BB04E70" w14:textId="77777777" w:rsidR="00B1389A" w:rsidRDefault="00B1389A" w:rsidP="00B1389A"/>
        </w:tc>
      </w:tr>
      <w:tr w:rsidR="00B1389A" w:rsidRPr="007A58D4" w14:paraId="29382EA6" w14:textId="77777777" w:rsidTr="00B1389A">
        <w:tc>
          <w:tcPr>
            <w:tcW w:w="704" w:type="dxa"/>
          </w:tcPr>
          <w:p w14:paraId="5D7C6F34" w14:textId="77777777" w:rsidR="00B1389A" w:rsidRPr="00705E9C" w:rsidRDefault="00B1389A" w:rsidP="00B1389A">
            <w:pPr>
              <w:pStyle w:val="tablelistAC2"/>
            </w:pPr>
          </w:p>
        </w:tc>
        <w:tc>
          <w:tcPr>
            <w:tcW w:w="1134" w:type="dxa"/>
          </w:tcPr>
          <w:p w14:paraId="09C318DA" w14:textId="77777777" w:rsidR="00B1389A" w:rsidRPr="001A57D9" w:rsidRDefault="00B1389A" w:rsidP="00B1389A">
            <w:r w:rsidRPr="003A7914">
              <w:t>B1.1/B1.2</w:t>
            </w:r>
            <w:r w:rsidRPr="003A7914">
              <w:br/>
            </w:r>
          </w:p>
        </w:tc>
        <w:tc>
          <w:tcPr>
            <w:tcW w:w="5387" w:type="dxa"/>
          </w:tcPr>
          <w:p w14:paraId="1C9D1972" w14:textId="7630E83A" w:rsidR="00B1389A" w:rsidRPr="00B1389A" w:rsidRDefault="00B1389A" w:rsidP="00B1389A">
            <w:r w:rsidRPr="00B1389A">
              <w:rPr>
                <w:color w:val="000000"/>
              </w:rPr>
              <w:t>Identify engine fire warning and cargo/lavatory smoke detection system MMEL Requirements</w:t>
            </w:r>
          </w:p>
        </w:tc>
        <w:tc>
          <w:tcPr>
            <w:tcW w:w="992" w:type="dxa"/>
          </w:tcPr>
          <w:p w14:paraId="51E5F15F" w14:textId="77777777" w:rsidR="00B1389A" w:rsidRDefault="00B1389A" w:rsidP="00B1389A"/>
        </w:tc>
        <w:tc>
          <w:tcPr>
            <w:tcW w:w="1843" w:type="dxa"/>
          </w:tcPr>
          <w:p w14:paraId="7D69A3DF" w14:textId="77777777" w:rsidR="00B1389A" w:rsidRDefault="00B1389A" w:rsidP="00B1389A"/>
        </w:tc>
        <w:tc>
          <w:tcPr>
            <w:tcW w:w="1075" w:type="dxa"/>
          </w:tcPr>
          <w:p w14:paraId="58C0A476" w14:textId="77777777" w:rsidR="00B1389A" w:rsidRDefault="00B1389A" w:rsidP="00B1389A"/>
        </w:tc>
        <w:tc>
          <w:tcPr>
            <w:tcW w:w="2185" w:type="dxa"/>
          </w:tcPr>
          <w:p w14:paraId="717225D8" w14:textId="77777777" w:rsidR="00B1389A" w:rsidRDefault="00B1389A" w:rsidP="00B1389A"/>
        </w:tc>
        <w:tc>
          <w:tcPr>
            <w:tcW w:w="1240" w:type="dxa"/>
          </w:tcPr>
          <w:p w14:paraId="4322CDA6" w14:textId="77777777" w:rsidR="00B1389A" w:rsidRDefault="00B1389A" w:rsidP="00B1389A"/>
        </w:tc>
      </w:tr>
      <w:tr w:rsidR="00B140D9" w:rsidRPr="007A58D4" w14:paraId="0BD51961" w14:textId="77777777" w:rsidTr="00B140D9">
        <w:tc>
          <w:tcPr>
            <w:tcW w:w="704" w:type="dxa"/>
          </w:tcPr>
          <w:p w14:paraId="6B626BDF" w14:textId="77777777" w:rsidR="00B140D9" w:rsidRPr="00705E9C" w:rsidRDefault="00B140D9" w:rsidP="00B140D9">
            <w:pPr>
              <w:pStyle w:val="tablelistAC2"/>
            </w:pPr>
          </w:p>
        </w:tc>
        <w:tc>
          <w:tcPr>
            <w:tcW w:w="1134" w:type="dxa"/>
          </w:tcPr>
          <w:p w14:paraId="39D1347C" w14:textId="77777777" w:rsidR="00B140D9" w:rsidRPr="001A57D9" w:rsidRDefault="00B140D9" w:rsidP="00B140D9">
            <w:r w:rsidRPr="003A7914">
              <w:t>B1.1/B1.2</w:t>
            </w:r>
            <w:r w:rsidRPr="003A7914">
              <w:br/>
            </w:r>
          </w:p>
        </w:tc>
        <w:tc>
          <w:tcPr>
            <w:tcW w:w="5387" w:type="dxa"/>
          </w:tcPr>
          <w:p w14:paraId="29D7573C" w14:textId="615C54C8" w:rsidR="00B140D9" w:rsidRPr="00B140D9" w:rsidRDefault="00B140D9" w:rsidP="00B140D9">
            <w:r w:rsidRPr="00B140D9">
              <w:rPr>
                <w:color w:val="000000"/>
              </w:rPr>
              <w:t>Remove/ Install trailing edge flap assembly</w:t>
            </w:r>
          </w:p>
        </w:tc>
        <w:tc>
          <w:tcPr>
            <w:tcW w:w="992" w:type="dxa"/>
          </w:tcPr>
          <w:p w14:paraId="453A58A3" w14:textId="77777777" w:rsidR="00B140D9" w:rsidRDefault="00B140D9" w:rsidP="00B140D9"/>
        </w:tc>
        <w:tc>
          <w:tcPr>
            <w:tcW w:w="1843" w:type="dxa"/>
          </w:tcPr>
          <w:p w14:paraId="6A6735C3" w14:textId="77777777" w:rsidR="00B140D9" w:rsidRDefault="00B140D9" w:rsidP="00B140D9"/>
        </w:tc>
        <w:tc>
          <w:tcPr>
            <w:tcW w:w="1075" w:type="dxa"/>
          </w:tcPr>
          <w:p w14:paraId="14865DCC" w14:textId="77777777" w:rsidR="00B140D9" w:rsidRDefault="00B140D9" w:rsidP="00B140D9"/>
        </w:tc>
        <w:tc>
          <w:tcPr>
            <w:tcW w:w="2185" w:type="dxa"/>
          </w:tcPr>
          <w:p w14:paraId="01C91A6E" w14:textId="77777777" w:rsidR="00B140D9" w:rsidRDefault="00B140D9" w:rsidP="00B140D9"/>
        </w:tc>
        <w:tc>
          <w:tcPr>
            <w:tcW w:w="1240" w:type="dxa"/>
          </w:tcPr>
          <w:p w14:paraId="1B078DBC" w14:textId="77777777" w:rsidR="00B140D9" w:rsidRDefault="00B140D9" w:rsidP="00B140D9"/>
        </w:tc>
      </w:tr>
      <w:tr w:rsidR="00B140D9" w:rsidRPr="007A58D4" w14:paraId="0D28F518" w14:textId="77777777" w:rsidTr="00B140D9">
        <w:tc>
          <w:tcPr>
            <w:tcW w:w="704" w:type="dxa"/>
          </w:tcPr>
          <w:p w14:paraId="093B4B93" w14:textId="77777777" w:rsidR="00B140D9" w:rsidRPr="00705E9C" w:rsidRDefault="00B140D9" w:rsidP="00B140D9">
            <w:pPr>
              <w:pStyle w:val="tablelistAC2"/>
            </w:pPr>
          </w:p>
        </w:tc>
        <w:tc>
          <w:tcPr>
            <w:tcW w:w="1134" w:type="dxa"/>
          </w:tcPr>
          <w:p w14:paraId="42CEF5C2" w14:textId="77777777" w:rsidR="00B140D9" w:rsidRPr="001A57D9" w:rsidRDefault="00B140D9" w:rsidP="00B140D9">
            <w:r w:rsidRPr="003A7914">
              <w:t>B1.1/B1.2</w:t>
            </w:r>
            <w:r w:rsidRPr="003A7914">
              <w:br/>
            </w:r>
          </w:p>
        </w:tc>
        <w:tc>
          <w:tcPr>
            <w:tcW w:w="5387" w:type="dxa"/>
          </w:tcPr>
          <w:p w14:paraId="18B6E587" w14:textId="2E2D5DC4" w:rsidR="00B140D9" w:rsidRPr="00B140D9" w:rsidRDefault="00B140D9" w:rsidP="00B140D9">
            <w:r w:rsidRPr="00B140D9">
              <w:rPr>
                <w:color w:val="000000"/>
              </w:rPr>
              <w:t>Perform flap rigging and functional checks IAW AMM</w:t>
            </w:r>
          </w:p>
        </w:tc>
        <w:tc>
          <w:tcPr>
            <w:tcW w:w="992" w:type="dxa"/>
          </w:tcPr>
          <w:p w14:paraId="3B901B8C" w14:textId="77777777" w:rsidR="00B140D9" w:rsidRDefault="00B140D9" w:rsidP="00B140D9"/>
        </w:tc>
        <w:tc>
          <w:tcPr>
            <w:tcW w:w="1843" w:type="dxa"/>
          </w:tcPr>
          <w:p w14:paraId="227DA9D8" w14:textId="77777777" w:rsidR="00B140D9" w:rsidRDefault="00B140D9" w:rsidP="00B140D9"/>
        </w:tc>
        <w:tc>
          <w:tcPr>
            <w:tcW w:w="1075" w:type="dxa"/>
          </w:tcPr>
          <w:p w14:paraId="49E99118" w14:textId="77777777" w:rsidR="00B140D9" w:rsidRDefault="00B140D9" w:rsidP="00B140D9"/>
        </w:tc>
        <w:tc>
          <w:tcPr>
            <w:tcW w:w="2185" w:type="dxa"/>
          </w:tcPr>
          <w:p w14:paraId="20702674" w14:textId="77777777" w:rsidR="00B140D9" w:rsidRDefault="00B140D9" w:rsidP="00B140D9"/>
        </w:tc>
        <w:tc>
          <w:tcPr>
            <w:tcW w:w="1240" w:type="dxa"/>
          </w:tcPr>
          <w:p w14:paraId="097FF6BA" w14:textId="77777777" w:rsidR="00B140D9" w:rsidRDefault="00B140D9" w:rsidP="00B140D9"/>
        </w:tc>
      </w:tr>
      <w:tr w:rsidR="00B140D9" w:rsidRPr="007A58D4" w14:paraId="7818CAA0" w14:textId="77777777" w:rsidTr="00B140D9">
        <w:tc>
          <w:tcPr>
            <w:tcW w:w="704" w:type="dxa"/>
          </w:tcPr>
          <w:p w14:paraId="774F640B" w14:textId="77777777" w:rsidR="00B140D9" w:rsidRPr="00705E9C" w:rsidRDefault="00B140D9" w:rsidP="00B140D9">
            <w:pPr>
              <w:pStyle w:val="tablelistAC2"/>
            </w:pPr>
          </w:p>
        </w:tc>
        <w:tc>
          <w:tcPr>
            <w:tcW w:w="1134" w:type="dxa"/>
          </w:tcPr>
          <w:p w14:paraId="3BBE0164" w14:textId="77777777" w:rsidR="00B140D9" w:rsidRPr="003A7914" w:rsidRDefault="00B140D9" w:rsidP="00B140D9">
            <w:r w:rsidRPr="003A7914">
              <w:t>B1.1/B1.2</w:t>
            </w:r>
            <w:r w:rsidRPr="003A7914">
              <w:br/>
            </w:r>
          </w:p>
        </w:tc>
        <w:tc>
          <w:tcPr>
            <w:tcW w:w="5387" w:type="dxa"/>
          </w:tcPr>
          <w:p w14:paraId="03483BDD" w14:textId="1D72EB44" w:rsidR="00B140D9" w:rsidRPr="00B140D9" w:rsidRDefault="00B140D9" w:rsidP="00B140D9">
            <w:r w:rsidRPr="00B140D9">
              <w:rPr>
                <w:color w:val="000000"/>
              </w:rPr>
              <w:t>Run a functional check on auto flap retraction (if applicable)</w:t>
            </w:r>
          </w:p>
        </w:tc>
        <w:tc>
          <w:tcPr>
            <w:tcW w:w="992" w:type="dxa"/>
          </w:tcPr>
          <w:p w14:paraId="052D3B4C" w14:textId="77777777" w:rsidR="00B140D9" w:rsidRDefault="00B140D9" w:rsidP="00B140D9"/>
        </w:tc>
        <w:tc>
          <w:tcPr>
            <w:tcW w:w="1843" w:type="dxa"/>
          </w:tcPr>
          <w:p w14:paraId="334873F5" w14:textId="77777777" w:rsidR="00B140D9" w:rsidRDefault="00B140D9" w:rsidP="00B140D9"/>
        </w:tc>
        <w:tc>
          <w:tcPr>
            <w:tcW w:w="1075" w:type="dxa"/>
          </w:tcPr>
          <w:p w14:paraId="7D9541F3" w14:textId="77777777" w:rsidR="00B140D9" w:rsidRDefault="00B140D9" w:rsidP="00B140D9"/>
        </w:tc>
        <w:tc>
          <w:tcPr>
            <w:tcW w:w="2185" w:type="dxa"/>
          </w:tcPr>
          <w:p w14:paraId="621014ED" w14:textId="77777777" w:rsidR="00B140D9" w:rsidRDefault="00B140D9" w:rsidP="00B140D9"/>
        </w:tc>
        <w:tc>
          <w:tcPr>
            <w:tcW w:w="1240" w:type="dxa"/>
          </w:tcPr>
          <w:p w14:paraId="1DFFC442" w14:textId="77777777" w:rsidR="00B140D9" w:rsidRDefault="00B140D9" w:rsidP="00B140D9"/>
        </w:tc>
      </w:tr>
      <w:tr w:rsidR="00B140D9" w:rsidRPr="007A58D4" w14:paraId="74A62FC0" w14:textId="77777777" w:rsidTr="00B140D9">
        <w:tc>
          <w:tcPr>
            <w:tcW w:w="704" w:type="dxa"/>
          </w:tcPr>
          <w:p w14:paraId="6A22543C" w14:textId="77777777" w:rsidR="00B140D9" w:rsidRPr="00705E9C" w:rsidRDefault="00B140D9" w:rsidP="00B140D9">
            <w:pPr>
              <w:pStyle w:val="tablelistAC2"/>
            </w:pPr>
          </w:p>
        </w:tc>
        <w:tc>
          <w:tcPr>
            <w:tcW w:w="1134" w:type="dxa"/>
          </w:tcPr>
          <w:p w14:paraId="4206623B" w14:textId="77777777" w:rsidR="00B140D9" w:rsidRPr="003A7914" w:rsidRDefault="00B140D9" w:rsidP="00B140D9">
            <w:r w:rsidRPr="003A7914">
              <w:t>B1.1/B1.2</w:t>
            </w:r>
            <w:r w:rsidRPr="003A7914">
              <w:br/>
            </w:r>
          </w:p>
        </w:tc>
        <w:tc>
          <w:tcPr>
            <w:tcW w:w="5387" w:type="dxa"/>
          </w:tcPr>
          <w:p w14:paraId="09F34282" w14:textId="5CB858FB" w:rsidR="00B140D9" w:rsidRPr="00B140D9" w:rsidRDefault="00B140D9" w:rsidP="00B140D9">
            <w:r w:rsidRPr="00B140D9">
              <w:rPr>
                <w:color w:val="000000"/>
              </w:rPr>
              <w:t>Remove/ install primary flight control surface</w:t>
            </w:r>
          </w:p>
        </w:tc>
        <w:tc>
          <w:tcPr>
            <w:tcW w:w="992" w:type="dxa"/>
          </w:tcPr>
          <w:p w14:paraId="544B3D3B" w14:textId="77777777" w:rsidR="00B140D9" w:rsidRDefault="00B140D9" w:rsidP="00B140D9"/>
        </w:tc>
        <w:tc>
          <w:tcPr>
            <w:tcW w:w="1843" w:type="dxa"/>
          </w:tcPr>
          <w:p w14:paraId="6578EFA0" w14:textId="77777777" w:rsidR="00B140D9" w:rsidRDefault="00B140D9" w:rsidP="00B140D9"/>
        </w:tc>
        <w:tc>
          <w:tcPr>
            <w:tcW w:w="1075" w:type="dxa"/>
          </w:tcPr>
          <w:p w14:paraId="6B8DBC3E" w14:textId="77777777" w:rsidR="00B140D9" w:rsidRDefault="00B140D9" w:rsidP="00B140D9"/>
        </w:tc>
        <w:tc>
          <w:tcPr>
            <w:tcW w:w="2185" w:type="dxa"/>
          </w:tcPr>
          <w:p w14:paraId="377B7EAD" w14:textId="77777777" w:rsidR="00B140D9" w:rsidRDefault="00B140D9" w:rsidP="00B140D9"/>
        </w:tc>
        <w:tc>
          <w:tcPr>
            <w:tcW w:w="1240" w:type="dxa"/>
          </w:tcPr>
          <w:p w14:paraId="17B778E9" w14:textId="77777777" w:rsidR="00B140D9" w:rsidRDefault="00B140D9" w:rsidP="00B140D9"/>
        </w:tc>
      </w:tr>
      <w:tr w:rsidR="00B140D9" w:rsidRPr="007A58D4" w14:paraId="0B755886" w14:textId="77777777" w:rsidTr="00B140D9">
        <w:tc>
          <w:tcPr>
            <w:tcW w:w="704" w:type="dxa"/>
          </w:tcPr>
          <w:p w14:paraId="2682BFEE" w14:textId="77777777" w:rsidR="00B140D9" w:rsidRPr="00705E9C" w:rsidRDefault="00B140D9" w:rsidP="00B140D9">
            <w:pPr>
              <w:pStyle w:val="tablelistAC2"/>
            </w:pPr>
          </w:p>
        </w:tc>
        <w:tc>
          <w:tcPr>
            <w:tcW w:w="1134" w:type="dxa"/>
          </w:tcPr>
          <w:p w14:paraId="0109C596" w14:textId="77777777" w:rsidR="00B140D9" w:rsidRPr="003A7914" w:rsidRDefault="00B140D9" w:rsidP="00B140D9">
            <w:r w:rsidRPr="003A7914">
              <w:t>B1.1/B1.2</w:t>
            </w:r>
            <w:r w:rsidRPr="003A7914">
              <w:br/>
            </w:r>
          </w:p>
        </w:tc>
        <w:tc>
          <w:tcPr>
            <w:tcW w:w="5387" w:type="dxa"/>
          </w:tcPr>
          <w:p w14:paraId="6EEDC0D7" w14:textId="273A87C0" w:rsidR="00B140D9" w:rsidRPr="00B140D9" w:rsidRDefault="00B140D9" w:rsidP="00B140D9">
            <w:r w:rsidRPr="00B140D9">
              <w:rPr>
                <w:color w:val="000000"/>
              </w:rPr>
              <w:t>Run a functional check on ailerons, elevators, rudder, and spoilers</w:t>
            </w:r>
          </w:p>
        </w:tc>
        <w:tc>
          <w:tcPr>
            <w:tcW w:w="992" w:type="dxa"/>
          </w:tcPr>
          <w:p w14:paraId="320BDE89" w14:textId="77777777" w:rsidR="00B140D9" w:rsidRDefault="00B140D9" w:rsidP="00B140D9"/>
        </w:tc>
        <w:tc>
          <w:tcPr>
            <w:tcW w:w="1843" w:type="dxa"/>
          </w:tcPr>
          <w:p w14:paraId="0C64F87A" w14:textId="77777777" w:rsidR="00B140D9" w:rsidRDefault="00B140D9" w:rsidP="00B140D9"/>
        </w:tc>
        <w:tc>
          <w:tcPr>
            <w:tcW w:w="1075" w:type="dxa"/>
          </w:tcPr>
          <w:p w14:paraId="189D1778" w14:textId="77777777" w:rsidR="00B140D9" w:rsidRDefault="00B140D9" w:rsidP="00B140D9"/>
        </w:tc>
        <w:tc>
          <w:tcPr>
            <w:tcW w:w="2185" w:type="dxa"/>
          </w:tcPr>
          <w:p w14:paraId="5D9A2471" w14:textId="77777777" w:rsidR="00B140D9" w:rsidRDefault="00B140D9" w:rsidP="00B140D9"/>
        </w:tc>
        <w:tc>
          <w:tcPr>
            <w:tcW w:w="1240" w:type="dxa"/>
          </w:tcPr>
          <w:p w14:paraId="7D74F8AF" w14:textId="77777777" w:rsidR="00B140D9" w:rsidRDefault="00B140D9" w:rsidP="00B140D9"/>
        </w:tc>
      </w:tr>
      <w:tr w:rsidR="00B140D9" w:rsidRPr="007A58D4" w14:paraId="4A65336E" w14:textId="77777777" w:rsidTr="00B140D9">
        <w:tc>
          <w:tcPr>
            <w:tcW w:w="704" w:type="dxa"/>
          </w:tcPr>
          <w:p w14:paraId="2FD1C567" w14:textId="77777777" w:rsidR="00B140D9" w:rsidRPr="00705E9C" w:rsidRDefault="00B140D9" w:rsidP="00B140D9">
            <w:pPr>
              <w:pStyle w:val="tablelistAC2"/>
            </w:pPr>
          </w:p>
        </w:tc>
        <w:tc>
          <w:tcPr>
            <w:tcW w:w="1134" w:type="dxa"/>
          </w:tcPr>
          <w:p w14:paraId="1D8EC727" w14:textId="77777777" w:rsidR="00B140D9" w:rsidRPr="003A7914" w:rsidRDefault="00B140D9" w:rsidP="00B140D9">
            <w:r w:rsidRPr="003A7914">
              <w:t>B1.1/B1.2</w:t>
            </w:r>
            <w:r w:rsidRPr="003A7914">
              <w:br/>
            </w:r>
          </w:p>
        </w:tc>
        <w:tc>
          <w:tcPr>
            <w:tcW w:w="5387" w:type="dxa"/>
          </w:tcPr>
          <w:p w14:paraId="097AE8A1" w14:textId="0B76A02D" w:rsidR="00B140D9" w:rsidRPr="00B140D9" w:rsidRDefault="00B140D9" w:rsidP="00B140D9">
            <w:r w:rsidRPr="00B140D9">
              <w:rPr>
                <w:color w:val="000000"/>
              </w:rPr>
              <w:t>Perform balance check procedure on primary flight control surface</w:t>
            </w:r>
          </w:p>
        </w:tc>
        <w:tc>
          <w:tcPr>
            <w:tcW w:w="992" w:type="dxa"/>
          </w:tcPr>
          <w:p w14:paraId="4B3B2A93" w14:textId="77777777" w:rsidR="00B140D9" w:rsidRDefault="00B140D9" w:rsidP="00B140D9"/>
        </w:tc>
        <w:tc>
          <w:tcPr>
            <w:tcW w:w="1843" w:type="dxa"/>
          </w:tcPr>
          <w:p w14:paraId="37DD2B2F" w14:textId="77777777" w:rsidR="00B140D9" w:rsidRDefault="00B140D9" w:rsidP="00B140D9"/>
        </w:tc>
        <w:tc>
          <w:tcPr>
            <w:tcW w:w="1075" w:type="dxa"/>
          </w:tcPr>
          <w:p w14:paraId="3ACE857D" w14:textId="77777777" w:rsidR="00B140D9" w:rsidRDefault="00B140D9" w:rsidP="00B140D9"/>
        </w:tc>
        <w:tc>
          <w:tcPr>
            <w:tcW w:w="2185" w:type="dxa"/>
          </w:tcPr>
          <w:p w14:paraId="1FE3D6F7" w14:textId="77777777" w:rsidR="00B140D9" w:rsidRDefault="00B140D9" w:rsidP="00B140D9"/>
        </w:tc>
        <w:tc>
          <w:tcPr>
            <w:tcW w:w="1240" w:type="dxa"/>
          </w:tcPr>
          <w:p w14:paraId="02BA914F" w14:textId="77777777" w:rsidR="00B140D9" w:rsidRDefault="00B140D9" w:rsidP="00B140D9"/>
        </w:tc>
      </w:tr>
      <w:tr w:rsidR="00B140D9" w:rsidRPr="007A58D4" w14:paraId="2B40B02E" w14:textId="77777777" w:rsidTr="00B140D9">
        <w:tc>
          <w:tcPr>
            <w:tcW w:w="704" w:type="dxa"/>
          </w:tcPr>
          <w:p w14:paraId="2772D17D" w14:textId="77777777" w:rsidR="00B140D9" w:rsidRPr="00705E9C" w:rsidRDefault="00B140D9" w:rsidP="00B140D9">
            <w:pPr>
              <w:pStyle w:val="tablelistAC2"/>
            </w:pPr>
          </w:p>
        </w:tc>
        <w:tc>
          <w:tcPr>
            <w:tcW w:w="1134" w:type="dxa"/>
          </w:tcPr>
          <w:p w14:paraId="7ADB80AC" w14:textId="77777777" w:rsidR="00B140D9" w:rsidRPr="003A7914" w:rsidRDefault="00B140D9" w:rsidP="00B140D9">
            <w:r>
              <w:t>B1.1/B1.2</w:t>
            </w:r>
            <w:r>
              <w:br/>
            </w:r>
          </w:p>
        </w:tc>
        <w:tc>
          <w:tcPr>
            <w:tcW w:w="5387" w:type="dxa"/>
          </w:tcPr>
          <w:p w14:paraId="51E445A3" w14:textId="60EBA680" w:rsidR="00B140D9" w:rsidRPr="00B140D9" w:rsidRDefault="00B140D9" w:rsidP="00B140D9">
            <w:pPr>
              <w:rPr>
                <w:color w:val="000000"/>
              </w:rPr>
            </w:pPr>
            <w:r w:rsidRPr="00B140D9">
              <w:rPr>
                <w:color w:val="000000"/>
              </w:rPr>
              <w:t>Perform rigging of flight controls following components replacement</w:t>
            </w:r>
          </w:p>
        </w:tc>
        <w:tc>
          <w:tcPr>
            <w:tcW w:w="992" w:type="dxa"/>
          </w:tcPr>
          <w:p w14:paraId="3D50617F" w14:textId="77777777" w:rsidR="00B140D9" w:rsidRDefault="00B140D9" w:rsidP="00B140D9"/>
        </w:tc>
        <w:tc>
          <w:tcPr>
            <w:tcW w:w="1843" w:type="dxa"/>
          </w:tcPr>
          <w:p w14:paraId="4FB91276" w14:textId="77777777" w:rsidR="00B140D9" w:rsidRDefault="00B140D9" w:rsidP="00B140D9"/>
        </w:tc>
        <w:tc>
          <w:tcPr>
            <w:tcW w:w="1075" w:type="dxa"/>
          </w:tcPr>
          <w:p w14:paraId="0A062418" w14:textId="77777777" w:rsidR="00B140D9" w:rsidRDefault="00B140D9" w:rsidP="00B140D9"/>
        </w:tc>
        <w:tc>
          <w:tcPr>
            <w:tcW w:w="2185" w:type="dxa"/>
          </w:tcPr>
          <w:p w14:paraId="28A35D6D" w14:textId="77777777" w:rsidR="00B140D9" w:rsidRDefault="00B140D9" w:rsidP="00B140D9"/>
        </w:tc>
        <w:tc>
          <w:tcPr>
            <w:tcW w:w="1240" w:type="dxa"/>
          </w:tcPr>
          <w:p w14:paraId="1E43D4A0" w14:textId="77777777" w:rsidR="00B140D9" w:rsidRDefault="00B140D9" w:rsidP="00B140D9"/>
        </w:tc>
      </w:tr>
      <w:tr w:rsidR="00B140D9" w:rsidRPr="007A58D4" w14:paraId="221FD026" w14:textId="77777777" w:rsidTr="00B140D9">
        <w:tc>
          <w:tcPr>
            <w:tcW w:w="704" w:type="dxa"/>
          </w:tcPr>
          <w:p w14:paraId="6BB39512" w14:textId="77777777" w:rsidR="00B140D9" w:rsidRPr="00705E9C" w:rsidRDefault="00B140D9" w:rsidP="00B140D9">
            <w:pPr>
              <w:pStyle w:val="tablelistAC2"/>
            </w:pPr>
          </w:p>
        </w:tc>
        <w:tc>
          <w:tcPr>
            <w:tcW w:w="1134" w:type="dxa"/>
          </w:tcPr>
          <w:p w14:paraId="636AD4DD" w14:textId="77777777" w:rsidR="00B140D9" w:rsidRDefault="00B140D9" w:rsidP="00B140D9">
            <w:r>
              <w:t>B1.1/B1.2</w:t>
            </w:r>
            <w:r>
              <w:br/>
            </w:r>
          </w:p>
        </w:tc>
        <w:tc>
          <w:tcPr>
            <w:tcW w:w="5387" w:type="dxa"/>
          </w:tcPr>
          <w:p w14:paraId="14750FE9" w14:textId="4B5F79A1" w:rsidR="00B140D9" w:rsidRPr="00B140D9" w:rsidRDefault="00B140D9" w:rsidP="00B140D9">
            <w:pPr>
              <w:rPr>
                <w:color w:val="000000"/>
              </w:rPr>
            </w:pPr>
            <w:r w:rsidRPr="00B140D9">
              <w:rPr>
                <w:color w:val="000000"/>
              </w:rPr>
              <w:t>Discuss/review replacement procedure for a hydraulic flight control actuator</w:t>
            </w:r>
          </w:p>
        </w:tc>
        <w:tc>
          <w:tcPr>
            <w:tcW w:w="992" w:type="dxa"/>
          </w:tcPr>
          <w:p w14:paraId="69F00727" w14:textId="77777777" w:rsidR="00B140D9" w:rsidRDefault="00B140D9" w:rsidP="00B140D9"/>
        </w:tc>
        <w:tc>
          <w:tcPr>
            <w:tcW w:w="1843" w:type="dxa"/>
          </w:tcPr>
          <w:p w14:paraId="384F5522" w14:textId="77777777" w:rsidR="00B140D9" w:rsidRDefault="00B140D9" w:rsidP="00B140D9"/>
        </w:tc>
        <w:tc>
          <w:tcPr>
            <w:tcW w:w="1075" w:type="dxa"/>
          </w:tcPr>
          <w:p w14:paraId="5681DDC1" w14:textId="77777777" w:rsidR="00B140D9" w:rsidRDefault="00B140D9" w:rsidP="00B140D9"/>
        </w:tc>
        <w:tc>
          <w:tcPr>
            <w:tcW w:w="2185" w:type="dxa"/>
          </w:tcPr>
          <w:p w14:paraId="4F251E3D" w14:textId="77777777" w:rsidR="00B140D9" w:rsidRDefault="00B140D9" w:rsidP="00B140D9"/>
        </w:tc>
        <w:tc>
          <w:tcPr>
            <w:tcW w:w="1240" w:type="dxa"/>
          </w:tcPr>
          <w:p w14:paraId="5E05DDEE" w14:textId="77777777" w:rsidR="00B140D9" w:rsidRDefault="00B140D9" w:rsidP="00B140D9"/>
        </w:tc>
      </w:tr>
    </w:tbl>
    <w:p w14:paraId="1A23A4EE" w14:textId="77777777" w:rsidR="00D573FF" w:rsidRDefault="00D573FF" w:rsidP="00B63514"/>
    <w:tbl>
      <w:tblPr>
        <w:tblStyle w:val="TableGrid"/>
        <w:tblW w:w="0" w:type="auto"/>
        <w:tblLook w:val="04A0" w:firstRow="1" w:lastRow="0" w:firstColumn="1" w:lastColumn="0" w:noHBand="0" w:noVBand="1"/>
      </w:tblPr>
      <w:tblGrid>
        <w:gridCol w:w="14560"/>
      </w:tblGrid>
      <w:tr w:rsidR="00E612B1" w14:paraId="31C92D3F" w14:textId="77777777" w:rsidTr="001563C8">
        <w:tc>
          <w:tcPr>
            <w:tcW w:w="14560" w:type="dxa"/>
            <w:shd w:val="clear" w:color="auto" w:fill="D9D9D9" w:themeFill="background1" w:themeFillShade="D9"/>
          </w:tcPr>
          <w:p w14:paraId="3EE6A809" w14:textId="77777777" w:rsidR="00E612B1" w:rsidRPr="00445DEC" w:rsidRDefault="00E612B1"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E612B1" w:rsidRPr="007A58D4" w14:paraId="6999353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219F4A0" w14:textId="77777777" w:rsidR="00E612B1" w:rsidRPr="001A57D9" w:rsidRDefault="00E612B1" w:rsidP="001563C8">
            <w:r w:rsidRPr="001A57D9">
              <w:t>Index No.</w:t>
            </w:r>
          </w:p>
        </w:tc>
        <w:tc>
          <w:tcPr>
            <w:tcW w:w="1134" w:type="dxa"/>
          </w:tcPr>
          <w:p w14:paraId="68CA824D" w14:textId="77777777" w:rsidR="00E612B1" w:rsidRPr="001A57D9" w:rsidRDefault="00E612B1" w:rsidP="001563C8">
            <w:r w:rsidRPr="001A57D9">
              <w:t>Exclusion</w:t>
            </w:r>
            <w:r w:rsidRPr="001A57D9">
              <w:br/>
              <w:t>Category</w:t>
            </w:r>
          </w:p>
        </w:tc>
        <w:tc>
          <w:tcPr>
            <w:tcW w:w="5387" w:type="dxa"/>
          </w:tcPr>
          <w:p w14:paraId="3BF5BEA1" w14:textId="77777777" w:rsidR="00E612B1" w:rsidRPr="001A57D9" w:rsidRDefault="00E612B1" w:rsidP="001563C8">
            <w:r>
              <w:t>E2</w:t>
            </w:r>
            <w:r w:rsidRPr="001A57D9">
              <w:t xml:space="preserve"> Exclusion</w:t>
            </w:r>
            <w:r>
              <w:t xml:space="preserve"> Removal – Description of Required Tasks</w:t>
            </w:r>
          </w:p>
        </w:tc>
        <w:tc>
          <w:tcPr>
            <w:tcW w:w="992" w:type="dxa"/>
          </w:tcPr>
          <w:p w14:paraId="5D9F0D97" w14:textId="77777777" w:rsidR="00E612B1" w:rsidRPr="001A57D9" w:rsidRDefault="00E612B1" w:rsidP="001563C8">
            <w:r>
              <w:t>A/C Rego</w:t>
            </w:r>
          </w:p>
        </w:tc>
        <w:tc>
          <w:tcPr>
            <w:tcW w:w="1843" w:type="dxa"/>
          </w:tcPr>
          <w:p w14:paraId="39D9314C" w14:textId="77777777" w:rsidR="00E612B1" w:rsidRPr="001A57D9" w:rsidRDefault="00E612B1" w:rsidP="001563C8">
            <w:r>
              <w:t>Maint Doc Ref.</w:t>
            </w:r>
            <w:r>
              <w:br/>
              <w:t>(WO/TC/Logbook)</w:t>
            </w:r>
          </w:p>
        </w:tc>
        <w:tc>
          <w:tcPr>
            <w:tcW w:w="1075" w:type="dxa"/>
          </w:tcPr>
          <w:p w14:paraId="5C450979" w14:textId="77777777" w:rsidR="00E612B1" w:rsidRPr="001A57D9" w:rsidRDefault="00E612B1" w:rsidP="001563C8">
            <w:r>
              <w:t>Applicant Initials</w:t>
            </w:r>
          </w:p>
        </w:tc>
        <w:tc>
          <w:tcPr>
            <w:tcW w:w="2185" w:type="dxa"/>
          </w:tcPr>
          <w:p w14:paraId="5F895121" w14:textId="77777777" w:rsidR="00E612B1" w:rsidRPr="001A57D9" w:rsidRDefault="00E612B1" w:rsidP="001563C8">
            <w:r>
              <w:t>Supervisor Name, ARN and Signature</w:t>
            </w:r>
          </w:p>
        </w:tc>
        <w:tc>
          <w:tcPr>
            <w:tcW w:w="1240" w:type="dxa"/>
          </w:tcPr>
          <w:p w14:paraId="31FA4797" w14:textId="77777777" w:rsidR="00E612B1" w:rsidRPr="001A57D9" w:rsidRDefault="00E612B1" w:rsidP="001563C8">
            <w:r>
              <w:t>Date</w:t>
            </w:r>
          </w:p>
        </w:tc>
      </w:tr>
      <w:tr w:rsidR="00E612B1" w:rsidRPr="007A58D4" w14:paraId="54995400" w14:textId="77777777" w:rsidTr="00E612B1">
        <w:tc>
          <w:tcPr>
            <w:tcW w:w="704" w:type="dxa"/>
          </w:tcPr>
          <w:p w14:paraId="359B2BCA" w14:textId="77777777" w:rsidR="00E612B1" w:rsidRPr="00705E9C" w:rsidRDefault="00E612B1" w:rsidP="00BC04FF">
            <w:pPr>
              <w:pStyle w:val="tablelistAC2"/>
              <w:numPr>
                <w:ilvl w:val="1"/>
                <w:numId w:val="27"/>
              </w:numPr>
            </w:pPr>
          </w:p>
        </w:tc>
        <w:tc>
          <w:tcPr>
            <w:tcW w:w="1134" w:type="dxa"/>
          </w:tcPr>
          <w:p w14:paraId="1CEBAFB0" w14:textId="77777777" w:rsidR="00E612B1" w:rsidRPr="001A57D9" w:rsidRDefault="00E612B1" w:rsidP="00E612B1">
            <w:r>
              <w:t>B1.1/B1.2</w:t>
            </w:r>
            <w:r>
              <w:br/>
            </w:r>
          </w:p>
        </w:tc>
        <w:tc>
          <w:tcPr>
            <w:tcW w:w="5387" w:type="dxa"/>
          </w:tcPr>
          <w:p w14:paraId="18BFBB79" w14:textId="439D1373" w:rsidR="00E612B1" w:rsidRPr="00E612B1" w:rsidRDefault="00E612B1" w:rsidP="00E612B1">
            <w:r w:rsidRPr="00E612B1">
              <w:rPr>
                <w:color w:val="000000"/>
              </w:rPr>
              <w:t>Perform horizontal stabilizer electric trim system functional tests</w:t>
            </w:r>
          </w:p>
        </w:tc>
        <w:tc>
          <w:tcPr>
            <w:tcW w:w="992" w:type="dxa"/>
          </w:tcPr>
          <w:p w14:paraId="0E87BDD8" w14:textId="77777777" w:rsidR="00E612B1" w:rsidRDefault="00E612B1" w:rsidP="00E612B1"/>
        </w:tc>
        <w:tc>
          <w:tcPr>
            <w:tcW w:w="1843" w:type="dxa"/>
          </w:tcPr>
          <w:p w14:paraId="088AB361" w14:textId="77777777" w:rsidR="00E612B1" w:rsidRDefault="00E612B1" w:rsidP="00E612B1"/>
        </w:tc>
        <w:tc>
          <w:tcPr>
            <w:tcW w:w="1075" w:type="dxa"/>
          </w:tcPr>
          <w:p w14:paraId="4C1054A6" w14:textId="77777777" w:rsidR="00E612B1" w:rsidRDefault="00E612B1" w:rsidP="00E612B1"/>
        </w:tc>
        <w:tc>
          <w:tcPr>
            <w:tcW w:w="2185" w:type="dxa"/>
          </w:tcPr>
          <w:p w14:paraId="298C37ED" w14:textId="77777777" w:rsidR="00E612B1" w:rsidRDefault="00E612B1" w:rsidP="00E612B1"/>
        </w:tc>
        <w:tc>
          <w:tcPr>
            <w:tcW w:w="1240" w:type="dxa"/>
          </w:tcPr>
          <w:p w14:paraId="034A4DDA" w14:textId="77777777" w:rsidR="00E612B1" w:rsidRDefault="00E612B1" w:rsidP="00E612B1"/>
        </w:tc>
      </w:tr>
      <w:tr w:rsidR="00E612B1" w:rsidRPr="007A58D4" w14:paraId="07CB5721" w14:textId="77777777" w:rsidTr="00E612B1">
        <w:tc>
          <w:tcPr>
            <w:tcW w:w="704" w:type="dxa"/>
          </w:tcPr>
          <w:p w14:paraId="19385980" w14:textId="77777777" w:rsidR="00E612B1" w:rsidRPr="00705E9C" w:rsidRDefault="00E612B1" w:rsidP="00E612B1">
            <w:pPr>
              <w:pStyle w:val="tablelistAC2"/>
            </w:pPr>
          </w:p>
        </w:tc>
        <w:tc>
          <w:tcPr>
            <w:tcW w:w="1134" w:type="dxa"/>
          </w:tcPr>
          <w:p w14:paraId="21CE3149" w14:textId="77777777" w:rsidR="00E612B1" w:rsidRPr="001A57D9" w:rsidRDefault="00E612B1" w:rsidP="00E612B1">
            <w:r w:rsidRPr="003A7914">
              <w:t>B1.1/B1.2</w:t>
            </w:r>
            <w:r w:rsidRPr="003A7914">
              <w:br/>
            </w:r>
          </w:p>
        </w:tc>
        <w:tc>
          <w:tcPr>
            <w:tcW w:w="5387" w:type="dxa"/>
          </w:tcPr>
          <w:p w14:paraId="7E457051" w14:textId="7BFFE995" w:rsidR="00E612B1" w:rsidRPr="00E612B1" w:rsidRDefault="00E612B1" w:rsidP="00E612B1">
            <w:r w:rsidRPr="00E612B1">
              <w:rPr>
                <w:color w:val="000000"/>
              </w:rPr>
              <w:t>Perform gust lock operational check</w:t>
            </w:r>
          </w:p>
        </w:tc>
        <w:tc>
          <w:tcPr>
            <w:tcW w:w="992" w:type="dxa"/>
          </w:tcPr>
          <w:p w14:paraId="48F2D979" w14:textId="77777777" w:rsidR="00E612B1" w:rsidRDefault="00E612B1" w:rsidP="00E612B1"/>
        </w:tc>
        <w:tc>
          <w:tcPr>
            <w:tcW w:w="1843" w:type="dxa"/>
          </w:tcPr>
          <w:p w14:paraId="278DCF26" w14:textId="77777777" w:rsidR="00E612B1" w:rsidRDefault="00E612B1" w:rsidP="00E612B1"/>
        </w:tc>
        <w:tc>
          <w:tcPr>
            <w:tcW w:w="1075" w:type="dxa"/>
          </w:tcPr>
          <w:p w14:paraId="0650B6A1" w14:textId="77777777" w:rsidR="00E612B1" w:rsidRDefault="00E612B1" w:rsidP="00E612B1"/>
        </w:tc>
        <w:tc>
          <w:tcPr>
            <w:tcW w:w="2185" w:type="dxa"/>
          </w:tcPr>
          <w:p w14:paraId="617AFF73" w14:textId="77777777" w:rsidR="00E612B1" w:rsidRDefault="00E612B1" w:rsidP="00E612B1"/>
        </w:tc>
        <w:tc>
          <w:tcPr>
            <w:tcW w:w="1240" w:type="dxa"/>
          </w:tcPr>
          <w:p w14:paraId="46A6CB20" w14:textId="77777777" w:rsidR="00E612B1" w:rsidRDefault="00E612B1" w:rsidP="00E612B1"/>
        </w:tc>
      </w:tr>
      <w:tr w:rsidR="00E612B1" w:rsidRPr="007A58D4" w14:paraId="013EB588" w14:textId="77777777" w:rsidTr="00E612B1">
        <w:tc>
          <w:tcPr>
            <w:tcW w:w="704" w:type="dxa"/>
          </w:tcPr>
          <w:p w14:paraId="1EDA51ED" w14:textId="77777777" w:rsidR="00E612B1" w:rsidRPr="00705E9C" w:rsidRDefault="00E612B1" w:rsidP="00E612B1">
            <w:pPr>
              <w:pStyle w:val="tablelistAC2"/>
            </w:pPr>
          </w:p>
        </w:tc>
        <w:tc>
          <w:tcPr>
            <w:tcW w:w="1134" w:type="dxa"/>
          </w:tcPr>
          <w:p w14:paraId="3885A8C5" w14:textId="77777777" w:rsidR="00E612B1" w:rsidRPr="001A57D9" w:rsidRDefault="00E612B1" w:rsidP="00E612B1">
            <w:r w:rsidRPr="003A7914">
              <w:t>B1.1/B1.2</w:t>
            </w:r>
            <w:r w:rsidRPr="003A7914">
              <w:br/>
            </w:r>
          </w:p>
        </w:tc>
        <w:tc>
          <w:tcPr>
            <w:tcW w:w="5387" w:type="dxa"/>
          </w:tcPr>
          <w:p w14:paraId="7AA865D4" w14:textId="23B0EBEC" w:rsidR="00E612B1" w:rsidRPr="00E612B1" w:rsidRDefault="00E612B1" w:rsidP="00E612B1">
            <w:r w:rsidRPr="00E612B1">
              <w:rPr>
                <w:color w:val="000000"/>
              </w:rPr>
              <w:t>Perform inspection and operational checks of horizontal stabilizer system IAW AMM</w:t>
            </w:r>
          </w:p>
        </w:tc>
        <w:tc>
          <w:tcPr>
            <w:tcW w:w="992" w:type="dxa"/>
          </w:tcPr>
          <w:p w14:paraId="2957752C" w14:textId="77777777" w:rsidR="00E612B1" w:rsidRDefault="00E612B1" w:rsidP="00E612B1"/>
        </w:tc>
        <w:tc>
          <w:tcPr>
            <w:tcW w:w="1843" w:type="dxa"/>
          </w:tcPr>
          <w:p w14:paraId="1B36D5E7" w14:textId="77777777" w:rsidR="00E612B1" w:rsidRDefault="00E612B1" w:rsidP="00E612B1"/>
        </w:tc>
        <w:tc>
          <w:tcPr>
            <w:tcW w:w="1075" w:type="dxa"/>
          </w:tcPr>
          <w:p w14:paraId="21B8CC3F" w14:textId="77777777" w:rsidR="00E612B1" w:rsidRDefault="00E612B1" w:rsidP="00E612B1"/>
        </w:tc>
        <w:tc>
          <w:tcPr>
            <w:tcW w:w="2185" w:type="dxa"/>
          </w:tcPr>
          <w:p w14:paraId="498051BF" w14:textId="77777777" w:rsidR="00E612B1" w:rsidRDefault="00E612B1" w:rsidP="00E612B1"/>
        </w:tc>
        <w:tc>
          <w:tcPr>
            <w:tcW w:w="1240" w:type="dxa"/>
          </w:tcPr>
          <w:p w14:paraId="5ACCE374" w14:textId="77777777" w:rsidR="00E612B1" w:rsidRDefault="00E612B1" w:rsidP="00E612B1"/>
        </w:tc>
      </w:tr>
      <w:tr w:rsidR="00E612B1" w:rsidRPr="007A58D4" w14:paraId="26A1C12F" w14:textId="77777777" w:rsidTr="00E612B1">
        <w:tc>
          <w:tcPr>
            <w:tcW w:w="704" w:type="dxa"/>
          </w:tcPr>
          <w:p w14:paraId="5DC6D475" w14:textId="77777777" w:rsidR="00E612B1" w:rsidRPr="00705E9C" w:rsidRDefault="00E612B1" w:rsidP="00E612B1">
            <w:pPr>
              <w:pStyle w:val="tablelistAC2"/>
            </w:pPr>
          </w:p>
        </w:tc>
        <w:tc>
          <w:tcPr>
            <w:tcW w:w="1134" w:type="dxa"/>
          </w:tcPr>
          <w:p w14:paraId="2FD1733C" w14:textId="77777777" w:rsidR="00E612B1" w:rsidRPr="001A57D9" w:rsidRDefault="00E612B1" w:rsidP="00E612B1">
            <w:r w:rsidRPr="003A7914">
              <w:t>B1.1/B1.2</w:t>
            </w:r>
            <w:r w:rsidRPr="003A7914">
              <w:br/>
            </w:r>
          </w:p>
        </w:tc>
        <w:tc>
          <w:tcPr>
            <w:tcW w:w="5387" w:type="dxa"/>
          </w:tcPr>
          <w:p w14:paraId="113E84DD" w14:textId="55577AB3" w:rsidR="00E612B1" w:rsidRPr="00E612B1" w:rsidRDefault="00E612B1" w:rsidP="00E612B1">
            <w:r w:rsidRPr="00E612B1">
              <w:rPr>
                <w:color w:val="000000"/>
              </w:rPr>
              <w:t>Perform inspection and operational test of speed brake system IAW AMM</w:t>
            </w:r>
          </w:p>
        </w:tc>
        <w:tc>
          <w:tcPr>
            <w:tcW w:w="992" w:type="dxa"/>
          </w:tcPr>
          <w:p w14:paraId="267BD160" w14:textId="77777777" w:rsidR="00E612B1" w:rsidRDefault="00E612B1" w:rsidP="00E612B1"/>
        </w:tc>
        <w:tc>
          <w:tcPr>
            <w:tcW w:w="1843" w:type="dxa"/>
          </w:tcPr>
          <w:p w14:paraId="771C2777" w14:textId="77777777" w:rsidR="00E612B1" w:rsidRDefault="00E612B1" w:rsidP="00E612B1"/>
        </w:tc>
        <w:tc>
          <w:tcPr>
            <w:tcW w:w="1075" w:type="dxa"/>
          </w:tcPr>
          <w:p w14:paraId="0E22E709" w14:textId="77777777" w:rsidR="00E612B1" w:rsidRDefault="00E612B1" w:rsidP="00E612B1"/>
        </w:tc>
        <w:tc>
          <w:tcPr>
            <w:tcW w:w="2185" w:type="dxa"/>
          </w:tcPr>
          <w:p w14:paraId="6C05FFD6" w14:textId="77777777" w:rsidR="00E612B1" w:rsidRDefault="00E612B1" w:rsidP="00E612B1"/>
        </w:tc>
        <w:tc>
          <w:tcPr>
            <w:tcW w:w="1240" w:type="dxa"/>
          </w:tcPr>
          <w:p w14:paraId="3D349E18" w14:textId="77777777" w:rsidR="00E612B1" w:rsidRDefault="00E612B1" w:rsidP="00E612B1"/>
        </w:tc>
      </w:tr>
      <w:tr w:rsidR="00757154" w:rsidRPr="007A58D4" w14:paraId="06D66695" w14:textId="77777777" w:rsidTr="00757154">
        <w:tc>
          <w:tcPr>
            <w:tcW w:w="704" w:type="dxa"/>
          </w:tcPr>
          <w:p w14:paraId="267CDFF9" w14:textId="77777777" w:rsidR="00757154" w:rsidRPr="00705E9C" w:rsidRDefault="00757154" w:rsidP="00757154">
            <w:pPr>
              <w:pStyle w:val="tablelistAC2"/>
            </w:pPr>
          </w:p>
        </w:tc>
        <w:tc>
          <w:tcPr>
            <w:tcW w:w="1134" w:type="dxa"/>
          </w:tcPr>
          <w:p w14:paraId="1FA91A44" w14:textId="77777777" w:rsidR="00757154" w:rsidRPr="001A57D9" w:rsidRDefault="00757154" w:rsidP="00757154">
            <w:r w:rsidRPr="003A7914">
              <w:t>B1.1/B1.2</w:t>
            </w:r>
            <w:r w:rsidRPr="003A7914">
              <w:br/>
            </w:r>
          </w:p>
        </w:tc>
        <w:tc>
          <w:tcPr>
            <w:tcW w:w="5387" w:type="dxa"/>
          </w:tcPr>
          <w:p w14:paraId="35616F22" w14:textId="07FF29F0" w:rsidR="00757154" w:rsidRPr="00757154" w:rsidRDefault="00757154" w:rsidP="00757154">
            <w:r w:rsidRPr="00757154">
              <w:rPr>
                <w:color w:val="000000"/>
              </w:rPr>
              <w:t>Identify flight control system MMEL Requirements</w:t>
            </w:r>
          </w:p>
        </w:tc>
        <w:tc>
          <w:tcPr>
            <w:tcW w:w="992" w:type="dxa"/>
          </w:tcPr>
          <w:p w14:paraId="75F12950" w14:textId="77777777" w:rsidR="00757154" w:rsidRDefault="00757154" w:rsidP="00757154"/>
        </w:tc>
        <w:tc>
          <w:tcPr>
            <w:tcW w:w="1843" w:type="dxa"/>
          </w:tcPr>
          <w:p w14:paraId="3FCAEA95" w14:textId="77777777" w:rsidR="00757154" w:rsidRDefault="00757154" w:rsidP="00757154"/>
        </w:tc>
        <w:tc>
          <w:tcPr>
            <w:tcW w:w="1075" w:type="dxa"/>
          </w:tcPr>
          <w:p w14:paraId="66962E2B" w14:textId="77777777" w:rsidR="00757154" w:rsidRDefault="00757154" w:rsidP="00757154"/>
        </w:tc>
        <w:tc>
          <w:tcPr>
            <w:tcW w:w="2185" w:type="dxa"/>
          </w:tcPr>
          <w:p w14:paraId="2A7611DF" w14:textId="77777777" w:rsidR="00757154" w:rsidRDefault="00757154" w:rsidP="00757154"/>
        </w:tc>
        <w:tc>
          <w:tcPr>
            <w:tcW w:w="1240" w:type="dxa"/>
          </w:tcPr>
          <w:p w14:paraId="0E986138" w14:textId="77777777" w:rsidR="00757154" w:rsidRDefault="00757154" w:rsidP="00757154"/>
        </w:tc>
      </w:tr>
      <w:tr w:rsidR="00757154" w:rsidRPr="007A58D4" w14:paraId="7E24BBE2" w14:textId="77777777" w:rsidTr="00757154">
        <w:tc>
          <w:tcPr>
            <w:tcW w:w="704" w:type="dxa"/>
          </w:tcPr>
          <w:p w14:paraId="6A2A0F4F" w14:textId="77777777" w:rsidR="00757154" w:rsidRPr="00705E9C" w:rsidRDefault="00757154" w:rsidP="00757154">
            <w:pPr>
              <w:pStyle w:val="tablelistAC2"/>
            </w:pPr>
          </w:p>
        </w:tc>
        <w:tc>
          <w:tcPr>
            <w:tcW w:w="1134" w:type="dxa"/>
          </w:tcPr>
          <w:p w14:paraId="6A9A37D7" w14:textId="77777777" w:rsidR="00757154" w:rsidRPr="003A7914" w:rsidRDefault="00757154" w:rsidP="00757154">
            <w:r w:rsidRPr="003A7914">
              <w:t>B1.1/B1.2</w:t>
            </w:r>
            <w:r w:rsidRPr="003A7914">
              <w:br/>
            </w:r>
          </w:p>
        </w:tc>
        <w:tc>
          <w:tcPr>
            <w:tcW w:w="5387" w:type="dxa"/>
          </w:tcPr>
          <w:p w14:paraId="395D33C2" w14:textId="62F8A025" w:rsidR="00757154" w:rsidRPr="00757154" w:rsidRDefault="00757154" w:rsidP="00757154">
            <w:r w:rsidRPr="00757154">
              <w:rPr>
                <w:color w:val="000000"/>
              </w:rPr>
              <w:t>Troubleshoot faulty flight control system and rectify defects</w:t>
            </w:r>
          </w:p>
        </w:tc>
        <w:tc>
          <w:tcPr>
            <w:tcW w:w="992" w:type="dxa"/>
          </w:tcPr>
          <w:p w14:paraId="47976E98" w14:textId="77777777" w:rsidR="00757154" w:rsidRDefault="00757154" w:rsidP="00757154"/>
        </w:tc>
        <w:tc>
          <w:tcPr>
            <w:tcW w:w="1843" w:type="dxa"/>
          </w:tcPr>
          <w:p w14:paraId="177AA43F" w14:textId="77777777" w:rsidR="00757154" w:rsidRDefault="00757154" w:rsidP="00757154"/>
        </w:tc>
        <w:tc>
          <w:tcPr>
            <w:tcW w:w="1075" w:type="dxa"/>
          </w:tcPr>
          <w:p w14:paraId="56FBD55C" w14:textId="77777777" w:rsidR="00757154" w:rsidRDefault="00757154" w:rsidP="00757154"/>
        </w:tc>
        <w:tc>
          <w:tcPr>
            <w:tcW w:w="2185" w:type="dxa"/>
          </w:tcPr>
          <w:p w14:paraId="16350769" w14:textId="77777777" w:rsidR="00757154" w:rsidRDefault="00757154" w:rsidP="00757154"/>
        </w:tc>
        <w:tc>
          <w:tcPr>
            <w:tcW w:w="1240" w:type="dxa"/>
          </w:tcPr>
          <w:p w14:paraId="0B6A0A95" w14:textId="77777777" w:rsidR="00757154" w:rsidRDefault="00757154" w:rsidP="00757154"/>
        </w:tc>
      </w:tr>
      <w:tr w:rsidR="00757154" w:rsidRPr="007A58D4" w14:paraId="4F406B35" w14:textId="77777777" w:rsidTr="00757154">
        <w:tc>
          <w:tcPr>
            <w:tcW w:w="704" w:type="dxa"/>
          </w:tcPr>
          <w:p w14:paraId="6248D16C" w14:textId="77777777" w:rsidR="00757154" w:rsidRPr="00705E9C" w:rsidRDefault="00757154" w:rsidP="00757154">
            <w:pPr>
              <w:pStyle w:val="tablelistAC2"/>
            </w:pPr>
          </w:p>
        </w:tc>
        <w:tc>
          <w:tcPr>
            <w:tcW w:w="1134" w:type="dxa"/>
          </w:tcPr>
          <w:p w14:paraId="1E97140C" w14:textId="77777777" w:rsidR="00757154" w:rsidRPr="003A7914" w:rsidRDefault="00757154" w:rsidP="00757154">
            <w:r w:rsidRPr="003A7914">
              <w:t>B1.1/B1.2</w:t>
            </w:r>
            <w:r w:rsidRPr="003A7914">
              <w:br/>
            </w:r>
          </w:p>
        </w:tc>
        <w:tc>
          <w:tcPr>
            <w:tcW w:w="5387" w:type="dxa"/>
          </w:tcPr>
          <w:p w14:paraId="24E8D4D9" w14:textId="7724A1FA" w:rsidR="00757154" w:rsidRPr="00757154" w:rsidRDefault="00757154" w:rsidP="00757154">
            <w:r w:rsidRPr="00757154">
              <w:rPr>
                <w:color w:val="000000"/>
              </w:rPr>
              <w:t>Remove and install fuel tank access panels IAW AMM</w:t>
            </w:r>
          </w:p>
        </w:tc>
        <w:tc>
          <w:tcPr>
            <w:tcW w:w="992" w:type="dxa"/>
          </w:tcPr>
          <w:p w14:paraId="133A3D0F" w14:textId="77777777" w:rsidR="00757154" w:rsidRDefault="00757154" w:rsidP="00757154"/>
        </w:tc>
        <w:tc>
          <w:tcPr>
            <w:tcW w:w="1843" w:type="dxa"/>
          </w:tcPr>
          <w:p w14:paraId="3C453314" w14:textId="77777777" w:rsidR="00757154" w:rsidRDefault="00757154" w:rsidP="00757154"/>
        </w:tc>
        <w:tc>
          <w:tcPr>
            <w:tcW w:w="1075" w:type="dxa"/>
          </w:tcPr>
          <w:p w14:paraId="45C55CCF" w14:textId="77777777" w:rsidR="00757154" w:rsidRDefault="00757154" w:rsidP="00757154"/>
        </w:tc>
        <w:tc>
          <w:tcPr>
            <w:tcW w:w="2185" w:type="dxa"/>
          </w:tcPr>
          <w:p w14:paraId="3F86432C" w14:textId="77777777" w:rsidR="00757154" w:rsidRDefault="00757154" w:rsidP="00757154"/>
        </w:tc>
        <w:tc>
          <w:tcPr>
            <w:tcW w:w="1240" w:type="dxa"/>
          </w:tcPr>
          <w:p w14:paraId="1CCBBDE3" w14:textId="77777777" w:rsidR="00757154" w:rsidRDefault="00757154" w:rsidP="00757154"/>
        </w:tc>
      </w:tr>
      <w:tr w:rsidR="00757154" w:rsidRPr="007A58D4" w14:paraId="4C4DFFFF" w14:textId="77777777" w:rsidTr="00757154">
        <w:tc>
          <w:tcPr>
            <w:tcW w:w="704" w:type="dxa"/>
          </w:tcPr>
          <w:p w14:paraId="755D9D81" w14:textId="77777777" w:rsidR="00757154" w:rsidRPr="00705E9C" w:rsidRDefault="00757154" w:rsidP="00757154">
            <w:pPr>
              <w:pStyle w:val="tablelistAC2"/>
            </w:pPr>
          </w:p>
        </w:tc>
        <w:tc>
          <w:tcPr>
            <w:tcW w:w="1134" w:type="dxa"/>
          </w:tcPr>
          <w:p w14:paraId="2370421F" w14:textId="77777777" w:rsidR="00757154" w:rsidRPr="003A7914" w:rsidRDefault="00757154" w:rsidP="00757154">
            <w:r w:rsidRPr="003A7914">
              <w:t>B1.1/B1.2</w:t>
            </w:r>
            <w:r w:rsidRPr="003A7914">
              <w:br/>
            </w:r>
          </w:p>
        </w:tc>
        <w:tc>
          <w:tcPr>
            <w:tcW w:w="5387" w:type="dxa"/>
          </w:tcPr>
          <w:p w14:paraId="24A5543D" w14:textId="5366DB4C" w:rsidR="00757154" w:rsidRPr="00757154" w:rsidRDefault="00757154" w:rsidP="00757154">
            <w:r w:rsidRPr="00757154">
              <w:rPr>
                <w:color w:val="000000"/>
              </w:rPr>
              <w:t>Replace and test a fuel boost pump IAW AMM</w:t>
            </w:r>
          </w:p>
        </w:tc>
        <w:tc>
          <w:tcPr>
            <w:tcW w:w="992" w:type="dxa"/>
          </w:tcPr>
          <w:p w14:paraId="759D6BBE" w14:textId="77777777" w:rsidR="00757154" w:rsidRDefault="00757154" w:rsidP="00757154"/>
        </w:tc>
        <w:tc>
          <w:tcPr>
            <w:tcW w:w="1843" w:type="dxa"/>
          </w:tcPr>
          <w:p w14:paraId="333B5215" w14:textId="77777777" w:rsidR="00757154" w:rsidRDefault="00757154" w:rsidP="00757154"/>
        </w:tc>
        <w:tc>
          <w:tcPr>
            <w:tcW w:w="1075" w:type="dxa"/>
          </w:tcPr>
          <w:p w14:paraId="05C8C56D" w14:textId="77777777" w:rsidR="00757154" w:rsidRDefault="00757154" w:rsidP="00757154"/>
        </w:tc>
        <w:tc>
          <w:tcPr>
            <w:tcW w:w="2185" w:type="dxa"/>
          </w:tcPr>
          <w:p w14:paraId="024A9941" w14:textId="77777777" w:rsidR="00757154" w:rsidRDefault="00757154" w:rsidP="00757154"/>
        </w:tc>
        <w:tc>
          <w:tcPr>
            <w:tcW w:w="1240" w:type="dxa"/>
          </w:tcPr>
          <w:p w14:paraId="02E5FE00" w14:textId="77777777" w:rsidR="00757154" w:rsidRDefault="00757154" w:rsidP="00757154"/>
        </w:tc>
      </w:tr>
      <w:tr w:rsidR="00757154" w:rsidRPr="007A58D4" w14:paraId="7CBE92E7" w14:textId="77777777" w:rsidTr="00757154">
        <w:tc>
          <w:tcPr>
            <w:tcW w:w="704" w:type="dxa"/>
          </w:tcPr>
          <w:p w14:paraId="6762BABD" w14:textId="77777777" w:rsidR="00757154" w:rsidRPr="00705E9C" w:rsidRDefault="00757154" w:rsidP="00757154">
            <w:pPr>
              <w:pStyle w:val="tablelistAC2"/>
            </w:pPr>
          </w:p>
        </w:tc>
        <w:tc>
          <w:tcPr>
            <w:tcW w:w="1134" w:type="dxa"/>
          </w:tcPr>
          <w:p w14:paraId="51A2C671" w14:textId="77777777" w:rsidR="00757154" w:rsidRPr="003A7914" w:rsidRDefault="00757154" w:rsidP="00757154">
            <w:r w:rsidRPr="003A7914">
              <w:t>B1.1/B1.2</w:t>
            </w:r>
            <w:r w:rsidRPr="003A7914">
              <w:br/>
            </w:r>
          </w:p>
        </w:tc>
        <w:tc>
          <w:tcPr>
            <w:tcW w:w="5387" w:type="dxa"/>
          </w:tcPr>
          <w:p w14:paraId="6CA3B876" w14:textId="2BF7C69B" w:rsidR="00757154" w:rsidRPr="00757154" w:rsidRDefault="00757154" w:rsidP="00757154">
            <w:r w:rsidRPr="00757154">
              <w:rPr>
                <w:color w:val="000000"/>
              </w:rPr>
              <w:t>Carry out operational test of engine fuel feed shut off valve IAW AMM</w:t>
            </w:r>
          </w:p>
        </w:tc>
        <w:tc>
          <w:tcPr>
            <w:tcW w:w="992" w:type="dxa"/>
          </w:tcPr>
          <w:p w14:paraId="5FE877C8" w14:textId="77777777" w:rsidR="00757154" w:rsidRDefault="00757154" w:rsidP="00757154"/>
        </w:tc>
        <w:tc>
          <w:tcPr>
            <w:tcW w:w="1843" w:type="dxa"/>
          </w:tcPr>
          <w:p w14:paraId="744829AA" w14:textId="77777777" w:rsidR="00757154" w:rsidRDefault="00757154" w:rsidP="00757154"/>
        </w:tc>
        <w:tc>
          <w:tcPr>
            <w:tcW w:w="1075" w:type="dxa"/>
          </w:tcPr>
          <w:p w14:paraId="0F73622F" w14:textId="77777777" w:rsidR="00757154" w:rsidRDefault="00757154" w:rsidP="00757154"/>
        </w:tc>
        <w:tc>
          <w:tcPr>
            <w:tcW w:w="2185" w:type="dxa"/>
          </w:tcPr>
          <w:p w14:paraId="588A6FA0" w14:textId="77777777" w:rsidR="00757154" w:rsidRDefault="00757154" w:rsidP="00757154"/>
        </w:tc>
        <w:tc>
          <w:tcPr>
            <w:tcW w:w="1240" w:type="dxa"/>
          </w:tcPr>
          <w:p w14:paraId="51E94310" w14:textId="77777777" w:rsidR="00757154" w:rsidRDefault="00757154" w:rsidP="00757154"/>
        </w:tc>
      </w:tr>
      <w:tr w:rsidR="00757154" w:rsidRPr="007A58D4" w14:paraId="53668657" w14:textId="77777777" w:rsidTr="00757154">
        <w:tc>
          <w:tcPr>
            <w:tcW w:w="704" w:type="dxa"/>
          </w:tcPr>
          <w:p w14:paraId="36169CCF" w14:textId="77777777" w:rsidR="00757154" w:rsidRPr="00705E9C" w:rsidRDefault="00757154" w:rsidP="00757154">
            <w:pPr>
              <w:pStyle w:val="tablelistAC2"/>
            </w:pPr>
          </w:p>
        </w:tc>
        <w:tc>
          <w:tcPr>
            <w:tcW w:w="1134" w:type="dxa"/>
          </w:tcPr>
          <w:p w14:paraId="1C8A7277" w14:textId="77777777" w:rsidR="00757154" w:rsidRPr="003A7914" w:rsidRDefault="00757154" w:rsidP="00757154">
            <w:r>
              <w:t>B1.1/B1.2</w:t>
            </w:r>
            <w:r>
              <w:br/>
            </w:r>
          </w:p>
        </w:tc>
        <w:tc>
          <w:tcPr>
            <w:tcW w:w="5387" w:type="dxa"/>
          </w:tcPr>
          <w:p w14:paraId="0655FABA" w14:textId="5B8AF389" w:rsidR="00757154" w:rsidRPr="00757154" w:rsidRDefault="00757154" w:rsidP="00757154">
            <w:pPr>
              <w:rPr>
                <w:color w:val="000000"/>
              </w:rPr>
            </w:pPr>
            <w:r w:rsidRPr="00757154">
              <w:rPr>
                <w:color w:val="000000"/>
              </w:rPr>
              <w:t>Carry out functional test fuel cross feed/transfer valve</w:t>
            </w:r>
          </w:p>
        </w:tc>
        <w:tc>
          <w:tcPr>
            <w:tcW w:w="992" w:type="dxa"/>
          </w:tcPr>
          <w:p w14:paraId="2B806D97" w14:textId="77777777" w:rsidR="00757154" w:rsidRDefault="00757154" w:rsidP="00757154"/>
        </w:tc>
        <w:tc>
          <w:tcPr>
            <w:tcW w:w="1843" w:type="dxa"/>
          </w:tcPr>
          <w:p w14:paraId="78F90049" w14:textId="77777777" w:rsidR="00757154" w:rsidRDefault="00757154" w:rsidP="00757154"/>
        </w:tc>
        <w:tc>
          <w:tcPr>
            <w:tcW w:w="1075" w:type="dxa"/>
          </w:tcPr>
          <w:p w14:paraId="038CE6D6" w14:textId="77777777" w:rsidR="00757154" w:rsidRDefault="00757154" w:rsidP="00757154"/>
        </w:tc>
        <w:tc>
          <w:tcPr>
            <w:tcW w:w="2185" w:type="dxa"/>
          </w:tcPr>
          <w:p w14:paraId="4F804C06" w14:textId="77777777" w:rsidR="00757154" w:rsidRDefault="00757154" w:rsidP="00757154"/>
        </w:tc>
        <w:tc>
          <w:tcPr>
            <w:tcW w:w="1240" w:type="dxa"/>
          </w:tcPr>
          <w:p w14:paraId="07F1696F" w14:textId="77777777" w:rsidR="00757154" w:rsidRDefault="00757154" w:rsidP="00757154"/>
        </w:tc>
      </w:tr>
      <w:tr w:rsidR="00757154" w:rsidRPr="007A58D4" w14:paraId="68A689CC" w14:textId="77777777" w:rsidTr="00757154">
        <w:tc>
          <w:tcPr>
            <w:tcW w:w="704" w:type="dxa"/>
          </w:tcPr>
          <w:p w14:paraId="1F3C883B" w14:textId="77777777" w:rsidR="00757154" w:rsidRPr="00705E9C" w:rsidRDefault="00757154" w:rsidP="00757154">
            <w:pPr>
              <w:pStyle w:val="tablelistAC2"/>
            </w:pPr>
          </w:p>
        </w:tc>
        <w:tc>
          <w:tcPr>
            <w:tcW w:w="1134" w:type="dxa"/>
          </w:tcPr>
          <w:p w14:paraId="704303FE" w14:textId="77777777" w:rsidR="00757154" w:rsidRDefault="00757154" w:rsidP="00757154">
            <w:r>
              <w:t>B1.1/B1.2</w:t>
            </w:r>
            <w:r>
              <w:br/>
            </w:r>
          </w:p>
        </w:tc>
        <w:tc>
          <w:tcPr>
            <w:tcW w:w="5387" w:type="dxa"/>
          </w:tcPr>
          <w:p w14:paraId="55FD08D4" w14:textId="7CADB6B1" w:rsidR="00757154" w:rsidRPr="00757154" w:rsidRDefault="00757154" w:rsidP="00757154">
            <w:pPr>
              <w:rPr>
                <w:color w:val="000000"/>
              </w:rPr>
            </w:pPr>
            <w:r w:rsidRPr="00757154">
              <w:rPr>
                <w:color w:val="000000"/>
              </w:rPr>
              <w:t>Carry out wing to wing fuel transfer IAW AMM</w:t>
            </w:r>
          </w:p>
        </w:tc>
        <w:tc>
          <w:tcPr>
            <w:tcW w:w="992" w:type="dxa"/>
          </w:tcPr>
          <w:p w14:paraId="67489A09" w14:textId="77777777" w:rsidR="00757154" w:rsidRDefault="00757154" w:rsidP="00757154"/>
        </w:tc>
        <w:tc>
          <w:tcPr>
            <w:tcW w:w="1843" w:type="dxa"/>
          </w:tcPr>
          <w:p w14:paraId="674A301F" w14:textId="77777777" w:rsidR="00757154" w:rsidRDefault="00757154" w:rsidP="00757154"/>
        </w:tc>
        <w:tc>
          <w:tcPr>
            <w:tcW w:w="1075" w:type="dxa"/>
          </w:tcPr>
          <w:p w14:paraId="242501D6" w14:textId="77777777" w:rsidR="00757154" w:rsidRDefault="00757154" w:rsidP="00757154"/>
        </w:tc>
        <w:tc>
          <w:tcPr>
            <w:tcW w:w="2185" w:type="dxa"/>
          </w:tcPr>
          <w:p w14:paraId="3AC429C9" w14:textId="77777777" w:rsidR="00757154" w:rsidRDefault="00757154" w:rsidP="00757154"/>
        </w:tc>
        <w:tc>
          <w:tcPr>
            <w:tcW w:w="1240" w:type="dxa"/>
          </w:tcPr>
          <w:p w14:paraId="1283E2F5" w14:textId="77777777" w:rsidR="00757154" w:rsidRDefault="00757154" w:rsidP="00757154"/>
        </w:tc>
      </w:tr>
    </w:tbl>
    <w:p w14:paraId="5B0ADC95" w14:textId="77777777" w:rsidR="00D573FF" w:rsidRDefault="00D573FF" w:rsidP="00B63514"/>
    <w:tbl>
      <w:tblPr>
        <w:tblStyle w:val="TableGrid"/>
        <w:tblW w:w="0" w:type="auto"/>
        <w:tblLook w:val="04A0" w:firstRow="1" w:lastRow="0" w:firstColumn="1" w:lastColumn="0" w:noHBand="0" w:noVBand="1"/>
      </w:tblPr>
      <w:tblGrid>
        <w:gridCol w:w="14560"/>
      </w:tblGrid>
      <w:tr w:rsidR="00BB052F" w14:paraId="56C8D61F" w14:textId="77777777" w:rsidTr="001563C8">
        <w:tc>
          <w:tcPr>
            <w:tcW w:w="14560" w:type="dxa"/>
            <w:shd w:val="clear" w:color="auto" w:fill="D9D9D9" w:themeFill="background1" w:themeFillShade="D9"/>
          </w:tcPr>
          <w:p w14:paraId="2CDA890F" w14:textId="77777777" w:rsidR="00BB052F" w:rsidRPr="00445DEC" w:rsidRDefault="00BB052F"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B052F" w:rsidRPr="007A58D4" w14:paraId="61760B37"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20683EE" w14:textId="77777777" w:rsidR="00BB052F" w:rsidRPr="001A57D9" w:rsidRDefault="00BB052F" w:rsidP="001563C8">
            <w:r w:rsidRPr="001A57D9">
              <w:t>Index No.</w:t>
            </w:r>
          </w:p>
        </w:tc>
        <w:tc>
          <w:tcPr>
            <w:tcW w:w="1134" w:type="dxa"/>
          </w:tcPr>
          <w:p w14:paraId="4EFFF8FB" w14:textId="77777777" w:rsidR="00BB052F" w:rsidRPr="001A57D9" w:rsidRDefault="00BB052F" w:rsidP="001563C8">
            <w:r w:rsidRPr="001A57D9">
              <w:t>Exclusion</w:t>
            </w:r>
            <w:r w:rsidRPr="001A57D9">
              <w:br/>
              <w:t>Category</w:t>
            </w:r>
          </w:p>
        </w:tc>
        <w:tc>
          <w:tcPr>
            <w:tcW w:w="5387" w:type="dxa"/>
          </w:tcPr>
          <w:p w14:paraId="4CFFA5E1" w14:textId="77777777" w:rsidR="00BB052F" w:rsidRPr="001A57D9" w:rsidRDefault="00BB052F" w:rsidP="001563C8">
            <w:r>
              <w:t>E2</w:t>
            </w:r>
            <w:r w:rsidRPr="001A57D9">
              <w:t xml:space="preserve"> Exclusion</w:t>
            </w:r>
            <w:r>
              <w:t xml:space="preserve"> Removal – Description of Required Tasks</w:t>
            </w:r>
          </w:p>
        </w:tc>
        <w:tc>
          <w:tcPr>
            <w:tcW w:w="992" w:type="dxa"/>
          </w:tcPr>
          <w:p w14:paraId="068B7A6A" w14:textId="77777777" w:rsidR="00BB052F" w:rsidRPr="001A57D9" w:rsidRDefault="00BB052F" w:rsidP="001563C8">
            <w:r>
              <w:t>A/C Rego</w:t>
            </w:r>
          </w:p>
        </w:tc>
        <w:tc>
          <w:tcPr>
            <w:tcW w:w="1843" w:type="dxa"/>
          </w:tcPr>
          <w:p w14:paraId="2FE3E789" w14:textId="77777777" w:rsidR="00BB052F" w:rsidRPr="001A57D9" w:rsidRDefault="00BB052F" w:rsidP="001563C8">
            <w:r>
              <w:t>Maint Doc Ref.</w:t>
            </w:r>
            <w:r>
              <w:br/>
              <w:t>(WO/TC/Logbook)</w:t>
            </w:r>
          </w:p>
        </w:tc>
        <w:tc>
          <w:tcPr>
            <w:tcW w:w="1075" w:type="dxa"/>
          </w:tcPr>
          <w:p w14:paraId="553640FE" w14:textId="77777777" w:rsidR="00BB052F" w:rsidRPr="001A57D9" w:rsidRDefault="00BB052F" w:rsidP="001563C8">
            <w:r>
              <w:t>Applicant Initials</w:t>
            </w:r>
          </w:p>
        </w:tc>
        <w:tc>
          <w:tcPr>
            <w:tcW w:w="2185" w:type="dxa"/>
          </w:tcPr>
          <w:p w14:paraId="1D684264" w14:textId="77777777" w:rsidR="00BB052F" w:rsidRPr="001A57D9" w:rsidRDefault="00BB052F" w:rsidP="001563C8">
            <w:r>
              <w:t>Supervisor Name, ARN and Signature</w:t>
            </w:r>
          </w:p>
        </w:tc>
        <w:tc>
          <w:tcPr>
            <w:tcW w:w="1240" w:type="dxa"/>
          </w:tcPr>
          <w:p w14:paraId="43C7C24E" w14:textId="77777777" w:rsidR="00BB052F" w:rsidRPr="001A57D9" w:rsidRDefault="00BB052F" w:rsidP="001563C8">
            <w:r>
              <w:t>Date</w:t>
            </w:r>
          </w:p>
        </w:tc>
      </w:tr>
      <w:tr w:rsidR="00BB052F" w:rsidRPr="007A58D4" w14:paraId="6E02518E" w14:textId="77777777" w:rsidTr="001563C8">
        <w:tc>
          <w:tcPr>
            <w:tcW w:w="704" w:type="dxa"/>
          </w:tcPr>
          <w:p w14:paraId="089937DE" w14:textId="77777777" w:rsidR="00BB052F" w:rsidRPr="00705E9C" w:rsidRDefault="00BB052F" w:rsidP="00BC04FF">
            <w:pPr>
              <w:pStyle w:val="tablelistAC2"/>
              <w:numPr>
                <w:ilvl w:val="1"/>
                <w:numId w:val="27"/>
              </w:numPr>
            </w:pPr>
          </w:p>
        </w:tc>
        <w:tc>
          <w:tcPr>
            <w:tcW w:w="1134" w:type="dxa"/>
          </w:tcPr>
          <w:p w14:paraId="7900EEED" w14:textId="77777777" w:rsidR="00BB052F" w:rsidRPr="001A57D9" w:rsidRDefault="00BB052F" w:rsidP="001563C8">
            <w:r>
              <w:t>B1.1/B1.2</w:t>
            </w:r>
            <w:r>
              <w:br/>
            </w:r>
          </w:p>
        </w:tc>
        <w:tc>
          <w:tcPr>
            <w:tcW w:w="5387" w:type="dxa"/>
          </w:tcPr>
          <w:p w14:paraId="33DAEB8A" w14:textId="5D62946E" w:rsidR="00BB052F" w:rsidRPr="00E612B1" w:rsidRDefault="00BB052F" w:rsidP="001563C8">
            <w:r>
              <w:t>Perform magnetic/manual reading of fuel level indication system IAW AMM</w:t>
            </w:r>
          </w:p>
        </w:tc>
        <w:tc>
          <w:tcPr>
            <w:tcW w:w="992" w:type="dxa"/>
          </w:tcPr>
          <w:p w14:paraId="708AE745" w14:textId="77777777" w:rsidR="00BB052F" w:rsidRDefault="00BB052F" w:rsidP="001563C8"/>
        </w:tc>
        <w:tc>
          <w:tcPr>
            <w:tcW w:w="1843" w:type="dxa"/>
          </w:tcPr>
          <w:p w14:paraId="1BD72F9D" w14:textId="77777777" w:rsidR="00BB052F" w:rsidRDefault="00BB052F" w:rsidP="001563C8"/>
        </w:tc>
        <w:tc>
          <w:tcPr>
            <w:tcW w:w="1075" w:type="dxa"/>
          </w:tcPr>
          <w:p w14:paraId="294A6318" w14:textId="77777777" w:rsidR="00BB052F" w:rsidRDefault="00BB052F" w:rsidP="001563C8"/>
        </w:tc>
        <w:tc>
          <w:tcPr>
            <w:tcW w:w="2185" w:type="dxa"/>
          </w:tcPr>
          <w:p w14:paraId="25C84705" w14:textId="77777777" w:rsidR="00BB052F" w:rsidRDefault="00BB052F" w:rsidP="001563C8"/>
        </w:tc>
        <w:tc>
          <w:tcPr>
            <w:tcW w:w="1240" w:type="dxa"/>
          </w:tcPr>
          <w:p w14:paraId="0F59403E" w14:textId="77777777" w:rsidR="00BB052F" w:rsidRDefault="00BB052F" w:rsidP="001563C8"/>
        </w:tc>
      </w:tr>
      <w:tr w:rsidR="00BB052F" w:rsidRPr="007A58D4" w14:paraId="3E337F6C" w14:textId="77777777" w:rsidTr="00BB052F">
        <w:tc>
          <w:tcPr>
            <w:tcW w:w="704" w:type="dxa"/>
          </w:tcPr>
          <w:p w14:paraId="69FF95EA" w14:textId="77777777" w:rsidR="00BB052F" w:rsidRPr="00705E9C" w:rsidRDefault="00BB052F" w:rsidP="00BB052F">
            <w:pPr>
              <w:pStyle w:val="tablelistAC2"/>
            </w:pPr>
          </w:p>
        </w:tc>
        <w:tc>
          <w:tcPr>
            <w:tcW w:w="1134" w:type="dxa"/>
          </w:tcPr>
          <w:p w14:paraId="0D27306A" w14:textId="77777777" w:rsidR="00BB052F" w:rsidRPr="001A57D9" w:rsidRDefault="00BB052F" w:rsidP="00BB052F">
            <w:r w:rsidRPr="003A7914">
              <w:t>B1.1/B1.2</w:t>
            </w:r>
            <w:r w:rsidRPr="003A7914">
              <w:br/>
            </w:r>
          </w:p>
        </w:tc>
        <w:tc>
          <w:tcPr>
            <w:tcW w:w="5387" w:type="dxa"/>
          </w:tcPr>
          <w:p w14:paraId="33791665" w14:textId="2C49D151" w:rsidR="00BB052F" w:rsidRPr="00BB052F" w:rsidRDefault="00BB052F" w:rsidP="00BB052F">
            <w:r w:rsidRPr="00BB052F">
              <w:rPr>
                <w:color w:val="000000"/>
              </w:rPr>
              <w:t>Remove and install fuel drain valve IAW AMM</w:t>
            </w:r>
          </w:p>
        </w:tc>
        <w:tc>
          <w:tcPr>
            <w:tcW w:w="992" w:type="dxa"/>
          </w:tcPr>
          <w:p w14:paraId="475CE9E5" w14:textId="77777777" w:rsidR="00BB052F" w:rsidRDefault="00BB052F" w:rsidP="00BB052F"/>
        </w:tc>
        <w:tc>
          <w:tcPr>
            <w:tcW w:w="1843" w:type="dxa"/>
          </w:tcPr>
          <w:p w14:paraId="5285E1CA" w14:textId="77777777" w:rsidR="00BB052F" w:rsidRDefault="00BB052F" w:rsidP="00BB052F"/>
        </w:tc>
        <w:tc>
          <w:tcPr>
            <w:tcW w:w="1075" w:type="dxa"/>
          </w:tcPr>
          <w:p w14:paraId="7533D5ED" w14:textId="77777777" w:rsidR="00BB052F" w:rsidRDefault="00BB052F" w:rsidP="00BB052F"/>
        </w:tc>
        <w:tc>
          <w:tcPr>
            <w:tcW w:w="2185" w:type="dxa"/>
          </w:tcPr>
          <w:p w14:paraId="60A2D33E" w14:textId="77777777" w:rsidR="00BB052F" w:rsidRDefault="00BB052F" w:rsidP="00BB052F"/>
        </w:tc>
        <w:tc>
          <w:tcPr>
            <w:tcW w:w="1240" w:type="dxa"/>
          </w:tcPr>
          <w:p w14:paraId="618ECBF6" w14:textId="77777777" w:rsidR="00BB052F" w:rsidRDefault="00BB052F" w:rsidP="00BB052F"/>
        </w:tc>
      </w:tr>
      <w:tr w:rsidR="00BB052F" w:rsidRPr="007A58D4" w14:paraId="5F10C32E" w14:textId="77777777" w:rsidTr="00BB052F">
        <w:tc>
          <w:tcPr>
            <w:tcW w:w="704" w:type="dxa"/>
          </w:tcPr>
          <w:p w14:paraId="58AC3104" w14:textId="77777777" w:rsidR="00BB052F" w:rsidRPr="00705E9C" w:rsidRDefault="00BB052F" w:rsidP="00BB052F">
            <w:pPr>
              <w:pStyle w:val="tablelistAC2"/>
            </w:pPr>
          </w:p>
        </w:tc>
        <w:tc>
          <w:tcPr>
            <w:tcW w:w="1134" w:type="dxa"/>
          </w:tcPr>
          <w:p w14:paraId="60E15E09" w14:textId="77777777" w:rsidR="00BB052F" w:rsidRPr="001A57D9" w:rsidRDefault="00BB052F" w:rsidP="00BB052F">
            <w:r w:rsidRPr="003A7914">
              <w:t>B1.1/B1.2</w:t>
            </w:r>
            <w:r w:rsidRPr="003A7914">
              <w:br/>
            </w:r>
          </w:p>
        </w:tc>
        <w:tc>
          <w:tcPr>
            <w:tcW w:w="5387" w:type="dxa"/>
          </w:tcPr>
          <w:p w14:paraId="40E17B93" w14:textId="26EFE2D9" w:rsidR="00BB052F" w:rsidRPr="00BB052F" w:rsidRDefault="00BB052F" w:rsidP="00BB052F">
            <w:r w:rsidRPr="00BB052F">
              <w:rPr>
                <w:color w:val="000000"/>
              </w:rPr>
              <w:t>Remove and install fuel bladder cell</w:t>
            </w:r>
          </w:p>
        </w:tc>
        <w:tc>
          <w:tcPr>
            <w:tcW w:w="992" w:type="dxa"/>
          </w:tcPr>
          <w:p w14:paraId="254E9D5B" w14:textId="77777777" w:rsidR="00BB052F" w:rsidRDefault="00BB052F" w:rsidP="00BB052F"/>
        </w:tc>
        <w:tc>
          <w:tcPr>
            <w:tcW w:w="1843" w:type="dxa"/>
          </w:tcPr>
          <w:p w14:paraId="53F77590" w14:textId="77777777" w:rsidR="00BB052F" w:rsidRDefault="00BB052F" w:rsidP="00BB052F"/>
        </w:tc>
        <w:tc>
          <w:tcPr>
            <w:tcW w:w="1075" w:type="dxa"/>
          </w:tcPr>
          <w:p w14:paraId="5765F66B" w14:textId="77777777" w:rsidR="00BB052F" w:rsidRDefault="00BB052F" w:rsidP="00BB052F"/>
        </w:tc>
        <w:tc>
          <w:tcPr>
            <w:tcW w:w="2185" w:type="dxa"/>
          </w:tcPr>
          <w:p w14:paraId="7DAB504B" w14:textId="77777777" w:rsidR="00BB052F" w:rsidRDefault="00BB052F" w:rsidP="00BB052F"/>
        </w:tc>
        <w:tc>
          <w:tcPr>
            <w:tcW w:w="1240" w:type="dxa"/>
          </w:tcPr>
          <w:p w14:paraId="30343CE4" w14:textId="77777777" w:rsidR="00BB052F" w:rsidRDefault="00BB052F" w:rsidP="00BB052F"/>
        </w:tc>
      </w:tr>
      <w:tr w:rsidR="00BB052F" w:rsidRPr="007A58D4" w14:paraId="6946FA99" w14:textId="77777777" w:rsidTr="00BB052F">
        <w:tc>
          <w:tcPr>
            <w:tcW w:w="704" w:type="dxa"/>
          </w:tcPr>
          <w:p w14:paraId="211C9913" w14:textId="77777777" w:rsidR="00BB052F" w:rsidRPr="00705E9C" w:rsidRDefault="00BB052F" w:rsidP="00BB052F">
            <w:pPr>
              <w:pStyle w:val="tablelistAC2"/>
            </w:pPr>
          </w:p>
        </w:tc>
        <w:tc>
          <w:tcPr>
            <w:tcW w:w="1134" w:type="dxa"/>
          </w:tcPr>
          <w:p w14:paraId="61292DD1" w14:textId="77777777" w:rsidR="00BB052F" w:rsidRPr="001A57D9" w:rsidRDefault="00BB052F" w:rsidP="00BB052F">
            <w:r w:rsidRPr="003A7914">
              <w:t>B1.1/B1.2</w:t>
            </w:r>
            <w:r w:rsidRPr="003A7914">
              <w:br/>
            </w:r>
          </w:p>
        </w:tc>
        <w:tc>
          <w:tcPr>
            <w:tcW w:w="5387" w:type="dxa"/>
          </w:tcPr>
          <w:p w14:paraId="03CF8272" w14:textId="5FC1EABE" w:rsidR="00BB052F" w:rsidRPr="00BB052F" w:rsidRDefault="00BB052F" w:rsidP="00BB052F">
            <w:r w:rsidRPr="00BB052F">
              <w:rPr>
                <w:color w:val="000000"/>
              </w:rPr>
              <w:t xml:space="preserve">Carry out aircraft </w:t>
            </w:r>
            <w:r w:rsidR="004B4302" w:rsidRPr="00BB052F">
              <w:rPr>
                <w:color w:val="000000"/>
              </w:rPr>
              <w:t>refuelling</w:t>
            </w:r>
            <w:r w:rsidRPr="00BB052F">
              <w:rPr>
                <w:color w:val="000000"/>
              </w:rPr>
              <w:t xml:space="preserve"> and defueling</w:t>
            </w:r>
          </w:p>
        </w:tc>
        <w:tc>
          <w:tcPr>
            <w:tcW w:w="992" w:type="dxa"/>
          </w:tcPr>
          <w:p w14:paraId="4ACC08E2" w14:textId="77777777" w:rsidR="00BB052F" w:rsidRDefault="00BB052F" w:rsidP="00BB052F"/>
        </w:tc>
        <w:tc>
          <w:tcPr>
            <w:tcW w:w="1843" w:type="dxa"/>
          </w:tcPr>
          <w:p w14:paraId="107DAC28" w14:textId="77777777" w:rsidR="00BB052F" w:rsidRDefault="00BB052F" w:rsidP="00BB052F"/>
        </w:tc>
        <w:tc>
          <w:tcPr>
            <w:tcW w:w="1075" w:type="dxa"/>
          </w:tcPr>
          <w:p w14:paraId="40423D25" w14:textId="77777777" w:rsidR="00BB052F" w:rsidRDefault="00BB052F" w:rsidP="00BB052F"/>
        </w:tc>
        <w:tc>
          <w:tcPr>
            <w:tcW w:w="2185" w:type="dxa"/>
          </w:tcPr>
          <w:p w14:paraId="48307A46" w14:textId="77777777" w:rsidR="00BB052F" w:rsidRDefault="00BB052F" w:rsidP="00BB052F"/>
        </w:tc>
        <w:tc>
          <w:tcPr>
            <w:tcW w:w="1240" w:type="dxa"/>
          </w:tcPr>
          <w:p w14:paraId="06CFB45D" w14:textId="77777777" w:rsidR="00BB052F" w:rsidRDefault="00BB052F" w:rsidP="00BB052F"/>
        </w:tc>
      </w:tr>
      <w:tr w:rsidR="00BB052F" w:rsidRPr="007A58D4" w14:paraId="4323AC0C" w14:textId="77777777" w:rsidTr="00BB052F">
        <w:tc>
          <w:tcPr>
            <w:tcW w:w="704" w:type="dxa"/>
          </w:tcPr>
          <w:p w14:paraId="63089CDE" w14:textId="77777777" w:rsidR="00BB052F" w:rsidRPr="00705E9C" w:rsidRDefault="00BB052F" w:rsidP="00BB052F">
            <w:pPr>
              <w:pStyle w:val="tablelistAC2"/>
            </w:pPr>
          </w:p>
        </w:tc>
        <w:tc>
          <w:tcPr>
            <w:tcW w:w="1134" w:type="dxa"/>
          </w:tcPr>
          <w:p w14:paraId="5C76CFF5" w14:textId="77777777" w:rsidR="00BB052F" w:rsidRPr="001A57D9" w:rsidRDefault="00BB052F" w:rsidP="00BB052F">
            <w:r w:rsidRPr="003A7914">
              <w:t>B1.1/B1.2</w:t>
            </w:r>
            <w:r w:rsidRPr="003A7914">
              <w:br/>
            </w:r>
          </w:p>
        </w:tc>
        <w:tc>
          <w:tcPr>
            <w:tcW w:w="5387" w:type="dxa"/>
          </w:tcPr>
          <w:p w14:paraId="5514C5A4" w14:textId="7FA8BD16" w:rsidR="00BB052F" w:rsidRPr="00BB052F" w:rsidRDefault="00BB052F" w:rsidP="00BB052F">
            <w:r w:rsidRPr="00BB052F">
              <w:rPr>
                <w:color w:val="000000"/>
              </w:rPr>
              <w:t>Identify fuel system MMEL Requirements</w:t>
            </w:r>
          </w:p>
        </w:tc>
        <w:tc>
          <w:tcPr>
            <w:tcW w:w="992" w:type="dxa"/>
          </w:tcPr>
          <w:p w14:paraId="18EF040A" w14:textId="77777777" w:rsidR="00BB052F" w:rsidRDefault="00BB052F" w:rsidP="00BB052F"/>
        </w:tc>
        <w:tc>
          <w:tcPr>
            <w:tcW w:w="1843" w:type="dxa"/>
          </w:tcPr>
          <w:p w14:paraId="247AB6D8" w14:textId="77777777" w:rsidR="00BB052F" w:rsidRDefault="00BB052F" w:rsidP="00BB052F"/>
        </w:tc>
        <w:tc>
          <w:tcPr>
            <w:tcW w:w="1075" w:type="dxa"/>
          </w:tcPr>
          <w:p w14:paraId="12C553B0" w14:textId="77777777" w:rsidR="00BB052F" w:rsidRDefault="00BB052F" w:rsidP="00BB052F"/>
        </w:tc>
        <w:tc>
          <w:tcPr>
            <w:tcW w:w="2185" w:type="dxa"/>
          </w:tcPr>
          <w:p w14:paraId="37284AE6" w14:textId="77777777" w:rsidR="00BB052F" w:rsidRDefault="00BB052F" w:rsidP="00BB052F"/>
        </w:tc>
        <w:tc>
          <w:tcPr>
            <w:tcW w:w="1240" w:type="dxa"/>
          </w:tcPr>
          <w:p w14:paraId="1FCE29BB" w14:textId="77777777" w:rsidR="00BB052F" w:rsidRDefault="00BB052F" w:rsidP="00BB052F"/>
        </w:tc>
      </w:tr>
      <w:tr w:rsidR="009075C9" w:rsidRPr="007A58D4" w14:paraId="182A5FA4" w14:textId="77777777" w:rsidTr="009075C9">
        <w:tc>
          <w:tcPr>
            <w:tcW w:w="704" w:type="dxa"/>
          </w:tcPr>
          <w:p w14:paraId="4A8C1C47" w14:textId="77777777" w:rsidR="009075C9" w:rsidRPr="00705E9C" w:rsidRDefault="009075C9" w:rsidP="009075C9">
            <w:pPr>
              <w:pStyle w:val="tablelistAC2"/>
            </w:pPr>
          </w:p>
        </w:tc>
        <w:tc>
          <w:tcPr>
            <w:tcW w:w="1134" w:type="dxa"/>
          </w:tcPr>
          <w:p w14:paraId="7C25BA6A" w14:textId="77777777" w:rsidR="009075C9" w:rsidRPr="003A7914" w:rsidRDefault="009075C9" w:rsidP="009075C9">
            <w:r w:rsidRPr="003A7914">
              <w:t>B1.1/B1.2</w:t>
            </w:r>
            <w:r w:rsidRPr="003A7914">
              <w:br/>
            </w:r>
          </w:p>
        </w:tc>
        <w:tc>
          <w:tcPr>
            <w:tcW w:w="5387" w:type="dxa"/>
          </w:tcPr>
          <w:p w14:paraId="4E6D608E" w14:textId="6478639E" w:rsidR="009075C9" w:rsidRPr="009075C9" w:rsidRDefault="009075C9" w:rsidP="009075C9">
            <w:r w:rsidRPr="009075C9">
              <w:rPr>
                <w:color w:val="000000"/>
              </w:rPr>
              <w:t>Troubleshoot fuel system and rectify defects</w:t>
            </w:r>
          </w:p>
        </w:tc>
        <w:tc>
          <w:tcPr>
            <w:tcW w:w="992" w:type="dxa"/>
          </w:tcPr>
          <w:p w14:paraId="551DFEBA" w14:textId="77777777" w:rsidR="009075C9" w:rsidRDefault="009075C9" w:rsidP="009075C9"/>
        </w:tc>
        <w:tc>
          <w:tcPr>
            <w:tcW w:w="1843" w:type="dxa"/>
          </w:tcPr>
          <w:p w14:paraId="7AC208EC" w14:textId="77777777" w:rsidR="009075C9" w:rsidRDefault="009075C9" w:rsidP="009075C9"/>
        </w:tc>
        <w:tc>
          <w:tcPr>
            <w:tcW w:w="1075" w:type="dxa"/>
          </w:tcPr>
          <w:p w14:paraId="00DD4065" w14:textId="77777777" w:rsidR="009075C9" w:rsidRDefault="009075C9" w:rsidP="009075C9"/>
        </w:tc>
        <w:tc>
          <w:tcPr>
            <w:tcW w:w="2185" w:type="dxa"/>
          </w:tcPr>
          <w:p w14:paraId="42FC2381" w14:textId="77777777" w:rsidR="009075C9" w:rsidRDefault="009075C9" w:rsidP="009075C9"/>
        </w:tc>
        <w:tc>
          <w:tcPr>
            <w:tcW w:w="1240" w:type="dxa"/>
          </w:tcPr>
          <w:p w14:paraId="5DEAEA46" w14:textId="77777777" w:rsidR="009075C9" w:rsidRDefault="009075C9" w:rsidP="009075C9"/>
        </w:tc>
      </w:tr>
      <w:tr w:rsidR="009075C9" w:rsidRPr="007A58D4" w14:paraId="2E7EC7C8" w14:textId="77777777" w:rsidTr="009075C9">
        <w:tc>
          <w:tcPr>
            <w:tcW w:w="704" w:type="dxa"/>
          </w:tcPr>
          <w:p w14:paraId="2CA3D2BF" w14:textId="77777777" w:rsidR="009075C9" w:rsidRPr="00705E9C" w:rsidRDefault="009075C9" w:rsidP="009075C9">
            <w:pPr>
              <w:pStyle w:val="tablelistAC2"/>
            </w:pPr>
          </w:p>
        </w:tc>
        <w:tc>
          <w:tcPr>
            <w:tcW w:w="1134" w:type="dxa"/>
          </w:tcPr>
          <w:p w14:paraId="23D8BDC2" w14:textId="77777777" w:rsidR="009075C9" w:rsidRPr="003A7914" w:rsidRDefault="009075C9" w:rsidP="009075C9">
            <w:r w:rsidRPr="003A7914">
              <w:t>B1.1/B1.2</w:t>
            </w:r>
            <w:r w:rsidRPr="003A7914">
              <w:br/>
            </w:r>
          </w:p>
        </w:tc>
        <w:tc>
          <w:tcPr>
            <w:tcW w:w="5387" w:type="dxa"/>
          </w:tcPr>
          <w:p w14:paraId="4CF4832F" w14:textId="1C8B8600" w:rsidR="009075C9" w:rsidRPr="009075C9" w:rsidRDefault="009075C9" w:rsidP="009075C9">
            <w:r w:rsidRPr="009075C9">
              <w:rPr>
                <w:color w:val="000000"/>
              </w:rPr>
              <w:t xml:space="preserve">Inspect hydraulic filters for foreign particles </w:t>
            </w:r>
            <w:r w:rsidR="00693E59">
              <w:rPr>
                <w:color w:val="000000"/>
              </w:rPr>
              <w:t>IAW</w:t>
            </w:r>
            <w:r w:rsidRPr="009075C9">
              <w:rPr>
                <w:color w:val="000000"/>
              </w:rPr>
              <w:t xml:space="preserve"> AMM</w:t>
            </w:r>
          </w:p>
        </w:tc>
        <w:tc>
          <w:tcPr>
            <w:tcW w:w="992" w:type="dxa"/>
          </w:tcPr>
          <w:p w14:paraId="5B597565" w14:textId="77777777" w:rsidR="009075C9" w:rsidRDefault="009075C9" w:rsidP="009075C9"/>
        </w:tc>
        <w:tc>
          <w:tcPr>
            <w:tcW w:w="1843" w:type="dxa"/>
          </w:tcPr>
          <w:p w14:paraId="11F97CEF" w14:textId="77777777" w:rsidR="009075C9" w:rsidRDefault="009075C9" w:rsidP="009075C9"/>
        </w:tc>
        <w:tc>
          <w:tcPr>
            <w:tcW w:w="1075" w:type="dxa"/>
          </w:tcPr>
          <w:p w14:paraId="2B3A9D1D" w14:textId="77777777" w:rsidR="009075C9" w:rsidRDefault="009075C9" w:rsidP="009075C9"/>
        </w:tc>
        <w:tc>
          <w:tcPr>
            <w:tcW w:w="2185" w:type="dxa"/>
          </w:tcPr>
          <w:p w14:paraId="02AA3589" w14:textId="77777777" w:rsidR="009075C9" w:rsidRDefault="009075C9" w:rsidP="009075C9"/>
        </w:tc>
        <w:tc>
          <w:tcPr>
            <w:tcW w:w="1240" w:type="dxa"/>
          </w:tcPr>
          <w:p w14:paraId="56D46DA2" w14:textId="77777777" w:rsidR="009075C9" w:rsidRDefault="009075C9" w:rsidP="009075C9"/>
        </w:tc>
      </w:tr>
      <w:tr w:rsidR="009075C9" w:rsidRPr="007A58D4" w14:paraId="556CD569" w14:textId="77777777" w:rsidTr="009075C9">
        <w:tc>
          <w:tcPr>
            <w:tcW w:w="704" w:type="dxa"/>
          </w:tcPr>
          <w:p w14:paraId="50C30BA9" w14:textId="77777777" w:rsidR="009075C9" w:rsidRPr="00705E9C" w:rsidRDefault="009075C9" w:rsidP="009075C9">
            <w:pPr>
              <w:pStyle w:val="tablelistAC2"/>
            </w:pPr>
          </w:p>
        </w:tc>
        <w:tc>
          <w:tcPr>
            <w:tcW w:w="1134" w:type="dxa"/>
          </w:tcPr>
          <w:p w14:paraId="65A34196" w14:textId="77777777" w:rsidR="009075C9" w:rsidRPr="003A7914" w:rsidRDefault="009075C9" w:rsidP="009075C9">
            <w:r w:rsidRPr="003A7914">
              <w:t>B1.1/B1.2</w:t>
            </w:r>
            <w:r w:rsidRPr="003A7914">
              <w:br/>
            </w:r>
          </w:p>
        </w:tc>
        <w:tc>
          <w:tcPr>
            <w:tcW w:w="5387" w:type="dxa"/>
          </w:tcPr>
          <w:p w14:paraId="4318069C" w14:textId="066E9FE7" w:rsidR="009075C9" w:rsidRPr="009075C9" w:rsidRDefault="009075C9" w:rsidP="009075C9">
            <w:r w:rsidRPr="009075C9">
              <w:rPr>
                <w:color w:val="000000"/>
              </w:rPr>
              <w:t>Remove/ install hydraulic pressure filter assembly</w:t>
            </w:r>
          </w:p>
        </w:tc>
        <w:tc>
          <w:tcPr>
            <w:tcW w:w="992" w:type="dxa"/>
          </w:tcPr>
          <w:p w14:paraId="0BC276D3" w14:textId="77777777" w:rsidR="009075C9" w:rsidRDefault="009075C9" w:rsidP="009075C9"/>
        </w:tc>
        <w:tc>
          <w:tcPr>
            <w:tcW w:w="1843" w:type="dxa"/>
          </w:tcPr>
          <w:p w14:paraId="3E554290" w14:textId="77777777" w:rsidR="009075C9" w:rsidRDefault="009075C9" w:rsidP="009075C9"/>
        </w:tc>
        <w:tc>
          <w:tcPr>
            <w:tcW w:w="1075" w:type="dxa"/>
          </w:tcPr>
          <w:p w14:paraId="67E753D8" w14:textId="77777777" w:rsidR="009075C9" w:rsidRDefault="009075C9" w:rsidP="009075C9"/>
        </w:tc>
        <w:tc>
          <w:tcPr>
            <w:tcW w:w="2185" w:type="dxa"/>
          </w:tcPr>
          <w:p w14:paraId="308874E3" w14:textId="77777777" w:rsidR="009075C9" w:rsidRDefault="009075C9" w:rsidP="009075C9"/>
        </w:tc>
        <w:tc>
          <w:tcPr>
            <w:tcW w:w="1240" w:type="dxa"/>
          </w:tcPr>
          <w:p w14:paraId="7DF9061F" w14:textId="77777777" w:rsidR="009075C9" w:rsidRDefault="009075C9" w:rsidP="009075C9"/>
        </w:tc>
      </w:tr>
      <w:tr w:rsidR="009075C9" w:rsidRPr="007A58D4" w14:paraId="6CDCE7F0" w14:textId="77777777" w:rsidTr="009075C9">
        <w:tc>
          <w:tcPr>
            <w:tcW w:w="704" w:type="dxa"/>
          </w:tcPr>
          <w:p w14:paraId="4B440A9D" w14:textId="77777777" w:rsidR="009075C9" w:rsidRPr="00705E9C" w:rsidRDefault="009075C9" w:rsidP="009075C9">
            <w:pPr>
              <w:pStyle w:val="tablelistAC2"/>
            </w:pPr>
          </w:p>
        </w:tc>
        <w:tc>
          <w:tcPr>
            <w:tcW w:w="1134" w:type="dxa"/>
          </w:tcPr>
          <w:p w14:paraId="0C581157" w14:textId="77777777" w:rsidR="009075C9" w:rsidRPr="003A7914" w:rsidRDefault="009075C9" w:rsidP="009075C9">
            <w:r w:rsidRPr="003A7914">
              <w:t>B1.1/B1.2</w:t>
            </w:r>
            <w:r w:rsidRPr="003A7914">
              <w:br/>
            </w:r>
          </w:p>
        </w:tc>
        <w:tc>
          <w:tcPr>
            <w:tcW w:w="5387" w:type="dxa"/>
          </w:tcPr>
          <w:p w14:paraId="299DE417" w14:textId="5CF90C4D" w:rsidR="009075C9" w:rsidRPr="009075C9" w:rsidRDefault="009075C9" w:rsidP="009075C9">
            <w:r w:rsidRPr="009075C9">
              <w:rPr>
                <w:color w:val="000000"/>
              </w:rPr>
              <w:t>Remove / install hydraulic return filter assembly</w:t>
            </w:r>
          </w:p>
        </w:tc>
        <w:tc>
          <w:tcPr>
            <w:tcW w:w="992" w:type="dxa"/>
          </w:tcPr>
          <w:p w14:paraId="294403A6" w14:textId="77777777" w:rsidR="009075C9" w:rsidRDefault="009075C9" w:rsidP="009075C9"/>
        </w:tc>
        <w:tc>
          <w:tcPr>
            <w:tcW w:w="1843" w:type="dxa"/>
          </w:tcPr>
          <w:p w14:paraId="314CC11C" w14:textId="77777777" w:rsidR="009075C9" w:rsidRDefault="009075C9" w:rsidP="009075C9"/>
        </w:tc>
        <w:tc>
          <w:tcPr>
            <w:tcW w:w="1075" w:type="dxa"/>
          </w:tcPr>
          <w:p w14:paraId="689925C9" w14:textId="77777777" w:rsidR="009075C9" w:rsidRDefault="009075C9" w:rsidP="009075C9"/>
        </w:tc>
        <w:tc>
          <w:tcPr>
            <w:tcW w:w="2185" w:type="dxa"/>
          </w:tcPr>
          <w:p w14:paraId="564B8F52" w14:textId="77777777" w:rsidR="009075C9" w:rsidRDefault="009075C9" w:rsidP="009075C9"/>
        </w:tc>
        <w:tc>
          <w:tcPr>
            <w:tcW w:w="1240" w:type="dxa"/>
          </w:tcPr>
          <w:p w14:paraId="2BC62DEF" w14:textId="77777777" w:rsidR="009075C9" w:rsidRDefault="009075C9" w:rsidP="009075C9"/>
        </w:tc>
      </w:tr>
      <w:tr w:rsidR="009075C9" w:rsidRPr="007A58D4" w14:paraId="796B46EF" w14:textId="77777777" w:rsidTr="009075C9">
        <w:tc>
          <w:tcPr>
            <w:tcW w:w="704" w:type="dxa"/>
          </w:tcPr>
          <w:p w14:paraId="71BAD247" w14:textId="77777777" w:rsidR="009075C9" w:rsidRPr="00705E9C" w:rsidRDefault="009075C9" w:rsidP="009075C9">
            <w:pPr>
              <w:pStyle w:val="tablelistAC2"/>
            </w:pPr>
          </w:p>
        </w:tc>
        <w:tc>
          <w:tcPr>
            <w:tcW w:w="1134" w:type="dxa"/>
          </w:tcPr>
          <w:p w14:paraId="2721E3CF" w14:textId="77777777" w:rsidR="009075C9" w:rsidRPr="003A7914" w:rsidRDefault="009075C9" w:rsidP="009075C9">
            <w:r>
              <w:t>B1.1/B1.2</w:t>
            </w:r>
            <w:r>
              <w:br/>
            </w:r>
          </w:p>
        </w:tc>
        <w:tc>
          <w:tcPr>
            <w:tcW w:w="5387" w:type="dxa"/>
          </w:tcPr>
          <w:p w14:paraId="5A2D32F8" w14:textId="5959C654" w:rsidR="009075C9" w:rsidRPr="009075C9" w:rsidRDefault="009075C9" w:rsidP="009075C9">
            <w:pPr>
              <w:rPr>
                <w:color w:val="000000"/>
              </w:rPr>
            </w:pPr>
            <w:r w:rsidRPr="009075C9">
              <w:rPr>
                <w:color w:val="000000"/>
              </w:rPr>
              <w:t>Perform operational test of hydraulic supply shutoff valve IAW AMM</w:t>
            </w:r>
          </w:p>
        </w:tc>
        <w:tc>
          <w:tcPr>
            <w:tcW w:w="992" w:type="dxa"/>
          </w:tcPr>
          <w:p w14:paraId="13094BD5" w14:textId="77777777" w:rsidR="009075C9" w:rsidRDefault="009075C9" w:rsidP="009075C9"/>
        </w:tc>
        <w:tc>
          <w:tcPr>
            <w:tcW w:w="1843" w:type="dxa"/>
          </w:tcPr>
          <w:p w14:paraId="66AEE7E5" w14:textId="77777777" w:rsidR="009075C9" w:rsidRDefault="009075C9" w:rsidP="009075C9"/>
        </w:tc>
        <w:tc>
          <w:tcPr>
            <w:tcW w:w="1075" w:type="dxa"/>
          </w:tcPr>
          <w:p w14:paraId="5F031AE6" w14:textId="77777777" w:rsidR="009075C9" w:rsidRDefault="009075C9" w:rsidP="009075C9"/>
        </w:tc>
        <w:tc>
          <w:tcPr>
            <w:tcW w:w="2185" w:type="dxa"/>
          </w:tcPr>
          <w:p w14:paraId="152BDA2D" w14:textId="77777777" w:rsidR="009075C9" w:rsidRDefault="009075C9" w:rsidP="009075C9"/>
        </w:tc>
        <w:tc>
          <w:tcPr>
            <w:tcW w:w="1240" w:type="dxa"/>
          </w:tcPr>
          <w:p w14:paraId="4E5DA40C" w14:textId="77777777" w:rsidR="009075C9" w:rsidRDefault="009075C9" w:rsidP="009075C9"/>
        </w:tc>
      </w:tr>
    </w:tbl>
    <w:p w14:paraId="56E72ABE" w14:textId="77777777" w:rsidR="00D573FF" w:rsidRDefault="00D573FF" w:rsidP="00B63514"/>
    <w:tbl>
      <w:tblPr>
        <w:tblStyle w:val="TableGrid"/>
        <w:tblW w:w="0" w:type="auto"/>
        <w:tblLook w:val="04A0" w:firstRow="1" w:lastRow="0" w:firstColumn="1" w:lastColumn="0" w:noHBand="0" w:noVBand="1"/>
      </w:tblPr>
      <w:tblGrid>
        <w:gridCol w:w="14560"/>
      </w:tblGrid>
      <w:tr w:rsidR="00DF76EF" w14:paraId="434A7B2F" w14:textId="77777777" w:rsidTr="001563C8">
        <w:tc>
          <w:tcPr>
            <w:tcW w:w="14560" w:type="dxa"/>
            <w:shd w:val="clear" w:color="auto" w:fill="D9D9D9" w:themeFill="background1" w:themeFillShade="D9"/>
          </w:tcPr>
          <w:p w14:paraId="2C57E720" w14:textId="77777777" w:rsidR="00DF76EF" w:rsidRPr="00445DEC" w:rsidRDefault="00DF76EF"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F76EF" w:rsidRPr="007A58D4" w14:paraId="7EBCB86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65B0870" w14:textId="77777777" w:rsidR="00DF76EF" w:rsidRPr="001A57D9" w:rsidRDefault="00DF76EF" w:rsidP="001563C8">
            <w:r w:rsidRPr="001A57D9">
              <w:t>Index No.</w:t>
            </w:r>
          </w:p>
        </w:tc>
        <w:tc>
          <w:tcPr>
            <w:tcW w:w="1134" w:type="dxa"/>
          </w:tcPr>
          <w:p w14:paraId="3D5F7DF0" w14:textId="77777777" w:rsidR="00DF76EF" w:rsidRPr="001A57D9" w:rsidRDefault="00DF76EF" w:rsidP="001563C8">
            <w:r w:rsidRPr="001A57D9">
              <w:t>Exclusion</w:t>
            </w:r>
            <w:r w:rsidRPr="001A57D9">
              <w:br/>
              <w:t>Category</w:t>
            </w:r>
          </w:p>
        </w:tc>
        <w:tc>
          <w:tcPr>
            <w:tcW w:w="5387" w:type="dxa"/>
          </w:tcPr>
          <w:p w14:paraId="136F4472" w14:textId="77777777" w:rsidR="00DF76EF" w:rsidRPr="001A57D9" w:rsidRDefault="00DF76EF" w:rsidP="001563C8">
            <w:r>
              <w:t>E2</w:t>
            </w:r>
            <w:r w:rsidRPr="001A57D9">
              <w:t xml:space="preserve"> Exclusion</w:t>
            </w:r>
            <w:r>
              <w:t xml:space="preserve"> Removal – Description of Required Tasks</w:t>
            </w:r>
          </w:p>
        </w:tc>
        <w:tc>
          <w:tcPr>
            <w:tcW w:w="992" w:type="dxa"/>
          </w:tcPr>
          <w:p w14:paraId="2EA17E3D" w14:textId="77777777" w:rsidR="00DF76EF" w:rsidRPr="001A57D9" w:rsidRDefault="00DF76EF" w:rsidP="001563C8">
            <w:r>
              <w:t>A/C Rego</w:t>
            </w:r>
          </w:p>
        </w:tc>
        <w:tc>
          <w:tcPr>
            <w:tcW w:w="1843" w:type="dxa"/>
          </w:tcPr>
          <w:p w14:paraId="0474C62D" w14:textId="77777777" w:rsidR="00DF76EF" w:rsidRPr="001A57D9" w:rsidRDefault="00DF76EF" w:rsidP="001563C8">
            <w:r>
              <w:t>Maint Doc Ref.</w:t>
            </w:r>
            <w:r>
              <w:br/>
              <w:t>(WO/TC/Logbook)</w:t>
            </w:r>
          </w:p>
        </w:tc>
        <w:tc>
          <w:tcPr>
            <w:tcW w:w="1075" w:type="dxa"/>
          </w:tcPr>
          <w:p w14:paraId="0EE361ED" w14:textId="77777777" w:rsidR="00DF76EF" w:rsidRPr="001A57D9" w:rsidRDefault="00DF76EF" w:rsidP="001563C8">
            <w:r>
              <w:t>Applicant Initials</w:t>
            </w:r>
          </w:p>
        </w:tc>
        <w:tc>
          <w:tcPr>
            <w:tcW w:w="2185" w:type="dxa"/>
          </w:tcPr>
          <w:p w14:paraId="44306FB4" w14:textId="77777777" w:rsidR="00DF76EF" w:rsidRPr="001A57D9" w:rsidRDefault="00DF76EF" w:rsidP="001563C8">
            <w:r>
              <w:t>Supervisor Name, ARN and Signature</w:t>
            </w:r>
          </w:p>
        </w:tc>
        <w:tc>
          <w:tcPr>
            <w:tcW w:w="1240" w:type="dxa"/>
          </w:tcPr>
          <w:p w14:paraId="113A257C" w14:textId="77777777" w:rsidR="00DF76EF" w:rsidRPr="001A57D9" w:rsidRDefault="00DF76EF" w:rsidP="001563C8">
            <w:r>
              <w:t>Date</w:t>
            </w:r>
          </w:p>
        </w:tc>
      </w:tr>
      <w:tr w:rsidR="00A36F50" w:rsidRPr="007A58D4" w14:paraId="42DD2CE6" w14:textId="77777777" w:rsidTr="00A36F50">
        <w:tc>
          <w:tcPr>
            <w:tcW w:w="704" w:type="dxa"/>
          </w:tcPr>
          <w:p w14:paraId="28FAFD4B" w14:textId="77777777" w:rsidR="00A36F50" w:rsidRPr="00705E9C" w:rsidRDefault="00A36F50" w:rsidP="00BC04FF">
            <w:pPr>
              <w:pStyle w:val="tablelistAC2"/>
              <w:numPr>
                <w:ilvl w:val="1"/>
                <w:numId w:val="27"/>
              </w:numPr>
            </w:pPr>
          </w:p>
        </w:tc>
        <w:tc>
          <w:tcPr>
            <w:tcW w:w="1134" w:type="dxa"/>
          </w:tcPr>
          <w:p w14:paraId="3FD3F0CD" w14:textId="77777777" w:rsidR="00A36F50" w:rsidRPr="001A57D9" w:rsidRDefault="00A36F50" w:rsidP="00A36F50">
            <w:r>
              <w:t>B1.1/B1.2</w:t>
            </w:r>
            <w:r>
              <w:br/>
            </w:r>
          </w:p>
        </w:tc>
        <w:tc>
          <w:tcPr>
            <w:tcW w:w="5387" w:type="dxa"/>
          </w:tcPr>
          <w:p w14:paraId="40C9B80C" w14:textId="3706A562" w:rsidR="00A36F50" w:rsidRPr="00A36F50" w:rsidRDefault="00A36F50" w:rsidP="00A36F50">
            <w:r w:rsidRPr="00A36F50">
              <w:rPr>
                <w:color w:val="000000"/>
              </w:rPr>
              <w:t>Perform operational test of hydraulic system reservoir quantity indication IAW AMM</w:t>
            </w:r>
          </w:p>
        </w:tc>
        <w:tc>
          <w:tcPr>
            <w:tcW w:w="992" w:type="dxa"/>
          </w:tcPr>
          <w:p w14:paraId="15A67A74" w14:textId="77777777" w:rsidR="00A36F50" w:rsidRDefault="00A36F50" w:rsidP="00A36F50"/>
        </w:tc>
        <w:tc>
          <w:tcPr>
            <w:tcW w:w="1843" w:type="dxa"/>
          </w:tcPr>
          <w:p w14:paraId="2EB482AB" w14:textId="77777777" w:rsidR="00A36F50" w:rsidRDefault="00A36F50" w:rsidP="00A36F50"/>
        </w:tc>
        <w:tc>
          <w:tcPr>
            <w:tcW w:w="1075" w:type="dxa"/>
          </w:tcPr>
          <w:p w14:paraId="5E059B62" w14:textId="77777777" w:rsidR="00A36F50" w:rsidRDefault="00A36F50" w:rsidP="00A36F50"/>
        </w:tc>
        <w:tc>
          <w:tcPr>
            <w:tcW w:w="2185" w:type="dxa"/>
          </w:tcPr>
          <w:p w14:paraId="1826E076" w14:textId="77777777" w:rsidR="00A36F50" w:rsidRDefault="00A36F50" w:rsidP="00A36F50"/>
        </w:tc>
        <w:tc>
          <w:tcPr>
            <w:tcW w:w="1240" w:type="dxa"/>
          </w:tcPr>
          <w:p w14:paraId="267DCAE3" w14:textId="77777777" w:rsidR="00A36F50" w:rsidRDefault="00A36F50" w:rsidP="00A36F50"/>
        </w:tc>
      </w:tr>
      <w:tr w:rsidR="00A36F50" w:rsidRPr="007A58D4" w14:paraId="4A4175EC" w14:textId="77777777" w:rsidTr="00A36F50">
        <w:tc>
          <w:tcPr>
            <w:tcW w:w="704" w:type="dxa"/>
          </w:tcPr>
          <w:p w14:paraId="3A104381" w14:textId="77777777" w:rsidR="00A36F50" w:rsidRPr="00705E9C" w:rsidRDefault="00A36F50" w:rsidP="00A36F50">
            <w:pPr>
              <w:pStyle w:val="tablelistAC2"/>
            </w:pPr>
          </w:p>
        </w:tc>
        <w:tc>
          <w:tcPr>
            <w:tcW w:w="1134" w:type="dxa"/>
          </w:tcPr>
          <w:p w14:paraId="1CFA7E70" w14:textId="77777777" w:rsidR="00A36F50" w:rsidRPr="001A57D9" w:rsidRDefault="00A36F50" w:rsidP="00A36F50">
            <w:r w:rsidRPr="003A7914">
              <w:t>B1.1/B1.2</w:t>
            </w:r>
            <w:r w:rsidRPr="003A7914">
              <w:br/>
            </w:r>
          </w:p>
        </w:tc>
        <w:tc>
          <w:tcPr>
            <w:tcW w:w="5387" w:type="dxa"/>
          </w:tcPr>
          <w:p w14:paraId="50D1489B" w14:textId="15036B75" w:rsidR="00A36F50" w:rsidRPr="00A36F50" w:rsidRDefault="00A36F50" w:rsidP="00A36F50">
            <w:r w:rsidRPr="00A36F50">
              <w:rPr>
                <w:color w:val="000000"/>
              </w:rPr>
              <w:t>Perform operational test of hydraulic system temperature indication IAW AMM</w:t>
            </w:r>
          </w:p>
        </w:tc>
        <w:tc>
          <w:tcPr>
            <w:tcW w:w="992" w:type="dxa"/>
          </w:tcPr>
          <w:p w14:paraId="07DB4BD0" w14:textId="77777777" w:rsidR="00A36F50" w:rsidRDefault="00A36F50" w:rsidP="00A36F50"/>
        </w:tc>
        <w:tc>
          <w:tcPr>
            <w:tcW w:w="1843" w:type="dxa"/>
          </w:tcPr>
          <w:p w14:paraId="02F81474" w14:textId="77777777" w:rsidR="00A36F50" w:rsidRDefault="00A36F50" w:rsidP="00A36F50"/>
        </w:tc>
        <w:tc>
          <w:tcPr>
            <w:tcW w:w="1075" w:type="dxa"/>
          </w:tcPr>
          <w:p w14:paraId="023547DD" w14:textId="77777777" w:rsidR="00A36F50" w:rsidRDefault="00A36F50" w:rsidP="00A36F50"/>
        </w:tc>
        <w:tc>
          <w:tcPr>
            <w:tcW w:w="2185" w:type="dxa"/>
          </w:tcPr>
          <w:p w14:paraId="511292B9" w14:textId="77777777" w:rsidR="00A36F50" w:rsidRDefault="00A36F50" w:rsidP="00A36F50"/>
        </w:tc>
        <w:tc>
          <w:tcPr>
            <w:tcW w:w="1240" w:type="dxa"/>
          </w:tcPr>
          <w:p w14:paraId="50939ED7" w14:textId="77777777" w:rsidR="00A36F50" w:rsidRDefault="00A36F50" w:rsidP="00A36F50"/>
        </w:tc>
      </w:tr>
      <w:tr w:rsidR="00A36F50" w:rsidRPr="007A58D4" w14:paraId="06050502" w14:textId="77777777" w:rsidTr="00A36F50">
        <w:tc>
          <w:tcPr>
            <w:tcW w:w="704" w:type="dxa"/>
          </w:tcPr>
          <w:p w14:paraId="4C55B414" w14:textId="77777777" w:rsidR="00A36F50" w:rsidRPr="00705E9C" w:rsidRDefault="00A36F50" w:rsidP="00A36F50">
            <w:pPr>
              <w:pStyle w:val="tablelistAC2"/>
            </w:pPr>
          </w:p>
        </w:tc>
        <w:tc>
          <w:tcPr>
            <w:tcW w:w="1134" w:type="dxa"/>
          </w:tcPr>
          <w:p w14:paraId="0EEA38D6" w14:textId="77777777" w:rsidR="00A36F50" w:rsidRPr="001A57D9" w:rsidRDefault="00A36F50" w:rsidP="00A36F50">
            <w:r w:rsidRPr="003A7914">
              <w:t>B1.1/B1.2</w:t>
            </w:r>
            <w:r w:rsidRPr="003A7914">
              <w:br/>
            </w:r>
          </w:p>
        </w:tc>
        <w:tc>
          <w:tcPr>
            <w:tcW w:w="5387" w:type="dxa"/>
          </w:tcPr>
          <w:p w14:paraId="4A932DDA" w14:textId="3F3E2C97" w:rsidR="00A36F50" w:rsidRPr="00A36F50" w:rsidRDefault="00A36F50" w:rsidP="00A36F50">
            <w:r w:rsidRPr="00A36F50">
              <w:rPr>
                <w:color w:val="000000"/>
              </w:rPr>
              <w:t>Check/replenish hydraulic and/or pneumatic accumulator pressure.</w:t>
            </w:r>
          </w:p>
        </w:tc>
        <w:tc>
          <w:tcPr>
            <w:tcW w:w="992" w:type="dxa"/>
          </w:tcPr>
          <w:p w14:paraId="0B52E24F" w14:textId="77777777" w:rsidR="00A36F50" w:rsidRDefault="00A36F50" w:rsidP="00A36F50"/>
        </w:tc>
        <w:tc>
          <w:tcPr>
            <w:tcW w:w="1843" w:type="dxa"/>
          </w:tcPr>
          <w:p w14:paraId="05C0A993" w14:textId="77777777" w:rsidR="00A36F50" w:rsidRDefault="00A36F50" w:rsidP="00A36F50"/>
        </w:tc>
        <w:tc>
          <w:tcPr>
            <w:tcW w:w="1075" w:type="dxa"/>
          </w:tcPr>
          <w:p w14:paraId="4B361AB5" w14:textId="77777777" w:rsidR="00A36F50" w:rsidRDefault="00A36F50" w:rsidP="00A36F50"/>
        </w:tc>
        <w:tc>
          <w:tcPr>
            <w:tcW w:w="2185" w:type="dxa"/>
          </w:tcPr>
          <w:p w14:paraId="75AB7555" w14:textId="77777777" w:rsidR="00A36F50" w:rsidRDefault="00A36F50" w:rsidP="00A36F50"/>
        </w:tc>
        <w:tc>
          <w:tcPr>
            <w:tcW w:w="1240" w:type="dxa"/>
          </w:tcPr>
          <w:p w14:paraId="4DC12714" w14:textId="77777777" w:rsidR="00A36F50" w:rsidRDefault="00A36F50" w:rsidP="00A36F50"/>
        </w:tc>
      </w:tr>
      <w:tr w:rsidR="00A36F50" w:rsidRPr="007A58D4" w14:paraId="125093F9" w14:textId="77777777" w:rsidTr="00A36F50">
        <w:tc>
          <w:tcPr>
            <w:tcW w:w="704" w:type="dxa"/>
          </w:tcPr>
          <w:p w14:paraId="099DCFEF" w14:textId="77777777" w:rsidR="00A36F50" w:rsidRPr="00705E9C" w:rsidRDefault="00A36F50" w:rsidP="00A36F50">
            <w:pPr>
              <w:pStyle w:val="tablelistAC2"/>
            </w:pPr>
          </w:p>
        </w:tc>
        <w:tc>
          <w:tcPr>
            <w:tcW w:w="1134" w:type="dxa"/>
          </w:tcPr>
          <w:p w14:paraId="063EABC4" w14:textId="77777777" w:rsidR="00A36F50" w:rsidRPr="001A57D9" w:rsidRDefault="00A36F50" w:rsidP="00A36F50">
            <w:r w:rsidRPr="003A7914">
              <w:t>B1.1/B1.2</w:t>
            </w:r>
            <w:r w:rsidRPr="003A7914">
              <w:br/>
            </w:r>
          </w:p>
        </w:tc>
        <w:tc>
          <w:tcPr>
            <w:tcW w:w="5387" w:type="dxa"/>
          </w:tcPr>
          <w:p w14:paraId="2D502A90" w14:textId="4F416277" w:rsidR="00A36F50" w:rsidRPr="00A36F50" w:rsidRDefault="00A36F50" w:rsidP="00A36F50">
            <w:r w:rsidRPr="00A36F50">
              <w:rPr>
                <w:color w:val="000000"/>
              </w:rPr>
              <w:t>Perform visual inspection of hydraulic filter bypass indicator</w:t>
            </w:r>
          </w:p>
        </w:tc>
        <w:tc>
          <w:tcPr>
            <w:tcW w:w="992" w:type="dxa"/>
          </w:tcPr>
          <w:p w14:paraId="777D9E2A" w14:textId="77777777" w:rsidR="00A36F50" w:rsidRDefault="00A36F50" w:rsidP="00A36F50"/>
        </w:tc>
        <w:tc>
          <w:tcPr>
            <w:tcW w:w="1843" w:type="dxa"/>
          </w:tcPr>
          <w:p w14:paraId="2929B8E1" w14:textId="77777777" w:rsidR="00A36F50" w:rsidRDefault="00A36F50" w:rsidP="00A36F50"/>
        </w:tc>
        <w:tc>
          <w:tcPr>
            <w:tcW w:w="1075" w:type="dxa"/>
          </w:tcPr>
          <w:p w14:paraId="40A660E3" w14:textId="77777777" w:rsidR="00A36F50" w:rsidRDefault="00A36F50" w:rsidP="00A36F50"/>
        </w:tc>
        <w:tc>
          <w:tcPr>
            <w:tcW w:w="2185" w:type="dxa"/>
          </w:tcPr>
          <w:p w14:paraId="49DFB370" w14:textId="77777777" w:rsidR="00A36F50" w:rsidRDefault="00A36F50" w:rsidP="00A36F50"/>
        </w:tc>
        <w:tc>
          <w:tcPr>
            <w:tcW w:w="1240" w:type="dxa"/>
          </w:tcPr>
          <w:p w14:paraId="25F3BAC3" w14:textId="77777777" w:rsidR="00A36F50" w:rsidRDefault="00A36F50" w:rsidP="00A36F50"/>
        </w:tc>
      </w:tr>
      <w:tr w:rsidR="00A36F50" w:rsidRPr="007A58D4" w14:paraId="612F3286" w14:textId="77777777" w:rsidTr="00A36F50">
        <w:tc>
          <w:tcPr>
            <w:tcW w:w="704" w:type="dxa"/>
          </w:tcPr>
          <w:p w14:paraId="384975B9" w14:textId="77777777" w:rsidR="00A36F50" w:rsidRPr="00705E9C" w:rsidRDefault="00A36F50" w:rsidP="00A36F50">
            <w:pPr>
              <w:pStyle w:val="tablelistAC2"/>
            </w:pPr>
          </w:p>
        </w:tc>
        <w:tc>
          <w:tcPr>
            <w:tcW w:w="1134" w:type="dxa"/>
          </w:tcPr>
          <w:p w14:paraId="753611DF" w14:textId="77777777" w:rsidR="00A36F50" w:rsidRPr="001A57D9" w:rsidRDefault="00A36F50" w:rsidP="00A36F50">
            <w:r w:rsidRPr="003A7914">
              <w:t>B1.1/B1.2</w:t>
            </w:r>
            <w:r w:rsidRPr="003A7914">
              <w:br/>
            </w:r>
          </w:p>
        </w:tc>
        <w:tc>
          <w:tcPr>
            <w:tcW w:w="5387" w:type="dxa"/>
          </w:tcPr>
          <w:p w14:paraId="365885C8" w14:textId="1A6B3F42" w:rsidR="00A36F50" w:rsidRPr="00A36F50" w:rsidRDefault="00A36F50" w:rsidP="00A36F50">
            <w:r w:rsidRPr="00A36F50">
              <w:rPr>
                <w:color w:val="000000"/>
              </w:rPr>
              <w:t>Identify hydraulic system MMEL Requirements</w:t>
            </w:r>
          </w:p>
        </w:tc>
        <w:tc>
          <w:tcPr>
            <w:tcW w:w="992" w:type="dxa"/>
          </w:tcPr>
          <w:p w14:paraId="7D11278A" w14:textId="77777777" w:rsidR="00A36F50" w:rsidRDefault="00A36F50" w:rsidP="00A36F50"/>
        </w:tc>
        <w:tc>
          <w:tcPr>
            <w:tcW w:w="1843" w:type="dxa"/>
          </w:tcPr>
          <w:p w14:paraId="1626C9D4" w14:textId="77777777" w:rsidR="00A36F50" w:rsidRDefault="00A36F50" w:rsidP="00A36F50"/>
        </w:tc>
        <w:tc>
          <w:tcPr>
            <w:tcW w:w="1075" w:type="dxa"/>
          </w:tcPr>
          <w:p w14:paraId="691984AF" w14:textId="77777777" w:rsidR="00A36F50" w:rsidRDefault="00A36F50" w:rsidP="00A36F50"/>
        </w:tc>
        <w:tc>
          <w:tcPr>
            <w:tcW w:w="2185" w:type="dxa"/>
          </w:tcPr>
          <w:p w14:paraId="13041008" w14:textId="77777777" w:rsidR="00A36F50" w:rsidRDefault="00A36F50" w:rsidP="00A36F50"/>
        </w:tc>
        <w:tc>
          <w:tcPr>
            <w:tcW w:w="1240" w:type="dxa"/>
          </w:tcPr>
          <w:p w14:paraId="1DE7D04F" w14:textId="77777777" w:rsidR="00A36F50" w:rsidRDefault="00A36F50" w:rsidP="00A36F50"/>
        </w:tc>
      </w:tr>
      <w:tr w:rsidR="00A36F50" w:rsidRPr="007A58D4" w14:paraId="66626B28" w14:textId="77777777" w:rsidTr="00A36F50">
        <w:tc>
          <w:tcPr>
            <w:tcW w:w="704" w:type="dxa"/>
          </w:tcPr>
          <w:p w14:paraId="6AB237FC" w14:textId="77777777" w:rsidR="00A36F50" w:rsidRPr="00705E9C" w:rsidRDefault="00A36F50" w:rsidP="00A36F50">
            <w:pPr>
              <w:pStyle w:val="tablelistAC2"/>
            </w:pPr>
          </w:p>
        </w:tc>
        <w:tc>
          <w:tcPr>
            <w:tcW w:w="1134" w:type="dxa"/>
          </w:tcPr>
          <w:p w14:paraId="521AC1AC" w14:textId="77777777" w:rsidR="00A36F50" w:rsidRPr="003A7914" w:rsidRDefault="00A36F50" w:rsidP="00A36F50">
            <w:r w:rsidRPr="003A7914">
              <w:t>B1.1/B1.2</w:t>
            </w:r>
            <w:r w:rsidRPr="003A7914">
              <w:br/>
            </w:r>
          </w:p>
        </w:tc>
        <w:tc>
          <w:tcPr>
            <w:tcW w:w="5387" w:type="dxa"/>
          </w:tcPr>
          <w:p w14:paraId="6784B860" w14:textId="1F667A28" w:rsidR="00A36F50" w:rsidRPr="00A36F50" w:rsidRDefault="00A36F50" w:rsidP="00A36F50">
            <w:r w:rsidRPr="00A36F50">
              <w:rPr>
                <w:color w:val="000000"/>
              </w:rPr>
              <w:t>Troubleshoot hydraulic system and rectify defects</w:t>
            </w:r>
          </w:p>
        </w:tc>
        <w:tc>
          <w:tcPr>
            <w:tcW w:w="992" w:type="dxa"/>
          </w:tcPr>
          <w:p w14:paraId="69A2335C" w14:textId="77777777" w:rsidR="00A36F50" w:rsidRDefault="00A36F50" w:rsidP="00A36F50"/>
        </w:tc>
        <w:tc>
          <w:tcPr>
            <w:tcW w:w="1843" w:type="dxa"/>
          </w:tcPr>
          <w:p w14:paraId="0E992D43" w14:textId="77777777" w:rsidR="00A36F50" w:rsidRDefault="00A36F50" w:rsidP="00A36F50"/>
        </w:tc>
        <w:tc>
          <w:tcPr>
            <w:tcW w:w="1075" w:type="dxa"/>
          </w:tcPr>
          <w:p w14:paraId="256A18D7" w14:textId="77777777" w:rsidR="00A36F50" w:rsidRDefault="00A36F50" w:rsidP="00A36F50"/>
        </w:tc>
        <w:tc>
          <w:tcPr>
            <w:tcW w:w="2185" w:type="dxa"/>
          </w:tcPr>
          <w:p w14:paraId="7247BE1A" w14:textId="77777777" w:rsidR="00A36F50" w:rsidRDefault="00A36F50" w:rsidP="00A36F50"/>
        </w:tc>
        <w:tc>
          <w:tcPr>
            <w:tcW w:w="1240" w:type="dxa"/>
          </w:tcPr>
          <w:p w14:paraId="4554EF05" w14:textId="77777777" w:rsidR="00A36F50" w:rsidRDefault="00A36F50" w:rsidP="00A36F50"/>
        </w:tc>
      </w:tr>
      <w:tr w:rsidR="00911CF9" w:rsidRPr="007A58D4" w14:paraId="6755C9AD" w14:textId="77777777" w:rsidTr="00911CF9">
        <w:tc>
          <w:tcPr>
            <w:tcW w:w="704" w:type="dxa"/>
          </w:tcPr>
          <w:p w14:paraId="68B5BD4A" w14:textId="77777777" w:rsidR="00911CF9" w:rsidRPr="00705E9C" w:rsidRDefault="00911CF9" w:rsidP="00911CF9">
            <w:pPr>
              <w:pStyle w:val="tablelistAC2"/>
            </w:pPr>
          </w:p>
        </w:tc>
        <w:tc>
          <w:tcPr>
            <w:tcW w:w="1134" w:type="dxa"/>
          </w:tcPr>
          <w:p w14:paraId="1F2B9EF8" w14:textId="77777777" w:rsidR="00911CF9" w:rsidRPr="003A7914" w:rsidRDefault="00911CF9" w:rsidP="00911CF9">
            <w:r w:rsidRPr="003A7914">
              <w:t>B1.1/B1.2</w:t>
            </w:r>
            <w:r w:rsidRPr="003A7914">
              <w:br/>
            </w:r>
          </w:p>
        </w:tc>
        <w:tc>
          <w:tcPr>
            <w:tcW w:w="5387" w:type="dxa"/>
          </w:tcPr>
          <w:p w14:paraId="677E56D3" w14:textId="0606B655" w:rsidR="00911CF9" w:rsidRPr="00911CF9" w:rsidRDefault="00911CF9" w:rsidP="00911CF9">
            <w:r w:rsidRPr="00911CF9">
              <w:rPr>
                <w:color w:val="000000"/>
              </w:rPr>
              <w:t>Remove/install pneumatic de-ice boot</w:t>
            </w:r>
          </w:p>
        </w:tc>
        <w:tc>
          <w:tcPr>
            <w:tcW w:w="992" w:type="dxa"/>
          </w:tcPr>
          <w:p w14:paraId="74D5C879" w14:textId="77777777" w:rsidR="00911CF9" w:rsidRDefault="00911CF9" w:rsidP="00911CF9"/>
        </w:tc>
        <w:tc>
          <w:tcPr>
            <w:tcW w:w="1843" w:type="dxa"/>
          </w:tcPr>
          <w:p w14:paraId="4878B268" w14:textId="77777777" w:rsidR="00911CF9" w:rsidRDefault="00911CF9" w:rsidP="00911CF9"/>
        </w:tc>
        <w:tc>
          <w:tcPr>
            <w:tcW w:w="1075" w:type="dxa"/>
          </w:tcPr>
          <w:p w14:paraId="596121B6" w14:textId="77777777" w:rsidR="00911CF9" w:rsidRDefault="00911CF9" w:rsidP="00911CF9"/>
        </w:tc>
        <w:tc>
          <w:tcPr>
            <w:tcW w:w="2185" w:type="dxa"/>
          </w:tcPr>
          <w:p w14:paraId="7E572C76" w14:textId="77777777" w:rsidR="00911CF9" w:rsidRDefault="00911CF9" w:rsidP="00911CF9"/>
        </w:tc>
        <w:tc>
          <w:tcPr>
            <w:tcW w:w="1240" w:type="dxa"/>
          </w:tcPr>
          <w:p w14:paraId="7151B9E7" w14:textId="77777777" w:rsidR="00911CF9" w:rsidRDefault="00911CF9" w:rsidP="00911CF9"/>
        </w:tc>
      </w:tr>
      <w:tr w:rsidR="00911CF9" w:rsidRPr="007A58D4" w14:paraId="5B2414B5" w14:textId="77777777" w:rsidTr="00911CF9">
        <w:tc>
          <w:tcPr>
            <w:tcW w:w="704" w:type="dxa"/>
          </w:tcPr>
          <w:p w14:paraId="6126EE4D" w14:textId="77777777" w:rsidR="00911CF9" w:rsidRPr="00705E9C" w:rsidRDefault="00911CF9" w:rsidP="00911CF9">
            <w:pPr>
              <w:pStyle w:val="tablelistAC2"/>
            </w:pPr>
          </w:p>
        </w:tc>
        <w:tc>
          <w:tcPr>
            <w:tcW w:w="1134" w:type="dxa"/>
          </w:tcPr>
          <w:p w14:paraId="2D90F4DD" w14:textId="77777777" w:rsidR="00911CF9" w:rsidRPr="003A7914" w:rsidRDefault="00911CF9" w:rsidP="00911CF9">
            <w:r w:rsidRPr="003A7914">
              <w:t>B1.1/B1.2</w:t>
            </w:r>
            <w:r w:rsidRPr="003A7914">
              <w:br/>
            </w:r>
          </w:p>
        </w:tc>
        <w:tc>
          <w:tcPr>
            <w:tcW w:w="5387" w:type="dxa"/>
          </w:tcPr>
          <w:p w14:paraId="2D0E838D" w14:textId="4A8D8596" w:rsidR="00911CF9" w:rsidRPr="00911CF9" w:rsidRDefault="00911CF9" w:rsidP="00911CF9">
            <w:r w:rsidRPr="00911CF9">
              <w:rPr>
                <w:color w:val="000000"/>
              </w:rPr>
              <w:t>Perform patch repair de-ice boot</w:t>
            </w:r>
          </w:p>
        </w:tc>
        <w:tc>
          <w:tcPr>
            <w:tcW w:w="992" w:type="dxa"/>
          </w:tcPr>
          <w:p w14:paraId="20D973B8" w14:textId="77777777" w:rsidR="00911CF9" w:rsidRDefault="00911CF9" w:rsidP="00911CF9"/>
        </w:tc>
        <w:tc>
          <w:tcPr>
            <w:tcW w:w="1843" w:type="dxa"/>
          </w:tcPr>
          <w:p w14:paraId="513915DC" w14:textId="77777777" w:rsidR="00911CF9" w:rsidRDefault="00911CF9" w:rsidP="00911CF9"/>
        </w:tc>
        <w:tc>
          <w:tcPr>
            <w:tcW w:w="1075" w:type="dxa"/>
          </w:tcPr>
          <w:p w14:paraId="160885B8" w14:textId="77777777" w:rsidR="00911CF9" w:rsidRDefault="00911CF9" w:rsidP="00911CF9"/>
        </w:tc>
        <w:tc>
          <w:tcPr>
            <w:tcW w:w="2185" w:type="dxa"/>
          </w:tcPr>
          <w:p w14:paraId="5FFEB3CA" w14:textId="77777777" w:rsidR="00911CF9" w:rsidRDefault="00911CF9" w:rsidP="00911CF9"/>
        </w:tc>
        <w:tc>
          <w:tcPr>
            <w:tcW w:w="1240" w:type="dxa"/>
          </w:tcPr>
          <w:p w14:paraId="49444551" w14:textId="77777777" w:rsidR="00911CF9" w:rsidRDefault="00911CF9" w:rsidP="00911CF9"/>
        </w:tc>
      </w:tr>
      <w:tr w:rsidR="00911CF9" w:rsidRPr="007A58D4" w14:paraId="18AC28FB" w14:textId="77777777" w:rsidTr="00911CF9">
        <w:tc>
          <w:tcPr>
            <w:tcW w:w="704" w:type="dxa"/>
          </w:tcPr>
          <w:p w14:paraId="123B4D42" w14:textId="77777777" w:rsidR="00911CF9" w:rsidRPr="00705E9C" w:rsidRDefault="00911CF9" w:rsidP="00911CF9">
            <w:pPr>
              <w:pStyle w:val="tablelistAC2"/>
            </w:pPr>
          </w:p>
        </w:tc>
        <w:tc>
          <w:tcPr>
            <w:tcW w:w="1134" w:type="dxa"/>
          </w:tcPr>
          <w:p w14:paraId="080F86DD" w14:textId="77777777" w:rsidR="00911CF9" w:rsidRPr="003A7914" w:rsidRDefault="00911CF9" w:rsidP="00911CF9">
            <w:r w:rsidRPr="003A7914">
              <w:t>B1.1/B1.2</w:t>
            </w:r>
            <w:r w:rsidRPr="003A7914">
              <w:br/>
            </w:r>
          </w:p>
        </w:tc>
        <w:tc>
          <w:tcPr>
            <w:tcW w:w="5387" w:type="dxa"/>
          </w:tcPr>
          <w:p w14:paraId="56B5945D" w14:textId="324AB9DD" w:rsidR="00911CF9" w:rsidRPr="00911CF9" w:rsidRDefault="00911CF9" w:rsidP="00911CF9">
            <w:r w:rsidRPr="00911CF9">
              <w:rPr>
                <w:color w:val="000000"/>
              </w:rPr>
              <w:t>Perform operational test of electric / pneumatic de-icing boots on wing and horizontal stabilizer IAW AMM</w:t>
            </w:r>
          </w:p>
        </w:tc>
        <w:tc>
          <w:tcPr>
            <w:tcW w:w="992" w:type="dxa"/>
          </w:tcPr>
          <w:p w14:paraId="0F09A9F3" w14:textId="77777777" w:rsidR="00911CF9" w:rsidRDefault="00911CF9" w:rsidP="00911CF9"/>
        </w:tc>
        <w:tc>
          <w:tcPr>
            <w:tcW w:w="1843" w:type="dxa"/>
          </w:tcPr>
          <w:p w14:paraId="00C993EA" w14:textId="77777777" w:rsidR="00911CF9" w:rsidRDefault="00911CF9" w:rsidP="00911CF9"/>
        </w:tc>
        <w:tc>
          <w:tcPr>
            <w:tcW w:w="1075" w:type="dxa"/>
          </w:tcPr>
          <w:p w14:paraId="503C3A2B" w14:textId="77777777" w:rsidR="00911CF9" w:rsidRDefault="00911CF9" w:rsidP="00911CF9"/>
        </w:tc>
        <w:tc>
          <w:tcPr>
            <w:tcW w:w="2185" w:type="dxa"/>
          </w:tcPr>
          <w:p w14:paraId="31906C60" w14:textId="77777777" w:rsidR="00911CF9" w:rsidRDefault="00911CF9" w:rsidP="00911CF9"/>
        </w:tc>
        <w:tc>
          <w:tcPr>
            <w:tcW w:w="1240" w:type="dxa"/>
          </w:tcPr>
          <w:p w14:paraId="0C9A5B45" w14:textId="77777777" w:rsidR="00911CF9" w:rsidRDefault="00911CF9" w:rsidP="00911CF9"/>
        </w:tc>
      </w:tr>
      <w:tr w:rsidR="00911CF9" w:rsidRPr="007A58D4" w14:paraId="00C742CF" w14:textId="77777777" w:rsidTr="00911CF9">
        <w:tc>
          <w:tcPr>
            <w:tcW w:w="704" w:type="dxa"/>
          </w:tcPr>
          <w:p w14:paraId="1FACE087" w14:textId="77777777" w:rsidR="00911CF9" w:rsidRPr="00705E9C" w:rsidRDefault="00911CF9" w:rsidP="00911CF9">
            <w:pPr>
              <w:pStyle w:val="tablelistAC2"/>
            </w:pPr>
          </w:p>
        </w:tc>
        <w:tc>
          <w:tcPr>
            <w:tcW w:w="1134" w:type="dxa"/>
          </w:tcPr>
          <w:p w14:paraId="462E6F7D" w14:textId="77777777" w:rsidR="00911CF9" w:rsidRPr="003A7914" w:rsidRDefault="00911CF9" w:rsidP="00911CF9">
            <w:r>
              <w:t>B1.1/B1.2</w:t>
            </w:r>
            <w:r>
              <w:br/>
            </w:r>
          </w:p>
        </w:tc>
        <w:tc>
          <w:tcPr>
            <w:tcW w:w="5387" w:type="dxa"/>
          </w:tcPr>
          <w:p w14:paraId="7E77DD15" w14:textId="77C91C1D" w:rsidR="00911CF9" w:rsidRPr="00911CF9" w:rsidRDefault="00911CF9" w:rsidP="00911CF9">
            <w:pPr>
              <w:rPr>
                <w:color w:val="000000"/>
              </w:rPr>
            </w:pPr>
            <w:r w:rsidRPr="00911CF9">
              <w:rPr>
                <w:color w:val="000000"/>
              </w:rPr>
              <w:t>Perform operational test of wing anti-ice system IAW AMM</w:t>
            </w:r>
          </w:p>
        </w:tc>
        <w:tc>
          <w:tcPr>
            <w:tcW w:w="992" w:type="dxa"/>
          </w:tcPr>
          <w:p w14:paraId="57696431" w14:textId="77777777" w:rsidR="00911CF9" w:rsidRDefault="00911CF9" w:rsidP="00911CF9"/>
        </w:tc>
        <w:tc>
          <w:tcPr>
            <w:tcW w:w="1843" w:type="dxa"/>
          </w:tcPr>
          <w:p w14:paraId="0135857E" w14:textId="77777777" w:rsidR="00911CF9" w:rsidRDefault="00911CF9" w:rsidP="00911CF9"/>
        </w:tc>
        <w:tc>
          <w:tcPr>
            <w:tcW w:w="1075" w:type="dxa"/>
          </w:tcPr>
          <w:p w14:paraId="7D4EF681" w14:textId="77777777" w:rsidR="00911CF9" w:rsidRDefault="00911CF9" w:rsidP="00911CF9"/>
        </w:tc>
        <w:tc>
          <w:tcPr>
            <w:tcW w:w="2185" w:type="dxa"/>
          </w:tcPr>
          <w:p w14:paraId="5953BADC" w14:textId="77777777" w:rsidR="00911CF9" w:rsidRDefault="00911CF9" w:rsidP="00911CF9"/>
        </w:tc>
        <w:tc>
          <w:tcPr>
            <w:tcW w:w="1240" w:type="dxa"/>
          </w:tcPr>
          <w:p w14:paraId="7C346302" w14:textId="77777777" w:rsidR="00911CF9" w:rsidRDefault="00911CF9" w:rsidP="00911CF9"/>
        </w:tc>
      </w:tr>
      <w:tr w:rsidR="00911CF9" w:rsidRPr="007A58D4" w14:paraId="7B1B86D0" w14:textId="77777777" w:rsidTr="001563C8">
        <w:tc>
          <w:tcPr>
            <w:tcW w:w="704" w:type="dxa"/>
          </w:tcPr>
          <w:p w14:paraId="775AB512" w14:textId="77777777" w:rsidR="00911CF9" w:rsidRPr="00705E9C" w:rsidRDefault="00911CF9" w:rsidP="00911CF9">
            <w:pPr>
              <w:pStyle w:val="tablelistAC2"/>
            </w:pPr>
          </w:p>
        </w:tc>
        <w:tc>
          <w:tcPr>
            <w:tcW w:w="1134" w:type="dxa"/>
          </w:tcPr>
          <w:p w14:paraId="6DE16461" w14:textId="77777777" w:rsidR="00911CF9" w:rsidRDefault="00911CF9" w:rsidP="00911CF9">
            <w:r>
              <w:t>B1.1/B1.2</w:t>
            </w:r>
            <w:r>
              <w:br/>
            </w:r>
          </w:p>
        </w:tc>
        <w:tc>
          <w:tcPr>
            <w:tcW w:w="5387" w:type="dxa"/>
          </w:tcPr>
          <w:p w14:paraId="7AD4D7BE" w14:textId="7D523ACC" w:rsidR="00911CF9" w:rsidRPr="009075C9" w:rsidRDefault="002004F7" w:rsidP="00911CF9">
            <w:pPr>
              <w:rPr>
                <w:color w:val="000000"/>
              </w:rPr>
            </w:pPr>
            <w:r w:rsidRPr="002004F7">
              <w:rPr>
                <w:color w:val="000000"/>
              </w:rPr>
              <w:t>Remove and install windshield wiper arm assembly IAW AMM</w:t>
            </w:r>
          </w:p>
        </w:tc>
        <w:tc>
          <w:tcPr>
            <w:tcW w:w="992" w:type="dxa"/>
          </w:tcPr>
          <w:p w14:paraId="526593A0" w14:textId="77777777" w:rsidR="00911CF9" w:rsidRDefault="00911CF9" w:rsidP="00911CF9"/>
        </w:tc>
        <w:tc>
          <w:tcPr>
            <w:tcW w:w="1843" w:type="dxa"/>
          </w:tcPr>
          <w:p w14:paraId="1DDD47DB" w14:textId="77777777" w:rsidR="00911CF9" w:rsidRDefault="00911CF9" w:rsidP="00911CF9"/>
        </w:tc>
        <w:tc>
          <w:tcPr>
            <w:tcW w:w="1075" w:type="dxa"/>
          </w:tcPr>
          <w:p w14:paraId="4D1A5128" w14:textId="77777777" w:rsidR="00911CF9" w:rsidRDefault="00911CF9" w:rsidP="00911CF9"/>
        </w:tc>
        <w:tc>
          <w:tcPr>
            <w:tcW w:w="2185" w:type="dxa"/>
          </w:tcPr>
          <w:p w14:paraId="05A85901" w14:textId="77777777" w:rsidR="00911CF9" w:rsidRDefault="00911CF9" w:rsidP="00911CF9"/>
        </w:tc>
        <w:tc>
          <w:tcPr>
            <w:tcW w:w="1240" w:type="dxa"/>
          </w:tcPr>
          <w:p w14:paraId="266B3D4D" w14:textId="77777777" w:rsidR="00911CF9" w:rsidRDefault="00911CF9" w:rsidP="00911CF9"/>
        </w:tc>
      </w:tr>
    </w:tbl>
    <w:p w14:paraId="5934990E" w14:textId="77777777" w:rsidR="00D573FF" w:rsidRDefault="00D573FF" w:rsidP="00B63514"/>
    <w:tbl>
      <w:tblPr>
        <w:tblStyle w:val="TableGrid"/>
        <w:tblW w:w="0" w:type="auto"/>
        <w:tblLook w:val="04A0" w:firstRow="1" w:lastRow="0" w:firstColumn="1" w:lastColumn="0" w:noHBand="0" w:noVBand="1"/>
      </w:tblPr>
      <w:tblGrid>
        <w:gridCol w:w="14560"/>
      </w:tblGrid>
      <w:tr w:rsidR="00822175" w14:paraId="521989FA" w14:textId="77777777" w:rsidTr="001563C8">
        <w:tc>
          <w:tcPr>
            <w:tcW w:w="14560" w:type="dxa"/>
            <w:shd w:val="clear" w:color="auto" w:fill="D9D9D9" w:themeFill="background1" w:themeFillShade="D9"/>
          </w:tcPr>
          <w:p w14:paraId="3E4E04C3" w14:textId="77777777" w:rsidR="00822175" w:rsidRPr="00445DEC" w:rsidRDefault="00822175"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822175" w:rsidRPr="007A58D4" w14:paraId="41CEBAC4"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2254764" w14:textId="77777777" w:rsidR="00822175" w:rsidRPr="001A57D9" w:rsidRDefault="00822175" w:rsidP="001563C8">
            <w:r w:rsidRPr="001A57D9">
              <w:t>Index No.</w:t>
            </w:r>
          </w:p>
        </w:tc>
        <w:tc>
          <w:tcPr>
            <w:tcW w:w="1134" w:type="dxa"/>
          </w:tcPr>
          <w:p w14:paraId="7B30A523" w14:textId="77777777" w:rsidR="00822175" w:rsidRPr="001A57D9" w:rsidRDefault="00822175" w:rsidP="001563C8">
            <w:r w:rsidRPr="001A57D9">
              <w:t>Exclusion</w:t>
            </w:r>
            <w:r w:rsidRPr="001A57D9">
              <w:br/>
              <w:t>Category</w:t>
            </w:r>
          </w:p>
        </w:tc>
        <w:tc>
          <w:tcPr>
            <w:tcW w:w="5387" w:type="dxa"/>
          </w:tcPr>
          <w:p w14:paraId="143C1971" w14:textId="77777777" w:rsidR="00822175" w:rsidRPr="001A57D9" w:rsidRDefault="00822175" w:rsidP="001563C8">
            <w:r>
              <w:t>E2</w:t>
            </w:r>
            <w:r w:rsidRPr="001A57D9">
              <w:t xml:space="preserve"> Exclusion</w:t>
            </w:r>
            <w:r>
              <w:t xml:space="preserve"> Removal – Description of Required Tasks</w:t>
            </w:r>
          </w:p>
        </w:tc>
        <w:tc>
          <w:tcPr>
            <w:tcW w:w="992" w:type="dxa"/>
          </w:tcPr>
          <w:p w14:paraId="60A8C2EA" w14:textId="77777777" w:rsidR="00822175" w:rsidRPr="001A57D9" w:rsidRDefault="00822175" w:rsidP="001563C8">
            <w:r>
              <w:t>A/C Rego</w:t>
            </w:r>
          </w:p>
        </w:tc>
        <w:tc>
          <w:tcPr>
            <w:tcW w:w="1843" w:type="dxa"/>
          </w:tcPr>
          <w:p w14:paraId="454A740F" w14:textId="77777777" w:rsidR="00822175" w:rsidRPr="001A57D9" w:rsidRDefault="00822175" w:rsidP="001563C8">
            <w:r>
              <w:t>Maint Doc Ref.</w:t>
            </w:r>
            <w:r>
              <w:br/>
              <w:t>(WO/TC/Logbook)</w:t>
            </w:r>
          </w:p>
        </w:tc>
        <w:tc>
          <w:tcPr>
            <w:tcW w:w="1075" w:type="dxa"/>
          </w:tcPr>
          <w:p w14:paraId="54533040" w14:textId="77777777" w:rsidR="00822175" w:rsidRPr="001A57D9" w:rsidRDefault="00822175" w:rsidP="001563C8">
            <w:r>
              <w:t>Applicant Initials</w:t>
            </w:r>
          </w:p>
        </w:tc>
        <w:tc>
          <w:tcPr>
            <w:tcW w:w="2185" w:type="dxa"/>
          </w:tcPr>
          <w:p w14:paraId="166EE80F" w14:textId="77777777" w:rsidR="00822175" w:rsidRPr="001A57D9" w:rsidRDefault="00822175" w:rsidP="001563C8">
            <w:r>
              <w:t>Supervisor Name, ARN and Signature</w:t>
            </w:r>
          </w:p>
        </w:tc>
        <w:tc>
          <w:tcPr>
            <w:tcW w:w="1240" w:type="dxa"/>
          </w:tcPr>
          <w:p w14:paraId="37C95500" w14:textId="77777777" w:rsidR="00822175" w:rsidRPr="001A57D9" w:rsidRDefault="00822175" w:rsidP="001563C8">
            <w:r>
              <w:t>Date</w:t>
            </w:r>
          </w:p>
        </w:tc>
      </w:tr>
      <w:tr w:rsidR="00822175" w:rsidRPr="007A58D4" w14:paraId="75ECBB61" w14:textId="77777777" w:rsidTr="00822175">
        <w:tc>
          <w:tcPr>
            <w:tcW w:w="704" w:type="dxa"/>
          </w:tcPr>
          <w:p w14:paraId="32DFBBE8" w14:textId="77777777" w:rsidR="00822175" w:rsidRPr="00705E9C" w:rsidRDefault="00822175" w:rsidP="00BC04FF">
            <w:pPr>
              <w:pStyle w:val="tablelistAC2"/>
              <w:numPr>
                <w:ilvl w:val="1"/>
                <w:numId w:val="27"/>
              </w:numPr>
            </w:pPr>
          </w:p>
        </w:tc>
        <w:tc>
          <w:tcPr>
            <w:tcW w:w="1134" w:type="dxa"/>
          </w:tcPr>
          <w:p w14:paraId="4C3890CB" w14:textId="77777777" w:rsidR="00822175" w:rsidRPr="001A57D9" w:rsidRDefault="00822175" w:rsidP="00822175">
            <w:r>
              <w:t>B1.1/B1.2</w:t>
            </w:r>
            <w:r>
              <w:br/>
            </w:r>
          </w:p>
        </w:tc>
        <w:tc>
          <w:tcPr>
            <w:tcW w:w="5387" w:type="dxa"/>
          </w:tcPr>
          <w:p w14:paraId="31178999" w14:textId="7E3FA1F2" w:rsidR="00822175" w:rsidRPr="00822175" w:rsidRDefault="00822175" w:rsidP="00822175">
            <w:r w:rsidRPr="00822175">
              <w:rPr>
                <w:color w:val="000000"/>
              </w:rPr>
              <w:t>Perform windshield rain repellent application</w:t>
            </w:r>
          </w:p>
        </w:tc>
        <w:tc>
          <w:tcPr>
            <w:tcW w:w="992" w:type="dxa"/>
          </w:tcPr>
          <w:p w14:paraId="6F0681DB" w14:textId="77777777" w:rsidR="00822175" w:rsidRDefault="00822175" w:rsidP="00822175"/>
        </w:tc>
        <w:tc>
          <w:tcPr>
            <w:tcW w:w="1843" w:type="dxa"/>
          </w:tcPr>
          <w:p w14:paraId="67B08F24" w14:textId="77777777" w:rsidR="00822175" w:rsidRDefault="00822175" w:rsidP="00822175"/>
        </w:tc>
        <w:tc>
          <w:tcPr>
            <w:tcW w:w="1075" w:type="dxa"/>
          </w:tcPr>
          <w:p w14:paraId="7B703729" w14:textId="77777777" w:rsidR="00822175" w:rsidRDefault="00822175" w:rsidP="00822175"/>
        </w:tc>
        <w:tc>
          <w:tcPr>
            <w:tcW w:w="2185" w:type="dxa"/>
          </w:tcPr>
          <w:p w14:paraId="1B010CFE" w14:textId="77777777" w:rsidR="00822175" w:rsidRDefault="00822175" w:rsidP="00822175"/>
        </w:tc>
        <w:tc>
          <w:tcPr>
            <w:tcW w:w="1240" w:type="dxa"/>
          </w:tcPr>
          <w:p w14:paraId="125C31BC" w14:textId="77777777" w:rsidR="00822175" w:rsidRDefault="00822175" w:rsidP="00822175"/>
        </w:tc>
      </w:tr>
      <w:tr w:rsidR="00822175" w:rsidRPr="007A58D4" w14:paraId="7BC2AEFB" w14:textId="77777777" w:rsidTr="00822175">
        <w:tc>
          <w:tcPr>
            <w:tcW w:w="704" w:type="dxa"/>
          </w:tcPr>
          <w:p w14:paraId="15DD8063" w14:textId="77777777" w:rsidR="00822175" w:rsidRPr="00705E9C" w:rsidRDefault="00822175" w:rsidP="00822175">
            <w:pPr>
              <w:pStyle w:val="tablelistAC2"/>
            </w:pPr>
          </w:p>
        </w:tc>
        <w:tc>
          <w:tcPr>
            <w:tcW w:w="1134" w:type="dxa"/>
          </w:tcPr>
          <w:p w14:paraId="6D930B16" w14:textId="77777777" w:rsidR="00822175" w:rsidRPr="001A57D9" w:rsidRDefault="00822175" w:rsidP="00822175">
            <w:r w:rsidRPr="003A7914">
              <w:t>B1.1/B1.2</w:t>
            </w:r>
            <w:r w:rsidRPr="003A7914">
              <w:br/>
            </w:r>
          </w:p>
        </w:tc>
        <w:tc>
          <w:tcPr>
            <w:tcW w:w="5387" w:type="dxa"/>
          </w:tcPr>
          <w:p w14:paraId="3D1D42E1" w14:textId="01C6FA27" w:rsidR="00822175" w:rsidRPr="00822175" w:rsidRDefault="00822175" w:rsidP="00822175">
            <w:r w:rsidRPr="00822175">
              <w:rPr>
                <w:color w:val="000000"/>
              </w:rPr>
              <w:t>Identify anti ice/de-ice system MMEL Requirements</w:t>
            </w:r>
          </w:p>
        </w:tc>
        <w:tc>
          <w:tcPr>
            <w:tcW w:w="992" w:type="dxa"/>
          </w:tcPr>
          <w:p w14:paraId="269B7D31" w14:textId="77777777" w:rsidR="00822175" w:rsidRDefault="00822175" w:rsidP="00822175"/>
        </w:tc>
        <w:tc>
          <w:tcPr>
            <w:tcW w:w="1843" w:type="dxa"/>
          </w:tcPr>
          <w:p w14:paraId="361E9745" w14:textId="77777777" w:rsidR="00822175" w:rsidRDefault="00822175" w:rsidP="00822175"/>
        </w:tc>
        <w:tc>
          <w:tcPr>
            <w:tcW w:w="1075" w:type="dxa"/>
          </w:tcPr>
          <w:p w14:paraId="4E9DFD12" w14:textId="77777777" w:rsidR="00822175" w:rsidRDefault="00822175" w:rsidP="00822175"/>
        </w:tc>
        <w:tc>
          <w:tcPr>
            <w:tcW w:w="2185" w:type="dxa"/>
          </w:tcPr>
          <w:p w14:paraId="1E026E90" w14:textId="77777777" w:rsidR="00822175" w:rsidRDefault="00822175" w:rsidP="00822175"/>
        </w:tc>
        <w:tc>
          <w:tcPr>
            <w:tcW w:w="1240" w:type="dxa"/>
          </w:tcPr>
          <w:p w14:paraId="5E5847AD" w14:textId="77777777" w:rsidR="00822175" w:rsidRDefault="00822175" w:rsidP="00822175"/>
        </w:tc>
      </w:tr>
      <w:tr w:rsidR="00822175" w:rsidRPr="007A58D4" w14:paraId="6409B293" w14:textId="77777777" w:rsidTr="00822175">
        <w:tc>
          <w:tcPr>
            <w:tcW w:w="704" w:type="dxa"/>
          </w:tcPr>
          <w:p w14:paraId="76BFCC0A" w14:textId="77777777" w:rsidR="00822175" w:rsidRPr="00705E9C" w:rsidRDefault="00822175" w:rsidP="00822175">
            <w:pPr>
              <w:pStyle w:val="tablelistAC2"/>
            </w:pPr>
          </w:p>
        </w:tc>
        <w:tc>
          <w:tcPr>
            <w:tcW w:w="1134" w:type="dxa"/>
          </w:tcPr>
          <w:p w14:paraId="37039B63" w14:textId="77777777" w:rsidR="00822175" w:rsidRPr="001A57D9" w:rsidRDefault="00822175" w:rsidP="00822175">
            <w:r w:rsidRPr="003A7914">
              <w:t>B1.1/B1.2</w:t>
            </w:r>
            <w:r w:rsidRPr="003A7914">
              <w:br/>
            </w:r>
          </w:p>
        </w:tc>
        <w:tc>
          <w:tcPr>
            <w:tcW w:w="5387" w:type="dxa"/>
          </w:tcPr>
          <w:p w14:paraId="206CF344" w14:textId="49775AA5" w:rsidR="00822175" w:rsidRPr="00822175" w:rsidRDefault="00822175" w:rsidP="00822175">
            <w:r w:rsidRPr="00822175">
              <w:rPr>
                <w:color w:val="000000"/>
              </w:rPr>
              <w:t>Troubleshoot anti ice/de-ice system and rectify defects</w:t>
            </w:r>
          </w:p>
        </w:tc>
        <w:tc>
          <w:tcPr>
            <w:tcW w:w="992" w:type="dxa"/>
          </w:tcPr>
          <w:p w14:paraId="0EBD4A6D" w14:textId="77777777" w:rsidR="00822175" w:rsidRDefault="00822175" w:rsidP="00822175"/>
        </w:tc>
        <w:tc>
          <w:tcPr>
            <w:tcW w:w="1843" w:type="dxa"/>
          </w:tcPr>
          <w:p w14:paraId="0EDCFF75" w14:textId="77777777" w:rsidR="00822175" w:rsidRDefault="00822175" w:rsidP="00822175"/>
        </w:tc>
        <w:tc>
          <w:tcPr>
            <w:tcW w:w="1075" w:type="dxa"/>
          </w:tcPr>
          <w:p w14:paraId="4F40E666" w14:textId="77777777" w:rsidR="00822175" w:rsidRDefault="00822175" w:rsidP="00822175"/>
        </w:tc>
        <w:tc>
          <w:tcPr>
            <w:tcW w:w="2185" w:type="dxa"/>
          </w:tcPr>
          <w:p w14:paraId="07D3A80E" w14:textId="77777777" w:rsidR="00822175" w:rsidRDefault="00822175" w:rsidP="00822175"/>
        </w:tc>
        <w:tc>
          <w:tcPr>
            <w:tcW w:w="1240" w:type="dxa"/>
          </w:tcPr>
          <w:p w14:paraId="5DE2E21F" w14:textId="77777777" w:rsidR="00822175" w:rsidRDefault="00822175" w:rsidP="00822175"/>
        </w:tc>
      </w:tr>
      <w:tr w:rsidR="00822175" w:rsidRPr="007A58D4" w14:paraId="0B3F1817" w14:textId="77777777" w:rsidTr="00822175">
        <w:tc>
          <w:tcPr>
            <w:tcW w:w="704" w:type="dxa"/>
          </w:tcPr>
          <w:p w14:paraId="6314A025" w14:textId="77777777" w:rsidR="00822175" w:rsidRPr="00705E9C" w:rsidRDefault="00822175" w:rsidP="00822175">
            <w:pPr>
              <w:pStyle w:val="tablelistAC2"/>
            </w:pPr>
          </w:p>
        </w:tc>
        <w:tc>
          <w:tcPr>
            <w:tcW w:w="1134" w:type="dxa"/>
          </w:tcPr>
          <w:p w14:paraId="2950971D" w14:textId="77777777" w:rsidR="00822175" w:rsidRPr="001A57D9" w:rsidRDefault="00822175" w:rsidP="00822175">
            <w:r w:rsidRPr="003A7914">
              <w:t>B1.1/B1.2</w:t>
            </w:r>
            <w:r w:rsidRPr="003A7914">
              <w:br/>
            </w:r>
          </w:p>
        </w:tc>
        <w:tc>
          <w:tcPr>
            <w:tcW w:w="5387" w:type="dxa"/>
          </w:tcPr>
          <w:p w14:paraId="13C20E0D" w14:textId="02DD59CB" w:rsidR="00822175" w:rsidRPr="00822175" w:rsidRDefault="00822175" w:rsidP="00822175">
            <w:r w:rsidRPr="00822175">
              <w:rPr>
                <w:color w:val="000000"/>
              </w:rPr>
              <w:t>Remove / install nose wheel assembly</w:t>
            </w:r>
          </w:p>
        </w:tc>
        <w:tc>
          <w:tcPr>
            <w:tcW w:w="992" w:type="dxa"/>
          </w:tcPr>
          <w:p w14:paraId="16A1CC63" w14:textId="77777777" w:rsidR="00822175" w:rsidRDefault="00822175" w:rsidP="00822175"/>
        </w:tc>
        <w:tc>
          <w:tcPr>
            <w:tcW w:w="1843" w:type="dxa"/>
          </w:tcPr>
          <w:p w14:paraId="582AA643" w14:textId="77777777" w:rsidR="00822175" w:rsidRDefault="00822175" w:rsidP="00822175"/>
        </w:tc>
        <w:tc>
          <w:tcPr>
            <w:tcW w:w="1075" w:type="dxa"/>
          </w:tcPr>
          <w:p w14:paraId="7739504C" w14:textId="77777777" w:rsidR="00822175" w:rsidRDefault="00822175" w:rsidP="00822175"/>
        </w:tc>
        <w:tc>
          <w:tcPr>
            <w:tcW w:w="2185" w:type="dxa"/>
          </w:tcPr>
          <w:p w14:paraId="6CCA6C64" w14:textId="77777777" w:rsidR="00822175" w:rsidRDefault="00822175" w:rsidP="00822175"/>
        </w:tc>
        <w:tc>
          <w:tcPr>
            <w:tcW w:w="1240" w:type="dxa"/>
          </w:tcPr>
          <w:p w14:paraId="2CAD310A" w14:textId="77777777" w:rsidR="00822175" w:rsidRDefault="00822175" w:rsidP="00822175"/>
        </w:tc>
      </w:tr>
      <w:tr w:rsidR="00822175" w:rsidRPr="007A58D4" w14:paraId="38E59A7B" w14:textId="77777777" w:rsidTr="00822175">
        <w:tc>
          <w:tcPr>
            <w:tcW w:w="704" w:type="dxa"/>
          </w:tcPr>
          <w:p w14:paraId="0E8BDA76" w14:textId="77777777" w:rsidR="00822175" w:rsidRPr="00705E9C" w:rsidRDefault="00822175" w:rsidP="00822175">
            <w:pPr>
              <w:pStyle w:val="tablelistAC2"/>
            </w:pPr>
          </w:p>
        </w:tc>
        <w:tc>
          <w:tcPr>
            <w:tcW w:w="1134" w:type="dxa"/>
          </w:tcPr>
          <w:p w14:paraId="2648ABDF" w14:textId="77777777" w:rsidR="00822175" w:rsidRPr="001A57D9" w:rsidRDefault="00822175" w:rsidP="00822175">
            <w:r w:rsidRPr="003A7914">
              <w:t>B1.1/B1.2</w:t>
            </w:r>
            <w:r w:rsidRPr="003A7914">
              <w:br/>
            </w:r>
          </w:p>
        </w:tc>
        <w:tc>
          <w:tcPr>
            <w:tcW w:w="5387" w:type="dxa"/>
          </w:tcPr>
          <w:p w14:paraId="4CF65D08" w14:textId="00CA6FCE" w:rsidR="00822175" w:rsidRPr="00822175" w:rsidRDefault="00822175" w:rsidP="00822175">
            <w:r w:rsidRPr="00822175">
              <w:rPr>
                <w:color w:val="000000"/>
              </w:rPr>
              <w:t>Remove / install main gear wheel assembly</w:t>
            </w:r>
          </w:p>
        </w:tc>
        <w:tc>
          <w:tcPr>
            <w:tcW w:w="992" w:type="dxa"/>
          </w:tcPr>
          <w:p w14:paraId="225BDFA3" w14:textId="77777777" w:rsidR="00822175" w:rsidRDefault="00822175" w:rsidP="00822175"/>
        </w:tc>
        <w:tc>
          <w:tcPr>
            <w:tcW w:w="1843" w:type="dxa"/>
          </w:tcPr>
          <w:p w14:paraId="399F40FD" w14:textId="77777777" w:rsidR="00822175" w:rsidRDefault="00822175" w:rsidP="00822175"/>
        </w:tc>
        <w:tc>
          <w:tcPr>
            <w:tcW w:w="1075" w:type="dxa"/>
          </w:tcPr>
          <w:p w14:paraId="2D8CFC68" w14:textId="77777777" w:rsidR="00822175" w:rsidRDefault="00822175" w:rsidP="00822175"/>
        </w:tc>
        <w:tc>
          <w:tcPr>
            <w:tcW w:w="2185" w:type="dxa"/>
          </w:tcPr>
          <w:p w14:paraId="14BBFB19" w14:textId="77777777" w:rsidR="00822175" w:rsidRDefault="00822175" w:rsidP="00822175"/>
        </w:tc>
        <w:tc>
          <w:tcPr>
            <w:tcW w:w="1240" w:type="dxa"/>
          </w:tcPr>
          <w:p w14:paraId="0A9CB558" w14:textId="77777777" w:rsidR="00822175" w:rsidRDefault="00822175" w:rsidP="00822175"/>
        </w:tc>
      </w:tr>
      <w:tr w:rsidR="00822175" w:rsidRPr="007A58D4" w14:paraId="7A64654F" w14:textId="77777777" w:rsidTr="00822175">
        <w:tc>
          <w:tcPr>
            <w:tcW w:w="704" w:type="dxa"/>
          </w:tcPr>
          <w:p w14:paraId="5B642C49" w14:textId="77777777" w:rsidR="00822175" w:rsidRPr="00705E9C" w:rsidRDefault="00822175" w:rsidP="00822175">
            <w:pPr>
              <w:pStyle w:val="tablelistAC2"/>
            </w:pPr>
          </w:p>
        </w:tc>
        <w:tc>
          <w:tcPr>
            <w:tcW w:w="1134" w:type="dxa"/>
          </w:tcPr>
          <w:p w14:paraId="2D03D0ED" w14:textId="77777777" w:rsidR="00822175" w:rsidRPr="003A7914" w:rsidRDefault="00822175" w:rsidP="00822175">
            <w:r w:rsidRPr="003A7914">
              <w:t>B1.1/B1.2</w:t>
            </w:r>
            <w:r w:rsidRPr="003A7914">
              <w:br/>
            </w:r>
          </w:p>
        </w:tc>
        <w:tc>
          <w:tcPr>
            <w:tcW w:w="5387" w:type="dxa"/>
          </w:tcPr>
          <w:p w14:paraId="0672D6DD" w14:textId="712FE802" w:rsidR="00822175" w:rsidRPr="00822175" w:rsidRDefault="00822175" w:rsidP="00822175">
            <w:r w:rsidRPr="00822175">
              <w:rPr>
                <w:color w:val="000000"/>
              </w:rPr>
              <w:t>Inspect, remove, and install wheel brake assembly</w:t>
            </w:r>
          </w:p>
        </w:tc>
        <w:tc>
          <w:tcPr>
            <w:tcW w:w="992" w:type="dxa"/>
          </w:tcPr>
          <w:p w14:paraId="7EA989B0" w14:textId="77777777" w:rsidR="00822175" w:rsidRDefault="00822175" w:rsidP="00822175"/>
        </w:tc>
        <w:tc>
          <w:tcPr>
            <w:tcW w:w="1843" w:type="dxa"/>
          </w:tcPr>
          <w:p w14:paraId="491427FD" w14:textId="77777777" w:rsidR="00822175" w:rsidRDefault="00822175" w:rsidP="00822175"/>
        </w:tc>
        <w:tc>
          <w:tcPr>
            <w:tcW w:w="1075" w:type="dxa"/>
          </w:tcPr>
          <w:p w14:paraId="254EE2EA" w14:textId="77777777" w:rsidR="00822175" w:rsidRDefault="00822175" w:rsidP="00822175"/>
        </w:tc>
        <w:tc>
          <w:tcPr>
            <w:tcW w:w="2185" w:type="dxa"/>
          </w:tcPr>
          <w:p w14:paraId="5E63E1DB" w14:textId="77777777" w:rsidR="00822175" w:rsidRDefault="00822175" w:rsidP="00822175"/>
        </w:tc>
        <w:tc>
          <w:tcPr>
            <w:tcW w:w="1240" w:type="dxa"/>
          </w:tcPr>
          <w:p w14:paraId="38DC66E6" w14:textId="77777777" w:rsidR="00822175" w:rsidRDefault="00822175" w:rsidP="00822175"/>
        </w:tc>
      </w:tr>
      <w:tr w:rsidR="00455CAB" w:rsidRPr="007A58D4" w14:paraId="0620B7D5" w14:textId="77777777" w:rsidTr="00455CAB">
        <w:tc>
          <w:tcPr>
            <w:tcW w:w="704" w:type="dxa"/>
          </w:tcPr>
          <w:p w14:paraId="788F8D25" w14:textId="77777777" w:rsidR="00455CAB" w:rsidRPr="00705E9C" w:rsidRDefault="00455CAB" w:rsidP="00455CAB">
            <w:pPr>
              <w:pStyle w:val="tablelistAC2"/>
            </w:pPr>
          </w:p>
        </w:tc>
        <w:tc>
          <w:tcPr>
            <w:tcW w:w="1134" w:type="dxa"/>
          </w:tcPr>
          <w:p w14:paraId="3626B19D" w14:textId="77777777" w:rsidR="00455CAB" w:rsidRPr="003A7914" w:rsidRDefault="00455CAB" w:rsidP="00455CAB">
            <w:r w:rsidRPr="003A7914">
              <w:t>B1.1/B1.2</w:t>
            </w:r>
            <w:r w:rsidRPr="003A7914">
              <w:br/>
            </w:r>
          </w:p>
        </w:tc>
        <w:tc>
          <w:tcPr>
            <w:tcW w:w="5387" w:type="dxa"/>
          </w:tcPr>
          <w:p w14:paraId="0578A08A" w14:textId="23CF0A22" w:rsidR="00455CAB" w:rsidRPr="00455CAB" w:rsidRDefault="00455CAB" w:rsidP="00455CAB">
            <w:r w:rsidRPr="00455CAB">
              <w:rPr>
                <w:color w:val="000000"/>
              </w:rPr>
              <w:t>Bleed hydraulic brakes</w:t>
            </w:r>
          </w:p>
        </w:tc>
        <w:tc>
          <w:tcPr>
            <w:tcW w:w="992" w:type="dxa"/>
          </w:tcPr>
          <w:p w14:paraId="7FB39310" w14:textId="77777777" w:rsidR="00455CAB" w:rsidRDefault="00455CAB" w:rsidP="00455CAB"/>
        </w:tc>
        <w:tc>
          <w:tcPr>
            <w:tcW w:w="1843" w:type="dxa"/>
          </w:tcPr>
          <w:p w14:paraId="271DD136" w14:textId="77777777" w:rsidR="00455CAB" w:rsidRDefault="00455CAB" w:rsidP="00455CAB"/>
        </w:tc>
        <w:tc>
          <w:tcPr>
            <w:tcW w:w="1075" w:type="dxa"/>
          </w:tcPr>
          <w:p w14:paraId="3DEFDCF5" w14:textId="77777777" w:rsidR="00455CAB" w:rsidRDefault="00455CAB" w:rsidP="00455CAB"/>
        </w:tc>
        <w:tc>
          <w:tcPr>
            <w:tcW w:w="2185" w:type="dxa"/>
          </w:tcPr>
          <w:p w14:paraId="35FC82C3" w14:textId="77777777" w:rsidR="00455CAB" w:rsidRDefault="00455CAB" w:rsidP="00455CAB"/>
        </w:tc>
        <w:tc>
          <w:tcPr>
            <w:tcW w:w="1240" w:type="dxa"/>
          </w:tcPr>
          <w:p w14:paraId="333151ED" w14:textId="77777777" w:rsidR="00455CAB" w:rsidRDefault="00455CAB" w:rsidP="00455CAB"/>
        </w:tc>
      </w:tr>
      <w:tr w:rsidR="00455CAB" w:rsidRPr="007A58D4" w14:paraId="49021E81" w14:textId="77777777" w:rsidTr="00455CAB">
        <w:tc>
          <w:tcPr>
            <w:tcW w:w="704" w:type="dxa"/>
          </w:tcPr>
          <w:p w14:paraId="30392BD7" w14:textId="77777777" w:rsidR="00455CAB" w:rsidRPr="00705E9C" w:rsidRDefault="00455CAB" w:rsidP="00455CAB">
            <w:pPr>
              <w:pStyle w:val="tablelistAC2"/>
            </w:pPr>
          </w:p>
        </w:tc>
        <w:tc>
          <w:tcPr>
            <w:tcW w:w="1134" w:type="dxa"/>
          </w:tcPr>
          <w:p w14:paraId="1C539932" w14:textId="77777777" w:rsidR="00455CAB" w:rsidRPr="003A7914" w:rsidRDefault="00455CAB" w:rsidP="00455CAB">
            <w:r w:rsidRPr="003A7914">
              <w:t>B1.1/B1.2</w:t>
            </w:r>
            <w:r w:rsidRPr="003A7914">
              <w:br/>
            </w:r>
          </w:p>
        </w:tc>
        <w:tc>
          <w:tcPr>
            <w:tcW w:w="5387" w:type="dxa"/>
          </w:tcPr>
          <w:p w14:paraId="4E28CE95" w14:textId="58C4892D" w:rsidR="00455CAB" w:rsidRPr="00455CAB" w:rsidRDefault="00455CAB" w:rsidP="00455CAB">
            <w:r w:rsidRPr="00455CAB">
              <w:rPr>
                <w:color w:val="000000"/>
              </w:rPr>
              <w:t>Remove / install landing gear door assembly</w:t>
            </w:r>
          </w:p>
        </w:tc>
        <w:tc>
          <w:tcPr>
            <w:tcW w:w="992" w:type="dxa"/>
          </w:tcPr>
          <w:p w14:paraId="0E8A058B" w14:textId="77777777" w:rsidR="00455CAB" w:rsidRDefault="00455CAB" w:rsidP="00455CAB"/>
        </w:tc>
        <w:tc>
          <w:tcPr>
            <w:tcW w:w="1843" w:type="dxa"/>
          </w:tcPr>
          <w:p w14:paraId="6003700C" w14:textId="77777777" w:rsidR="00455CAB" w:rsidRDefault="00455CAB" w:rsidP="00455CAB"/>
        </w:tc>
        <w:tc>
          <w:tcPr>
            <w:tcW w:w="1075" w:type="dxa"/>
          </w:tcPr>
          <w:p w14:paraId="7EEE724B" w14:textId="77777777" w:rsidR="00455CAB" w:rsidRDefault="00455CAB" w:rsidP="00455CAB"/>
        </w:tc>
        <w:tc>
          <w:tcPr>
            <w:tcW w:w="2185" w:type="dxa"/>
          </w:tcPr>
          <w:p w14:paraId="1CA3A3B4" w14:textId="77777777" w:rsidR="00455CAB" w:rsidRDefault="00455CAB" w:rsidP="00455CAB"/>
        </w:tc>
        <w:tc>
          <w:tcPr>
            <w:tcW w:w="1240" w:type="dxa"/>
          </w:tcPr>
          <w:p w14:paraId="4CCBFEFD" w14:textId="77777777" w:rsidR="00455CAB" w:rsidRDefault="00455CAB" w:rsidP="00455CAB"/>
        </w:tc>
      </w:tr>
      <w:tr w:rsidR="00455CAB" w:rsidRPr="007A58D4" w14:paraId="41A7F513" w14:textId="77777777" w:rsidTr="00455CAB">
        <w:tc>
          <w:tcPr>
            <w:tcW w:w="704" w:type="dxa"/>
          </w:tcPr>
          <w:p w14:paraId="71591899" w14:textId="77777777" w:rsidR="00455CAB" w:rsidRPr="00705E9C" w:rsidRDefault="00455CAB" w:rsidP="00455CAB">
            <w:pPr>
              <w:pStyle w:val="tablelistAC2"/>
            </w:pPr>
          </w:p>
        </w:tc>
        <w:tc>
          <w:tcPr>
            <w:tcW w:w="1134" w:type="dxa"/>
          </w:tcPr>
          <w:p w14:paraId="02118857" w14:textId="77777777" w:rsidR="00455CAB" w:rsidRPr="003A7914" w:rsidRDefault="00455CAB" w:rsidP="00455CAB">
            <w:r w:rsidRPr="003A7914">
              <w:t>B1.1/B1.2</w:t>
            </w:r>
            <w:r w:rsidRPr="003A7914">
              <w:br/>
            </w:r>
          </w:p>
        </w:tc>
        <w:tc>
          <w:tcPr>
            <w:tcW w:w="5387" w:type="dxa"/>
          </w:tcPr>
          <w:p w14:paraId="75A834AA" w14:textId="06CF607D" w:rsidR="00455CAB" w:rsidRPr="00455CAB" w:rsidRDefault="00455CAB" w:rsidP="00455CAB">
            <w:r w:rsidRPr="00455CAB">
              <w:rPr>
                <w:color w:val="000000"/>
              </w:rPr>
              <w:t>Assess shock strut fluid level and recharge if required</w:t>
            </w:r>
          </w:p>
        </w:tc>
        <w:tc>
          <w:tcPr>
            <w:tcW w:w="992" w:type="dxa"/>
          </w:tcPr>
          <w:p w14:paraId="50F94D67" w14:textId="77777777" w:rsidR="00455CAB" w:rsidRDefault="00455CAB" w:rsidP="00455CAB"/>
        </w:tc>
        <w:tc>
          <w:tcPr>
            <w:tcW w:w="1843" w:type="dxa"/>
          </w:tcPr>
          <w:p w14:paraId="071B4BB4" w14:textId="77777777" w:rsidR="00455CAB" w:rsidRDefault="00455CAB" w:rsidP="00455CAB"/>
        </w:tc>
        <w:tc>
          <w:tcPr>
            <w:tcW w:w="1075" w:type="dxa"/>
          </w:tcPr>
          <w:p w14:paraId="3D33DF5B" w14:textId="77777777" w:rsidR="00455CAB" w:rsidRDefault="00455CAB" w:rsidP="00455CAB"/>
        </w:tc>
        <w:tc>
          <w:tcPr>
            <w:tcW w:w="2185" w:type="dxa"/>
          </w:tcPr>
          <w:p w14:paraId="0A0C6AEC" w14:textId="77777777" w:rsidR="00455CAB" w:rsidRDefault="00455CAB" w:rsidP="00455CAB"/>
        </w:tc>
        <w:tc>
          <w:tcPr>
            <w:tcW w:w="1240" w:type="dxa"/>
          </w:tcPr>
          <w:p w14:paraId="196E9071" w14:textId="77777777" w:rsidR="00455CAB" w:rsidRDefault="00455CAB" w:rsidP="00455CAB"/>
        </w:tc>
      </w:tr>
      <w:tr w:rsidR="00455CAB" w:rsidRPr="007A58D4" w14:paraId="1F01C800" w14:textId="77777777" w:rsidTr="00455CAB">
        <w:tc>
          <w:tcPr>
            <w:tcW w:w="704" w:type="dxa"/>
          </w:tcPr>
          <w:p w14:paraId="6371B251" w14:textId="77777777" w:rsidR="00455CAB" w:rsidRPr="00705E9C" w:rsidRDefault="00455CAB" w:rsidP="00455CAB">
            <w:pPr>
              <w:pStyle w:val="tablelistAC2"/>
            </w:pPr>
          </w:p>
        </w:tc>
        <w:tc>
          <w:tcPr>
            <w:tcW w:w="1134" w:type="dxa"/>
          </w:tcPr>
          <w:p w14:paraId="1BD2B428" w14:textId="77777777" w:rsidR="00455CAB" w:rsidRPr="003A7914" w:rsidRDefault="00455CAB" w:rsidP="00455CAB">
            <w:r>
              <w:t>B1.1/B1.2</w:t>
            </w:r>
            <w:r>
              <w:br/>
            </w:r>
          </w:p>
        </w:tc>
        <w:tc>
          <w:tcPr>
            <w:tcW w:w="5387" w:type="dxa"/>
          </w:tcPr>
          <w:p w14:paraId="7D561721" w14:textId="5CB5466B" w:rsidR="00455CAB" w:rsidRPr="00455CAB" w:rsidRDefault="00455CAB" w:rsidP="00455CAB">
            <w:pPr>
              <w:rPr>
                <w:color w:val="000000"/>
              </w:rPr>
            </w:pPr>
            <w:r w:rsidRPr="00455CAB">
              <w:rPr>
                <w:color w:val="000000"/>
              </w:rPr>
              <w:t xml:space="preserve">Inspect shock strut oleo for correct pressure vs extension   </w:t>
            </w:r>
          </w:p>
        </w:tc>
        <w:tc>
          <w:tcPr>
            <w:tcW w:w="992" w:type="dxa"/>
          </w:tcPr>
          <w:p w14:paraId="6AC23A75" w14:textId="77777777" w:rsidR="00455CAB" w:rsidRDefault="00455CAB" w:rsidP="00455CAB"/>
        </w:tc>
        <w:tc>
          <w:tcPr>
            <w:tcW w:w="1843" w:type="dxa"/>
          </w:tcPr>
          <w:p w14:paraId="384982E1" w14:textId="77777777" w:rsidR="00455CAB" w:rsidRDefault="00455CAB" w:rsidP="00455CAB"/>
        </w:tc>
        <w:tc>
          <w:tcPr>
            <w:tcW w:w="1075" w:type="dxa"/>
          </w:tcPr>
          <w:p w14:paraId="772ECC8C" w14:textId="77777777" w:rsidR="00455CAB" w:rsidRDefault="00455CAB" w:rsidP="00455CAB"/>
        </w:tc>
        <w:tc>
          <w:tcPr>
            <w:tcW w:w="2185" w:type="dxa"/>
          </w:tcPr>
          <w:p w14:paraId="596A1CC1" w14:textId="77777777" w:rsidR="00455CAB" w:rsidRDefault="00455CAB" w:rsidP="00455CAB"/>
        </w:tc>
        <w:tc>
          <w:tcPr>
            <w:tcW w:w="1240" w:type="dxa"/>
          </w:tcPr>
          <w:p w14:paraId="56DE08BB" w14:textId="77777777" w:rsidR="00455CAB" w:rsidRDefault="00455CAB" w:rsidP="00455CAB"/>
        </w:tc>
      </w:tr>
      <w:tr w:rsidR="00455CAB" w:rsidRPr="007A58D4" w14:paraId="4C2FD5EE" w14:textId="77777777" w:rsidTr="00455CAB">
        <w:tc>
          <w:tcPr>
            <w:tcW w:w="704" w:type="dxa"/>
          </w:tcPr>
          <w:p w14:paraId="22626837" w14:textId="77777777" w:rsidR="00455CAB" w:rsidRPr="00705E9C" w:rsidRDefault="00455CAB" w:rsidP="00455CAB">
            <w:pPr>
              <w:pStyle w:val="tablelistAC2"/>
            </w:pPr>
          </w:p>
        </w:tc>
        <w:tc>
          <w:tcPr>
            <w:tcW w:w="1134" w:type="dxa"/>
          </w:tcPr>
          <w:p w14:paraId="3444D302" w14:textId="77777777" w:rsidR="00455CAB" w:rsidRDefault="00455CAB" w:rsidP="00455CAB">
            <w:r>
              <w:t>B1.1/B1.2</w:t>
            </w:r>
            <w:r>
              <w:br/>
            </w:r>
          </w:p>
        </w:tc>
        <w:tc>
          <w:tcPr>
            <w:tcW w:w="5387" w:type="dxa"/>
          </w:tcPr>
          <w:p w14:paraId="4F5FC313" w14:textId="315B5AC0" w:rsidR="00455CAB" w:rsidRPr="00455CAB" w:rsidRDefault="00455CAB" w:rsidP="00455CAB">
            <w:pPr>
              <w:rPr>
                <w:color w:val="000000"/>
              </w:rPr>
            </w:pPr>
            <w:r w:rsidRPr="00455CAB">
              <w:rPr>
                <w:color w:val="000000"/>
              </w:rPr>
              <w:t>Remove / install landing gear extension retraction actuator</w:t>
            </w:r>
          </w:p>
        </w:tc>
        <w:tc>
          <w:tcPr>
            <w:tcW w:w="992" w:type="dxa"/>
          </w:tcPr>
          <w:p w14:paraId="27CB9774" w14:textId="77777777" w:rsidR="00455CAB" w:rsidRDefault="00455CAB" w:rsidP="00455CAB"/>
        </w:tc>
        <w:tc>
          <w:tcPr>
            <w:tcW w:w="1843" w:type="dxa"/>
          </w:tcPr>
          <w:p w14:paraId="487E1807" w14:textId="77777777" w:rsidR="00455CAB" w:rsidRDefault="00455CAB" w:rsidP="00455CAB"/>
        </w:tc>
        <w:tc>
          <w:tcPr>
            <w:tcW w:w="1075" w:type="dxa"/>
          </w:tcPr>
          <w:p w14:paraId="286CAB0C" w14:textId="77777777" w:rsidR="00455CAB" w:rsidRDefault="00455CAB" w:rsidP="00455CAB"/>
        </w:tc>
        <w:tc>
          <w:tcPr>
            <w:tcW w:w="2185" w:type="dxa"/>
          </w:tcPr>
          <w:p w14:paraId="6BEAB16A" w14:textId="77777777" w:rsidR="00455CAB" w:rsidRDefault="00455CAB" w:rsidP="00455CAB"/>
        </w:tc>
        <w:tc>
          <w:tcPr>
            <w:tcW w:w="1240" w:type="dxa"/>
          </w:tcPr>
          <w:p w14:paraId="25A52958" w14:textId="77777777" w:rsidR="00455CAB" w:rsidRDefault="00455CAB" w:rsidP="00455CAB"/>
        </w:tc>
      </w:tr>
    </w:tbl>
    <w:p w14:paraId="3EDCA62B" w14:textId="77777777" w:rsidR="00DF76EF" w:rsidRDefault="00DF76EF" w:rsidP="00B63514"/>
    <w:tbl>
      <w:tblPr>
        <w:tblStyle w:val="TableGrid"/>
        <w:tblW w:w="0" w:type="auto"/>
        <w:tblLook w:val="04A0" w:firstRow="1" w:lastRow="0" w:firstColumn="1" w:lastColumn="0" w:noHBand="0" w:noVBand="1"/>
      </w:tblPr>
      <w:tblGrid>
        <w:gridCol w:w="14560"/>
      </w:tblGrid>
      <w:tr w:rsidR="009018DD" w14:paraId="32042CDB" w14:textId="77777777" w:rsidTr="001563C8">
        <w:tc>
          <w:tcPr>
            <w:tcW w:w="14560" w:type="dxa"/>
            <w:shd w:val="clear" w:color="auto" w:fill="D9D9D9" w:themeFill="background1" w:themeFillShade="D9"/>
          </w:tcPr>
          <w:p w14:paraId="0D41D7E5" w14:textId="77777777" w:rsidR="009018DD" w:rsidRPr="00445DEC" w:rsidRDefault="009018DD"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9018DD" w:rsidRPr="007A58D4" w14:paraId="3055253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23666E8" w14:textId="77777777" w:rsidR="009018DD" w:rsidRPr="001A57D9" w:rsidRDefault="009018DD" w:rsidP="001563C8">
            <w:r w:rsidRPr="001A57D9">
              <w:t>Index No.</w:t>
            </w:r>
          </w:p>
        </w:tc>
        <w:tc>
          <w:tcPr>
            <w:tcW w:w="1134" w:type="dxa"/>
          </w:tcPr>
          <w:p w14:paraId="6C16963D" w14:textId="77777777" w:rsidR="009018DD" w:rsidRPr="001A57D9" w:rsidRDefault="009018DD" w:rsidP="001563C8">
            <w:r w:rsidRPr="001A57D9">
              <w:t>Exclusion</w:t>
            </w:r>
            <w:r w:rsidRPr="001A57D9">
              <w:br/>
              <w:t>Category</w:t>
            </w:r>
          </w:p>
        </w:tc>
        <w:tc>
          <w:tcPr>
            <w:tcW w:w="5387" w:type="dxa"/>
          </w:tcPr>
          <w:p w14:paraId="398E98B3" w14:textId="77777777" w:rsidR="009018DD" w:rsidRPr="001A57D9" w:rsidRDefault="009018DD" w:rsidP="001563C8">
            <w:r>
              <w:t>E2</w:t>
            </w:r>
            <w:r w:rsidRPr="001A57D9">
              <w:t xml:space="preserve"> Exclusion</w:t>
            </w:r>
            <w:r>
              <w:t xml:space="preserve"> Removal – Description of Required Tasks</w:t>
            </w:r>
          </w:p>
        </w:tc>
        <w:tc>
          <w:tcPr>
            <w:tcW w:w="992" w:type="dxa"/>
          </w:tcPr>
          <w:p w14:paraId="2E84CC4B" w14:textId="77777777" w:rsidR="009018DD" w:rsidRPr="001A57D9" w:rsidRDefault="009018DD" w:rsidP="001563C8">
            <w:r>
              <w:t>A/C Rego</w:t>
            </w:r>
          </w:p>
        </w:tc>
        <w:tc>
          <w:tcPr>
            <w:tcW w:w="1843" w:type="dxa"/>
          </w:tcPr>
          <w:p w14:paraId="379E14BD" w14:textId="77777777" w:rsidR="009018DD" w:rsidRPr="001A57D9" w:rsidRDefault="009018DD" w:rsidP="001563C8">
            <w:r>
              <w:t>Maint Doc Ref.</w:t>
            </w:r>
            <w:r>
              <w:br/>
              <w:t>(WO/TC/Logbook)</w:t>
            </w:r>
          </w:p>
        </w:tc>
        <w:tc>
          <w:tcPr>
            <w:tcW w:w="1075" w:type="dxa"/>
          </w:tcPr>
          <w:p w14:paraId="468E790A" w14:textId="77777777" w:rsidR="009018DD" w:rsidRPr="001A57D9" w:rsidRDefault="009018DD" w:rsidP="001563C8">
            <w:r>
              <w:t>Applicant Initials</w:t>
            </w:r>
          </w:p>
        </w:tc>
        <w:tc>
          <w:tcPr>
            <w:tcW w:w="2185" w:type="dxa"/>
          </w:tcPr>
          <w:p w14:paraId="62C6616D" w14:textId="77777777" w:rsidR="009018DD" w:rsidRPr="001A57D9" w:rsidRDefault="009018DD" w:rsidP="001563C8">
            <w:r>
              <w:t>Supervisor Name, ARN and Signature</w:t>
            </w:r>
          </w:p>
        </w:tc>
        <w:tc>
          <w:tcPr>
            <w:tcW w:w="1240" w:type="dxa"/>
          </w:tcPr>
          <w:p w14:paraId="6F9488E8" w14:textId="77777777" w:rsidR="009018DD" w:rsidRPr="001A57D9" w:rsidRDefault="009018DD" w:rsidP="001563C8">
            <w:r>
              <w:t>Date</w:t>
            </w:r>
          </w:p>
        </w:tc>
      </w:tr>
      <w:tr w:rsidR="009018DD" w:rsidRPr="007A58D4" w14:paraId="0D90AB81" w14:textId="77777777" w:rsidTr="009018DD">
        <w:tc>
          <w:tcPr>
            <w:tcW w:w="704" w:type="dxa"/>
          </w:tcPr>
          <w:p w14:paraId="4D818F6A" w14:textId="77777777" w:rsidR="009018DD" w:rsidRPr="00705E9C" w:rsidRDefault="009018DD" w:rsidP="00BC04FF">
            <w:pPr>
              <w:pStyle w:val="tablelistAC2"/>
              <w:numPr>
                <w:ilvl w:val="1"/>
                <w:numId w:val="27"/>
              </w:numPr>
            </w:pPr>
          </w:p>
        </w:tc>
        <w:tc>
          <w:tcPr>
            <w:tcW w:w="1134" w:type="dxa"/>
          </w:tcPr>
          <w:p w14:paraId="7E67A694" w14:textId="77777777" w:rsidR="009018DD" w:rsidRPr="001A57D9" w:rsidRDefault="009018DD" w:rsidP="009018DD">
            <w:r>
              <w:t>B1.1/B1.2</w:t>
            </w:r>
            <w:r>
              <w:br/>
            </w:r>
          </w:p>
        </w:tc>
        <w:tc>
          <w:tcPr>
            <w:tcW w:w="5387" w:type="dxa"/>
          </w:tcPr>
          <w:p w14:paraId="696E6A22" w14:textId="1922993D" w:rsidR="009018DD" w:rsidRPr="009018DD" w:rsidRDefault="009018DD" w:rsidP="009018DD">
            <w:r w:rsidRPr="009018DD">
              <w:rPr>
                <w:color w:val="000000"/>
              </w:rPr>
              <w:t>Assist or discuss replacement of seals on shock strut</w:t>
            </w:r>
          </w:p>
        </w:tc>
        <w:tc>
          <w:tcPr>
            <w:tcW w:w="992" w:type="dxa"/>
          </w:tcPr>
          <w:p w14:paraId="4BEA899F" w14:textId="77777777" w:rsidR="009018DD" w:rsidRDefault="009018DD" w:rsidP="009018DD"/>
        </w:tc>
        <w:tc>
          <w:tcPr>
            <w:tcW w:w="1843" w:type="dxa"/>
          </w:tcPr>
          <w:p w14:paraId="7FAE687B" w14:textId="77777777" w:rsidR="009018DD" w:rsidRDefault="009018DD" w:rsidP="009018DD"/>
        </w:tc>
        <w:tc>
          <w:tcPr>
            <w:tcW w:w="1075" w:type="dxa"/>
          </w:tcPr>
          <w:p w14:paraId="60EB4113" w14:textId="77777777" w:rsidR="009018DD" w:rsidRDefault="009018DD" w:rsidP="009018DD"/>
        </w:tc>
        <w:tc>
          <w:tcPr>
            <w:tcW w:w="2185" w:type="dxa"/>
          </w:tcPr>
          <w:p w14:paraId="3C2C62A0" w14:textId="77777777" w:rsidR="009018DD" w:rsidRDefault="009018DD" w:rsidP="009018DD"/>
        </w:tc>
        <w:tc>
          <w:tcPr>
            <w:tcW w:w="1240" w:type="dxa"/>
          </w:tcPr>
          <w:p w14:paraId="0DD05D1C" w14:textId="77777777" w:rsidR="009018DD" w:rsidRDefault="009018DD" w:rsidP="009018DD"/>
        </w:tc>
      </w:tr>
      <w:tr w:rsidR="009018DD" w:rsidRPr="007A58D4" w14:paraId="19AADC0B" w14:textId="77777777" w:rsidTr="009018DD">
        <w:tc>
          <w:tcPr>
            <w:tcW w:w="704" w:type="dxa"/>
          </w:tcPr>
          <w:p w14:paraId="02102D6A" w14:textId="77777777" w:rsidR="009018DD" w:rsidRPr="00705E9C" w:rsidRDefault="009018DD" w:rsidP="009018DD">
            <w:pPr>
              <w:pStyle w:val="tablelistAC2"/>
            </w:pPr>
          </w:p>
        </w:tc>
        <w:tc>
          <w:tcPr>
            <w:tcW w:w="1134" w:type="dxa"/>
          </w:tcPr>
          <w:p w14:paraId="41AADBCD" w14:textId="77777777" w:rsidR="009018DD" w:rsidRPr="001A57D9" w:rsidRDefault="009018DD" w:rsidP="009018DD">
            <w:r w:rsidRPr="003A7914">
              <w:t>B1.1/B1.2</w:t>
            </w:r>
            <w:r w:rsidRPr="003A7914">
              <w:br/>
            </w:r>
          </w:p>
        </w:tc>
        <w:tc>
          <w:tcPr>
            <w:tcW w:w="5387" w:type="dxa"/>
          </w:tcPr>
          <w:p w14:paraId="52BF2C54" w14:textId="5F5D8702" w:rsidR="009018DD" w:rsidRPr="009018DD" w:rsidRDefault="009018DD" w:rsidP="009018DD">
            <w:r w:rsidRPr="009018DD">
              <w:rPr>
                <w:color w:val="000000"/>
              </w:rPr>
              <w:t>Prepare airplane for landing gear retraction / extension operation</w:t>
            </w:r>
          </w:p>
        </w:tc>
        <w:tc>
          <w:tcPr>
            <w:tcW w:w="992" w:type="dxa"/>
          </w:tcPr>
          <w:p w14:paraId="0B146FBB" w14:textId="77777777" w:rsidR="009018DD" w:rsidRDefault="009018DD" w:rsidP="009018DD"/>
        </w:tc>
        <w:tc>
          <w:tcPr>
            <w:tcW w:w="1843" w:type="dxa"/>
          </w:tcPr>
          <w:p w14:paraId="2A0F0AEA" w14:textId="77777777" w:rsidR="009018DD" w:rsidRDefault="009018DD" w:rsidP="009018DD"/>
        </w:tc>
        <w:tc>
          <w:tcPr>
            <w:tcW w:w="1075" w:type="dxa"/>
          </w:tcPr>
          <w:p w14:paraId="1E226C68" w14:textId="77777777" w:rsidR="009018DD" w:rsidRDefault="009018DD" w:rsidP="009018DD"/>
        </w:tc>
        <w:tc>
          <w:tcPr>
            <w:tcW w:w="2185" w:type="dxa"/>
          </w:tcPr>
          <w:p w14:paraId="29A58A81" w14:textId="77777777" w:rsidR="009018DD" w:rsidRDefault="009018DD" w:rsidP="009018DD"/>
        </w:tc>
        <w:tc>
          <w:tcPr>
            <w:tcW w:w="1240" w:type="dxa"/>
          </w:tcPr>
          <w:p w14:paraId="4EBF3D98" w14:textId="77777777" w:rsidR="009018DD" w:rsidRDefault="009018DD" w:rsidP="009018DD"/>
        </w:tc>
      </w:tr>
      <w:tr w:rsidR="009018DD" w:rsidRPr="007A58D4" w14:paraId="4052DE61" w14:textId="77777777" w:rsidTr="009018DD">
        <w:tc>
          <w:tcPr>
            <w:tcW w:w="704" w:type="dxa"/>
          </w:tcPr>
          <w:p w14:paraId="4AC85415" w14:textId="77777777" w:rsidR="009018DD" w:rsidRPr="00705E9C" w:rsidRDefault="009018DD" w:rsidP="009018DD">
            <w:pPr>
              <w:pStyle w:val="tablelistAC2"/>
            </w:pPr>
          </w:p>
        </w:tc>
        <w:tc>
          <w:tcPr>
            <w:tcW w:w="1134" w:type="dxa"/>
          </w:tcPr>
          <w:p w14:paraId="024E8B6A" w14:textId="77777777" w:rsidR="009018DD" w:rsidRPr="001A57D9" w:rsidRDefault="009018DD" w:rsidP="009018DD">
            <w:r w:rsidRPr="003A7914">
              <w:t>B1.1/B1.2</w:t>
            </w:r>
            <w:r w:rsidRPr="003A7914">
              <w:br/>
            </w:r>
          </w:p>
        </w:tc>
        <w:tc>
          <w:tcPr>
            <w:tcW w:w="5387" w:type="dxa"/>
          </w:tcPr>
          <w:p w14:paraId="1A47168F" w14:textId="22114D5E" w:rsidR="009018DD" w:rsidRPr="009018DD" w:rsidRDefault="009018DD" w:rsidP="009018DD">
            <w:r w:rsidRPr="009018DD">
              <w:rPr>
                <w:color w:val="000000"/>
              </w:rPr>
              <w:t>Perform normal operation landing gear extension retraction procedure</w:t>
            </w:r>
          </w:p>
        </w:tc>
        <w:tc>
          <w:tcPr>
            <w:tcW w:w="992" w:type="dxa"/>
          </w:tcPr>
          <w:p w14:paraId="34393682" w14:textId="77777777" w:rsidR="009018DD" w:rsidRDefault="009018DD" w:rsidP="009018DD"/>
        </w:tc>
        <w:tc>
          <w:tcPr>
            <w:tcW w:w="1843" w:type="dxa"/>
          </w:tcPr>
          <w:p w14:paraId="11ECD971" w14:textId="77777777" w:rsidR="009018DD" w:rsidRDefault="009018DD" w:rsidP="009018DD"/>
        </w:tc>
        <w:tc>
          <w:tcPr>
            <w:tcW w:w="1075" w:type="dxa"/>
          </w:tcPr>
          <w:p w14:paraId="465E9114" w14:textId="77777777" w:rsidR="009018DD" w:rsidRDefault="009018DD" w:rsidP="009018DD"/>
        </w:tc>
        <w:tc>
          <w:tcPr>
            <w:tcW w:w="2185" w:type="dxa"/>
          </w:tcPr>
          <w:p w14:paraId="34F07B9E" w14:textId="77777777" w:rsidR="009018DD" w:rsidRDefault="009018DD" w:rsidP="009018DD"/>
        </w:tc>
        <w:tc>
          <w:tcPr>
            <w:tcW w:w="1240" w:type="dxa"/>
          </w:tcPr>
          <w:p w14:paraId="08C31D97" w14:textId="77777777" w:rsidR="009018DD" w:rsidRDefault="009018DD" w:rsidP="009018DD"/>
        </w:tc>
      </w:tr>
      <w:tr w:rsidR="009018DD" w:rsidRPr="007A58D4" w14:paraId="360BE535" w14:textId="77777777" w:rsidTr="009018DD">
        <w:tc>
          <w:tcPr>
            <w:tcW w:w="704" w:type="dxa"/>
          </w:tcPr>
          <w:p w14:paraId="462A15BD" w14:textId="77777777" w:rsidR="009018DD" w:rsidRPr="00705E9C" w:rsidRDefault="009018DD" w:rsidP="009018DD">
            <w:pPr>
              <w:pStyle w:val="tablelistAC2"/>
            </w:pPr>
          </w:p>
        </w:tc>
        <w:tc>
          <w:tcPr>
            <w:tcW w:w="1134" w:type="dxa"/>
          </w:tcPr>
          <w:p w14:paraId="5790E015" w14:textId="77777777" w:rsidR="009018DD" w:rsidRPr="001A57D9" w:rsidRDefault="009018DD" w:rsidP="009018DD">
            <w:r w:rsidRPr="003A7914">
              <w:t>B1.1/B1.2</w:t>
            </w:r>
            <w:r w:rsidRPr="003A7914">
              <w:br/>
            </w:r>
          </w:p>
        </w:tc>
        <w:tc>
          <w:tcPr>
            <w:tcW w:w="5387" w:type="dxa"/>
          </w:tcPr>
          <w:p w14:paraId="6BF15919" w14:textId="0CD1C95F" w:rsidR="009018DD" w:rsidRPr="009018DD" w:rsidRDefault="009018DD" w:rsidP="009018DD">
            <w:r w:rsidRPr="009018DD">
              <w:rPr>
                <w:color w:val="000000"/>
              </w:rPr>
              <w:t xml:space="preserve">Perform functional test emergency landing gear extension </w:t>
            </w:r>
          </w:p>
        </w:tc>
        <w:tc>
          <w:tcPr>
            <w:tcW w:w="992" w:type="dxa"/>
          </w:tcPr>
          <w:p w14:paraId="24F3FB43" w14:textId="77777777" w:rsidR="009018DD" w:rsidRDefault="009018DD" w:rsidP="009018DD"/>
        </w:tc>
        <w:tc>
          <w:tcPr>
            <w:tcW w:w="1843" w:type="dxa"/>
          </w:tcPr>
          <w:p w14:paraId="3EFAF176" w14:textId="77777777" w:rsidR="009018DD" w:rsidRDefault="009018DD" w:rsidP="009018DD"/>
        </w:tc>
        <w:tc>
          <w:tcPr>
            <w:tcW w:w="1075" w:type="dxa"/>
          </w:tcPr>
          <w:p w14:paraId="3C0E1794" w14:textId="77777777" w:rsidR="009018DD" w:rsidRDefault="009018DD" w:rsidP="009018DD"/>
        </w:tc>
        <w:tc>
          <w:tcPr>
            <w:tcW w:w="2185" w:type="dxa"/>
          </w:tcPr>
          <w:p w14:paraId="03AB6F32" w14:textId="77777777" w:rsidR="009018DD" w:rsidRDefault="009018DD" w:rsidP="009018DD"/>
        </w:tc>
        <w:tc>
          <w:tcPr>
            <w:tcW w:w="1240" w:type="dxa"/>
          </w:tcPr>
          <w:p w14:paraId="62D59040" w14:textId="77777777" w:rsidR="009018DD" w:rsidRDefault="009018DD" w:rsidP="009018DD"/>
        </w:tc>
      </w:tr>
      <w:tr w:rsidR="009018DD" w:rsidRPr="007A58D4" w14:paraId="570ADBBB" w14:textId="77777777" w:rsidTr="009018DD">
        <w:tc>
          <w:tcPr>
            <w:tcW w:w="704" w:type="dxa"/>
          </w:tcPr>
          <w:p w14:paraId="0164E2B2" w14:textId="77777777" w:rsidR="009018DD" w:rsidRPr="00705E9C" w:rsidRDefault="009018DD" w:rsidP="009018DD">
            <w:pPr>
              <w:pStyle w:val="tablelistAC2"/>
            </w:pPr>
          </w:p>
        </w:tc>
        <w:tc>
          <w:tcPr>
            <w:tcW w:w="1134" w:type="dxa"/>
          </w:tcPr>
          <w:p w14:paraId="1659823C" w14:textId="77777777" w:rsidR="009018DD" w:rsidRPr="001A57D9" w:rsidRDefault="009018DD" w:rsidP="009018DD">
            <w:r w:rsidRPr="003A7914">
              <w:t>B1.1/B1.2</w:t>
            </w:r>
            <w:r w:rsidRPr="003A7914">
              <w:br/>
            </w:r>
          </w:p>
        </w:tc>
        <w:tc>
          <w:tcPr>
            <w:tcW w:w="5387" w:type="dxa"/>
          </w:tcPr>
          <w:p w14:paraId="02E5FACA" w14:textId="6726FA28" w:rsidR="009018DD" w:rsidRPr="009018DD" w:rsidRDefault="009018DD" w:rsidP="009018DD">
            <w:r w:rsidRPr="009018DD">
              <w:rPr>
                <w:color w:val="000000"/>
              </w:rPr>
              <w:t>Perform operational test of nose wheel steering system</w:t>
            </w:r>
          </w:p>
        </w:tc>
        <w:tc>
          <w:tcPr>
            <w:tcW w:w="992" w:type="dxa"/>
          </w:tcPr>
          <w:p w14:paraId="4BD2BED5" w14:textId="77777777" w:rsidR="009018DD" w:rsidRDefault="009018DD" w:rsidP="009018DD"/>
        </w:tc>
        <w:tc>
          <w:tcPr>
            <w:tcW w:w="1843" w:type="dxa"/>
          </w:tcPr>
          <w:p w14:paraId="6EEFD05A" w14:textId="77777777" w:rsidR="009018DD" w:rsidRDefault="009018DD" w:rsidP="009018DD"/>
        </w:tc>
        <w:tc>
          <w:tcPr>
            <w:tcW w:w="1075" w:type="dxa"/>
          </w:tcPr>
          <w:p w14:paraId="0118F320" w14:textId="77777777" w:rsidR="009018DD" w:rsidRDefault="009018DD" w:rsidP="009018DD"/>
        </w:tc>
        <w:tc>
          <w:tcPr>
            <w:tcW w:w="2185" w:type="dxa"/>
          </w:tcPr>
          <w:p w14:paraId="3533D1CA" w14:textId="77777777" w:rsidR="009018DD" w:rsidRDefault="009018DD" w:rsidP="009018DD"/>
        </w:tc>
        <w:tc>
          <w:tcPr>
            <w:tcW w:w="1240" w:type="dxa"/>
          </w:tcPr>
          <w:p w14:paraId="200410F2" w14:textId="77777777" w:rsidR="009018DD" w:rsidRDefault="009018DD" w:rsidP="009018DD"/>
        </w:tc>
      </w:tr>
      <w:tr w:rsidR="009018DD" w:rsidRPr="007A58D4" w14:paraId="5724951D" w14:textId="77777777" w:rsidTr="009018DD">
        <w:tc>
          <w:tcPr>
            <w:tcW w:w="704" w:type="dxa"/>
          </w:tcPr>
          <w:p w14:paraId="569C85E3" w14:textId="77777777" w:rsidR="009018DD" w:rsidRPr="00705E9C" w:rsidRDefault="009018DD" w:rsidP="009018DD">
            <w:pPr>
              <w:pStyle w:val="tablelistAC2"/>
            </w:pPr>
          </w:p>
        </w:tc>
        <w:tc>
          <w:tcPr>
            <w:tcW w:w="1134" w:type="dxa"/>
          </w:tcPr>
          <w:p w14:paraId="4DC93BAB" w14:textId="77777777" w:rsidR="009018DD" w:rsidRPr="003A7914" w:rsidRDefault="009018DD" w:rsidP="009018DD">
            <w:r w:rsidRPr="003A7914">
              <w:t>B1.1/B1.2</w:t>
            </w:r>
            <w:r w:rsidRPr="003A7914">
              <w:br/>
            </w:r>
          </w:p>
        </w:tc>
        <w:tc>
          <w:tcPr>
            <w:tcW w:w="5387" w:type="dxa"/>
          </w:tcPr>
          <w:p w14:paraId="3C02DFAB" w14:textId="5D57B6A8" w:rsidR="009018DD" w:rsidRPr="009018DD" w:rsidRDefault="009018DD" w:rsidP="009018DD">
            <w:r w:rsidRPr="009018DD">
              <w:rPr>
                <w:color w:val="000000"/>
              </w:rPr>
              <w:t>Trouble shoot nose wheel steering system fault</w:t>
            </w:r>
          </w:p>
        </w:tc>
        <w:tc>
          <w:tcPr>
            <w:tcW w:w="992" w:type="dxa"/>
          </w:tcPr>
          <w:p w14:paraId="554B8713" w14:textId="77777777" w:rsidR="009018DD" w:rsidRDefault="009018DD" w:rsidP="009018DD"/>
        </w:tc>
        <w:tc>
          <w:tcPr>
            <w:tcW w:w="1843" w:type="dxa"/>
          </w:tcPr>
          <w:p w14:paraId="4D89C994" w14:textId="77777777" w:rsidR="009018DD" w:rsidRDefault="009018DD" w:rsidP="009018DD"/>
        </w:tc>
        <w:tc>
          <w:tcPr>
            <w:tcW w:w="1075" w:type="dxa"/>
          </w:tcPr>
          <w:p w14:paraId="3A071F43" w14:textId="77777777" w:rsidR="009018DD" w:rsidRDefault="009018DD" w:rsidP="009018DD"/>
        </w:tc>
        <w:tc>
          <w:tcPr>
            <w:tcW w:w="2185" w:type="dxa"/>
          </w:tcPr>
          <w:p w14:paraId="3E4727C7" w14:textId="77777777" w:rsidR="009018DD" w:rsidRDefault="009018DD" w:rsidP="009018DD"/>
        </w:tc>
        <w:tc>
          <w:tcPr>
            <w:tcW w:w="1240" w:type="dxa"/>
          </w:tcPr>
          <w:p w14:paraId="4ACDE059" w14:textId="77777777" w:rsidR="009018DD" w:rsidRDefault="009018DD" w:rsidP="009018DD"/>
        </w:tc>
      </w:tr>
      <w:tr w:rsidR="009018DD" w:rsidRPr="007A58D4" w14:paraId="4E219189" w14:textId="77777777" w:rsidTr="001563C8">
        <w:tc>
          <w:tcPr>
            <w:tcW w:w="704" w:type="dxa"/>
          </w:tcPr>
          <w:p w14:paraId="3179711F" w14:textId="77777777" w:rsidR="009018DD" w:rsidRPr="00705E9C" w:rsidRDefault="009018DD" w:rsidP="009018DD">
            <w:pPr>
              <w:pStyle w:val="tablelistAC2"/>
            </w:pPr>
          </w:p>
        </w:tc>
        <w:tc>
          <w:tcPr>
            <w:tcW w:w="1134" w:type="dxa"/>
          </w:tcPr>
          <w:p w14:paraId="1AF58835" w14:textId="77777777" w:rsidR="009018DD" w:rsidRPr="003A7914" w:rsidRDefault="009018DD" w:rsidP="009018DD">
            <w:r w:rsidRPr="003A7914">
              <w:t>B1.1/B1.2</w:t>
            </w:r>
            <w:r w:rsidRPr="003A7914">
              <w:br/>
            </w:r>
          </w:p>
        </w:tc>
        <w:tc>
          <w:tcPr>
            <w:tcW w:w="5387" w:type="dxa"/>
          </w:tcPr>
          <w:p w14:paraId="587719D7" w14:textId="6C745E30" w:rsidR="009018DD" w:rsidRPr="00455CAB" w:rsidRDefault="00245A9C" w:rsidP="009018DD">
            <w:r w:rsidRPr="00245A9C">
              <w:t>Perform functional test of landing gear position indication and warning system</w:t>
            </w:r>
          </w:p>
        </w:tc>
        <w:tc>
          <w:tcPr>
            <w:tcW w:w="992" w:type="dxa"/>
          </w:tcPr>
          <w:p w14:paraId="6C273CF9" w14:textId="77777777" w:rsidR="009018DD" w:rsidRDefault="009018DD" w:rsidP="009018DD"/>
        </w:tc>
        <w:tc>
          <w:tcPr>
            <w:tcW w:w="1843" w:type="dxa"/>
          </w:tcPr>
          <w:p w14:paraId="385AFD91" w14:textId="77777777" w:rsidR="009018DD" w:rsidRDefault="009018DD" w:rsidP="009018DD"/>
        </w:tc>
        <w:tc>
          <w:tcPr>
            <w:tcW w:w="1075" w:type="dxa"/>
          </w:tcPr>
          <w:p w14:paraId="15BE66BD" w14:textId="77777777" w:rsidR="009018DD" w:rsidRDefault="009018DD" w:rsidP="009018DD"/>
        </w:tc>
        <w:tc>
          <w:tcPr>
            <w:tcW w:w="2185" w:type="dxa"/>
          </w:tcPr>
          <w:p w14:paraId="447829F1" w14:textId="77777777" w:rsidR="009018DD" w:rsidRDefault="009018DD" w:rsidP="009018DD"/>
        </w:tc>
        <w:tc>
          <w:tcPr>
            <w:tcW w:w="1240" w:type="dxa"/>
          </w:tcPr>
          <w:p w14:paraId="50EDCEC1" w14:textId="77777777" w:rsidR="009018DD" w:rsidRDefault="009018DD" w:rsidP="009018DD"/>
        </w:tc>
      </w:tr>
      <w:tr w:rsidR="009018DD" w:rsidRPr="007A58D4" w14:paraId="456DD531" w14:textId="77777777" w:rsidTr="001563C8">
        <w:tc>
          <w:tcPr>
            <w:tcW w:w="704" w:type="dxa"/>
          </w:tcPr>
          <w:p w14:paraId="78D92349" w14:textId="77777777" w:rsidR="009018DD" w:rsidRPr="00705E9C" w:rsidRDefault="009018DD" w:rsidP="009018DD">
            <w:pPr>
              <w:pStyle w:val="tablelistAC2"/>
            </w:pPr>
          </w:p>
        </w:tc>
        <w:tc>
          <w:tcPr>
            <w:tcW w:w="1134" w:type="dxa"/>
          </w:tcPr>
          <w:p w14:paraId="3D2BA4A6" w14:textId="77777777" w:rsidR="009018DD" w:rsidRPr="003A7914" w:rsidRDefault="009018DD" w:rsidP="009018DD">
            <w:r w:rsidRPr="003A7914">
              <w:t>B1.1/B1.2</w:t>
            </w:r>
            <w:r w:rsidRPr="003A7914">
              <w:br/>
            </w:r>
          </w:p>
        </w:tc>
        <w:tc>
          <w:tcPr>
            <w:tcW w:w="5387" w:type="dxa"/>
          </w:tcPr>
          <w:p w14:paraId="4E585B55" w14:textId="29B469A8" w:rsidR="009018DD" w:rsidRPr="00455CAB" w:rsidRDefault="00245A9C" w:rsidP="009018DD">
            <w:r w:rsidRPr="00245A9C">
              <w:t>Perform functional test of landing gear doors position indication and warning system</w:t>
            </w:r>
          </w:p>
        </w:tc>
        <w:tc>
          <w:tcPr>
            <w:tcW w:w="992" w:type="dxa"/>
          </w:tcPr>
          <w:p w14:paraId="2EB49C5A" w14:textId="77777777" w:rsidR="009018DD" w:rsidRDefault="009018DD" w:rsidP="009018DD"/>
        </w:tc>
        <w:tc>
          <w:tcPr>
            <w:tcW w:w="1843" w:type="dxa"/>
          </w:tcPr>
          <w:p w14:paraId="61DF05AE" w14:textId="77777777" w:rsidR="009018DD" w:rsidRDefault="009018DD" w:rsidP="009018DD"/>
        </w:tc>
        <w:tc>
          <w:tcPr>
            <w:tcW w:w="1075" w:type="dxa"/>
          </w:tcPr>
          <w:p w14:paraId="43E9CE03" w14:textId="77777777" w:rsidR="009018DD" w:rsidRDefault="009018DD" w:rsidP="009018DD"/>
        </w:tc>
        <w:tc>
          <w:tcPr>
            <w:tcW w:w="2185" w:type="dxa"/>
          </w:tcPr>
          <w:p w14:paraId="7B910ED8" w14:textId="77777777" w:rsidR="009018DD" w:rsidRDefault="009018DD" w:rsidP="009018DD"/>
        </w:tc>
        <w:tc>
          <w:tcPr>
            <w:tcW w:w="1240" w:type="dxa"/>
          </w:tcPr>
          <w:p w14:paraId="06F378CC" w14:textId="77777777" w:rsidR="009018DD" w:rsidRDefault="009018DD" w:rsidP="009018DD"/>
        </w:tc>
      </w:tr>
      <w:tr w:rsidR="00245A9C" w:rsidRPr="007A58D4" w14:paraId="3C1D21BF" w14:textId="77777777" w:rsidTr="00245A9C">
        <w:tc>
          <w:tcPr>
            <w:tcW w:w="704" w:type="dxa"/>
          </w:tcPr>
          <w:p w14:paraId="2198A3A7" w14:textId="77777777" w:rsidR="00245A9C" w:rsidRPr="00705E9C" w:rsidRDefault="00245A9C" w:rsidP="00245A9C">
            <w:pPr>
              <w:pStyle w:val="tablelistAC2"/>
            </w:pPr>
          </w:p>
        </w:tc>
        <w:tc>
          <w:tcPr>
            <w:tcW w:w="1134" w:type="dxa"/>
          </w:tcPr>
          <w:p w14:paraId="77CAF1E4" w14:textId="77777777" w:rsidR="00245A9C" w:rsidRPr="003A7914" w:rsidRDefault="00245A9C" w:rsidP="00245A9C">
            <w:r w:rsidRPr="003A7914">
              <w:t>B1.1/B1.2</w:t>
            </w:r>
            <w:r w:rsidRPr="003A7914">
              <w:br/>
            </w:r>
          </w:p>
        </w:tc>
        <w:tc>
          <w:tcPr>
            <w:tcW w:w="5387" w:type="dxa"/>
          </w:tcPr>
          <w:p w14:paraId="3FAEA8D2" w14:textId="05B699D1" w:rsidR="00245A9C" w:rsidRPr="00245A9C" w:rsidRDefault="00245A9C" w:rsidP="00245A9C">
            <w:r w:rsidRPr="00245A9C">
              <w:rPr>
                <w:color w:val="000000"/>
              </w:rPr>
              <w:t>Perform functional test of air-Ground sensing and warnings</w:t>
            </w:r>
          </w:p>
        </w:tc>
        <w:tc>
          <w:tcPr>
            <w:tcW w:w="992" w:type="dxa"/>
          </w:tcPr>
          <w:p w14:paraId="2A8F56D5" w14:textId="77777777" w:rsidR="00245A9C" w:rsidRDefault="00245A9C" w:rsidP="00245A9C"/>
        </w:tc>
        <w:tc>
          <w:tcPr>
            <w:tcW w:w="1843" w:type="dxa"/>
          </w:tcPr>
          <w:p w14:paraId="5802FB59" w14:textId="77777777" w:rsidR="00245A9C" w:rsidRDefault="00245A9C" w:rsidP="00245A9C"/>
        </w:tc>
        <w:tc>
          <w:tcPr>
            <w:tcW w:w="1075" w:type="dxa"/>
          </w:tcPr>
          <w:p w14:paraId="05717A99" w14:textId="77777777" w:rsidR="00245A9C" w:rsidRDefault="00245A9C" w:rsidP="00245A9C"/>
        </w:tc>
        <w:tc>
          <w:tcPr>
            <w:tcW w:w="2185" w:type="dxa"/>
          </w:tcPr>
          <w:p w14:paraId="6D78FD52" w14:textId="77777777" w:rsidR="00245A9C" w:rsidRDefault="00245A9C" w:rsidP="00245A9C"/>
        </w:tc>
        <w:tc>
          <w:tcPr>
            <w:tcW w:w="1240" w:type="dxa"/>
          </w:tcPr>
          <w:p w14:paraId="559B2667" w14:textId="77777777" w:rsidR="00245A9C" w:rsidRDefault="00245A9C" w:rsidP="00245A9C"/>
        </w:tc>
      </w:tr>
      <w:tr w:rsidR="00245A9C" w:rsidRPr="007A58D4" w14:paraId="0DABB277" w14:textId="77777777" w:rsidTr="00245A9C">
        <w:tc>
          <w:tcPr>
            <w:tcW w:w="704" w:type="dxa"/>
          </w:tcPr>
          <w:p w14:paraId="44A47E8B" w14:textId="77777777" w:rsidR="00245A9C" w:rsidRPr="00705E9C" w:rsidRDefault="00245A9C" w:rsidP="00245A9C">
            <w:pPr>
              <w:pStyle w:val="tablelistAC2"/>
            </w:pPr>
          </w:p>
        </w:tc>
        <w:tc>
          <w:tcPr>
            <w:tcW w:w="1134" w:type="dxa"/>
          </w:tcPr>
          <w:p w14:paraId="75977262" w14:textId="77777777" w:rsidR="00245A9C" w:rsidRPr="003A7914" w:rsidRDefault="00245A9C" w:rsidP="00245A9C">
            <w:r>
              <w:t>B1.1/B1.2</w:t>
            </w:r>
            <w:r>
              <w:br/>
            </w:r>
          </w:p>
        </w:tc>
        <w:tc>
          <w:tcPr>
            <w:tcW w:w="5387" w:type="dxa"/>
          </w:tcPr>
          <w:p w14:paraId="4E0C1C47" w14:textId="49378C51" w:rsidR="00245A9C" w:rsidRPr="00245A9C" w:rsidRDefault="00245A9C" w:rsidP="00245A9C">
            <w:pPr>
              <w:rPr>
                <w:color w:val="000000"/>
              </w:rPr>
            </w:pPr>
            <w:r w:rsidRPr="00245A9C">
              <w:rPr>
                <w:color w:val="000000"/>
              </w:rPr>
              <w:t>Identify landing gear and doors position indication system MMEL Requirements</w:t>
            </w:r>
          </w:p>
        </w:tc>
        <w:tc>
          <w:tcPr>
            <w:tcW w:w="992" w:type="dxa"/>
          </w:tcPr>
          <w:p w14:paraId="41A5A13E" w14:textId="77777777" w:rsidR="00245A9C" w:rsidRDefault="00245A9C" w:rsidP="00245A9C"/>
        </w:tc>
        <w:tc>
          <w:tcPr>
            <w:tcW w:w="1843" w:type="dxa"/>
          </w:tcPr>
          <w:p w14:paraId="0A278C03" w14:textId="77777777" w:rsidR="00245A9C" w:rsidRDefault="00245A9C" w:rsidP="00245A9C"/>
        </w:tc>
        <w:tc>
          <w:tcPr>
            <w:tcW w:w="1075" w:type="dxa"/>
          </w:tcPr>
          <w:p w14:paraId="2A330351" w14:textId="77777777" w:rsidR="00245A9C" w:rsidRDefault="00245A9C" w:rsidP="00245A9C"/>
        </w:tc>
        <w:tc>
          <w:tcPr>
            <w:tcW w:w="2185" w:type="dxa"/>
          </w:tcPr>
          <w:p w14:paraId="0213050F" w14:textId="77777777" w:rsidR="00245A9C" w:rsidRDefault="00245A9C" w:rsidP="00245A9C"/>
        </w:tc>
        <w:tc>
          <w:tcPr>
            <w:tcW w:w="1240" w:type="dxa"/>
          </w:tcPr>
          <w:p w14:paraId="2EB5C0A1" w14:textId="77777777" w:rsidR="00245A9C" w:rsidRDefault="00245A9C" w:rsidP="00245A9C"/>
        </w:tc>
      </w:tr>
      <w:tr w:rsidR="00245A9C" w:rsidRPr="007A58D4" w14:paraId="4876E5B5" w14:textId="77777777" w:rsidTr="00245A9C">
        <w:tc>
          <w:tcPr>
            <w:tcW w:w="704" w:type="dxa"/>
          </w:tcPr>
          <w:p w14:paraId="0EEA3EC6" w14:textId="77777777" w:rsidR="00245A9C" w:rsidRPr="00705E9C" w:rsidRDefault="00245A9C" w:rsidP="00245A9C">
            <w:pPr>
              <w:pStyle w:val="tablelistAC2"/>
            </w:pPr>
          </w:p>
        </w:tc>
        <w:tc>
          <w:tcPr>
            <w:tcW w:w="1134" w:type="dxa"/>
          </w:tcPr>
          <w:p w14:paraId="4B76E69B" w14:textId="77777777" w:rsidR="00245A9C" w:rsidRDefault="00245A9C" w:rsidP="00245A9C">
            <w:r>
              <w:t>B1.1/B1.2</w:t>
            </w:r>
            <w:r>
              <w:br/>
            </w:r>
          </w:p>
        </w:tc>
        <w:tc>
          <w:tcPr>
            <w:tcW w:w="5387" w:type="dxa"/>
          </w:tcPr>
          <w:p w14:paraId="2B799663" w14:textId="730ECB66" w:rsidR="00245A9C" w:rsidRPr="00245A9C" w:rsidRDefault="00245A9C" w:rsidP="00245A9C">
            <w:pPr>
              <w:rPr>
                <w:color w:val="000000"/>
              </w:rPr>
            </w:pPr>
            <w:r w:rsidRPr="00245A9C">
              <w:rPr>
                <w:color w:val="000000"/>
              </w:rPr>
              <w:t>Troubleshoot landing gear and doors position indication system and rectify defects</w:t>
            </w:r>
          </w:p>
        </w:tc>
        <w:tc>
          <w:tcPr>
            <w:tcW w:w="992" w:type="dxa"/>
          </w:tcPr>
          <w:p w14:paraId="728B11C7" w14:textId="77777777" w:rsidR="00245A9C" w:rsidRDefault="00245A9C" w:rsidP="00245A9C"/>
        </w:tc>
        <w:tc>
          <w:tcPr>
            <w:tcW w:w="1843" w:type="dxa"/>
          </w:tcPr>
          <w:p w14:paraId="5C35F9E0" w14:textId="77777777" w:rsidR="00245A9C" w:rsidRDefault="00245A9C" w:rsidP="00245A9C"/>
        </w:tc>
        <w:tc>
          <w:tcPr>
            <w:tcW w:w="1075" w:type="dxa"/>
          </w:tcPr>
          <w:p w14:paraId="1DBFE683" w14:textId="77777777" w:rsidR="00245A9C" w:rsidRDefault="00245A9C" w:rsidP="00245A9C"/>
        </w:tc>
        <w:tc>
          <w:tcPr>
            <w:tcW w:w="2185" w:type="dxa"/>
          </w:tcPr>
          <w:p w14:paraId="65FAE4C9" w14:textId="77777777" w:rsidR="00245A9C" w:rsidRDefault="00245A9C" w:rsidP="00245A9C"/>
        </w:tc>
        <w:tc>
          <w:tcPr>
            <w:tcW w:w="1240" w:type="dxa"/>
          </w:tcPr>
          <w:p w14:paraId="6527F1DF" w14:textId="77777777" w:rsidR="00245A9C" w:rsidRDefault="00245A9C" w:rsidP="00245A9C"/>
        </w:tc>
      </w:tr>
    </w:tbl>
    <w:p w14:paraId="136017A2" w14:textId="77777777" w:rsidR="00DF76EF" w:rsidRDefault="00DF76EF" w:rsidP="00B63514"/>
    <w:tbl>
      <w:tblPr>
        <w:tblStyle w:val="TableGrid"/>
        <w:tblW w:w="0" w:type="auto"/>
        <w:tblLook w:val="04A0" w:firstRow="1" w:lastRow="0" w:firstColumn="1" w:lastColumn="0" w:noHBand="0" w:noVBand="1"/>
      </w:tblPr>
      <w:tblGrid>
        <w:gridCol w:w="14560"/>
      </w:tblGrid>
      <w:tr w:rsidR="00245A9C" w14:paraId="69ABE150" w14:textId="77777777" w:rsidTr="001563C8">
        <w:tc>
          <w:tcPr>
            <w:tcW w:w="14560" w:type="dxa"/>
            <w:shd w:val="clear" w:color="auto" w:fill="D9D9D9" w:themeFill="background1" w:themeFillShade="D9"/>
          </w:tcPr>
          <w:p w14:paraId="34E5A9B2" w14:textId="77777777" w:rsidR="00245A9C" w:rsidRPr="00445DEC" w:rsidRDefault="00245A9C"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45A9C" w:rsidRPr="007A58D4" w14:paraId="4BBDA51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979F751" w14:textId="77777777" w:rsidR="00245A9C" w:rsidRPr="001A57D9" w:rsidRDefault="00245A9C" w:rsidP="001563C8">
            <w:r w:rsidRPr="001A57D9">
              <w:t>Index No.</w:t>
            </w:r>
          </w:p>
        </w:tc>
        <w:tc>
          <w:tcPr>
            <w:tcW w:w="1134" w:type="dxa"/>
          </w:tcPr>
          <w:p w14:paraId="5711E9CB" w14:textId="77777777" w:rsidR="00245A9C" w:rsidRPr="001A57D9" w:rsidRDefault="00245A9C" w:rsidP="001563C8">
            <w:r w:rsidRPr="001A57D9">
              <w:t>Exclusion</w:t>
            </w:r>
            <w:r w:rsidRPr="001A57D9">
              <w:br/>
              <w:t>Category</w:t>
            </w:r>
          </w:p>
        </w:tc>
        <w:tc>
          <w:tcPr>
            <w:tcW w:w="5387" w:type="dxa"/>
          </w:tcPr>
          <w:p w14:paraId="6542E4E3" w14:textId="77777777" w:rsidR="00245A9C" w:rsidRPr="001A57D9" w:rsidRDefault="00245A9C" w:rsidP="001563C8">
            <w:r>
              <w:t>E2</w:t>
            </w:r>
            <w:r w:rsidRPr="001A57D9">
              <w:t xml:space="preserve"> Exclusion</w:t>
            </w:r>
            <w:r>
              <w:t xml:space="preserve"> Removal – Description of Required Tasks</w:t>
            </w:r>
          </w:p>
        </w:tc>
        <w:tc>
          <w:tcPr>
            <w:tcW w:w="992" w:type="dxa"/>
          </w:tcPr>
          <w:p w14:paraId="5253D7FE" w14:textId="77777777" w:rsidR="00245A9C" w:rsidRPr="001A57D9" w:rsidRDefault="00245A9C" w:rsidP="001563C8">
            <w:r>
              <w:t>A/C Rego</w:t>
            </w:r>
          </w:p>
        </w:tc>
        <w:tc>
          <w:tcPr>
            <w:tcW w:w="1843" w:type="dxa"/>
          </w:tcPr>
          <w:p w14:paraId="75920AF4" w14:textId="77777777" w:rsidR="00245A9C" w:rsidRPr="001A57D9" w:rsidRDefault="00245A9C" w:rsidP="001563C8">
            <w:r>
              <w:t>Maint Doc Ref.</w:t>
            </w:r>
            <w:r>
              <w:br/>
              <w:t>(WO/TC/Logbook)</w:t>
            </w:r>
          </w:p>
        </w:tc>
        <w:tc>
          <w:tcPr>
            <w:tcW w:w="1075" w:type="dxa"/>
          </w:tcPr>
          <w:p w14:paraId="7EBB311E" w14:textId="77777777" w:rsidR="00245A9C" w:rsidRPr="001A57D9" w:rsidRDefault="00245A9C" w:rsidP="001563C8">
            <w:r>
              <w:t>Applicant Initials</w:t>
            </w:r>
          </w:p>
        </w:tc>
        <w:tc>
          <w:tcPr>
            <w:tcW w:w="2185" w:type="dxa"/>
          </w:tcPr>
          <w:p w14:paraId="6E583D1D" w14:textId="77777777" w:rsidR="00245A9C" w:rsidRPr="001A57D9" w:rsidRDefault="00245A9C" w:rsidP="001563C8">
            <w:r>
              <w:t>Supervisor Name, ARN and Signature</w:t>
            </w:r>
          </w:p>
        </w:tc>
        <w:tc>
          <w:tcPr>
            <w:tcW w:w="1240" w:type="dxa"/>
          </w:tcPr>
          <w:p w14:paraId="4A2D6D0F" w14:textId="77777777" w:rsidR="00245A9C" w:rsidRPr="001A57D9" w:rsidRDefault="00245A9C" w:rsidP="001563C8">
            <w:r>
              <w:t>Date</w:t>
            </w:r>
          </w:p>
        </w:tc>
      </w:tr>
      <w:tr w:rsidR="00245A9C" w:rsidRPr="007A58D4" w14:paraId="1E06811E" w14:textId="77777777" w:rsidTr="00245A9C">
        <w:tc>
          <w:tcPr>
            <w:tcW w:w="704" w:type="dxa"/>
          </w:tcPr>
          <w:p w14:paraId="4573A951" w14:textId="77777777" w:rsidR="00245A9C" w:rsidRPr="00705E9C" w:rsidRDefault="00245A9C" w:rsidP="00BC04FF">
            <w:pPr>
              <w:pStyle w:val="tablelistAC2"/>
              <w:numPr>
                <w:ilvl w:val="1"/>
                <w:numId w:val="27"/>
              </w:numPr>
            </w:pPr>
          </w:p>
        </w:tc>
        <w:tc>
          <w:tcPr>
            <w:tcW w:w="1134" w:type="dxa"/>
          </w:tcPr>
          <w:p w14:paraId="01335E39" w14:textId="77777777" w:rsidR="00245A9C" w:rsidRPr="001A57D9" w:rsidRDefault="00245A9C" w:rsidP="00245A9C">
            <w:r>
              <w:t>B1.1/B1.2</w:t>
            </w:r>
            <w:r>
              <w:br/>
            </w:r>
          </w:p>
        </w:tc>
        <w:tc>
          <w:tcPr>
            <w:tcW w:w="5387" w:type="dxa"/>
          </w:tcPr>
          <w:p w14:paraId="2AB2635C" w14:textId="17968CD6" w:rsidR="00245A9C" w:rsidRPr="00245A9C" w:rsidRDefault="00245A9C" w:rsidP="00245A9C">
            <w:r w:rsidRPr="00245A9C">
              <w:rPr>
                <w:color w:val="000000"/>
              </w:rPr>
              <w:t>Perform functional test of anti-skid system IAW AMM</w:t>
            </w:r>
          </w:p>
        </w:tc>
        <w:tc>
          <w:tcPr>
            <w:tcW w:w="992" w:type="dxa"/>
          </w:tcPr>
          <w:p w14:paraId="189A922C" w14:textId="77777777" w:rsidR="00245A9C" w:rsidRDefault="00245A9C" w:rsidP="00245A9C"/>
        </w:tc>
        <w:tc>
          <w:tcPr>
            <w:tcW w:w="1843" w:type="dxa"/>
          </w:tcPr>
          <w:p w14:paraId="7CE6677A" w14:textId="77777777" w:rsidR="00245A9C" w:rsidRDefault="00245A9C" w:rsidP="00245A9C"/>
        </w:tc>
        <w:tc>
          <w:tcPr>
            <w:tcW w:w="1075" w:type="dxa"/>
          </w:tcPr>
          <w:p w14:paraId="2E1CB270" w14:textId="77777777" w:rsidR="00245A9C" w:rsidRDefault="00245A9C" w:rsidP="00245A9C"/>
        </w:tc>
        <w:tc>
          <w:tcPr>
            <w:tcW w:w="2185" w:type="dxa"/>
          </w:tcPr>
          <w:p w14:paraId="1DF63F57" w14:textId="77777777" w:rsidR="00245A9C" w:rsidRDefault="00245A9C" w:rsidP="00245A9C"/>
        </w:tc>
        <w:tc>
          <w:tcPr>
            <w:tcW w:w="1240" w:type="dxa"/>
          </w:tcPr>
          <w:p w14:paraId="0AE8BF7B" w14:textId="77777777" w:rsidR="00245A9C" w:rsidRDefault="00245A9C" w:rsidP="00245A9C"/>
        </w:tc>
      </w:tr>
      <w:tr w:rsidR="00245A9C" w:rsidRPr="007A58D4" w14:paraId="6A264F1E" w14:textId="77777777" w:rsidTr="00245A9C">
        <w:tc>
          <w:tcPr>
            <w:tcW w:w="704" w:type="dxa"/>
          </w:tcPr>
          <w:p w14:paraId="7A940E8C" w14:textId="77777777" w:rsidR="00245A9C" w:rsidRPr="00705E9C" w:rsidRDefault="00245A9C" w:rsidP="00245A9C">
            <w:pPr>
              <w:pStyle w:val="tablelistAC2"/>
            </w:pPr>
          </w:p>
        </w:tc>
        <w:tc>
          <w:tcPr>
            <w:tcW w:w="1134" w:type="dxa"/>
          </w:tcPr>
          <w:p w14:paraId="1CFF08F9" w14:textId="77777777" w:rsidR="00245A9C" w:rsidRPr="001A57D9" w:rsidRDefault="00245A9C" w:rsidP="00245A9C">
            <w:r w:rsidRPr="003A7914">
              <w:t>B1.1/B1.2</w:t>
            </w:r>
            <w:r w:rsidRPr="003A7914">
              <w:br/>
            </w:r>
          </w:p>
        </w:tc>
        <w:tc>
          <w:tcPr>
            <w:tcW w:w="5387" w:type="dxa"/>
          </w:tcPr>
          <w:p w14:paraId="7F07F286" w14:textId="05A5A81D" w:rsidR="00245A9C" w:rsidRPr="00245A9C" w:rsidRDefault="00245A9C" w:rsidP="00245A9C">
            <w:r w:rsidRPr="00245A9C">
              <w:rPr>
                <w:color w:val="000000"/>
              </w:rPr>
              <w:t>Perform functional test of autobrake system IAW AMM</w:t>
            </w:r>
          </w:p>
        </w:tc>
        <w:tc>
          <w:tcPr>
            <w:tcW w:w="992" w:type="dxa"/>
          </w:tcPr>
          <w:p w14:paraId="6EEFF61D" w14:textId="77777777" w:rsidR="00245A9C" w:rsidRDefault="00245A9C" w:rsidP="00245A9C"/>
        </w:tc>
        <w:tc>
          <w:tcPr>
            <w:tcW w:w="1843" w:type="dxa"/>
          </w:tcPr>
          <w:p w14:paraId="06C1A50F" w14:textId="77777777" w:rsidR="00245A9C" w:rsidRDefault="00245A9C" w:rsidP="00245A9C"/>
        </w:tc>
        <w:tc>
          <w:tcPr>
            <w:tcW w:w="1075" w:type="dxa"/>
          </w:tcPr>
          <w:p w14:paraId="4DE5E0ED" w14:textId="77777777" w:rsidR="00245A9C" w:rsidRDefault="00245A9C" w:rsidP="00245A9C"/>
        </w:tc>
        <w:tc>
          <w:tcPr>
            <w:tcW w:w="2185" w:type="dxa"/>
          </w:tcPr>
          <w:p w14:paraId="06F2D1F2" w14:textId="77777777" w:rsidR="00245A9C" w:rsidRDefault="00245A9C" w:rsidP="00245A9C"/>
        </w:tc>
        <w:tc>
          <w:tcPr>
            <w:tcW w:w="1240" w:type="dxa"/>
          </w:tcPr>
          <w:p w14:paraId="2C6CEF55" w14:textId="77777777" w:rsidR="00245A9C" w:rsidRDefault="00245A9C" w:rsidP="00245A9C"/>
        </w:tc>
      </w:tr>
      <w:tr w:rsidR="00245A9C" w:rsidRPr="007A58D4" w14:paraId="64C0A6BF" w14:textId="77777777" w:rsidTr="00245A9C">
        <w:tc>
          <w:tcPr>
            <w:tcW w:w="704" w:type="dxa"/>
          </w:tcPr>
          <w:p w14:paraId="5AB6176D" w14:textId="77777777" w:rsidR="00245A9C" w:rsidRPr="00705E9C" w:rsidRDefault="00245A9C" w:rsidP="00245A9C">
            <w:pPr>
              <w:pStyle w:val="tablelistAC2"/>
            </w:pPr>
          </w:p>
        </w:tc>
        <w:tc>
          <w:tcPr>
            <w:tcW w:w="1134" w:type="dxa"/>
          </w:tcPr>
          <w:p w14:paraId="16AD8F29" w14:textId="77777777" w:rsidR="00245A9C" w:rsidRPr="001A57D9" w:rsidRDefault="00245A9C" w:rsidP="00245A9C">
            <w:r w:rsidRPr="003A7914">
              <w:t>B1.1/B1.2</w:t>
            </w:r>
            <w:r w:rsidRPr="003A7914">
              <w:br/>
            </w:r>
          </w:p>
        </w:tc>
        <w:tc>
          <w:tcPr>
            <w:tcW w:w="5387" w:type="dxa"/>
          </w:tcPr>
          <w:p w14:paraId="1B59D437" w14:textId="3F2F271E" w:rsidR="00245A9C" w:rsidRPr="00245A9C" w:rsidRDefault="00245A9C" w:rsidP="00245A9C">
            <w:r w:rsidRPr="00245A9C">
              <w:rPr>
                <w:color w:val="000000"/>
              </w:rPr>
              <w:t>Identify hazards and discuss precaution and safety measures required for oxygen system</w:t>
            </w:r>
          </w:p>
        </w:tc>
        <w:tc>
          <w:tcPr>
            <w:tcW w:w="992" w:type="dxa"/>
          </w:tcPr>
          <w:p w14:paraId="602EFDEC" w14:textId="77777777" w:rsidR="00245A9C" w:rsidRDefault="00245A9C" w:rsidP="00245A9C"/>
        </w:tc>
        <w:tc>
          <w:tcPr>
            <w:tcW w:w="1843" w:type="dxa"/>
          </w:tcPr>
          <w:p w14:paraId="05D02C91" w14:textId="77777777" w:rsidR="00245A9C" w:rsidRDefault="00245A9C" w:rsidP="00245A9C"/>
        </w:tc>
        <w:tc>
          <w:tcPr>
            <w:tcW w:w="1075" w:type="dxa"/>
          </w:tcPr>
          <w:p w14:paraId="1E4A6462" w14:textId="77777777" w:rsidR="00245A9C" w:rsidRDefault="00245A9C" w:rsidP="00245A9C"/>
        </w:tc>
        <w:tc>
          <w:tcPr>
            <w:tcW w:w="2185" w:type="dxa"/>
          </w:tcPr>
          <w:p w14:paraId="26F9D5CD" w14:textId="77777777" w:rsidR="00245A9C" w:rsidRDefault="00245A9C" w:rsidP="00245A9C"/>
        </w:tc>
        <w:tc>
          <w:tcPr>
            <w:tcW w:w="1240" w:type="dxa"/>
          </w:tcPr>
          <w:p w14:paraId="598BD6EA" w14:textId="77777777" w:rsidR="00245A9C" w:rsidRDefault="00245A9C" w:rsidP="00245A9C"/>
        </w:tc>
      </w:tr>
      <w:tr w:rsidR="00245A9C" w:rsidRPr="007A58D4" w14:paraId="0D7A4153" w14:textId="77777777" w:rsidTr="00245A9C">
        <w:tc>
          <w:tcPr>
            <w:tcW w:w="704" w:type="dxa"/>
          </w:tcPr>
          <w:p w14:paraId="4DC9E220" w14:textId="77777777" w:rsidR="00245A9C" w:rsidRPr="00705E9C" w:rsidRDefault="00245A9C" w:rsidP="00245A9C">
            <w:pPr>
              <w:pStyle w:val="tablelistAC2"/>
            </w:pPr>
          </w:p>
        </w:tc>
        <w:tc>
          <w:tcPr>
            <w:tcW w:w="1134" w:type="dxa"/>
          </w:tcPr>
          <w:p w14:paraId="54F4BF50" w14:textId="77777777" w:rsidR="00245A9C" w:rsidRPr="001A57D9" w:rsidRDefault="00245A9C" w:rsidP="00245A9C">
            <w:r w:rsidRPr="003A7914">
              <w:t>B1.1/B1.2</w:t>
            </w:r>
            <w:r w:rsidRPr="003A7914">
              <w:br/>
            </w:r>
          </w:p>
        </w:tc>
        <w:tc>
          <w:tcPr>
            <w:tcW w:w="5387" w:type="dxa"/>
          </w:tcPr>
          <w:p w14:paraId="4C5C4A29" w14:textId="2C447BD6" w:rsidR="00245A9C" w:rsidRPr="00245A9C" w:rsidRDefault="00245A9C" w:rsidP="00245A9C">
            <w:r w:rsidRPr="00245A9C">
              <w:rPr>
                <w:color w:val="000000"/>
              </w:rPr>
              <w:t xml:space="preserve">Remove and install oxygen cylinder </w:t>
            </w:r>
          </w:p>
        </w:tc>
        <w:tc>
          <w:tcPr>
            <w:tcW w:w="992" w:type="dxa"/>
          </w:tcPr>
          <w:p w14:paraId="0B95E888" w14:textId="77777777" w:rsidR="00245A9C" w:rsidRDefault="00245A9C" w:rsidP="00245A9C"/>
        </w:tc>
        <w:tc>
          <w:tcPr>
            <w:tcW w:w="1843" w:type="dxa"/>
          </w:tcPr>
          <w:p w14:paraId="11065086" w14:textId="77777777" w:rsidR="00245A9C" w:rsidRDefault="00245A9C" w:rsidP="00245A9C"/>
        </w:tc>
        <w:tc>
          <w:tcPr>
            <w:tcW w:w="1075" w:type="dxa"/>
          </w:tcPr>
          <w:p w14:paraId="3A4BD11D" w14:textId="77777777" w:rsidR="00245A9C" w:rsidRDefault="00245A9C" w:rsidP="00245A9C"/>
        </w:tc>
        <w:tc>
          <w:tcPr>
            <w:tcW w:w="2185" w:type="dxa"/>
          </w:tcPr>
          <w:p w14:paraId="09A2145D" w14:textId="77777777" w:rsidR="00245A9C" w:rsidRDefault="00245A9C" w:rsidP="00245A9C"/>
        </w:tc>
        <w:tc>
          <w:tcPr>
            <w:tcW w:w="1240" w:type="dxa"/>
          </w:tcPr>
          <w:p w14:paraId="29F3EA8F" w14:textId="77777777" w:rsidR="00245A9C" w:rsidRDefault="00245A9C" w:rsidP="00245A9C"/>
        </w:tc>
      </w:tr>
      <w:tr w:rsidR="00245A9C" w:rsidRPr="007A58D4" w14:paraId="185B0988" w14:textId="77777777" w:rsidTr="00245A9C">
        <w:tc>
          <w:tcPr>
            <w:tcW w:w="704" w:type="dxa"/>
          </w:tcPr>
          <w:p w14:paraId="2628CAAC" w14:textId="77777777" w:rsidR="00245A9C" w:rsidRPr="00705E9C" w:rsidRDefault="00245A9C" w:rsidP="00245A9C">
            <w:pPr>
              <w:pStyle w:val="tablelistAC2"/>
            </w:pPr>
          </w:p>
        </w:tc>
        <w:tc>
          <w:tcPr>
            <w:tcW w:w="1134" w:type="dxa"/>
          </w:tcPr>
          <w:p w14:paraId="05F3E0D6" w14:textId="77777777" w:rsidR="00245A9C" w:rsidRPr="001A57D9" w:rsidRDefault="00245A9C" w:rsidP="00245A9C">
            <w:r w:rsidRPr="003A7914">
              <w:t>B1.1/B1.2</w:t>
            </w:r>
            <w:r w:rsidRPr="003A7914">
              <w:br/>
            </w:r>
          </w:p>
        </w:tc>
        <w:tc>
          <w:tcPr>
            <w:tcW w:w="5387" w:type="dxa"/>
          </w:tcPr>
          <w:p w14:paraId="780515A1" w14:textId="5A4F8C7E" w:rsidR="00245A9C" w:rsidRPr="00245A9C" w:rsidRDefault="00245A9C" w:rsidP="00245A9C">
            <w:r w:rsidRPr="00245A9C">
              <w:rPr>
                <w:color w:val="000000"/>
              </w:rPr>
              <w:t>Observe safety precautions and Replenish oxygen system</w:t>
            </w:r>
          </w:p>
        </w:tc>
        <w:tc>
          <w:tcPr>
            <w:tcW w:w="992" w:type="dxa"/>
          </w:tcPr>
          <w:p w14:paraId="761BC1EA" w14:textId="77777777" w:rsidR="00245A9C" w:rsidRDefault="00245A9C" w:rsidP="00245A9C"/>
        </w:tc>
        <w:tc>
          <w:tcPr>
            <w:tcW w:w="1843" w:type="dxa"/>
          </w:tcPr>
          <w:p w14:paraId="21EB14BD" w14:textId="77777777" w:rsidR="00245A9C" w:rsidRDefault="00245A9C" w:rsidP="00245A9C"/>
        </w:tc>
        <w:tc>
          <w:tcPr>
            <w:tcW w:w="1075" w:type="dxa"/>
          </w:tcPr>
          <w:p w14:paraId="52874B55" w14:textId="77777777" w:rsidR="00245A9C" w:rsidRDefault="00245A9C" w:rsidP="00245A9C"/>
        </w:tc>
        <w:tc>
          <w:tcPr>
            <w:tcW w:w="2185" w:type="dxa"/>
          </w:tcPr>
          <w:p w14:paraId="2B61F052" w14:textId="77777777" w:rsidR="00245A9C" w:rsidRDefault="00245A9C" w:rsidP="00245A9C"/>
        </w:tc>
        <w:tc>
          <w:tcPr>
            <w:tcW w:w="1240" w:type="dxa"/>
          </w:tcPr>
          <w:p w14:paraId="674D379A" w14:textId="77777777" w:rsidR="00245A9C" w:rsidRDefault="00245A9C" w:rsidP="00245A9C"/>
        </w:tc>
      </w:tr>
      <w:tr w:rsidR="00245A9C" w:rsidRPr="007A58D4" w14:paraId="59E025CA" w14:textId="77777777" w:rsidTr="00245A9C">
        <w:tc>
          <w:tcPr>
            <w:tcW w:w="704" w:type="dxa"/>
          </w:tcPr>
          <w:p w14:paraId="7789602C" w14:textId="77777777" w:rsidR="00245A9C" w:rsidRPr="00705E9C" w:rsidRDefault="00245A9C" w:rsidP="00245A9C">
            <w:pPr>
              <w:pStyle w:val="tablelistAC2"/>
            </w:pPr>
          </w:p>
        </w:tc>
        <w:tc>
          <w:tcPr>
            <w:tcW w:w="1134" w:type="dxa"/>
          </w:tcPr>
          <w:p w14:paraId="6C3B79E8" w14:textId="77777777" w:rsidR="00245A9C" w:rsidRPr="003A7914" w:rsidRDefault="00245A9C" w:rsidP="00245A9C">
            <w:r w:rsidRPr="003A7914">
              <w:t>B1.1/B1.2</w:t>
            </w:r>
            <w:r w:rsidRPr="003A7914">
              <w:br/>
            </w:r>
          </w:p>
        </w:tc>
        <w:tc>
          <w:tcPr>
            <w:tcW w:w="5387" w:type="dxa"/>
          </w:tcPr>
          <w:p w14:paraId="40C0B849" w14:textId="38CDB01D" w:rsidR="00245A9C" w:rsidRPr="00245A9C" w:rsidRDefault="00245A9C" w:rsidP="00245A9C">
            <w:r w:rsidRPr="00245A9C">
              <w:rPr>
                <w:color w:val="000000"/>
              </w:rPr>
              <w:t>Perform operational test of crew and passenger oxygen system</w:t>
            </w:r>
          </w:p>
        </w:tc>
        <w:tc>
          <w:tcPr>
            <w:tcW w:w="992" w:type="dxa"/>
          </w:tcPr>
          <w:p w14:paraId="3C6A9DDD" w14:textId="77777777" w:rsidR="00245A9C" w:rsidRDefault="00245A9C" w:rsidP="00245A9C"/>
        </w:tc>
        <w:tc>
          <w:tcPr>
            <w:tcW w:w="1843" w:type="dxa"/>
          </w:tcPr>
          <w:p w14:paraId="6136FCDA" w14:textId="77777777" w:rsidR="00245A9C" w:rsidRDefault="00245A9C" w:rsidP="00245A9C"/>
        </w:tc>
        <w:tc>
          <w:tcPr>
            <w:tcW w:w="1075" w:type="dxa"/>
          </w:tcPr>
          <w:p w14:paraId="158F21AC" w14:textId="77777777" w:rsidR="00245A9C" w:rsidRDefault="00245A9C" w:rsidP="00245A9C"/>
        </w:tc>
        <w:tc>
          <w:tcPr>
            <w:tcW w:w="2185" w:type="dxa"/>
          </w:tcPr>
          <w:p w14:paraId="2F0B7B3B" w14:textId="77777777" w:rsidR="00245A9C" w:rsidRDefault="00245A9C" w:rsidP="00245A9C"/>
        </w:tc>
        <w:tc>
          <w:tcPr>
            <w:tcW w:w="1240" w:type="dxa"/>
          </w:tcPr>
          <w:p w14:paraId="668365AA" w14:textId="77777777" w:rsidR="00245A9C" w:rsidRDefault="00245A9C" w:rsidP="00245A9C"/>
        </w:tc>
      </w:tr>
      <w:tr w:rsidR="00245A9C" w:rsidRPr="007A58D4" w14:paraId="56E941FD" w14:textId="77777777" w:rsidTr="00245A9C">
        <w:tc>
          <w:tcPr>
            <w:tcW w:w="704" w:type="dxa"/>
          </w:tcPr>
          <w:p w14:paraId="071699F7" w14:textId="77777777" w:rsidR="00245A9C" w:rsidRPr="00705E9C" w:rsidRDefault="00245A9C" w:rsidP="00245A9C">
            <w:pPr>
              <w:pStyle w:val="tablelistAC2"/>
            </w:pPr>
          </w:p>
        </w:tc>
        <w:tc>
          <w:tcPr>
            <w:tcW w:w="1134" w:type="dxa"/>
          </w:tcPr>
          <w:p w14:paraId="091D5B92" w14:textId="77777777" w:rsidR="00245A9C" w:rsidRPr="003A7914" w:rsidRDefault="00245A9C" w:rsidP="00245A9C">
            <w:r w:rsidRPr="003A7914">
              <w:t>B1.1/B1.2</w:t>
            </w:r>
            <w:r w:rsidRPr="003A7914">
              <w:br/>
            </w:r>
          </w:p>
        </w:tc>
        <w:tc>
          <w:tcPr>
            <w:tcW w:w="5387" w:type="dxa"/>
          </w:tcPr>
          <w:p w14:paraId="464EA46A" w14:textId="45EA296B" w:rsidR="00245A9C" w:rsidRPr="00245A9C" w:rsidRDefault="00245A9C" w:rsidP="00245A9C">
            <w:r w:rsidRPr="00245A9C">
              <w:rPr>
                <w:color w:val="000000"/>
              </w:rPr>
              <w:t>Perform drain and replenish the potable water system</w:t>
            </w:r>
          </w:p>
        </w:tc>
        <w:tc>
          <w:tcPr>
            <w:tcW w:w="992" w:type="dxa"/>
          </w:tcPr>
          <w:p w14:paraId="52064F13" w14:textId="77777777" w:rsidR="00245A9C" w:rsidRDefault="00245A9C" w:rsidP="00245A9C"/>
        </w:tc>
        <w:tc>
          <w:tcPr>
            <w:tcW w:w="1843" w:type="dxa"/>
          </w:tcPr>
          <w:p w14:paraId="57145A34" w14:textId="77777777" w:rsidR="00245A9C" w:rsidRDefault="00245A9C" w:rsidP="00245A9C"/>
        </w:tc>
        <w:tc>
          <w:tcPr>
            <w:tcW w:w="1075" w:type="dxa"/>
          </w:tcPr>
          <w:p w14:paraId="42D54F9D" w14:textId="77777777" w:rsidR="00245A9C" w:rsidRDefault="00245A9C" w:rsidP="00245A9C"/>
        </w:tc>
        <w:tc>
          <w:tcPr>
            <w:tcW w:w="2185" w:type="dxa"/>
          </w:tcPr>
          <w:p w14:paraId="0C5C01E5" w14:textId="77777777" w:rsidR="00245A9C" w:rsidRDefault="00245A9C" w:rsidP="00245A9C"/>
        </w:tc>
        <w:tc>
          <w:tcPr>
            <w:tcW w:w="1240" w:type="dxa"/>
          </w:tcPr>
          <w:p w14:paraId="40C16916" w14:textId="77777777" w:rsidR="00245A9C" w:rsidRDefault="00245A9C" w:rsidP="00245A9C"/>
        </w:tc>
      </w:tr>
      <w:tr w:rsidR="00245A9C" w:rsidRPr="007A58D4" w14:paraId="767D53A1" w14:textId="77777777" w:rsidTr="00245A9C">
        <w:tc>
          <w:tcPr>
            <w:tcW w:w="704" w:type="dxa"/>
          </w:tcPr>
          <w:p w14:paraId="4D956E50" w14:textId="77777777" w:rsidR="00245A9C" w:rsidRPr="00705E9C" w:rsidRDefault="00245A9C" w:rsidP="00245A9C">
            <w:pPr>
              <w:pStyle w:val="tablelistAC2"/>
            </w:pPr>
          </w:p>
        </w:tc>
        <w:tc>
          <w:tcPr>
            <w:tcW w:w="1134" w:type="dxa"/>
          </w:tcPr>
          <w:p w14:paraId="78B5C003" w14:textId="77777777" w:rsidR="00245A9C" w:rsidRPr="003A7914" w:rsidRDefault="00245A9C" w:rsidP="00245A9C">
            <w:r w:rsidRPr="003A7914">
              <w:t>B1.1/B1.2</w:t>
            </w:r>
            <w:r w:rsidRPr="003A7914">
              <w:br/>
            </w:r>
          </w:p>
        </w:tc>
        <w:tc>
          <w:tcPr>
            <w:tcW w:w="5387" w:type="dxa"/>
          </w:tcPr>
          <w:p w14:paraId="6F9421D5" w14:textId="4343C264" w:rsidR="00245A9C" w:rsidRPr="00245A9C" w:rsidRDefault="00245A9C" w:rsidP="00245A9C">
            <w:r w:rsidRPr="00245A9C">
              <w:rPr>
                <w:color w:val="000000"/>
              </w:rPr>
              <w:t>Inspect and service the toilets</w:t>
            </w:r>
          </w:p>
        </w:tc>
        <w:tc>
          <w:tcPr>
            <w:tcW w:w="992" w:type="dxa"/>
          </w:tcPr>
          <w:p w14:paraId="20E2D434" w14:textId="77777777" w:rsidR="00245A9C" w:rsidRDefault="00245A9C" w:rsidP="00245A9C"/>
        </w:tc>
        <w:tc>
          <w:tcPr>
            <w:tcW w:w="1843" w:type="dxa"/>
          </w:tcPr>
          <w:p w14:paraId="38F3910E" w14:textId="77777777" w:rsidR="00245A9C" w:rsidRDefault="00245A9C" w:rsidP="00245A9C"/>
        </w:tc>
        <w:tc>
          <w:tcPr>
            <w:tcW w:w="1075" w:type="dxa"/>
          </w:tcPr>
          <w:p w14:paraId="73108878" w14:textId="77777777" w:rsidR="00245A9C" w:rsidRDefault="00245A9C" w:rsidP="00245A9C"/>
        </w:tc>
        <w:tc>
          <w:tcPr>
            <w:tcW w:w="2185" w:type="dxa"/>
          </w:tcPr>
          <w:p w14:paraId="5C50613F" w14:textId="77777777" w:rsidR="00245A9C" w:rsidRDefault="00245A9C" w:rsidP="00245A9C"/>
        </w:tc>
        <w:tc>
          <w:tcPr>
            <w:tcW w:w="1240" w:type="dxa"/>
          </w:tcPr>
          <w:p w14:paraId="12AF9F42" w14:textId="77777777" w:rsidR="00245A9C" w:rsidRDefault="00245A9C" w:rsidP="00245A9C"/>
        </w:tc>
      </w:tr>
      <w:tr w:rsidR="00245A9C" w:rsidRPr="007A58D4" w14:paraId="21BEE2CB" w14:textId="77777777" w:rsidTr="00245A9C">
        <w:tc>
          <w:tcPr>
            <w:tcW w:w="704" w:type="dxa"/>
          </w:tcPr>
          <w:p w14:paraId="40FE5195" w14:textId="77777777" w:rsidR="00245A9C" w:rsidRPr="00705E9C" w:rsidRDefault="00245A9C" w:rsidP="00245A9C">
            <w:pPr>
              <w:pStyle w:val="tablelistAC2"/>
            </w:pPr>
          </w:p>
        </w:tc>
        <w:tc>
          <w:tcPr>
            <w:tcW w:w="1134" w:type="dxa"/>
          </w:tcPr>
          <w:p w14:paraId="778C91F9" w14:textId="77777777" w:rsidR="00245A9C" w:rsidRPr="003A7914" w:rsidRDefault="00245A9C" w:rsidP="00245A9C">
            <w:r w:rsidRPr="003A7914">
              <w:t>B1.1/B1.2</w:t>
            </w:r>
            <w:r w:rsidRPr="003A7914">
              <w:br/>
            </w:r>
          </w:p>
        </w:tc>
        <w:tc>
          <w:tcPr>
            <w:tcW w:w="5387" w:type="dxa"/>
          </w:tcPr>
          <w:p w14:paraId="66C8FD48" w14:textId="19854BF9" w:rsidR="00245A9C" w:rsidRPr="00245A9C" w:rsidRDefault="00245A9C" w:rsidP="00245A9C">
            <w:r w:rsidRPr="00245A9C">
              <w:rPr>
                <w:color w:val="000000"/>
              </w:rPr>
              <w:t xml:space="preserve">Remove/ install toilet assembly </w:t>
            </w:r>
          </w:p>
        </w:tc>
        <w:tc>
          <w:tcPr>
            <w:tcW w:w="992" w:type="dxa"/>
          </w:tcPr>
          <w:p w14:paraId="47A9AEDD" w14:textId="77777777" w:rsidR="00245A9C" w:rsidRDefault="00245A9C" w:rsidP="00245A9C"/>
        </w:tc>
        <w:tc>
          <w:tcPr>
            <w:tcW w:w="1843" w:type="dxa"/>
          </w:tcPr>
          <w:p w14:paraId="53A629DA" w14:textId="77777777" w:rsidR="00245A9C" w:rsidRDefault="00245A9C" w:rsidP="00245A9C"/>
        </w:tc>
        <w:tc>
          <w:tcPr>
            <w:tcW w:w="1075" w:type="dxa"/>
          </w:tcPr>
          <w:p w14:paraId="28A07AAC" w14:textId="77777777" w:rsidR="00245A9C" w:rsidRDefault="00245A9C" w:rsidP="00245A9C"/>
        </w:tc>
        <w:tc>
          <w:tcPr>
            <w:tcW w:w="2185" w:type="dxa"/>
          </w:tcPr>
          <w:p w14:paraId="2F8ED03B" w14:textId="77777777" w:rsidR="00245A9C" w:rsidRDefault="00245A9C" w:rsidP="00245A9C"/>
        </w:tc>
        <w:tc>
          <w:tcPr>
            <w:tcW w:w="1240" w:type="dxa"/>
          </w:tcPr>
          <w:p w14:paraId="14D746AC" w14:textId="77777777" w:rsidR="00245A9C" w:rsidRDefault="00245A9C" w:rsidP="00245A9C"/>
        </w:tc>
      </w:tr>
      <w:tr w:rsidR="00245A9C" w:rsidRPr="007A58D4" w14:paraId="5CEAA543" w14:textId="77777777" w:rsidTr="00245A9C">
        <w:tc>
          <w:tcPr>
            <w:tcW w:w="704" w:type="dxa"/>
          </w:tcPr>
          <w:p w14:paraId="330F42F7" w14:textId="77777777" w:rsidR="00245A9C" w:rsidRPr="00705E9C" w:rsidRDefault="00245A9C" w:rsidP="00245A9C">
            <w:pPr>
              <w:pStyle w:val="tablelistAC2"/>
            </w:pPr>
          </w:p>
        </w:tc>
        <w:tc>
          <w:tcPr>
            <w:tcW w:w="1134" w:type="dxa"/>
          </w:tcPr>
          <w:p w14:paraId="6B88C090" w14:textId="77777777" w:rsidR="00245A9C" w:rsidRPr="003A7914" w:rsidRDefault="00245A9C" w:rsidP="00245A9C">
            <w:r>
              <w:t>B1.1/B1.2</w:t>
            </w:r>
            <w:r>
              <w:br/>
            </w:r>
          </w:p>
        </w:tc>
        <w:tc>
          <w:tcPr>
            <w:tcW w:w="5387" w:type="dxa"/>
          </w:tcPr>
          <w:p w14:paraId="78505569" w14:textId="29C05A89" w:rsidR="00245A9C" w:rsidRPr="00245A9C" w:rsidRDefault="00245A9C" w:rsidP="00245A9C">
            <w:pPr>
              <w:rPr>
                <w:color w:val="000000"/>
              </w:rPr>
            </w:pPr>
            <w:r w:rsidRPr="00245A9C">
              <w:rPr>
                <w:color w:val="000000"/>
              </w:rPr>
              <w:t>Remove / install water faucet</w:t>
            </w:r>
          </w:p>
        </w:tc>
        <w:tc>
          <w:tcPr>
            <w:tcW w:w="992" w:type="dxa"/>
          </w:tcPr>
          <w:p w14:paraId="3CE99C26" w14:textId="77777777" w:rsidR="00245A9C" w:rsidRDefault="00245A9C" w:rsidP="00245A9C"/>
        </w:tc>
        <w:tc>
          <w:tcPr>
            <w:tcW w:w="1843" w:type="dxa"/>
          </w:tcPr>
          <w:p w14:paraId="69183325" w14:textId="77777777" w:rsidR="00245A9C" w:rsidRDefault="00245A9C" w:rsidP="00245A9C"/>
        </w:tc>
        <w:tc>
          <w:tcPr>
            <w:tcW w:w="1075" w:type="dxa"/>
          </w:tcPr>
          <w:p w14:paraId="606F0E5F" w14:textId="77777777" w:rsidR="00245A9C" w:rsidRDefault="00245A9C" w:rsidP="00245A9C"/>
        </w:tc>
        <w:tc>
          <w:tcPr>
            <w:tcW w:w="2185" w:type="dxa"/>
          </w:tcPr>
          <w:p w14:paraId="1F873CFD" w14:textId="77777777" w:rsidR="00245A9C" w:rsidRDefault="00245A9C" w:rsidP="00245A9C"/>
        </w:tc>
        <w:tc>
          <w:tcPr>
            <w:tcW w:w="1240" w:type="dxa"/>
          </w:tcPr>
          <w:p w14:paraId="223B6DA9" w14:textId="77777777" w:rsidR="00245A9C" w:rsidRDefault="00245A9C" w:rsidP="00245A9C"/>
        </w:tc>
      </w:tr>
      <w:tr w:rsidR="00245A9C" w:rsidRPr="007A58D4" w14:paraId="5E414ECA" w14:textId="77777777" w:rsidTr="001563C8">
        <w:tc>
          <w:tcPr>
            <w:tcW w:w="704" w:type="dxa"/>
          </w:tcPr>
          <w:p w14:paraId="30D2F660" w14:textId="77777777" w:rsidR="00245A9C" w:rsidRPr="00705E9C" w:rsidRDefault="00245A9C" w:rsidP="00245A9C">
            <w:pPr>
              <w:pStyle w:val="tablelistAC2"/>
            </w:pPr>
          </w:p>
        </w:tc>
        <w:tc>
          <w:tcPr>
            <w:tcW w:w="1134" w:type="dxa"/>
          </w:tcPr>
          <w:p w14:paraId="28427E18" w14:textId="77777777" w:rsidR="00245A9C" w:rsidRDefault="00245A9C" w:rsidP="00245A9C">
            <w:r>
              <w:t>B1.1/B1.2</w:t>
            </w:r>
            <w:r>
              <w:br/>
            </w:r>
          </w:p>
        </w:tc>
        <w:tc>
          <w:tcPr>
            <w:tcW w:w="5387" w:type="dxa"/>
          </w:tcPr>
          <w:p w14:paraId="19EC218F" w14:textId="6800DD1E" w:rsidR="00245A9C" w:rsidRPr="00245A9C" w:rsidRDefault="003C561F" w:rsidP="00245A9C">
            <w:pPr>
              <w:rPr>
                <w:color w:val="000000"/>
              </w:rPr>
            </w:pPr>
            <w:r w:rsidRPr="003C561F">
              <w:rPr>
                <w:color w:val="000000"/>
              </w:rPr>
              <w:t>Perform functional test waste tank qty indication</w:t>
            </w:r>
          </w:p>
        </w:tc>
        <w:tc>
          <w:tcPr>
            <w:tcW w:w="992" w:type="dxa"/>
          </w:tcPr>
          <w:p w14:paraId="12D01F54" w14:textId="77777777" w:rsidR="00245A9C" w:rsidRDefault="00245A9C" w:rsidP="00245A9C"/>
        </w:tc>
        <w:tc>
          <w:tcPr>
            <w:tcW w:w="1843" w:type="dxa"/>
          </w:tcPr>
          <w:p w14:paraId="554E8BB7" w14:textId="77777777" w:rsidR="00245A9C" w:rsidRDefault="00245A9C" w:rsidP="00245A9C"/>
        </w:tc>
        <w:tc>
          <w:tcPr>
            <w:tcW w:w="1075" w:type="dxa"/>
          </w:tcPr>
          <w:p w14:paraId="4152E025" w14:textId="77777777" w:rsidR="00245A9C" w:rsidRDefault="00245A9C" w:rsidP="00245A9C"/>
        </w:tc>
        <w:tc>
          <w:tcPr>
            <w:tcW w:w="2185" w:type="dxa"/>
          </w:tcPr>
          <w:p w14:paraId="236DBE2A" w14:textId="77777777" w:rsidR="00245A9C" w:rsidRDefault="00245A9C" w:rsidP="00245A9C"/>
        </w:tc>
        <w:tc>
          <w:tcPr>
            <w:tcW w:w="1240" w:type="dxa"/>
          </w:tcPr>
          <w:p w14:paraId="4425191D" w14:textId="77777777" w:rsidR="00245A9C" w:rsidRDefault="00245A9C" w:rsidP="00245A9C"/>
        </w:tc>
      </w:tr>
    </w:tbl>
    <w:p w14:paraId="107E85FA" w14:textId="77777777" w:rsidR="00DF76EF" w:rsidRDefault="00DF76EF" w:rsidP="00B63514"/>
    <w:tbl>
      <w:tblPr>
        <w:tblStyle w:val="TableGrid"/>
        <w:tblW w:w="0" w:type="auto"/>
        <w:tblLook w:val="04A0" w:firstRow="1" w:lastRow="0" w:firstColumn="1" w:lastColumn="0" w:noHBand="0" w:noVBand="1"/>
      </w:tblPr>
      <w:tblGrid>
        <w:gridCol w:w="14560"/>
      </w:tblGrid>
      <w:tr w:rsidR="003C561F" w14:paraId="4CB0737B" w14:textId="77777777" w:rsidTr="001563C8">
        <w:tc>
          <w:tcPr>
            <w:tcW w:w="14560" w:type="dxa"/>
            <w:shd w:val="clear" w:color="auto" w:fill="D9D9D9" w:themeFill="background1" w:themeFillShade="D9"/>
          </w:tcPr>
          <w:p w14:paraId="38C3DADF" w14:textId="77777777" w:rsidR="003C561F" w:rsidRPr="00445DEC" w:rsidRDefault="003C561F" w:rsidP="001563C8">
            <w:pPr>
              <w:spacing w:before="240" w:after="240"/>
              <w:jc w:val="center"/>
              <w:rPr>
                <w:b/>
                <w:bCs/>
              </w:rPr>
            </w:pPr>
            <w:r w:rsidRPr="00445DEC">
              <w:rPr>
                <w:b/>
                <w:bCs/>
              </w:rPr>
              <w:lastRenderedPageBreak/>
              <w:t>E2 – Excluding (aeroplane)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3C561F" w:rsidRPr="007A58D4" w14:paraId="435F26C6"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B72F43C" w14:textId="77777777" w:rsidR="003C561F" w:rsidRPr="001A57D9" w:rsidRDefault="003C561F" w:rsidP="001563C8">
            <w:r w:rsidRPr="001A57D9">
              <w:t>Index No.</w:t>
            </w:r>
          </w:p>
        </w:tc>
        <w:tc>
          <w:tcPr>
            <w:tcW w:w="1134" w:type="dxa"/>
          </w:tcPr>
          <w:p w14:paraId="441074D1" w14:textId="77777777" w:rsidR="003C561F" w:rsidRPr="001A57D9" w:rsidRDefault="003C561F" w:rsidP="001563C8">
            <w:r w:rsidRPr="001A57D9">
              <w:t>Exclusion</w:t>
            </w:r>
            <w:r w:rsidRPr="001A57D9">
              <w:br/>
              <w:t>Category</w:t>
            </w:r>
          </w:p>
        </w:tc>
        <w:tc>
          <w:tcPr>
            <w:tcW w:w="5387" w:type="dxa"/>
          </w:tcPr>
          <w:p w14:paraId="465E59A8" w14:textId="77777777" w:rsidR="003C561F" w:rsidRPr="001A57D9" w:rsidRDefault="003C561F" w:rsidP="001563C8">
            <w:r>
              <w:t>E2</w:t>
            </w:r>
            <w:r w:rsidRPr="001A57D9">
              <w:t xml:space="preserve"> Exclusion</w:t>
            </w:r>
            <w:r>
              <w:t xml:space="preserve"> Removal – Description of Required Tasks</w:t>
            </w:r>
          </w:p>
        </w:tc>
        <w:tc>
          <w:tcPr>
            <w:tcW w:w="992" w:type="dxa"/>
          </w:tcPr>
          <w:p w14:paraId="2CA252CE" w14:textId="77777777" w:rsidR="003C561F" w:rsidRPr="001A57D9" w:rsidRDefault="003C561F" w:rsidP="001563C8">
            <w:r>
              <w:t>A/C Rego</w:t>
            </w:r>
          </w:p>
        </w:tc>
        <w:tc>
          <w:tcPr>
            <w:tcW w:w="1843" w:type="dxa"/>
          </w:tcPr>
          <w:p w14:paraId="6A4F7B54" w14:textId="77777777" w:rsidR="003C561F" w:rsidRPr="001A57D9" w:rsidRDefault="003C561F" w:rsidP="001563C8">
            <w:r>
              <w:t>Maint Doc Ref.</w:t>
            </w:r>
            <w:r>
              <w:br/>
              <w:t>(WO/TC/Logbook)</w:t>
            </w:r>
          </w:p>
        </w:tc>
        <w:tc>
          <w:tcPr>
            <w:tcW w:w="1075" w:type="dxa"/>
          </w:tcPr>
          <w:p w14:paraId="063B4533" w14:textId="77777777" w:rsidR="003C561F" w:rsidRPr="001A57D9" w:rsidRDefault="003C561F" w:rsidP="001563C8">
            <w:r>
              <w:t>Applicant Initials</w:t>
            </w:r>
          </w:p>
        </w:tc>
        <w:tc>
          <w:tcPr>
            <w:tcW w:w="2185" w:type="dxa"/>
          </w:tcPr>
          <w:p w14:paraId="2ADA566C" w14:textId="77777777" w:rsidR="003C561F" w:rsidRPr="001A57D9" w:rsidRDefault="003C561F" w:rsidP="001563C8">
            <w:r>
              <w:t>Supervisor Name, ARN and Signature</w:t>
            </w:r>
          </w:p>
        </w:tc>
        <w:tc>
          <w:tcPr>
            <w:tcW w:w="1240" w:type="dxa"/>
          </w:tcPr>
          <w:p w14:paraId="15323D1C" w14:textId="77777777" w:rsidR="003C561F" w:rsidRPr="001A57D9" w:rsidRDefault="003C561F" w:rsidP="001563C8">
            <w:r>
              <w:t>Date</w:t>
            </w:r>
          </w:p>
        </w:tc>
      </w:tr>
      <w:tr w:rsidR="00EF0ED8" w:rsidRPr="007A58D4" w14:paraId="3C416476" w14:textId="77777777" w:rsidTr="00EF0ED8">
        <w:tc>
          <w:tcPr>
            <w:tcW w:w="704" w:type="dxa"/>
          </w:tcPr>
          <w:p w14:paraId="345F5E56" w14:textId="77777777" w:rsidR="00EF0ED8" w:rsidRPr="00705E9C" w:rsidRDefault="00EF0ED8" w:rsidP="00BC04FF">
            <w:pPr>
              <w:pStyle w:val="tablelistAC2"/>
              <w:numPr>
                <w:ilvl w:val="1"/>
                <w:numId w:val="27"/>
              </w:numPr>
            </w:pPr>
          </w:p>
        </w:tc>
        <w:tc>
          <w:tcPr>
            <w:tcW w:w="1134" w:type="dxa"/>
          </w:tcPr>
          <w:p w14:paraId="49B2CC01" w14:textId="77777777" w:rsidR="00EF0ED8" w:rsidRPr="001A57D9" w:rsidRDefault="00EF0ED8" w:rsidP="00EF0ED8">
            <w:r>
              <w:t>B1.1/B1.2</w:t>
            </w:r>
            <w:r>
              <w:br/>
            </w:r>
          </w:p>
        </w:tc>
        <w:tc>
          <w:tcPr>
            <w:tcW w:w="5387" w:type="dxa"/>
          </w:tcPr>
          <w:p w14:paraId="6B491621" w14:textId="7175E186" w:rsidR="00EF0ED8" w:rsidRPr="00EF0ED8" w:rsidRDefault="00EF0ED8" w:rsidP="00EF0ED8">
            <w:r w:rsidRPr="00EF0ED8">
              <w:rPr>
                <w:color w:val="000000"/>
              </w:rPr>
              <w:t>Perform functional test potable water qty indication</w:t>
            </w:r>
          </w:p>
        </w:tc>
        <w:tc>
          <w:tcPr>
            <w:tcW w:w="992" w:type="dxa"/>
          </w:tcPr>
          <w:p w14:paraId="6DE2F309" w14:textId="77777777" w:rsidR="00EF0ED8" w:rsidRDefault="00EF0ED8" w:rsidP="00EF0ED8"/>
        </w:tc>
        <w:tc>
          <w:tcPr>
            <w:tcW w:w="1843" w:type="dxa"/>
          </w:tcPr>
          <w:p w14:paraId="369294A2" w14:textId="77777777" w:rsidR="00EF0ED8" w:rsidRDefault="00EF0ED8" w:rsidP="00EF0ED8"/>
        </w:tc>
        <w:tc>
          <w:tcPr>
            <w:tcW w:w="1075" w:type="dxa"/>
          </w:tcPr>
          <w:p w14:paraId="305CE823" w14:textId="77777777" w:rsidR="00EF0ED8" w:rsidRDefault="00EF0ED8" w:rsidP="00EF0ED8"/>
        </w:tc>
        <w:tc>
          <w:tcPr>
            <w:tcW w:w="2185" w:type="dxa"/>
          </w:tcPr>
          <w:p w14:paraId="77426605" w14:textId="77777777" w:rsidR="00EF0ED8" w:rsidRDefault="00EF0ED8" w:rsidP="00EF0ED8"/>
        </w:tc>
        <w:tc>
          <w:tcPr>
            <w:tcW w:w="1240" w:type="dxa"/>
          </w:tcPr>
          <w:p w14:paraId="4950CFD1" w14:textId="77777777" w:rsidR="00EF0ED8" w:rsidRDefault="00EF0ED8" w:rsidP="00EF0ED8"/>
        </w:tc>
      </w:tr>
      <w:tr w:rsidR="00EF0ED8" w:rsidRPr="007A58D4" w14:paraId="58FAAE82" w14:textId="77777777" w:rsidTr="00EF0ED8">
        <w:tc>
          <w:tcPr>
            <w:tcW w:w="704" w:type="dxa"/>
          </w:tcPr>
          <w:p w14:paraId="33B7CD0C" w14:textId="77777777" w:rsidR="00EF0ED8" w:rsidRPr="00705E9C" w:rsidRDefault="00EF0ED8" w:rsidP="00EF0ED8">
            <w:pPr>
              <w:pStyle w:val="tablelistAC2"/>
            </w:pPr>
          </w:p>
        </w:tc>
        <w:tc>
          <w:tcPr>
            <w:tcW w:w="1134" w:type="dxa"/>
          </w:tcPr>
          <w:p w14:paraId="2D421875" w14:textId="77777777" w:rsidR="00EF0ED8" w:rsidRPr="001A57D9" w:rsidRDefault="00EF0ED8" w:rsidP="00EF0ED8">
            <w:r w:rsidRPr="003A7914">
              <w:t>B1.1/B1.2</w:t>
            </w:r>
            <w:r w:rsidRPr="003A7914">
              <w:br/>
            </w:r>
          </w:p>
        </w:tc>
        <w:tc>
          <w:tcPr>
            <w:tcW w:w="5387" w:type="dxa"/>
          </w:tcPr>
          <w:p w14:paraId="5BB104D6" w14:textId="5259C8F7" w:rsidR="00EF0ED8" w:rsidRPr="00EF0ED8" w:rsidRDefault="00EF0ED8" w:rsidP="00EF0ED8">
            <w:r w:rsidRPr="00EF0ED8">
              <w:rPr>
                <w:color w:val="000000"/>
              </w:rPr>
              <w:t>Trouble shoot water/waste system fault</w:t>
            </w:r>
          </w:p>
        </w:tc>
        <w:tc>
          <w:tcPr>
            <w:tcW w:w="992" w:type="dxa"/>
          </w:tcPr>
          <w:p w14:paraId="311378C2" w14:textId="77777777" w:rsidR="00EF0ED8" w:rsidRDefault="00EF0ED8" w:rsidP="00EF0ED8"/>
        </w:tc>
        <w:tc>
          <w:tcPr>
            <w:tcW w:w="1843" w:type="dxa"/>
          </w:tcPr>
          <w:p w14:paraId="530C7D59" w14:textId="77777777" w:rsidR="00EF0ED8" w:rsidRDefault="00EF0ED8" w:rsidP="00EF0ED8"/>
        </w:tc>
        <w:tc>
          <w:tcPr>
            <w:tcW w:w="1075" w:type="dxa"/>
          </w:tcPr>
          <w:p w14:paraId="21319521" w14:textId="77777777" w:rsidR="00EF0ED8" w:rsidRDefault="00EF0ED8" w:rsidP="00EF0ED8"/>
        </w:tc>
        <w:tc>
          <w:tcPr>
            <w:tcW w:w="2185" w:type="dxa"/>
          </w:tcPr>
          <w:p w14:paraId="0632C5A5" w14:textId="77777777" w:rsidR="00EF0ED8" w:rsidRDefault="00EF0ED8" w:rsidP="00EF0ED8"/>
        </w:tc>
        <w:tc>
          <w:tcPr>
            <w:tcW w:w="1240" w:type="dxa"/>
          </w:tcPr>
          <w:p w14:paraId="64D4F653" w14:textId="77777777" w:rsidR="00EF0ED8" w:rsidRDefault="00EF0ED8" w:rsidP="00EF0ED8"/>
        </w:tc>
      </w:tr>
    </w:tbl>
    <w:p w14:paraId="74E47C39" w14:textId="77777777" w:rsidR="00245A9C" w:rsidRPr="000644F9" w:rsidRDefault="00245A9C"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EF0ED8" w:rsidRPr="007A58D4" w14:paraId="1D013E9B"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046E7814" w14:textId="77777777" w:rsidR="00EF0ED8" w:rsidRPr="007A58D4" w:rsidRDefault="00EF0ED8" w:rsidP="001563C8">
            <w:r>
              <w:t>Declaration</w:t>
            </w:r>
          </w:p>
        </w:tc>
      </w:tr>
      <w:tr w:rsidR="00EF0ED8" w14:paraId="64DF580F" w14:textId="77777777" w:rsidTr="001563C8">
        <w:tc>
          <w:tcPr>
            <w:tcW w:w="14560" w:type="dxa"/>
          </w:tcPr>
          <w:p w14:paraId="53CB81A5" w14:textId="77777777" w:rsidR="00EF0ED8" w:rsidRDefault="00EF0ED8"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41397FC4" w14:textId="77777777" w:rsidR="00EF0ED8" w:rsidRDefault="00EF0ED8" w:rsidP="001563C8">
            <w:pPr>
              <w:spacing w:before="120" w:after="240"/>
            </w:pPr>
            <w:r w:rsidRPr="001817CC">
              <w:rPr>
                <w:b/>
                <w:bCs/>
              </w:rPr>
              <w:t>Name</w:t>
            </w:r>
            <w:r>
              <w:t>:</w:t>
            </w:r>
          </w:p>
          <w:p w14:paraId="55E76076" w14:textId="77777777" w:rsidR="00EF0ED8" w:rsidRDefault="00EF0ED8" w:rsidP="001563C8">
            <w:pPr>
              <w:spacing w:before="120" w:after="240"/>
            </w:pPr>
            <w:r w:rsidRPr="001817CC">
              <w:rPr>
                <w:b/>
                <w:bCs/>
              </w:rPr>
              <w:t>ARN</w:t>
            </w:r>
            <w:r>
              <w:t>:</w:t>
            </w:r>
          </w:p>
          <w:p w14:paraId="286C7C0A" w14:textId="77777777" w:rsidR="00EF0ED8" w:rsidRPr="00B63514" w:rsidRDefault="00EF0ED8" w:rsidP="001563C8">
            <w:pPr>
              <w:spacing w:before="120" w:after="120"/>
            </w:pPr>
            <w:r w:rsidRPr="001817CC">
              <w:rPr>
                <w:b/>
                <w:bCs/>
              </w:rPr>
              <w:t>Date</w:t>
            </w:r>
            <w:r>
              <w:t>:</w:t>
            </w:r>
          </w:p>
        </w:tc>
      </w:tr>
    </w:tbl>
    <w:p w14:paraId="6F823365" w14:textId="77777777" w:rsidR="00EF0ED8" w:rsidRDefault="00EF0ED8">
      <w:pPr>
        <w:suppressAutoHyphens w:val="0"/>
      </w:pPr>
      <w:r>
        <w:br w:type="page"/>
      </w:r>
    </w:p>
    <w:p w14:paraId="06772E4D" w14:textId="27B35369" w:rsidR="00746BCB" w:rsidRPr="003E1251" w:rsidRDefault="00746BCB" w:rsidP="00E06C38">
      <w:pPr>
        <w:pStyle w:val="Heading6"/>
        <w:rPr>
          <w:rStyle w:val="bold"/>
          <w:b/>
          <w:bCs w:val="0"/>
        </w:rPr>
      </w:pPr>
      <w:bookmarkStart w:id="25" w:name="_Toc234418782"/>
      <w:r w:rsidRPr="003E1251">
        <w:rPr>
          <w:rStyle w:val="bold"/>
          <w:b/>
          <w:bCs w:val="0"/>
        </w:rPr>
        <w:lastRenderedPageBreak/>
        <w:t>Exclusion E2 – Category B1.3 / B1.4 Helicopters (</w:t>
      </w:r>
      <w:r w:rsidR="00A3247C">
        <w:rPr>
          <w:rStyle w:val="bold"/>
          <w:b/>
          <w:bCs w:val="0"/>
        </w:rPr>
        <w:t>A</w:t>
      </w:r>
      <w:r w:rsidRPr="003E1251">
        <w:rPr>
          <w:rStyle w:val="bold"/>
          <w:b/>
          <w:bCs w:val="0"/>
        </w:rPr>
        <w:t>irframe)</w:t>
      </w:r>
      <w:bookmarkEnd w:id="25"/>
    </w:p>
    <w:p w14:paraId="2537E2AB" w14:textId="77777777" w:rsidR="00746BCB" w:rsidRPr="0096599F" w:rsidRDefault="00746BCB" w:rsidP="00746BCB">
      <w:pPr>
        <w:pStyle w:val="NotesBoxTextHanging"/>
      </w:pPr>
      <w:r>
        <w:rPr>
          <w:b/>
          <w:bCs/>
        </w:rPr>
        <w:t>Note</w:t>
      </w:r>
      <w:r>
        <w:t>:</w:t>
      </w:r>
      <w:r>
        <w:tab/>
        <w:t>Complete at least 80% of the tasks listed under the relevant subcategory exclusion to support removal of the exclusion applied for.</w:t>
      </w:r>
    </w:p>
    <w:tbl>
      <w:tblPr>
        <w:tblStyle w:val="TableGrid"/>
        <w:tblW w:w="0" w:type="auto"/>
        <w:tblLook w:val="04A0" w:firstRow="1" w:lastRow="0" w:firstColumn="1" w:lastColumn="0" w:noHBand="0" w:noVBand="1"/>
      </w:tblPr>
      <w:tblGrid>
        <w:gridCol w:w="14560"/>
      </w:tblGrid>
      <w:tr w:rsidR="00D52863" w14:paraId="1FDF3CF9" w14:textId="77777777" w:rsidTr="001563C8">
        <w:tc>
          <w:tcPr>
            <w:tcW w:w="14560" w:type="dxa"/>
            <w:shd w:val="clear" w:color="auto" w:fill="D9D9D9" w:themeFill="background1" w:themeFillShade="D9"/>
          </w:tcPr>
          <w:p w14:paraId="55CC7632" w14:textId="147C6EF8" w:rsidR="00D52863" w:rsidRPr="00445DEC" w:rsidRDefault="00D52863" w:rsidP="001563C8">
            <w:pPr>
              <w:spacing w:before="240" w:after="240"/>
              <w:jc w:val="center"/>
              <w:rPr>
                <w:b/>
                <w:bCs/>
              </w:rPr>
            </w:pPr>
            <w:r w:rsidRPr="00445DEC">
              <w:rPr>
                <w:b/>
                <w:bCs/>
              </w:rPr>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52863" w:rsidRPr="007A58D4" w14:paraId="55FEA5F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5CD544A" w14:textId="77777777" w:rsidR="00D52863" w:rsidRPr="001A57D9" w:rsidRDefault="00D52863" w:rsidP="001563C8">
            <w:r w:rsidRPr="001A57D9">
              <w:t>Index No.</w:t>
            </w:r>
          </w:p>
        </w:tc>
        <w:tc>
          <w:tcPr>
            <w:tcW w:w="1134" w:type="dxa"/>
          </w:tcPr>
          <w:p w14:paraId="61278714" w14:textId="77777777" w:rsidR="00D52863" w:rsidRPr="001A57D9" w:rsidRDefault="00D52863" w:rsidP="001563C8">
            <w:r w:rsidRPr="001A57D9">
              <w:t>Exclusion</w:t>
            </w:r>
            <w:r w:rsidRPr="001A57D9">
              <w:br/>
              <w:t>Category</w:t>
            </w:r>
          </w:p>
        </w:tc>
        <w:tc>
          <w:tcPr>
            <w:tcW w:w="5387" w:type="dxa"/>
          </w:tcPr>
          <w:p w14:paraId="4475EF32" w14:textId="77777777" w:rsidR="00D52863" w:rsidRPr="001A57D9" w:rsidRDefault="00D52863" w:rsidP="001563C8">
            <w:r>
              <w:t>E2</w:t>
            </w:r>
            <w:r w:rsidRPr="001A57D9">
              <w:t xml:space="preserve"> Exclusion</w:t>
            </w:r>
            <w:r>
              <w:t xml:space="preserve"> Removal – Description of Required Tasks</w:t>
            </w:r>
          </w:p>
        </w:tc>
        <w:tc>
          <w:tcPr>
            <w:tcW w:w="992" w:type="dxa"/>
          </w:tcPr>
          <w:p w14:paraId="7B661E56" w14:textId="77777777" w:rsidR="00D52863" w:rsidRPr="001A57D9" w:rsidRDefault="00D52863" w:rsidP="001563C8">
            <w:r>
              <w:t>A/C Rego</w:t>
            </w:r>
          </w:p>
        </w:tc>
        <w:tc>
          <w:tcPr>
            <w:tcW w:w="1843" w:type="dxa"/>
          </w:tcPr>
          <w:p w14:paraId="17A6CCE5" w14:textId="77777777" w:rsidR="00D52863" w:rsidRPr="001A57D9" w:rsidRDefault="00D52863" w:rsidP="001563C8">
            <w:r>
              <w:t>Maint Doc Ref.</w:t>
            </w:r>
            <w:r>
              <w:br/>
              <w:t>(WO/TC/Logbook)</w:t>
            </w:r>
          </w:p>
        </w:tc>
        <w:tc>
          <w:tcPr>
            <w:tcW w:w="1075" w:type="dxa"/>
          </w:tcPr>
          <w:p w14:paraId="750F2635" w14:textId="77777777" w:rsidR="00D52863" w:rsidRPr="001A57D9" w:rsidRDefault="00D52863" w:rsidP="001563C8">
            <w:r>
              <w:t>Applicant Initials</w:t>
            </w:r>
          </w:p>
        </w:tc>
        <w:tc>
          <w:tcPr>
            <w:tcW w:w="2185" w:type="dxa"/>
          </w:tcPr>
          <w:p w14:paraId="6139C839" w14:textId="77777777" w:rsidR="00D52863" w:rsidRPr="001A57D9" w:rsidRDefault="00D52863" w:rsidP="001563C8">
            <w:r>
              <w:t>Supervisor Name, ARN and Signature</w:t>
            </w:r>
          </w:p>
        </w:tc>
        <w:tc>
          <w:tcPr>
            <w:tcW w:w="1240" w:type="dxa"/>
          </w:tcPr>
          <w:p w14:paraId="00C30E0C" w14:textId="77777777" w:rsidR="00D52863" w:rsidRPr="001A57D9" w:rsidRDefault="00D52863" w:rsidP="001563C8">
            <w:r>
              <w:t>Date</w:t>
            </w:r>
          </w:p>
        </w:tc>
      </w:tr>
      <w:tr w:rsidR="003909E3" w:rsidRPr="007A58D4" w14:paraId="4BA64219" w14:textId="77777777" w:rsidTr="003909E3">
        <w:tc>
          <w:tcPr>
            <w:tcW w:w="704" w:type="dxa"/>
          </w:tcPr>
          <w:p w14:paraId="2531089D" w14:textId="77777777" w:rsidR="003909E3" w:rsidRPr="00705E9C" w:rsidRDefault="003909E3" w:rsidP="00BC04FF">
            <w:pPr>
              <w:pStyle w:val="tablelistAC2"/>
              <w:numPr>
                <w:ilvl w:val="1"/>
                <w:numId w:val="28"/>
              </w:numPr>
            </w:pPr>
          </w:p>
        </w:tc>
        <w:tc>
          <w:tcPr>
            <w:tcW w:w="1134" w:type="dxa"/>
          </w:tcPr>
          <w:p w14:paraId="652429DA" w14:textId="60239A1C" w:rsidR="003909E3" w:rsidRPr="001A57D9" w:rsidRDefault="003909E3" w:rsidP="003909E3">
            <w:r>
              <w:t>B1.3/B1.4</w:t>
            </w:r>
            <w:r>
              <w:br/>
            </w:r>
          </w:p>
        </w:tc>
        <w:tc>
          <w:tcPr>
            <w:tcW w:w="5387" w:type="dxa"/>
          </w:tcPr>
          <w:p w14:paraId="37668097" w14:textId="598D6A69" w:rsidR="003909E3" w:rsidRPr="003909E3" w:rsidRDefault="003909E3" w:rsidP="003909E3">
            <w:r w:rsidRPr="003909E3">
              <w:rPr>
                <w:color w:val="000000"/>
              </w:rPr>
              <w:t>Use hand &amp; power tools to position and drill rivet holes to an accuracy of ± 0.030ins/0.75mm</w:t>
            </w:r>
          </w:p>
        </w:tc>
        <w:tc>
          <w:tcPr>
            <w:tcW w:w="992" w:type="dxa"/>
          </w:tcPr>
          <w:p w14:paraId="725FE603" w14:textId="77777777" w:rsidR="003909E3" w:rsidRDefault="003909E3" w:rsidP="003909E3"/>
        </w:tc>
        <w:tc>
          <w:tcPr>
            <w:tcW w:w="1843" w:type="dxa"/>
          </w:tcPr>
          <w:p w14:paraId="6407F407" w14:textId="77777777" w:rsidR="003909E3" w:rsidRDefault="003909E3" w:rsidP="003909E3"/>
        </w:tc>
        <w:tc>
          <w:tcPr>
            <w:tcW w:w="1075" w:type="dxa"/>
          </w:tcPr>
          <w:p w14:paraId="2029A2F6" w14:textId="77777777" w:rsidR="003909E3" w:rsidRDefault="003909E3" w:rsidP="003909E3"/>
        </w:tc>
        <w:tc>
          <w:tcPr>
            <w:tcW w:w="2185" w:type="dxa"/>
          </w:tcPr>
          <w:p w14:paraId="785D78DA" w14:textId="77777777" w:rsidR="003909E3" w:rsidRDefault="003909E3" w:rsidP="003909E3"/>
        </w:tc>
        <w:tc>
          <w:tcPr>
            <w:tcW w:w="1240" w:type="dxa"/>
          </w:tcPr>
          <w:p w14:paraId="34F239F5" w14:textId="77777777" w:rsidR="003909E3" w:rsidRDefault="003909E3" w:rsidP="003909E3"/>
        </w:tc>
      </w:tr>
      <w:tr w:rsidR="003909E3" w:rsidRPr="007A58D4" w14:paraId="5120BF60" w14:textId="77777777" w:rsidTr="003909E3">
        <w:tc>
          <w:tcPr>
            <w:tcW w:w="704" w:type="dxa"/>
          </w:tcPr>
          <w:p w14:paraId="4442879B" w14:textId="77777777" w:rsidR="003909E3" w:rsidRPr="00705E9C" w:rsidRDefault="003909E3" w:rsidP="003909E3">
            <w:pPr>
              <w:pStyle w:val="tablelistAC2"/>
            </w:pPr>
          </w:p>
        </w:tc>
        <w:tc>
          <w:tcPr>
            <w:tcW w:w="1134" w:type="dxa"/>
          </w:tcPr>
          <w:p w14:paraId="47592CEF" w14:textId="059A468B" w:rsidR="003909E3" w:rsidRPr="001A57D9" w:rsidRDefault="003909E3" w:rsidP="003909E3">
            <w:r>
              <w:t>B1.3/B1.4</w:t>
            </w:r>
            <w:r>
              <w:br/>
            </w:r>
          </w:p>
        </w:tc>
        <w:tc>
          <w:tcPr>
            <w:tcW w:w="5387" w:type="dxa"/>
          </w:tcPr>
          <w:p w14:paraId="431DAEAE" w14:textId="21382E64" w:rsidR="003909E3" w:rsidRPr="003909E3" w:rsidRDefault="003909E3" w:rsidP="003909E3">
            <w:r w:rsidRPr="003909E3">
              <w:rPr>
                <w:color w:val="000000"/>
              </w:rPr>
              <w:t>Identify a range of solid and blind rivets and fasteners</w:t>
            </w:r>
          </w:p>
        </w:tc>
        <w:tc>
          <w:tcPr>
            <w:tcW w:w="992" w:type="dxa"/>
          </w:tcPr>
          <w:p w14:paraId="64C32B97" w14:textId="77777777" w:rsidR="003909E3" w:rsidRDefault="003909E3" w:rsidP="003909E3"/>
        </w:tc>
        <w:tc>
          <w:tcPr>
            <w:tcW w:w="1843" w:type="dxa"/>
          </w:tcPr>
          <w:p w14:paraId="2E6C2CA7" w14:textId="77777777" w:rsidR="003909E3" w:rsidRDefault="003909E3" w:rsidP="003909E3"/>
        </w:tc>
        <w:tc>
          <w:tcPr>
            <w:tcW w:w="1075" w:type="dxa"/>
          </w:tcPr>
          <w:p w14:paraId="06F9D29F" w14:textId="77777777" w:rsidR="003909E3" w:rsidRDefault="003909E3" w:rsidP="003909E3"/>
        </w:tc>
        <w:tc>
          <w:tcPr>
            <w:tcW w:w="2185" w:type="dxa"/>
          </w:tcPr>
          <w:p w14:paraId="3911C9F8" w14:textId="77777777" w:rsidR="003909E3" w:rsidRDefault="003909E3" w:rsidP="003909E3"/>
        </w:tc>
        <w:tc>
          <w:tcPr>
            <w:tcW w:w="1240" w:type="dxa"/>
          </w:tcPr>
          <w:p w14:paraId="7A7E0F60" w14:textId="77777777" w:rsidR="003909E3" w:rsidRDefault="003909E3" w:rsidP="003909E3"/>
        </w:tc>
      </w:tr>
      <w:tr w:rsidR="003909E3" w:rsidRPr="007A58D4" w14:paraId="052138B4" w14:textId="77777777" w:rsidTr="003909E3">
        <w:tc>
          <w:tcPr>
            <w:tcW w:w="704" w:type="dxa"/>
          </w:tcPr>
          <w:p w14:paraId="705A961F" w14:textId="77777777" w:rsidR="003909E3" w:rsidRPr="00705E9C" w:rsidRDefault="003909E3" w:rsidP="003909E3">
            <w:pPr>
              <w:pStyle w:val="tablelistAC2"/>
            </w:pPr>
          </w:p>
        </w:tc>
        <w:tc>
          <w:tcPr>
            <w:tcW w:w="1134" w:type="dxa"/>
          </w:tcPr>
          <w:p w14:paraId="5E3E11B4" w14:textId="74D4B32A" w:rsidR="003909E3" w:rsidRPr="001A57D9" w:rsidRDefault="003909E3" w:rsidP="003909E3">
            <w:r>
              <w:t>B1.3/B1.4</w:t>
            </w:r>
            <w:r>
              <w:br/>
            </w:r>
          </w:p>
        </w:tc>
        <w:tc>
          <w:tcPr>
            <w:tcW w:w="5387" w:type="dxa"/>
          </w:tcPr>
          <w:p w14:paraId="0E3A1CB5" w14:textId="0358698E" w:rsidR="003909E3" w:rsidRPr="003909E3" w:rsidRDefault="003909E3" w:rsidP="003909E3">
            <w:r w:rsidRPr="003909E3">
              <w:rPr>
                <w:color w:val="000000"/>
              </w:rPr>
              <w:t>Identify, select, and use a range of rivet setting equipment</w:t>
            </w:r>
          </w:p>
        </w:tc>
        <w:tc>
          <w:tcPr>
            <w:tcW w:w="992" w:type="dxa"/>
          </w:tcPr>
          <w:p w14:paraId="666BF7F6" w14:textId="77777777" w:rsidR="003909E3" w:rsidRDefault="003909E3" w:rsidP="003909E3"/>
        </w:tc>
        <w:tc>
          <w:tcPr>
            <w:tcW w:w="1843" w:type="dxa"/>
          </w:tcPr>
          <w:p w14:paraId="571478A6" w14:textId="77777777" w:rsidR="003909E3" w:rsidRDefault="003909E3" w:rsidP="003909E3"/>
        </w:tc>
        <w:tc>
          <w:tcPr>
            <w:tcW w:w="1075" w:type="dxa"/>
          </w:tcPr>
          <w:p w14:paraId="476561CE" w14:textId="77777777" w:rsidR="003909E3" w:rsidRDefault="003909E3" w:rsidP="003909E3"/>
        </w:tc>
        <w:tc>
          <w:tcPr>
            <w:tcW w:w="2185" w:type="dxa"/>
          </w:tcPr>
          <w:p w14:paraId="1765EC16" w14:textId="77777777" w:rsidR="003909E3" w:rsidRDefault="003909E3" w:rsidP="003909E3"/>
        </w:tc>
        <w:tc>
          <w:tcPr>
            <w:tcW w:w="1240" w:type="dxa"/>
          </w:tcPr>
          <w:p w14:paraId="3C1ED013" w14:textId="77777777" w:rsidR="003909E3" w:rsidRDefault="003909E3" w:rsidP="003909E3"/>
        </w:tc>
      </w:tr>
      <w:tr w:rsidR="003909E3" w:rsidRPr="007A58D4" w14:paraId="6499B3BE" w14:textId="77777777" w:rsidTr="003909E3">
        <w:tc>
          <w:tcPr>
            <w:tcW w:w="704" w:type="dxa"/>
          </w:tcPr>
          <w:p w14:paraId="66891606" w14:textId="77777777" w:rsidR="003909E3" w:rsidRPr="00705E9C" w:rsidRDefault="003909E3" w:rsidP="003909E3">
            <w:pPr>
              <w:pStyle w:val="tablelistAC2"/>
            </w:pPr>
          </w:p>
        </w:tc>
        <w:tc>
          <w:tcPr>
            <w:tcW w:w="1134" w:type="dxa"/>
          </w:tcPr>
          <w:p w14:paraId="341ECCB5" w14:textId="1A70B866" w:rsidR="003909E3" w:rsidRPr="001A57D9" w:rsidRDefault="003909E3" w:rsidP="003909E3">
            <w:r>
              <w:t>B1.3/B1.4</w:t>
            </w:r>
            <w:r>
              <w:br/>
            </w:r>
          </w:p>
        </w:tc>
        <w:tc>
          <w:tcPr>
            <w:tcW w:w="5387" w:type="dxa"/>
          </w:tcPr>
          <w:p w14:paraId="1C9FFE25" w14:textId="71D61B0A" w:rsidR="003909E3" w:rsidRPr="003909E3" w:rsidRDefault="003909E3" w:rsidP="003909E3">
            <w:r w:rsidRPr="003909E3">
              <w:rPr>
                <w:color w:val="000000"/>
              </w:rPr>
              <w:t>Set a range of raised and countersunk rivets in aluminium sheet using various methods</w:t>
            </w:r>
          </w:p>
        </w:tc>
        <w:tc>
          <w:tcPr>
            <w:tcW w:w="992" w:type="dxa"/>
          </w:tcPr>
          <w:p w14:paraId="40E5825F" w14:textId="77777777" w:rsidR="003909E3" w:rsidRDefault="003909E3" w:rsidP="003909E3"/>
        </w:tc>
        <w:tc>
          <w:tcPr>
            <w:tcW w:w="1843" w:type="dxa"/>
          </w:tcPr>
          <w:p w14:paraId="3FC74171" w14:textId="77777777" w:rsidR="003909E3" w:rsidRDefault="003909E3" w:rsidP="003909E3"/>
        </w:tc>
        <w:tc>
          <w:tcPr>
            <w:tcW w:w="1075" w:type="dxa"/>
          </w:tcPr>
          <w:p w14:paraId="5A26581A" w14:textId="77777777" w:rsidR="003909E3" w:rsidRDefault="003909E3" w:rsidP="003909E3"/>
        </w:tc>
        <w:tc>
          <w:tcPr>
            <w:tcW w:w="2185" w:type="dxa"/>
          </w:tcPr>
          <w:p w14:paraId="0C0EC54D" w14:textId="77777777" w:rsidR="003909E3" w:rsidRDefault="003909E3" w:rsidP="003909E3"/>
        </w:tc>
        <w:tc>
          <w:tcPr>
            <w:tcW w:w="1240" w:type="dxa"/>
          </w:tcPr>
          <w:p w14:paraId="2DB3C502" w14:textId="77777777" w:rsidR="003909E3" w:rsidRDefault="003909E3" w:rsidP="003909E3"/>
        </w:tc>
      </w:tr>
      <w:tr w:rsidR="003909E3" w:rsidRPr="007A58D4" w14:paraId="3C85D28A" w14:textId="77777777" w:rsidTr="003909E3">
        <w:tc>
          <w:tcPr>
            <w:tcW w:w="704" w:type="dxa"/>
          </w:tcPr>
          <w:p w14:paraId="77916DF1" w14:textId="77777777" w:rsidR="003909E3" w:rsidRPr="00705E9C" w:rsidRDefault="003909E3" w:rsidP="003909E3">
            <w:pPr>
              <w:pStyle w:val="tablelistAC2"/>
            </w:pPr>
          </w:p>
        </w:tc>
        <w:tc>
          <w:tcPr>
            <w:tcW w:w="1134" w:type="dxa"/>
          </w:tcPr>
          <w:p w14:paraId="2133A24D" w14:textId="5F2E8A04" w:rsidR="003909E3" w:rsidRPr="001A57D9" w:rsidRDefault="003909E3" w:rsidP="003909E3">
            <w:r>
              <w:t>B1.3/B1.4</w:t>
            </w:r>
            <w:r>
              <w:br/>
            </w:r>
          </w:p>
        </w:tc>
        <w:tc>
          <w:tcPr>
            <w:tcW w:w="5387" w:type="dxa"/>
          </w:tcPr>
          <w:p w14:paraId="54E61F3D" w14:textId="3DD84026" w:rsidR="003909E3" w:rsidRPr="003909E3" w:rsidRDefault="003909E3" w:rsidP="003909E3">
            <w:r w:rsidRPr="003909E3">
              <w:rPr>
                <w:color w:val="000000"/>
              </w:rPr>
              <w:t>Select and use a range of appropriate rivet closing tools</w:t>
            </w:r>
          </w:p>
        </w:tc>
        <w:tc>
          <w:tcPr>
            <w:tcW w:w="992" w:type="dxa"/>
          </w:tcPr>
          <w:p w14:paraId="1B495B00" w14:textId="77777777" w:rsidR="003909E3" w:rsidRDefault="003909E3" w:rsidP="003909E3"/>
        </w:tc>
        <w:tc>
          <w:tcPr>
            <w:tcW w:w="1843" w:type="dxa"/>
          </w:tcPr>
          <w:p w14:paraId="6834E1CB" w14:textId="77777777" w:rsidR="003909E3" w:rsidRDefault="003909E3" w:rsidP="003909E3"/>
        </w:tc>
        <w:tc>
          <w:tcPr>
            <w:tcW w:w="1075" w:type="dxa"/>
          </w:tcPr>
          <w:p w14:paraId="4FC71DEF" w14:textId="77777777" w:rsidR="003909E3" w:rsidRDefault="003909E3" w:rsidP="003909E3"/>
        </w:tc>
        <w:tc>
          <w:tcPr>
            <w:tcW w:w="2185" w:type="dxa"/>
          </w:tcPr>
          <w:p w14:paraId="24D436F6" w14:textId="77777777" w:rsidR="003909E3" w:rsidRDefault="003909E3" w:rsidP="003909E3"/>
        </w:tc>
        <w:tc>
          <w:tcPr>
            <w:tcW w:w="1240" w:type="dxa"/>
          </w:tcPr>
          <w:p w14:paraId="7C4D4CBC" w14:textId="77777777" w:rsidR="003909E3" w:rsidRDefault="003909E3" w:rsidP="003909E3"/>
        </w:tc>
      </w:tr>
      <w:tr w:rsidR="003909E3" w:rsidRPr="007A58D4" w14:paraId="546E42F4" w14:textId="77777777" w:rsidTr="003909E3">
        <w:tc>
          <w:tcPr>
            <w:tcW w:w="704" w:type="dxa"/>
          </w:tcPr>
          <w:p w14:paraId="74EAD6EA" w14:textId="77777777" w:rsidR="003909E3" w:rsidRPr="00705E9C" w:rsidRDefault="003909E3" w:rsidP="003909E3">
            <w:pPr>
              <w:pStyle w:val="tablelistAC2"/>
            </w:pPr>
          </w:p>
        </w:tc>
        <w:tc>
          <w:tcPr>
            <w:tcW w:w="1134" w:type="dxa"/>
          </w:tcPr>
          <w:p w14:paraId="7043C697" w14:textId="7C48269A" w:rsidR="003909E3" w:rsidRPr="003A7914" w:rsidRDefault="003909E3" w:rsidP="003909E3">
            <w:r>
              <w:t>B1.3/B1.4</w:t>
            </w:r>
            <w:r>
              <w:br/>
            </w:r>
          </w:p>
        </w:tc>
        <w:tc>
          <w:tcPr>
            <w:tcW w:w="5387" w:type="dxa"/>
          </w:tcPr>
          <w:p w14:paraId="73268B29" w14:textId="2C21D2D7" w:rsidR="003909E3" w:rsidRPr="003909E3" w:rsidRDefault="003909E3" w:rsidP="003909E3">
            <w:r w:rsidRPr="003909E3">
              <w:rPr>
                <w:color w:val="000000"/>
              </w:rPr>
              <w:t>Perform inspection; identify faulty rivet settings (aircraft structure)</w:t>
            </w:r>
          </w:p>
        </w:tc>
        <w:tc>
          <w:tcPr>
            <w:tcW w:w="992" w:type="dxa"/>
          </w:tcPr>
          <w:p w14:paraId="28B58AEC" w14:textId="77777777" w:rsidR="003909E3" w:rsidRDefault="003909E3" w:rsidP="003909E3"/>
        </w:tc>
        <w:tc>
          <w:tcPr>
            <w:tcW w:w="1843" w:type="dxa"/>
          </w:tcPr>
          <w:p w14:paraId="579F5048" w14:textId="77777777" w:rsidR="003909E3" w:rsidRDefault="003909E3" w:rsidP="003909E3"/>
        </w:tc>
        <w:tc>
          <w:tcPr>
            <w:tcW w:w="1075" w:type="dxa"/>
          </w:tcPr>
          <w:p w14:paraId="15D7BE1D" w14:textId="77777777" w:rsidR="003909E3" w:rsidRDefault="003909E3" w:rsidP="003909E3"/>
        </w:tc>
        <w:tc>
          <w:tcPr>
            <w:tcW w:w="2185" w:type="dxa"/>
          </w:tcPr>
          <w:p w14:paraId="10A51DDA" w14:textId="77777777" w:rsidR="003909E3" w:rsidRDefault="003909E3" w:rsidP="003909E3"/>
        </w:tc>
        <w:tc>
          <w:tcPr>
            <w:tcW w:w="1240" w:type="dxa"/>
          </w:tcPr>
          <w:p w14:paraId="2976FA54" w14:textId="77777777" w:rsidR="003909E3" w:rsidRDefault="003909E3" w:rsidP="003909E3"/>
        </w:tc>
      </w:tr>
      <w:tr w:rsidR="003909E3" w:rsidRPr="007A58D4" w14:paraId="4DA890CE" w14:textId="77777777" w:rsidTr="003909E3">
        <w:tc>
          <w:tcPr>
            <w:tcW w:w="704" w:type="dxa"/>
          </w:tcPr>
          <w:p w14:paraId="250B6DB3" w14:textId="77777777" w:rsidR="003909E3" w:rsidRPr="00705E9C" w:rsidRDefault="003909E3" w:rsidP="003909E3">
            <w:pPr>
              <w:pStyle w:val="tablelistAC2"/>
            </w:pPr>
          </w:p>
        </w:tc>
        <w:tc>
          <w:tcPr>
            <w:tcW w:w="1134" w:type="dxa"/>
          </w:tcPr>
          <w:p w14:paraId="427C2473" w14:textId="064F4CBE" w:rsidR="003909E3" w:rsidRPr="003A7914" w:rsidRDefault="003909E3" w:rsidP="003909E3">
            <w:r>
              <w:t>B1.3/B1.4</w:t>
            </w:r>
            <w:r>
              <w:br/>
            </w:r>
          </w:p>
        </w:tc>
        <w:tc>
          <w:tcPr>
            <w:tcW w:w="5387" w:type="dxa"/>
          </w:tcPr>
          <w:p w14:paraId="2F8F2100" w14:textId="28A23E33" w:rsidR="003909E3" w:rsidRPr="003909E3" w:rsidRDefault="003909E3" w:rsidP="003909E3">
            <w:r w:rsidRPr="003909E3">
              <w:rPr>
                <w:color w:val="000000"/>
              </w:rPr>
              <w:t>Remove defective rivets without causing further damage to skin</w:t>
            </w:r>
          </w:p>
        </w:tc>
        <w:tc>
          <w:tcPr>
            <w:tcW w:w="992" w:type="dxa"/>
          </w:tcPr>
          <w:p w14:paraId="20F1D2F2" w14:textId="77777777" w:rsidR="003909E3" w:rsidRDefault="003909E3" w:rsidP="003909E3"/>
        </w:tc>
        <w:tc>
          <w:tcPr>
            <w:tcW w:w="1843" w:type="dxa"/>
          </w:tcPr>
          <w:p w14:paraId="78364E80" w14:textId="77777777" w:rsidR="003909E3" w:rsidRDefault="003909E3" w:rsidP="003909E3"/>
        </w:tc>
        <w:tc>
          <w:tcPr>
            <w:tcW w:w="1075" w:type="dxa"/>
          </w:tcPr>
          <w:p w14:paraId="566E745E" w14:textId="77777777" w:rsidR="003909E3" w:rsidRDefault="003909E3" w:rsidP="003909E3"/>
        </w:tc>
        <w:tc>
          <w:tcPr>
            <w:tcW w:w="2185" w:type="dxa"/>
          </w:tcPr>
          <w:p w14:paraId="66731B54" w14:textId="77777777" w:rsidR="003909E3" w:rsidRDefault="003909E3" w:rsidP="003909E3"/>
        </w:tc>
        <w:tc>
          <w:tcPr>
            <w:tcW w:w="1240" w:type="dxa"/>
          </w:tcPr>
          <w:p w14:paraId="68EC55E8" w14:textId="77777777" w:rsidR="003909E3" w:rsidRDefault="003909E3" w:rsidP="003909E3"/>
        </w:tc>
      </w:tr>
      <w:tr w:rsidR="003909E3" w:rsidRPr="007A58D4" w14:paraId="68144F15" w14:textId="77777777" w:rsidTr="003909E3">
        <w:tc>
          <w:tcPr>
            <w:tcW w:w="704" w:type="dxa"/>
          </w:tcPr>
          <w:p w14:paraId="56C7FB69" w14:textId="77777777" w:rsidR="003909E3" w:rsidRPr="00705E9C" w:rsidRDefault="003909E3" w:rsidP="003909E3">
            <w:pPr>
              <w:pStyle w:val="tablelistAC2"/>
            </w:pPr>
          </w:p>
        </w:tc>
        <w:tc>
          <w:tcPr>
            <w:tcW w:w="1134" w:type="dxa"/>
          </w:tcPr>
          <w:p w14:paraId="5104DD69" w14:textId="4A2C5A77" w:rsidR="003909E3" w:rsidRPr="003A7914" w:rsidRDefault="003909E3" w:rsidP="003909E3">
            <w:r>
              <w:t>B1.3/B1.4</w:t>
            </w:r>
            <w:r>
              <w:br/>
            </w:r>
          </w:p>
        </w:tc>
        <w:tc>
          <w:tcPr>
            <w:tcW w:w="5387" w:type="dxa"/>
          </w:tcPr>
          <w:p w14:paraId="42AEDF0F" w14:textId="7338F7ED" w:rsidR="003909E3" w:rsidRPr="003909E3" w:rsidRDefault="003909E3" w:rsidP="003909E3">
            <w:r w:rsidRPr="003909E3">
              <w:rPr>
                <w:color w:val="000000"/>
              </w:rPr>
              <w:t>Select and install oversize rivets as instructed by Structure Repair Manual (SRM)</w:t>
            </w:r>
          </w:p>
        </w:tc>
        <w:tc>
          <w:tcPr>
            <w:tcW w:w="992" w:type="dxa"/>
          </w:tcPr>
          <w:p w14:paraId="49B01B17" w14:textId="77777777" w:rsidR="003909E3" w:rsidRDefault="003909E3" w:rsidP="003909E3"/>
        </w:tc>
        <w:tc>
          <w:tcPr>
            <w:tcW w:w="1843" w:type="dxa"/>
          </w:tcPr>
          <w:p w14:paraId="040C16A1" w14:textId="77777777" w:rsidR="003909E3" w:rsidRDefault="003909E3" w:rsidP="003909E3"/>
        </w:tc>
        <w:tc>
          <w:tcPr>
            <w:tcW w:w="1075" w:type="dxa"/>
          </w:tcPr>
          <w:p w14:paraId="5ECCC6B9" w14:textId="77777777" w:rsidR="003909E3" w:rsidRDefault="003909E3" w:rsidP="003909E3"/>
        </w:tc>
        <w:tc>
          <w:tcPr>
            <w:tcW w:w="2185" w:type="dxa"/>
          </w:tcPr>
          <w:p w14:paraId="70F095CC" w14:textId="77777777" w:rsidR="003909E3" w:rsidRDefault="003909E3" w:rsidP="003909E3"/>
        </w:tc>
        <w:tc>
          <w:tcPr>
            <w:tcW w:w="1240" w:type="dxa"/>
          </w:tcPr>
          <w:p w14:paraId="58AFB735" w14:textId="77777777" w:rsidR="003909E3" w:rsidRDefault="003909E3" w:rsidP="003909E3"/>
        </w:tc>
      </w:tr>
      <w:tr w:rsidR="003909E3" w:rsidRPr="007A58D4" w14:paraId="09336A40" w14:textId="77777777" w:rsidTr="003909E3">
        <w:tc>
          <w:tcPr>
            <w:tcW w:w="704" w:type="dxa"/>
          </w:tcPr>
          <w:p w14:paraId="6E2AC8DE" w14:textId="77777777" w:rsidR="003909E3" w:rsidRPr="00705E9C" w:rsidRDefault="003909E3" w:rsidP="003909E3">
            <w:pPr>
              <w:pStyle w:val="tablelistAC2"/>
            </w:pPr>
          </w:p>
        </w:tc>
        <w:tc>
          <w:tcPr>
            <w:tcW w:w="1134" w:type="dxa"/>
          </w:tcPr>
          <w:p w14:paraId="7A68F098" w14:textId="22295B98" w:rsidR="003909E3" w:rsidRPr="003A7914" w:rsidRDefault="003909E3" w:rsidP="003909E3">
            <w:r>
              <w:t>B1.3/B1.4</w:t>
            </w:r>
            <w:r>
              <w:br/>
            </w:r>
          </w:p>
        </w:tc>
        <w:tc>
          <w:tcPr>
            <w:tcW w:w="5387" w:type="dxa"/>
          </w:tcPr>
          <w:p w14:paraId="26E2F27A" w14:textId="6B8C3149" w:rsidR="003909E3" w:rsidRPr="003909E3" w:rsidRDefault="003909E3" w:rsidP="003909E3">
            <w:r w:rsidRPr="003909E3">
              <w:rPr>
                <w:color w:val="000000"/>
              </w:rPr>
              <w:t>Set a range of different fasteners in aluminium sheet</w:t>
            </w:r>
          </w:p>
        </w:tc>
        <w:tc>
          <w:tcPr>
            <w:tcW w:w="992" w:type="dxa"/>
          </w:tcPr>
          <w:p w14:paraId="6B7D0484" w14:textId="77777777" w:rsidR="003909E3" w:rsidRDefault="003909E3" w:rsidP="003909E3"/>
        </w:tc>
        <w:tc>
          <w:tcPr>
            <w:tcW w:w="1843" w:type="dxa"/>
          </w:tcPr>
          <w:p w14:paraId="36231FC2" w14:textId="77777777" w:rsidR="003909E3" w:rsidRDefault="003909E3" w:rsidP="003909E3"/>
        </w:tc>
        <w:tc>
          <w:tcPr>
            <w:tcW w:w="1075" w:type="dxa"/>
          </w:tcPr>
          <w:p w14:paraId="7C862D37" w14:textId="77777777" w:rsidR="003909E3" w:rsidRDefault="003909E3" w:rsidP="003909E3"/>
        </w:tc>
        <w:tc>
          <w:tcPr>
            <w:tcW w:w="2185" w:type="dxa"/>
          </w:tcPr>
          <w:p w14:paraId="42818BB8" w14:textId="77777777" w:rsidR="003909E3" w:rsidRDefault="003909E3" w:rsidP="003909E3"/>
        </w:tc>
        <w:tc>
          <w:tcPr>
            <w:tcW w:w="1240" w:type="dxa"/>
          </w:tcPr>
          <w:p w14:paraId="7ED9EBAE" w14:textId="77777777" w:rsidR="003909E3" w:rsidRDefault="003909E3" w:rsidP="003909E3"/>
        </w:tc>
      </w:tr>
    </w:tbl>
    <w:p w14:paraId="12CB94FB" w14:textId="77777777" w:rsidR="00245A9C" w:rsidRDefault="00245A9C" w:rsidP="00B63514"/>
    <w:tbl>
      <w:tblPr>
        <w:tblStyle w:val="TableGrid"/>
        <w:tblW w:w="0" w:type="auto"/>
        <w:tblLook w:val="04A0" w:firstRow="1" w:lastRow="0" w:firstColumn="1" w:lastColumn="0" w:noHBand="0" w:noVBand="1"/>
      </w:tblPr>
      <w:tblGrid>
        <w:gridCol w:w="14560"/>
      </w:tblGrid>
      <w:tr w:rsidR="00D63E9F" w14:paraId="7D3DB32C" w14:textId="77777777" w:rsidTr="001563C8">
        <w:tc>
          <w:tcPr>
            <w:tcW w:w="14560" w:type="dxa"/>
            <w:shd w:val="clear" w:color="auto" w:fill="D9D9D9" w:themeFill="background1" w:themeFillShade="D9"/>
          </w:tcPr>
          <w:p w14:paraId="32302D11" w14:textId="77777777" w:rsidR="00D63E9F" w:rsidRPr="00445DEC" w:rsidRDefault="00D63E9F"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63E9F" w:rsidRPr="007A58D4" w14:paraId="5028021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F9A2CA7" w14:textId="77777777" w:rsidR="00D63E9F" w:rsidRPr="001A57D9" w:rsidRDefault="00D63E9F" w:rsidP="001563C8">
            <w:r w:rsidRPr="001A57D9">
              <w:t>Index No.</w:t>
            </w:r>
          </w:p>
        </w:tc>
        <w:tc>
          <w:tcPr>
            <w:tcW w:w="1134" w:type="dxa"/>
          </w:tcPr>
          <w:p w14:paraId="38AFDE4E" w14:textId="77777777" w:rsidR="00D63E9F" w:rsidRPr="001A57D9" w:rsidRDefault="00D63E9F" w:rsidP="001563C8">
            <w:r w:rsidRPr="001A57D9">
              <w:t>Exclusion</w:t>
            </w:r>
            <w:r w:rsidRPr="001A57D9">
              <w:br/>
              <w:t>Category</w:t>
            </w:r>
          </w:p>
        </w:tc>
        <w:tc>
          <w:tcPr>
            <w:tcW w:w="5387" w:type="dxa"/>
          </w:tcPr>
          <w:p w14:paraId="4DF035CB" w14:textId="77777777" w:rsidR="00D63E9F" w:rsidRPr="001A57D9" w:rsidRDefault="00D63E9F" w:rsidP="001563C8">
            <w:r>
              <w:t>E2</w:t>
            </w:r>
            <w:r w:rsidRPr="001A57D9">
              <w:t xml:space="preserve"> Exclusion</w:t>
            </w:r>
            <w:r>
              <w:t xml:space="preserve"> Removal – Description of Required Tasks</w:t>
            </w:r>
          </w:p>
        </w:tc>
        <w:tc>
          <w:tcPr>
            <w:tcW w:w="992" w:type="dxa"/>
          </w:tcPr>
          <w:p w14:paraId="134C9653" w14:textId="77777777" w:rsidR="00D63E9F" w:rsidRPr="001A57D9" w:rsidRDefault="00D63E9F" w:rsidP="001563C8">
            <w:r>
              <w:t>A/C Rego</w:t>
            </w:r>
          </w:p>
        </w:tc>
        <w:tc>
          <w:tcPr>
            <w:tcW w:w="1843" w:type="dxa"/>
          </w:tcPr>
          <w:p w14:paraId="7C2F9F01" w14:textId="77777777" w:rsidR="00D63E9F" w:rsidRPr="001A57D9" w:rsidRDefault="00D63E9F" w:rsidP="001563C8">
            <w:r>
              <w:t>Maint Doc Ref.</w:t>
            </w:r>
            <w:r>
              <w:br/>
              <w:t>(WO/TC/Logbook)</w:t>
            </w:r>
          </w:p>
        </w:tc>
        <w:tc>
          <w:tcPr>
            <w:tcW w:w="1075" w:type="dxa"/>
          </w:tcPr>
          <w:p w14:paraId="49F3D3B0" w14:textId="77777777" w:rsidR="00D63E9F" w:rsidRPr="001A57D9" w:rsidRDefault="00D63E9F" w:rsidP="001563C8">
            <w:r>
              <w:t>Applicant Initials</w:t>
            </w:r>
          </w:p>
        </w:tc>
        <w:tc>
          <w:tcPr>
            <w:tcW w:w="2185" w:type="dxa"/>
          </w:tcPr>
          <w:p w14:paraId="2A0CD730" w14:textId="77777777" w:rsidR="00D63E9F" w:rsidRPr="001A57D9" w:rsidRDefault="00D63E9F" w:rsidP="001563C8">
            <w:r>
              <w:t>Supervisor Name, ARN and Signature</w:t>
            </w:r>
          </w:p>
        </w:tc>
        <w:tc>
          <w:tcPr>
            <w:tcW w:w="1240" w:type="dxa"/>
          </w:tcPr>
          <w:p w14:paraId="49A81485" w14:textId="77777777" w:rsidR="00D63E9F" w:rsidRPr="001A57D9" w:rsidRDefault="00D63E9F" w:rsidP="001563C8">
            <w:r>
              <w:t>Date</w:t>
            </w:r>
          </w:p>
        </w:tc>
      </w:tr>
      <w:tr w:rsidR="00D63E9F" w:rsidRPr="007A58D4" w14:paraId="7214BE76" w14:textId="77777777" w:rsidTr="001563C8">
        <w:tc>
          <w:tcPr>
            <w:tcW w:w="704" w:type="dxa"/>
          </w:tcPr>
          <w:p w14:paraId="29E5FD89" w14:textId="77777777" w:rsidR="00D63E9F" w:rsidRPr="00705E9C" w:rsidRDefault="00D63E9F" w:rsidP="00BC04FF">
            <w:pPr>
              <w:pStyle w:val="tablelistAC2"/>
              <w:numPr>
                <w:ilvl w:val="1"/>
                <w:numId w:val="28"/>
              </w:numPr>
            </w:pPr>
          </w:p>
        </w:tc>
        <w:tc>
          <w:tcPr>
            <w:tcW w:w="1134" w:type="dxa"/>
          </w:tcPr>
          <w:p w14:paraId="773C32EE" w14:textId="77777777" w:rsidR="00D63E9F" w:rsidRPr="001A57D9" w:rsidRDefault="00D63E9F" w:rsidP="001563C8">
            <w:r>
              <w:t>B1.3/B1.4</w:t>
            </w:r>
            <w:r>
              <w:br/>
            </w:r>
          </w:p>
        </w:tc>
        <w:tc>
          <w:tcPr>
            <w:tcW w:w="5387" w:type="dxa"/>
          </w:tcPr>
          <w:p w14:paraId="5B7ABD36" w14:textId="13E6B001" w:rsidR="00D63E9F" w:rsidRPr="003909E3" w:rsidRDefault="00D63E9F" w:rsidP="001563C8">
            <w:r>
              <w:t>Inspect swaging of control cable end fitting</w:t>
            </w:r>
          </w:p>
        </w:tc>
        <w:tc>
          <w:tcPr>
            <w:tcW w:w="992" w:type="dxa"/>
          </w:tcPr>
          <w:p w14:paraId="0EB99810" w14:textId="77777777" w:rsidR="00D63E9F" w:rsidRDefault="00D63E9F" w:rsidP="001563C8"/>
        </w:tc>
        <w:tc>
          <w:tcPr>
            <w:tcW w:w="1843" w:type="dxa"/>
          </w:tcPr>
          <w:p w14:paraId="010B5051" w14:textId="77777777" w:rsidR="00D63E9F" w:rsidRDefault="00D63E9F" w:rsidP="001563C8"/>
        </w:tc>
        <w:tc>
          <w:tcPr>
            <w:tcW w:w="1075" w:type="dxa"/>
          </w:tcPr>
          <w:p w14:paraId="2A14F73D" w14:textId="77777777" w:rsidR="00D63E9F" w:rsidRDefault="00D63E9F" w:rsidP="001563C8"/>
        </w:tc>
        <w:tc>
          <w:tcPr>
            <w:tcW w:w="2185" w:type="dxa"/>
          </w:tcPr>
          <w:p w14:paraId="015DA167" w14:textId="77777777" w:rsidR="00D63E9F" w:rsidRDefault="00D63E9F" w:rsidP="001563C8"/>
        </w:tc>
        <w:tc>
          <w:tcPr>
            <w:tcW w:w="1240" w:type="dxa"/>
          </w:tcPr>
          <w:p w14:paraId="00059AEA" w14:textId="77777777" w:rsidR="00D63E9F" w:rsidRDefault="00D63E9F" w:rsidP="001563C8"/>
        </w:tc>
      </w:tr>
      <w:tr w:rsidR="00D63E9F" w:rsidRPr="007A58D4" w14:paraId="6EC654F6" w14:textId="77777777" w:rsidTr="00D63E9F">
        <w:tc>
          <w:tcPr>
            <w:tcW w:w="704" w:type="dxa"/>
          </w:tcPr>
          <w:p w14:paraId="20DBB272" w14:textId="77777777" w:rsidR="00D63E9F" w:rsidRPr="00705E9C" w:rsidRDefault="00D63E9F" w:rsidP="00D63E9F">
            <w:pPr>
              <w:pStyle w:val="tablelistAC2"/>
            </w:pPr>
          </w:p>
        </w:tc>
        <w:tc>
          <w:tcPr>
            <w:tcW w:w="1134" w:type="dxa"/>
          </w:tcPr>
          <w:p w14:paraId="27599535" w14:textId="77777777" w:rsidR="00D63E9F" w:rsidRPr="001A57D9" w:rsidRDefault="00D63E9F" w:rsidP="00D63E9F">
            <w:r>
              <w:t>B1.3/B1.4</w:t>
            </w:r>
            <w:r>
              <w:br/>
            </w:r>
          </w:p>
        </w:tc>
        <w:tc>
          <w:tcPr>
            <w:tcW w:w="5387" w:type="dxa"/>
          </w:tcPr>
          <w:p w14:paraId="32BDEB45" w14:textId="126C4A31" w:rsidR="00D63E9F" w:rsidRPr="00D63E9F" w:rsidRDefault="00D63E9F" w:rsidP="00D63E9F">
            <w:r w:rsidRPr="00D63E9F">
              <w:rPr>
                <w:color w:val="000000"/>
              </w:rPr>
              <w:t>Perform a rigging procedure of control cables with tensiometer</w:t>
            </w:r>
          </w:p>
        </w:tc>
        <w:tc>
          <w:tcPr>
            <w:tcW w:w="992" w:type="dxa"/>
          </w:tcPr>
          <w:p w14:paraId="3AF787D0" w14:textId="77777777" w:rsidR="00D63E9F" w:rsidRDefault="00D63E9F" w:rsidP="00D63E9F"/>
        </w:tc>
        <w:tc>
          <w:tcPr>
            <w:tcW w:w="1843" w:type="dxa"/>
          </w:tcPr>
          <w:p w14:paraId="452216EC" w14:textId="77777777" w:rsidR="00D63E9F" w:rsidRDefault="00D63E9F" w:rsidP="00D63E9F"/>
        </w:tc>
        <w:tc>
          <w:tcPr>
            <w:tcW w:w="1075" w:type="dxa"/>
          </w:tcPr>
          <w:p w14:paraId="47D625D7" w14:textId="77777777" w:rsidR="00D63E9F" w:rsidRDefault="00D63E9F" w:rsidP="00D63E9F"/>
        </w:tc>
        <w:tc>
          <w:tcPr>
            <w:tcW w:w="2185" w:type="dxa"/>
          </w:tcPr>
          <w:p w14:paraId="7D76753B" w14:textId="77777777" w:rsidR="00D63E9F" w:rsidRDefault="00D63E9F" w:rsidP="00D63E9F"/>
        </w:tc>
        <w:tc>
          <w:tcPr>
            <w:tcW w:w="1240" w:type="dxa"/>
          </w:tcPr>
          <w:p w14:paraId="447C4741" w14:textId="77777777" w:rsidR="00D63E9F" w:rsidRDefault="00D63E9F" w:rsidP="00D63E9F"/>
        </w:tc>
      </w:tr>
      <w:tr w:rsidR="00D63E9F" w:rsidRPr="007A58D4" w14:paraId="6C6601CE" w14:textId="77777777" w:rsidTr="00D63E9F">
        <w:tc>
          <w:tcPr>
            <w:tcW w:w="704" w:type="dxa"/>
          </w:tcPr>
          <w:p w14:paraId="49B66517" w14:textId="77777777" w:rsidR="00D63E9F" w:rsidRPr="00705E9C" w:rsidRDefault="00D63E9F" w:rsidP="00D63E9F">
            <w:pPr>
              <w:pStyle w:val="tablelistAC2"/>
            </w:pPr>
          </w:p>
        </w:tc>
        <w:tc>
          <w:tcPr>
            <w:tcW w:w="1134" w:type="dxa"/>
          </w:tcPr>
          <w:p w14:paraId="755109C8" w14:textId="77777777" w:rsidR="00D63E9F" w:rsidRPr="001A57D9" w:rsidRDefault="00D63E9F" w:rsidP="00D63E9F">
            <w:r>
              <w:t>B1.3/B1.4</w:t>
            </w:r>
            <w:r>
              <w:br/>
            </w:r>
          </w:p>
        </w:tc>
        <w:tc>
          <w:tcPr>
            <w:tcW w:w="5387" w:type="dxa"/>
          </w:tcPr>
          <w:p w14:paraId="40F1231C" w14:textId="5F66E6E8" w:rsidR="00D63E9F" w:rsidRPr="00D63E9F" w:rsidRDefault="00D63E9F" w:rsidP="00D63E9F">
            <w:r w:rsidRPr="00D63E9F">
              <w:rPr>
                <w:color w:val="000000"/>
              </w:rPr>
              <w:t>Identify alclad sheeting by part number</w:t>
            </w:r>
          </w:p>
        </w:tc>
        <w:tc>
          <w:tcPr>
            <w:tcW w:w="992" w:type="dxa"/>
          </w:tcPr>
          <w:p w14:paraId="7DDCC0E9" w14:textId="77777777" w:rsidR="00D63E9F" w:rsidRDefault="00D63E9F" w:rsidP="00D63E9F"/>
        </w:tc>
        <w:tc>
          <w:tcPr>
            <w:tcW w:w="1843" w:type="dxa"/>
          </w:tcPr>
          <w:p w14:paraId="18E19F63" w14:textId="77777777" w:rsidR="00D63E9F" w:rsidRDefault="00D63E9F" w:rsidP="00D63E9F"/>
        </w:tc>
        <w:tc>
          <w:tcPr>
            <w:tcW w:w="1075" w:type="dxa"/>
          </w:tcPr>
          <w:p w14:paraId="22AC4C71" w14:textId="77777777" w:rsidR="00D63E9F" w:rsidRDefault="00D63E9F" w:rsidP="00D63E9F"/>
        </w:tc>
        <w:tc>
          <w:tcPr>
            <w:tcW w:w="2185" w:type="dxa"/>
          </w:tcPr>
          <w:p w14:paraId="46FD5CB9" w14:textId="77777777" w:rsidR="00D63E9F" w:rsidRDefault="00D63E9F" w:rsidP="00D63E9F"/>
        </w:tc>
        <w:tc>
          <w:tcPr>
            <w:tcW w:w="1240" w:type="dxa"/>
          </w:tcPr>
          <w:p w14:paraId="00DAFE9A" w14:textId="77777777" w:rsidR="00D63E9F" w:rsidRDefault="00D63E9F" w:rsidP="00D63E9F"/>
        </w:tc>
      </w:tr>
      <w:tr w:rsidR="00D63E9F" w:rsidRPr="007A58D4" w14:paraId="27908836" w14:textId="77777777" w:rsidTr="00D63E9F">
        <w:tc>
          <w:tcPr>
            <w:tcW w:w="704" w:type="dxa"/>
          </w:tcPr>
          <w:p w14:paraId="20602DF5" w14:textId="77777777" w:rsidR="00D63E9F" w:rsidRPr="00705E9C" w:rsidRDefault="00D63E9F" w:rsidP="00D63E9F">
            <w:pPr>
              <w:pStyle w:val="tablelistAC2"/>
            </w:pPr>
          </w:p>
        </w:tc>
        <w:tc>
          <w:tcPr>
            <w:tcW w:w="1134" w:type="dxa"/>
          </w:tcPr>
          <w:p w14:paraId="24CFC13C" w14:textId="77777777" w:rsidR="00D63E9F" w:rsidRPr="001A57D9" w:rsidRDefault="00D63E9F" w:rsidP="00D63E9F">
            <w:r>
              <w:t>B1.3/B1.4</w:t>
            </w:r>
            <w:r>
              <w:br/>
            </w:r>
          </w:p>
        </w:tc>
        <w:tc>
          <w:tcPr>
            <w:tcW w:w="5387" w:type="dxa"/>
          </w:tcPr>
          <w:p w14:paraId="5134DB3C" w14:textId="2D380796" w:rsidR="00D63E9F" w:rsidRPr="00D63E9F" w:rsidRDefault="00D63E9F" w:rsidP="00D63E9F">
            <w:r w:rsidRPr="74120C6B">
              <w:t xml:space="preserve">Use a range of hand tools, folding and bending machines and guillotine to shape aluminium alloy to an accuracy of ± 0.5 </w:t>
            </w:r>
            <w:r w:rsidR="005D7EE5">
              <w:t>degrees</w:t>
            </w:r>
            <w:r w:rsidRPr="74120C6B">
              <w:t xml:space="preserve"> of bend angle, ±0.030ins</w:t>
            </w:r>
            <w:r w:rsidR="00BA5D68">
              <w:t xml:space="preserve"> </w:t>
            </w:r>
            <w:r w:rsidR="0006469F">
              <w:t>linear dimensions</w:t>
            </w:r>
            <w:r w:rsidRPr="74120C6B">
              <w:t xml:space="preserve"> </w:t>
            </w:r>
          </w:p>
        </w:tc>
        <w:tc>
          <w:tcPr>
            <w:tcW w:w="992" w:type="dxa"/>
          </w:tcPr>
          <w:p w14:paraId="73CB6EBA" w14:textId="77777777" w:rsidR="00D63E9F" w:rsidRDefault="00D63E9F" w:rsidP="00D63E9F"/>
        </w:tc>
        <w:tc>
          <w:tcPr>
            <w:tcW w:w="1843" w:type="dxa"/>
          </w:tcPr>
          <w:p w14:paraId="5E63BEEB" w14:textId="77777777" w:rsidR="00D63E9F" w:rsidRDefault="00D63E9F" w:rsidP="00D63E9F"/>
        </w:tc>
        <w:tc>
          <w:tcPr>
            <w:tcW w:w="1075" w:type="dxa"/>
          </w:tcPr>
          <w:p w14:paraId="33A02632" w14:textId="77777777" w:rsidR="00D63E9F" w:rsidRDefault="00D63E9F" w:rsidP="00D63E9F"/>
        </w:tc>
        <w:tc>
          <w:tcPr>
            <w:tcW w:w="2185" w:type="dxa"/>
          </w:tcPr>
          <w:p w14:paraId="21E62A6D" w14:textId="77777777" w:rsidR="00D63E9F" w:rsidRDefault="00D63E9F" w:rsidP="00D63E9F"/>
        </w:tc>
        <w:tc>
          <w:tcPr>
            <w:tcW w:w="1240" w:type="dxa"/>
          </w:tcPr>
          <w:p w14:paraId="15F65E68" w14:textId="77777777" w:rsidR="00D63E9F" w:rsidRDefault="00D63E9F" w:rsidP="00D63E9F"/>
        </w:tc>
      </w:tr>
      <w:tr w:rsidR="00D63E9F" w:rsidRPr="007A58D4" w14:paraId="481C5286" w14:textId="77777777" w:rsidTr="00D63E9F">
        <w:tc>
          <w:tcPr>
            <w:tcW w:w="704" w:type="dxa"/>
          </w:tcPr>
          <w:p w14:paraId="6EC63D95" w14:textId="77777777" w:rsidR="00D63E9F" w:rsidRPr="00705E9C" w:rsidRDefault="00D63E9F" w:rsidP="00D63E9F">
            <w:pPr>
              <w:pStyle w:val="tablelistAC2"/>
            </w:pPr>
          </w:p>
        </w:tc>
        <w:tc>
          <w:tcPr>
            <w:tcW w:w="1134" w:type="dxa"/>
          </w:tcPr>
          <w:p w14:paraId="46355F49" w14:textId="77777777" w:rsidR="00D63E9F" w:rsidRPr="001A57D9" w:rsidRDefault="00D63E9F" w:rsidP="00D63E9F">
            <w:r>
              <w:t>B1.3/B1.4</w:t>
            </w:r>
            <w:r>
              <w:br/>
            </w:r>
          </w:p>
        </w:tc>
        <w:tc>
          <w:tcPr>
            <w:tcW w:w="5387" w:type="dxa"/>
          </w:tcPr>
          <w:p w14:paraId="08954B90" w14:textId="086A1BEB" w:rsidR="00D63E9F" w:rsidRPr="00D63E9F" w:rsidRDefault="00D63E9F" w:rsidP="00D63E9F">
            <w:r w:rsidRPr="00D63E9F">
              <w:rPr>
                <w:color w:val="000000"/>
              </w:rPr>
              <w:t>Interpret engineering drawings and calculate size of material required to produce a component of material with one or more bends.</w:t>
            </w:r>
          </w:p>
        </w:tc>
        <w:tc>
          <w:tcPr>
            <w:tcW w:w="992" w:type="dxa"/>
          </w:tcPr>
          <w:p w14:paraId="62809732" w14:textId="77777777" w:rsidR="00D63E9F" w:rsidRDefault="00D63E9F" w:rsidP="00D63E9F"/>
        </w:tc>
        <w:tc>
          <w:tcPr>
            <w:tcW w:w="1843" w:type="dxa"/>
          </w:tcPr>
          <w:p w14:paraId="7A3548BB" w14:textId="77777777" w:rsidR="00D63E9F" w:rsidRDefault="00D63E9F" w:rsidP="00D63E9F"/>
        </w:tc>
        <w:tc>
          <w:tcPr>
            <w:tcW w:w="1075" w:type="dxa"/>
          </w:tcPr>
          <w:p w14:paraId="69341987" w14:textId="77777777" w:rsidR="00D63E9F" w:rsidRDefault="00D63E9F" w:rsidP="00D63E9F"/>
        </w:tc>
        <w:tc>
          <w:tcPr>
            <w:tcW w:w="2185" w:type="dxa"/>
          </w:tcPr>
          <w:p w14:paraId="0EC449F4" w14:textId="77777777" w:rsidR="00D63E9F" w:rsidRDefault="00D63E9F" w:rsidP="00D63E9F"/>
        </w:tc>
        <w:tc>
          <w:tcPr>
            <w:tcW w:w="1240" w:type="dxa"/>
          </w:tcPr>
          <w:p w14:paraId="1B55DD6D" w14:textId="77777777" w:rsidR="00D63E9F" w:rsidRDefault="00D63E9F" w:rsidP="00D63E9F"/>
        </w:tc>
      </w:tr>
      <w:tr w:rsidR="00D63E9F" w:rsidRPr="007A58D4" w14:paraId="4F27F300" w14:textId="77777777" w:rsidTr="00D63E9F">
        <w:tc>
          <w:tcPr>
            <w:tcW w:w="704" w:type="dxa"/>
          </w:tcPr>
          <w:p w14:paraId="0196B3CD" w14:textId="77777777" w:rsidR="00D63E9F" w:rsidRPr="00705E9C" w:rsidRDefault="00D63E9F" w:rsidP="00D63E9F">
            <w:pPr>
              <w:pStyle w:val="tablelistAC2"/>
            </w:pPr>
          </w:p>
        </w:tc>
        <w:tc>
          <w:tcPr>
            <w:tcW w:w="1134" w:type="dxa"/>
          </w:tcPr>
          <w:p w14:paraId="0D7C8024" w14:textId="77777777" w:rsidR="00D63E9F" w:rsidRPr="003A7914" w:rsidRDefault="00D63E9F" w:rsidP="00D63E9F">
            <w:r>
              <w:t>B1.3/B1.4</w:t>
            </w:r>
            <w:r>
              <w:br/>
            </w:r>
          </w:p>
        </w:tc>
        <w:tc>
          <w:tcPr>
            <w:tcW w:w="5387" w:type="dxa"/>
          </w:tcPr>
          <w:p w14:paraId="7C4C8F30" w14:textId="69BDB4C0" w:rsidR="00D63E9F" w:rsidRPr="00D63E9F" w:rsidRDefault="00D63E9F" w:rsidP="00D63E9F">
            <w:r w:rsidRPr="00D63E9F">
              <w:rPr>
                <w:color w:val="000000"/>
              </w:rPr>
              <w:t>Demonstrate removal of corrosion and reprotection on an aluminium sheet</w:t>
            </w:r>
          </w:p>
        </w:tc>
        <w:tc>
          <w:tcPr>
            <w:tcW w:w="992" w:type="dxa"/>
          </w:tcPr>
          <w:p w14:paraId="201E0CED" w14:textId="77777777" w:rsidR="00D63E9F" w:rsidRDefault="00D63E9F" w:rsidP="00D63E9F"/>
        </w:tc>
        <w:tc>
          <w:tcPr>
            <w:tcW w:w="1843" w:type="dxa"/>
          </w:tcPr>
          <w:p w14:paraId="3BE2B24B" w14:textId="77777777" w:rsidR="00D63E9F" w:rsidRDefault="00D63E9F" w:rsidP="00D63E9F"/>
        </w:tc>
        <w:tc>
          <w:tcPr>
            <w:tcW w:w="1075" w:type="dxa"/>
          </w:tcPr>
          <w:p w14:paraId="02DECB0E" w14:textId="77777777" w:rsidR="00D63E9F" w:rsidRDefault="00D63E9F" w:rsidP="00D63E9F"/>
        </w:tc>
        <w:tc>
          <w:tcPr>
            <w:tcW w:w="2185" w:type="dxa"/>
          </w:tcPr>
          <w:p w14:paraId="38208977" w14:textId="77777777" w:rsidR="00D63E9F" w:rsidRDefault="00D63E9F" w:rsidP="00D63E9F"/>
        </w:tc>
        <w:tc>
          <w:tcPr>
            <w:tcW w:w="1240" w:type="dxa"/>
          </w:tcPr>
          <w:p w14:paraId="5346689B" w14:textId="77777777" w:rsidR="00D63E9F" w:rsidRDefault="00D63E9F" w:rsidP="00D63E9F"/>
        </w:tc>
      </w:tr>
      <w:tr w:rsidR="00D63E9F" w:rsidRPr="007A58D4" w14:paraId="1CD8D404" w14:textId="77777777" w:rsidTr="00D63E9F">
        <w:tc>
          <w:tcPr>
            <w:tcW w:w="704" w:type="dxa"/>
          </w:tcPr>
          <w:p w14:paraId="4AA22808" w14:textId="77777777" w:rsidR="00D63E9F" w:rsidRPr="00705E9C" w:rsidRDefault="00D63E9F" w:rsidP="00D63E9F">
            <w:pPr>
              <w:pStyle w:val="tablelistAC2"/>
            </w:pPr>
          </w:p>
        </w:tc>
        <w:tc>
          <w:tcPr>
            <w:tcW w:w="1134" w:type="dxa"/>
          </w:tcPr>
          <w:p w14:paraId="49E69D5D" w14:textId="77777777" w:rsidR="00D63E9F" w:rsidRPr="003A7914" w:rsidRDefault="00D63E9F" w:rsidP="00D63E9F">
            <w:r>
              <w:t>B1.3/B1.4</w:t>
            </w:r>
            <w:r>
              <w:br/>
            </w:r>
          </w:p>
        </w:tc>
        <w:tc>
          <w:tcPr>
            <w:tcW w:w="5387" w:type="dxa"/>
          </w:tcPr>
          <w:p w14:paraId="2F2FC630" w14:textId="2DCC144D" w:rsidR="00D63E9F" w:rsidRPr="00D63E9F" w:rsidRDefault="00D63E9F" w:rsidP="00D63E9F">
            <w:r w:rsidRPr="00D63E9F">
              <w:rPr>
                <w:color w:val="000000"/>
              </w:rPr>
              <w:t>Cut and shape sheet metal material to required profile, finish edges and deburr using approved procedures.</w:t>
            </w:r>
          </w:p>
        </w:tc>
        <w:tc>
          <w:tcPr>
            <w:tcW w:w="992" w:type="dxa"/>
          </w:tcPr>
          <w:p w14:paraId="56D2EB44" w14:textId="77777777" w:rsidR="00D63E9F" w:rsidRDefault="00D63E9F" w:rsidP="00D63E9F"/>
        </w:tc>
        <w:tc>
          <w:tcPr>
            <w:tcW w:w="1843" w:type="dxa"/>
          </w:tcPr>
          <w:p w14:paraId="749862A5" w14:textId="77777777" w:rsidR="00D63E9F" w:rsidRDefault="00D63E9F" w:rsidP="00D63E9F"/>
        </w:tc>
        <w:tc>
          <w:tcPr>
            <w:tcW w:w="1075" w:type="dxa"/>
          </w:tcPr>
          <w:p w14:paraId="150D5712" w14:textId="77777777" w:rsidR="00D63E9F" w:rsidRDefault="00D63E9F" w:rsidP="00D63E9F"/>
        </w:tc>
        <w:tc>
          <w:tcPr>
            <w:tcW w:w="2185" w:type="dxa"/>
          </w:tcPr>
          <w:p w14:paraId="3BD1FC38" w14:textId="77777777" w:rsidR="00D63E9F" w:rsidRDefault="00D63E9F" w:rsidP="00D63E9F"/>
        </w:tc>
        <w:tc>
          <w:tcPr>
            <w:tcW w:w="1240" w:type="dxa"/>
          </w:tcPr>
          <w:p w14:paraId="01C5D068" w14:textId="77777777" w:rsidR="00D63E9F" w:rsidRDefault="00D63E9F" w:rsidP="00D63E9F"/>
        </w:tc>
      </w:tr>
      <w:tr w:rsidR="00D63E9F" w:rsidRPr="007A58D4" w14:paraId="340AEFE3" w14:textId="77777777" w:rsidTr="00D63E9F">
        <w:tc>
          <w:tcPr>
            <w:tcW w:w="704" w:type="dxa"/>
          </w:tcPr>
          <w:p w14:paraId="454A53B4" w14:textId="77777777" w:rsidR="00D63E9F" w:rsidRPr="00705E9C" w:rsidRDefault="00D63E9F" w:rsidP="00D63E9F">
            <w:pPr>
              <w:pStyle w:val="tablelistAC2"/>
            </w:pPr>
          </w:p>
        </w:tc>
        <w:tc>
          <w:tcPr>
            <w:tcW w:w="1134" w:type="dxa"/>
          </w:tcPr>
          <w:p w14:paraId="4F79FE5A" w14:textId="77777777" w:rsidR="00D63E9F" w:rsidRPr="003A7914" w:rsidRDefault="00D63E9F" w:rsidP="00D63E9F">
            <w:r>
              <w:t>B1.3/B1.4</w:t>
            </w:r>
            <w:r>
              <w:br/>
            </w:r>
          </w:p>
        </w:tc>
        <w:tc>
          <w:tcPr>
            <w:tcW w:w="5387" w:type="dxa"/>
          </w:tcPr>
          <w:p w14:paraId="161F93FF" w14:textId="09338CB1" w:rsidR="00D63E9F" w:rsidRPr="00D63E9F" w:rsidRDefault="00D63E9F" w:rsidP="00D63E9F">
            <w:r w:rsidRPr="00D63E9F">
              <w:rPr>
                <w:color w:val="000000"/>
              </w:rPr>
              <w:t>Demonstrate use of correct fastener size and type</w:t>
            </w:r>
          </w:p>
        </w:tc>
        <w:tc>
          <w:tcPr>
            <w:tcW w:w="992" w:type="dxa"/>
          </w:tcPr>
          <w:p w14:paraId="547D542F" w14:textId="77777777" w:rsidR="00D63E9F" w:rsidRDefault="00D63E9F" w:rsidP="00D63E9F"/>
        </w:tc>
        <w:tc>
          <w:tcPr>
            <w:tcW w:w="1843" w:type="dxa"/>
          </w:tcPr>
          <w:p w14:paraId="671371E7" w14:textId="77777777" w:rsidR="00D63E9F" w:rsidRDefault="00D63E9F" w:rsidP="00D63E9F"/>
        </w:tc>
        <w:tc>
          <w:tcPr>
            <w:tcW w:w="1075" w:type="dxa"/>
          </w:tcPr>
          <w:p w14:paraId="70059B28" w14:textId="77777777" w:rsidR="00D63E9F" w:rsidRDefault="00D63E9F" w:rsidP="00D63E9F"/>
        </w:tc>
        <w:tc>
          <w:tcPr>
            <w:tcW w:w="2185" w:type="dxa"/>
          </w:tcPr>
          <w:p w14:paraId="221E517B" w14:textId="77777777" w:rsidR="00D63E9F" w:rsidRDefault="00D63E9F" w:rsidP="00D63E9F"/>
        </w:tc>
        <w:tc>
          <w:tcPr>
            <w:tcW w:w="1240" w:type="dxa"/>
          </w:tcPr>
          <w:p w14:paraId="0028B095" w14:textId="77777777" w:rsidR="00D63E9F" w:rsidRDefault="00D63E9F" w:rsidP="00D63E9F"/>
        </w:tc>
      </w:tr>
      <w:tr w:rsidR="00D63E9F" w:rsidRPr="007A58D4" w14:paraId="53B8AFA1" w14:textId="77777777" w:rsidTr="00D63E9F">
        <w:tc>
          <w:tcPr>
            <w:tcW w:w="704" w:type="dxa"/>
          </w:tcPr>
          <w:p w14:paraId="22A1B44E" w14:textId="77777777" w:rsidR="00D63E9F" w:rsidRPr="00705E9C" w:rsidRDefault="00D63E9F" w:rsidP="00D63E9F">
            <w:pPr>
              <w:pStyle w:val="tablelistAC2"/>
            </w:pPr>
          </w:p>
        </w:tc>
        <w:tc>
          <w:tcPr>
            <w:tcW w:w="1134" w:type="dxa"/>
          </w:tcPr>
          <w:p w14:paraId="308ED839" w14:textId="77777777" w:rsidR="00D63E9F" w:rsidRPr="003A7914" w:rsidRDefault="00D63E9F" w:rsidP="00D63E9F">
            <w:r>
              <w:t>B1.3/B1.4</w:t>
            </w:r>
            <w:r>
              <w:br/>
            </w:r>
          </w:p>
        </w:tc>
        <w:tc>
          <w:tcPr>
            <w:tcW w:w="5387" w:type="dxa"/>
          </w:tcPr>
          <w:p w14:paraId="7309CBE9" w14:textId="19A9170E" w:rsidR="00D63E9F" w:rsidRPr="00D63E9F" w:rsidRDefault="00D63E9F" w:rsidP="00D63E9F">
            <w:r w:rsidRPr="00D63E9F">
              <w:rPr>
                <w:color w:val="000000"/>
              </w:rPr>
              <w:t>Perform correct removal and installation of solid or blind fastener</w:t>
            </w:r>
          </w:p>
        </w:tc>
        <w:tc>
          <w:tcPr>
            <w:tcW w:w="992" w:type="dxa"/>
          </w:tcPr>
          <w:p w14:paraId="59E0953E" w14:textId="77777777" w:rsidR="00D63E9F" w:rsidRDefault="00D63E9F" w:rsidP="00D63E9F"/>
        </w:tc>
        <w:tc>
          <w:tcPr>
            <w:tcW w:w="1843" w:type="dxa"/>
          </w:tcPr>
          <w:p w14:paraId="17CA3F12" w14:textId="77777777" w:rsidR="00D63E9F" w:rsidRDefault="00D63E9F" w:rsidP="00D63E9F"/>
        </w:tc>
        <w:tc>
          <w:tcPr>
            <w:tcW w:w="1075" w:type="dxa"/>
          </w:tcPr>
          <w:p w14:paraId="44E25D52" w14:textId="77777777" w:rsidR="00D63E9F" w:rsidRDefault="00D63E9F" w:rsidP="00D63E9F"/>
        </w:tc>
        <w:tc>
          <w:tcPr>
            <w:tcW w:w="2185" w:type="dxa"/>
          </w:tcPr>
          <w:p w14:paraId="3B22ED14" w14:textId="77777777" w:rsidR="00D63E9F" w:rsidRDefault="00D63E9F" w:rsidP="00D63E9F"/>
        </w:tc>
        <w:tc>
          <w:tcPr>
            <w:tcW w:w="1240" w:type="dxa"/>
          </w:tcPr>
          <w:p w14:paraId="45EDED62" w14:textId="77777777" w:rsidR="00D63E9F" w:rsidRDefault="00D63E9F" w:rsidP="00D63E9F"/>
        </w:tc>
      </w:tr>
      <w:tr w:rsidR="00D63E9F" w:rsidRPr="007A58D4" w14:paraId="1C6BCEFB" w14:textId="77777777" w:rsidTr="00D63E9F">
        <w:tc>
          <w:tcPr>
            <w:tcW w:w="704" w:type="dxa"/>
          </w:tcPr>
          <w:p w14:paraId="6F82552F" w14:textId="77777777" w:rsidR="00D63E9F" w:rsidRPr="00705E9C" w:rsidRDefault="00D63E9F" w:rsidP="00D63E9F">
            <w:pPr>
              <w:pStyle w:val="tablelistAC2"/>
            </w:pPr>
          </w:p>
        </w:tc>
        <w:tc>
          <w:tcPr>
            <w:tcW w:w="1134" w:type="dxa"/>
          </w:tcPr>
          <w:p w14:paraId="760AE0E2" w14:textId="62493574" w:rsidR="00D63E9F" w:rsidRDefault="00D63E9F" w:rsidP="00D63E9F">
            <w:r>
              <w:t>B1.3/B1.4</w:t>
            </w:r>
            <w:r>
              <w:br/>
            </w:r>
          </w:p>
        </w:tc>
        <w:tc>
          <w:tcPr>
            <w:tcW w:w="5387" w:type="dxa"/>
          </w:tcPr>
          <w:p w14:paraId="1A624533" w14:textId="06E622C5" w:rsidR="00D63E9F" w:rsidRPr="00D63E9F" w:rsidRDefault="00D63E9F" w:rsidP="00D63E9F">
            <w:r w:rsidRPr="00D63E9F">
              <w:rPr>
                <w:color w:val="000000"/>
              </w:rPr>
              <w:t>Perform correct removal and installation of hi lock/ taper lock type fastener</w:t>
            </w:r>
          </w:p>
        </w:tc>
        <w:tc>
          <w:tcPr>
            <w:tcW w:w="992" w:type="dxa"/>
          </w:tcPr>
          <w:p w14:paraId="47057C2F" w14:textId="77777777" w:rsidR="00D63E9F" w:rsidRDefault="00D63E9F" w:rsidP="00D63E9F"/>
        </w:tc>
        <w:tc>
          <w:tcPr>
            <w:tcW w:w="1843" w:type="dxa"/>
          </w:tcPr>
          <w:p w14:paraId="3879FBEE" w14:textId="77777777" w:rsidR="00D63E9F" w:rsidRDefault="00D63E9F" w:rsidP="00D63E9F"/>
        </w:tc>
        <w:tc>
          <w:tcPr>
            <w:tcW w:w="1075" w:type="dxa"/>
          </w:tcPr>
          <w:p w14:paraId="3AC29FAB" w14:textId="77777777" w:rsidR="00D63E9F" w:rsidRDefault="00D63E9F" w:rsidP="00D63E9F"/>
        </w:tc>
        <w:tc>
          <w:tcPr>
            <w:tcW w:w="2185" w:type="dxa"/>
          </w:tcPr>
          <w:p w14:paraId="57744487" w14:textId="77777777" w:rsidR="00D63E9F" w:rsidRDefault="00D63E9F" w:rsidP="00D63E9F"/>
        </w:tc>
        <w:tc>
          <w:tcPr>
            <w:tcW w:w="1240" w:type="dxa"/>
          </w:tcPr>
          <w:p w14:paraId="2275CDFB" w14:textId="77777777" w:rsidR="00D63E9F" w:rsidRDefault="00D63E9F" w:rsidP="00D63E9F"/>
        </w:tc>
      </w:tr>
    </w:tbl>
    <w:p w14:paraId="4B6542EA" w14:textId="77777777" w:rsidR="00245A9C" w:rsidRDefault="00245A9C" w:rsidP="00B63514"/>
    <w:tbl>
      <w:tblPr>
        <w:tblStyle w:val="TableGrid"/>
        <w:tblW w:w="0" w:type="auto"/>
        <w:tblLook w:val="04A0" w:firstRow="1" w:lastRow="0" w:firstColumn="1" w:lastColumn="0" w:noHBand="0" w:noVBand="1"/>
      </w:tblPr>
      <w:tblGrid>
        <w:gridCol w:w="14560"/>
      </w:tblGrid>
      <w:tr w:rsidR="0026781E" w14:paraId="5ADFB4AC" w14:textId="77777777" w:rsidTr="001563C8">
        <w:tc>
          <w:tcPr>
            <w:tcW w:w="14560" w:type="dxa"/>
            <w:shd w:val="clear" w:color="auto" w:fill="D9D9D9" w:themeFill="background1" w:themeFillShade="D9"/>
          </w:tcPr>
          <w:p w14:paraId="17B0209C" w14:textId="77777777" w:rsidR="0026781E" w:rsidRPr="00445DEC" w:rsidRDefault="0026781E"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6781E" w:rsidRPr="007A58D4" w14:paraId="7B0830B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D8BB529" w14:textId="77777777" w:rsidR="0026781E" w:rsidRPr="001A57D9" w:rsidRDefault="0026781E" w:rsidP="001563C8">
            <w:r w:rsidRPr="001A57D9">
              <w:t>Index No.</w:t>
            </w:r>
          </w:p>
        </w:tc>
        <w:tc>
          <w:tcPr>
            <w:tcW w:w="1134" w:type="dxa"/>
          </w:tcPr>
          <w:p w14:paraId="43B1AB5A" w14:textId="77777777" w:rsidR="0026781E" w:rsidRPr="001A57D9" w:rsidRDefault="0026781E" w:rsidP="001563C8">
            <w:r w:rsidRPr="001A57D9">
              <w:t>Exclusion</w:t>
            </w:r>
            <w:r w:rsidRPr="001A57D9">
              <w:br/>
              <w:t>Category</w:t>
            </w:r>
          </w:p>
        </w:tc>
        <w:tc>
          <w:tcPr>
            <w:tcW w:w="5387" w:type="dxa"/>
          </w:tcPr>
          <w:p w14:paraId="12078426" w14:textId="77777777" w:rsidR="0026781E" w:rsidRPr="001A57D9" w:rsidRDefault="0026781E" w:rsidP="001563C8">
            <w:r>
              <w:t>E2</w:t>
            </w:r>
            <w:r w:rsidRPr="001A57D9">
              <w:t xml:space="preserve"> Exclusion</w:t>
            </w:r>
            <w:r>
              <w:t xml:space="preserve"> Removal – Description of Required Tasks</w:t>
            </w:r>
          </w:p>
        </w:tc>
        <w:tc>
          <w:tcPr>
            <w:tcW w:w="992" w:type="dxa"/>
          </w:tcPr>
          <w:p w14:paraId="45656139" w14:textId="77777777" w:rsidR="0026781E" w:rsidRPr="001A57D9" w:rsidRDefault="0026781E" w:rsidP="001563C8">
            <w:r>
              <w:t>A/C Rego</w:t>
            </w:r>
          </w:p>
        </w:tc>
        <w:tc>
          <w:tcPr>
            <w:tcW w:w="1843" w:type="dxa"/>
          </w:tcPr>
          <w:p w14:paraId="5D4FA31E" w14:textId="77777777" w:rsidR="0026781E" w:rsidRPr="001A57D9" w:rsidRDefault="0026781E" w:rsidP="001563C8">
            <w:r>
              <w:t>Maint Doc Ref.</w:t>
            </w:r>
            <w:r>
              <w:br/>
              <w:t>(WO/TC/Logbook)</w:t>
            </w:r>
          </w:p>
        </w:tc>
        <w:tc>
          <w:tcPr>
            <w:tcW w:w="1075" w:type="dxa"/>
          </w:tcPr>
          <w:p w14:paraId="5331A6D1" w14:textId="77777777" w:rsidR="0026781E" w:rsidRPr="001A57D9" w:rsidRDefault="0026781E" w:rsidP="001563C8">
            <w:r>
              <w:t>Applicant Initials</w:t>
            </w:r>
          </w:p>
        </w:tc>
        <w:tc>
          <w:tcPr>
            <w:tcW w:w="2185" w:type="dxa"/>
          </w:tcPr>
          <w:p w14:paraId="32D96F80" w14:textId="77777777" w:rsidR="0026781E" w:rsidRPr="001A57D9" w:rsidRDefault="0026781E" w:rsidP="001563C8">
            <w:r>
              <w:t>Supervisor Name, ARN and Signature</w:t>
            </w:r>
          </w:p>
        </w:tc>
        <w:tc>
          <w:tcPr>
            <w:tcW w:w="1240" w:type="dxa"/>
          </w:tcPr>
          <w:p w14:paraId="5A975797" w14:textId="77777777" w:rsidR="0026781E" w:rsidRPr="001A57D9" w:rsidRDefault="0026781E" w:rsidP="001563C8">
            <w:r>
              <w:t>Date</w:t>
            </w:r>
          </w:p>
        </w:tc>
      </w:tr>
      <w:tr w:rsidR="0026781E" w:rsidRPr="007A58D4" w14:paraId="46BF5860" w14:textId="77777777" w:rsidTr="0026781E">
        <w:tc>
          <w:tcPr>
            <w:tcW w:w="704" w:type="dxa"/>
          </w:tcPr>
          <w:p w14:paraId="0442D0A7" w14:textId="77777777" w:rsidR="0026781E" w:rsidRPr="00705E9C" w:rsidRDefault="0026781E" w:rsidP="00BC04FF">
            <w:pPr>
              <w:pStyle w:val="tablelistAC2"/>
              <w:numPr>
                <w:ilvl w:val="1"/>
                <w:numId w:val="28"/>
              </w:numPr>
            </w:pPr>
          </w:p>
        </w:tc>
        <w:tc>
          <w:tcPr>
            <w:tcW w:w="1134" w:type="dxa"/>
          </w:tcPr>
          <w:p w14:paraId="124B523D" w14:textId="77777777" w:rsidR="0026781E" w:rsidRPr="001A57D9" w:rsidRDefault="0026781E" w:rsidP="0026781E">
            <w:r>
              <w:t>B1.3/B1.4</w:t>
            </w:r>
            <w:r>
              <w:br/>
            </w:r>
          </w:p>
        </w:tc>
        <w:tc>
          <w:tcPr>
            <w:tcW w:w="5387" w:type="dxa"/>
          </w:tcPr>
          <w:p w14:paraId="6E9EB125" w14:textId="7A395BBA" w:rsidR="0026781E" w:rsidRPr="0026781E" w:rsidRDefault="0026781E" w:rsidP="0026781E">
            <w:r w:rsidRPr="0026781E">
              <w:rPr>
                <w:color w:val="000000"/>
              </w:rPr>
              <w:t>Perform correct procedure for fastener oversize</w:t>
            </w:r>
          </w:p>
        </w:tc>
        <w:tc>
          <w:tcPr>
            <w:tcW w:w="992" w:type="dxa"/>
          </w:tcPr>
          <w:p w14:paraId="58FEC11D" w14:textId="77777777" w:rsidR="0026781E" w:rsidRDefault="0026781E" w:rsidP="0026781E"/>
        </w:tc>
        <w:tc>
          <w:tcPr>
            <w:tcW w:w="1843" w:type="dxa"/>
          </w:tcPr>
          <w:p w14:paraId="40436C4C" w14:textId="77777777" w:rsidR="0026781E" w:rsidRDefault="0026781E" w:rsidP="0026781E"/>
        </w:tc>
        <w:tc>
          <w:tcPr>
            <w:tcW w:w="1075" w:type="dxa"/>
          </w:tcPr>
          <w:p w14:paraId="759E75A0" w14:textId="77777777" w:rsidR="0026781E" w:rsidRDefault="0026781E" w:rsidP="0026781E"/>
        </w:tc>
        <w:tc>
          <w:tcPr>
            <w:tcW w:w="2185" w:type="dxa"/>
          </w:tcPr>
          <w:p w14:paraId="5B13690B" w14:textId="77777777" w:rsidR="0026781E" w:rsidRDefault="0026781E" w:rsidP="0026781E"/>
        </w:tc>
        <w:tc>
          <w:tcPr>
            <w:tcW w:w="1240" w:type="dxa"/>
          </w:tcPr>
          <w:p w14:paraId="12B1B6D2" w14:textId="77777777" w:rsidR="0026781E" w:rsidRDefault="0026781E" w:rsidP="0026781E"/>
        </w:tc>
      </w:tr>
      <w:tr w:rsidR="0026781E" w:rsidRPr="007A58D4" w14:paraId="0890BCFE" w14:textId="77777777" w:rsidTr="0026781E">
        <w:tc>
          <w:tcPr>
            <w:tcW w:w="704" w:type="dxa"/>
          </w:tcPr>
          <w:p w14:paraId="35AE3CA8" w14:textId="77777777" w:rsidR="0026781E" w:rsidRPr="00705E9C" w:rsidRDefault="0026781E" w:rsidP="0026781E">
            <w:pPr>
              <w:pStyle w:val="tablelistAC2"/>
            </w:pPr>
          </w:p>
        </w:tc>
        <w:tc>
          <w:tcPr>
            <w:tcW w:w="1134" w:type="dxa"/>
          </w:tcPr>
          <w:p w14:paraId="7859D471" w14:textId="77777777" w:rsidR="0026781E" w:rsidRPr="001A57D9" w:rsidRDefault="0026781E" w:rsidP="0026781E">
            <w:r>
              <w:t>B1.3/B1.4</w:t>
            </w:r>
            <w:r>
              <w:br/>
            </w:r>
          </w:p>
        </w:tc>
        <w:tc>
          <w:tcPr>
            <w:tcW w:w="5387" w:type="dxa"/>
          </w:tcPr>
          <w:p w14:paraId="2937E3F8" w14:textId="562393B4" w:rsidR="0026781E" w:rsidRPr="0026781E" w:rsidRDefault="0026781E" w:rsidP="0026781E">
            <w:r w:rsidRPr="0026781E">
              <w:rPr>
                <w:color w:val="000000"/>
              </w:rPr>
              <w:t>Identify the characteristics and properties of common composite and non-metallic materials</w:t>
            </w:r>
          </w:p>
        </w:tc>
        <w:tc>
          <w:tcPr>
            <w:tcW w:w="992" w:type="dxa"/>
          </w:tcPr>
          <w:p w14:paraId="603170BE" w14:textId="77777777" w:rsidR="0026781E" w:rsidRDefault="0026781E" w:rsidP="0026781E"/>
        </w:tc>
        <w:tc>
          <w:tcPr>
            <w:tcW w:w="1843" w:type="dxa"/>
          </w:tcPr>
          <w:p w14:paraId="63BF0615" w14:textId="77777777" w:rsidR="0026781E" w:rsidRDefault="0026781E" w:rsidP="0026781E"/>
        </w:tc>
        <w:tc>
          <w:tcPr>
            <w:tcW w:w="1075" w:type="dxa"/>
          </w:tcPr>
          <w:p w14:paraId="32594466" w14:textId="77777777" w:rsidR="0026781E" w:rsidRDefault="0026781E" w:rsidP="0026781E"/>
        </w:tc>
        <w:tc>
          <w:tcPr>
            <w:tcW w:w="2185" w:type="dxa"/>
          </w:tcPr>
          <w:p w14:paraId="25A1BEB2" w14:textId="77777777" w:rsidR="0026781E" w:rsidRDefault="0026781E" w:rsidP="0026781E"/>
        </w:tc>
        <w:tc>
          <w:tcPr>
            <w:tcW w:w="1240" w:type="dxa"/>
          </w:tcPr>
          <w:p w14:paraId="491D6AA3" w14:textId="77777777" w:rsidR="0026781E" w:rsidRDefault="0026781E" w:rsidP="0026781E"/>
        </w:tc>
      </w:tr>
      <w:tr w:rsidR="0026781E" w:rsidRPr="007A58D4" w14:paraId="530F37F8" w14:textId="77777777" w:rsidTr="0026781E">
        <w:tc>
          <w:tcPr>
            <w:tcW w:w="704" w:type="dxa"/>
          </w:tcPr>
          <w:p w14:paraId="33AF2495" w14:textId="77777777" w:rsidR="0026781E" w:rsidRPr="00705E9C" w:rsidRDefault="0026781E" w:rsidP="0026781E">
            <w:pPr>
              <w:pStyle w:val="tablelistAC2"/>
            </w:pPr>
          </w:p>
        </w:tc>
        <w:tc>
          <w:tcPr>
            <w:tcW w:w="1134" w:type="dxa"/>
          </w:tcPr>
          <w:p w14:paraId="611B2678" w14:textId="77777777" w:rsidR="0026781E" w:rsidRPr="001A57D9" w:rsidRDefault="0026781E" w:rsidP="0026781E">
            <w:r>
              <w:t>B1.3/B1.4</w:t>
            </w:r>
            <w:r>
              <w:br/>
            </w:r>
          </w:p>
        </w:tc>
        <w:tc>
          <w:tcPr>
            <w:tcW w:w="5387" w:type="dxa"/>
          </w:tcPr>
          <w:p w14:paraId="699FA83A" w14:textId="2DE63DD4" w:rsidR="0026781E" w:rsidRPr="0026781E" w:rsidRDefault="0026781E" w:rsidP="0026781E">
            <w:r w:rsidRPr="0026781E">
              <w:rPr>
                <w:color w:val="000000"/>
              </w:rPr>
              <w:t>Identify a range of sealing and bonding agents used in composite and non-metallic material</w:t>
            </w:r>
          </w:p>
        </w:tc>
        <w:tc>
          <w:tcPr>
            <w:tcW w:w="992" w:type="dxa"/>
          </w:tcPr>
          <w:p w14:paraId="2D05A2B8" w14:textId="77777777" w:rsidR="0026781E" w:rsidRDefault="0026781E" w:rsidP="0026781E"/>
        </w:tc>
        <w:tc>
          <w:tcPr>
            <w:tcW w:w="1843" w:type="dxa"/>
          </w:tcPr>
          <w:p w14:paraId="4C404B07" w14:textId="77777777" w:rsidR="0026781E" w:rsidRDefault="0026781E" w:rsidP="0026781E"/>
        </w:tc>
        <w:tc>
          <w:tcPr>
            <w:tcW w:w="1075" w:type="dxa"/>
          </w:tcPr>
          <w:p w14:paraId="598B31BE" w14:textId="77777777" w:rsidR="0026781E" w:rsidRDefault="0026781E" w:rsidP="0026781E"/>
        </w:tc>
        <w:tc>
          <w:tcPr>
            <w:tcW w:w="2185" w:type="dxa"/>
          </w:tcPr>
          <w:p w14:paraId="4C003CEF" w14:textId="77777777" w:rsidR="0026781E" w:rsidRDefault="0026781E" w:rsidP="0026781E"/>
        </w:tc>
        <w:tc>
          <w:tcPr>
            <w:tcW w:w="1240" w:type="dxa"/>
          </w:tcPr>
          <w:p w14:paraId="402E80C7" w14:textId="77777777" w:rsidR="0026781E" w:rsidRDefault="0026781E" w:rsidP="0026781E"/>
        </w:tc>
      </w:tr>
      <w:tr w:rsidR="000C58C3" w:rsidRPr="007A58D4" w14:paraId="71594464" w14:textId="77777777" w:rsidTr="000C58C3">
        <w:tc>
          <w:tcPr>
            <w:tcW w:w="704" w:type="dxa"/>
          </w:tcPr>
          <w:p w14:paraId="09E31198" w14:textId="77777777" w:rsidR="000C58C3" w:rsidRPr="00705E9C" w:rsidRDefault="000C58C3" w:rsidP="000C58C3">
            <w:pPr>
              <w:pStyle w:val="tablelistAC2"/>
            </w:pPr>
          </w:p>
        </w:tc>
        <w:tc>
          <w:tcPr>
            <w:tcW w:w="1134" w:type="dxa"/>
          </w:tcPr>
          <w:p w14:paraId="6726A84B" w14:textId="77777777" w:rsidR="000C58C3" w:rsidRPr="001A57D9" w:rsidRDefault="000C58C3" w:rsidP="000C58C3">
            <w:r>
              <w:t>B1.3/B1.4</w:t>
            </w:r>
            <w:r>
              <w:br/>
            </w:r>
          </w:p>
        </w:tc>
        <w:tc>
          <w:tcPr>
            <w:tcW w:w="5387" w:type="dxa"/>
          </w:tcPr>
          <w:p w14:paraId="5113284D" w14:textId="572565D5" w:rsidR="000C58C3" w:rsidRPr="000C58C3" w:rsidRDefault="000C58C3" w:rsidP="000C58C3">
            <w:r w:rsidRPr="000C58C3">
              <w:rPr>
                <w:color w:val="000000"/>
              </w:rPr>
              <w:t>Explain methods to detect defects/deterioration in composite and non-metallic material</w:t>
            </w:r>
          </w:p>
        </w:tc>
        <w:tc>
          <w:tcPr>
            <w:tcW w:w="992" w:type="dxa"/>
          </w:tcPr>
          <w:p w14:paraId="66FDF0C1" w14:textId="77777777" w:rsidR="000C58C3" w:rsidRDefault="000C58C3" w:rsidP="000C58C3"/>
        </w:tc>
        <w:tc>
          <w:tcPr>
            <w:tcW w:w="1843" w:type="dxa"/>
          </w:tcPr>
          <w:p w14:paraId="370A13B3" w14:textId="77777777" w:rsidR="000C58C3" w:rsidRDefault="000C58C3" w:rsidP="000C58C3"/>
        </w:tc>
        <w:tc>
          <w:tcPr>
            <w:tcW w:w="1075" w:type="dxa"/>
          </w:tcPr>
          <w:p w14:paraId="18A28FF9" w14:textId="77777777" w:rsidR="000C58C3" w:rsidRDefault="000C58C3" w:rsidP="000C58C3"/>
        </w:tc>
        <w:tc>
          <w:tcPr>
            <w:tcW w:w="2185" w:type="dxa"/>
          </w:tcPr>
          <w:p w14:paraId="2F7A040C" w14:textId="77777777" w:rsidR="000C58C3" w:rsidRDefault="000C58C3" w:rsidP="000C58C3"/>
        </w:tc>
        <w:tc>
          <w:tcPr>
            <w:tcW w:w="1240" w:type="dxa"/>
          </w:tcPr>
          <w:p w14:paraId="76FA09DC" w14:textId="77777777" w:rsidR="000C58C3" w:rsidRDefault="000C58C3" w:rsidP="000C58C3"/>
        </w:tc>
      </w:tr>
      <w:tr w:rsidR="000C58C3" w:rsidRPr="007A58D4" w14:paraId="6AFABE3A" w14:textId="77777777" w:rsidTr="000C58C3">
        <w:tc>
          <w:tcPr>
            <w:tcW w:w="704" w:type="dxa"/>
          </w:tcPr>
          <w:p w14:paraId="08A199C2" w14:textId="77777777" w:rsidR="000C58C3" w:rsidRPr="00705E9C" w:rsidRDefault="000C58C3" w:rsidP="000C58C3">
            <w:pPr>
              <w:pStyle w:val="tablelistAC2"/>
            </w:pPr>
          </w:p>
        </w:tc>
        <w:tc>
          <w:tcPr>
            <w:tcW w:w="1134" w:type="dxa"/>
          </w:tcPr>
          <w:p w14:paraId="3A944A78" w14:textId="77777777" w:rsidR="000C58C3" w:rsidRPr="001A57D9" w:rsidRDefault="000C58C3" w:rsidP="000C58C3">
            <w:r>
              <w:t>B1.3/B1.4</w:t>
            </w:r>
            <w:r>
              <w:br/>
            </w:r>
          </w:p>
        </w:tc>
        <w:tc>
          <w:tcPr>
            <w:tcW w:w="5387" w:type="dxa"/>
          </w:tcPr>
          <w:p w14:paraId="65F9B0C3" w14:textId="50C0752B" w:rsidR="000C58C3" w:rsidRPr="000C58C3" w:rsidRDefault="000C58C3" w:rsidP="000C58C3">
            <w:r w:rsidRPr="000C58C3">
              <w:rPr>
                <w:color w:val="000000"/>
              </w:rPr>
              <w:t>Perform repair of composite structure</w:t>
            </w:r>
          </w:p>
        </w:tc>
        <w:tc>
          <w:tcPr>
            <w:tcW w:w="992" w:type="dxa"/>
          </w:tcPr>
          <w:p w14:paraId="36FF1A82" w14:textId="77777777" w:rsidR="000C58C3" w:rsidRDefault="000C58C3" w:rsidP="000C58C3"/>
        </w:tc>
        <w:tc>
          <w:tcPr>
            <w:tcW w:w="1843" w:type="dxa"/>
          </w:tcPr>
          <w:p w14:paraId="73A8B5C1" w14:textId="77777777" w:rsidR="000C58C3" w:rsidRDefault="000C58C3" w:rsidP="000C58C3"/>
        </w:tc>
        <w:tc>
          <w:tcPr>
            <w:tcW w:w="1075" w:type="dxa"/>
          </w:tcPr>
          <w:p w14:paraId="2A51A6B9" w14:textId="77777777" w:rsidR="000C58C3" w:rsidRDefault="000C58C3" w:rsidP="000C58C3"/>
        </w:tc>
        <w:tc>
          <w:tcPr>
            <w:tcW w:w="2185" w:type="dxa"/>
          </w:tcPr>
          <w:p w14:paraId="1975D98E" w14:textId="77777777" w:rsidR="000C58C3" w:rsidRDefault="000C58C3" w:rsidP="000C58C3"/>
        </w:tc>
        <w:tc>
          <w:tcPr>
            <w:tcW w:w="1240" w:type="dxa"/>
          </w:tcPr>
          <w:p w14:paraId="5927E7F6" w14:textId="77777777" w:rsidR="000C58C3" w:rsidRDefault="000C58C3" w:rsidP="000C58C3"/>
        </w:tc>
      </w:tr>
      <w:tr w:rsidR="000C58C3" w:rsidRPr="007A58D4" w14:paraId="7939243F" w14:textId="77777777" w:rsidTr="000C58C3">
        <w:tc>
          <w:tcPr>
            <w:tcW w:w="704" w:type="dxa"/>
          </w:tcPr>
          <w:p w14:paraId="3060AC8F" w14:textId="77777777" w:rsidR="000C58C3" w:rsidRPr="00705E9C" w:rsidRDefault="000C58C3" w:rsidP="000C58C3">
            <w:pPr>
              <w:pStyle w:val="tablelistAC2"/>
            </w:pPr>
          </w:p>
        </w:tc>
        <w:tc>
          <w:tcPr>
            <w:tcW w:w="1134" w:type="dxa"/>
          </w:tcPr>
          <w:p w14:paraId="07C8BC99" w14:textId="77777777" w:rsidR="000C58C3" w:rsidRPr="003A7914" w:rsidRDefault="000C58C3" w:rsidP="000C58C3">
            <w:r>
              <w:t>B1.3/B1.4</w:t>
            </w:r>
            <w:r>
              <w:br/>
            </w:r>
          </w:p>
        </w:tc>
        <w:tc>
          <w:tcPr>
            <w:tcW w:w="5387" w:type="dxa"/>
          </w:tcPr>
          <w:p w14:paraId="3AF7FA78" w14:textId="025BD5D5" w:rsidR="000C58C3" w:rsidRPr="000C58C3" w:rsidRDefault="000C58C3" w:rsidP="000C58C3">
            <w:r w:rsidRPr="000C58C3">
              <w:rPr>
                <w:color w:val="000000"/>
              </w:rPr>
              <w:t>Perform a tap test of composite material and identify de-bonding</w:t>
            </w:r>
          </w:p>
        </w:tc>
        <w:tc>
          <w:tcPr>
            <w:tcW w:w="992" w:type="dxa"/>
          </w:tcPr>
          <w:p w14:paraId="5650B2F8" w14:textId="77777777" w:rsidR="000C58C3" w:rsidRDefault="000C58C3" w:rsidP="000C58C3"/>
        </w:tc>
        <w:tc>
          <w:tcPr>
            <w:tcW w:w="1843" w:type="dxa"/>
          </w:tcPr>
          <w:p w14:paraId="70EECB14" w14:textId="77777777" w:rsidR="000C58C3" w:rsidRDefault="000C58C3" w:rsidP="000C58C3"/>
        </w:tc>
        <w:tc>
          <w:tcPr>
            <w:tcW w:w="1075" w:type="dxa"/>
          </w:tcPr>
          <w:p w14:paraId="13F1A931" w14:textId="77777777" w:rsidR="000C58C3" w:rsidRDefault="000C58C3" w:rsidP="000C58C3"/>
        </w:tc>
        <w:tc>
          <w:tcPr>
            <w:tcW w:w="2185" w:type="dxa"/>
          </w:tcPr>
          <w:p w14:paraId="38F47812" w14:textId="77777777" w:rsidR="000C58C3" w:rsidRDefault="000C58C3" w:rsidP="000C58C3"/>
        </w:tc>
        <w:tc>
          <w:tcPr>
            <w:tcW w:w="1240" w:type="dxa"/>
          </w:tcPr>
          <w:p w14:paraId="15AF1805" w14:textId="77777777" w:rsidR="000C58C3" w:rsidRDefault="000C58C3" w:rsidP="000C58C3"/>
        </w:tc>
      </w:tr>
      <w:tr w:rsidR="000C58C3" w:rsidRPr="007A58D4" w14:paraId="2C93DB50" w14:textId="77777777" w:rsidTr="000C58C3">
        <w:tc>
          <w:tcPr>
            <w:tcW w:w="704" w:type="dxa"/>
          </w:tcPr>
          <w:p w14:paraId="20307A14" w14:textId="77777777" w:rsidR="000C58C3" w:rsidRPr="00705E9C" w:rsidRDefault="000C58C3" w:rsidP="000C58C3">
            <w:pPr>
              <w:pStyle w:val="tablelistAC2"/>
            </w:pPr>
          </w:p>
        </w:tc>
        <w:tc>
          <w:tcPr>
            <w:tcW w:w="1134" w:type="dxa"/>
          </w:tcPr>
          <w:p w14:paraId="7EC80809" w14:textId="77777777" w:rsidR="000C58C3" w:rsidRPr="003A7914" w:rsidRDefault="000C58C3" w:rsidP="000C58C3">
            <w:r>
              <w:t>B1.3/B1.4</w:t>
            </w:r>
            <w:r>
              <w:br/>
            </w:r>
          </w:p>
        </w:tc>
        <w:tc>
          <w:tcPr>
            <w:tcW w:w="5387" w:type="dxa"/>
          </w:tcPr>
          <w:p w14:paraId="5AE93901" w14:textId="1D6509C8" w:rsidR="000C58C3" w:rsidRPr="000C58C3" w:rsidRDefault="000C58C3" w:rsidP="000C58C3">
            <w:r w:rsidRPr="000C58C3">
              <w:rPr>
                <w:color w:val="000000"/>
              </w:rPr>
              <w:t>Perform/discuss updating load data sheet after change in weight and CG due to aircraft alteration/modification</w:t>
            </w:r>
          </w:p>
        </w:tc>
        <w:tc>
          <w:tcPr>
            <w:tcW w:w="992" w:type="dxa"/>
          </w:tcPr>
          <w:p w14:paraId="403CBF65" w14:textId="77777777" w:rsidR="000C58C3" w:rsidRDefault="000C58C3" w:rsidP="000C58C3"/>
        </w:tc>
        <w:tc>
          <w:tcPr>
            <w:tcW w:w="1843" w:type="dxa"/>
          </w:tcPr>
          <w:p w14:paraId="75874BF9" w14:textId="77777777" w:rsidR="000C58C3" w:rsidRDefault="000C58C3" w:rsidP="000C58C3"/>
        </w:tc>
        <w:tc>
          <w:tcPr>
            <w:tcW w:w="1075" w:type="dxa"/>
          </w:tcPr>
          <w:p w14:paraId="627A77D5" w14:textId="77777777" w:rsidR="000C58C3" w:rsidRDefault="000C58C3" w:rsidP="000C58C3"/>
        </w:tc>
        <w:tc>
          <w:tcPr>
            <w:tcW w:w="2185" w:type="dxa"/>
          </w:tcPr>
          <w:p w14:paraId="0F540145" w14:textId="77777777" w:rsidR="000C58C3" w:rsidRDefault="000C58C3" w:rsidP="000C58C3"/>
        </w:tc>
        <w:tc>
          <w:tcPr>
            <w:tcW w:w="1240" w:type="dxa"/>
          </w:tcPr>
          <w:p w14:paraId="24C17435" w14:textId="77777777" w:rsidR="000C58C3" w:rsidRDefault="000C58C3" w:rsidP="000C58C3"/>
        </w:tc>
      </w:tr>
      <w:tr w:rsidR="000C58C3" w:rsidRPr="007A58D4" w14:paraId="3DAD75E3" w14:textId="77777777" w:rsidTr="000C58C3">
        <w:tc>
          <w:tcPr>
            <w:tcW w:w="704" w:type="dxa"/>
          </w:tcPr>
          <w:p w14:paraId="3F515F88" w14:textId="77777777" w:rsidR="000C58C3" w:rsidRPr="00705E9C" w:rsidRDefault="000C58C3" w:rsidP="000C58C3">
            <w:pPr>
              <w:pStyle w:val="tablelistAC2"/>
            </w:pPr>
          </w:p>
        </w:tc>
        <w:tc>
          <w:tcPr>
            <w:tcW w:w="1134" w:type="dxa"/>
          </w:tcPr>
          <w:p w14:paraId="2FCACB95" w14:textId="77777777" w:rsidR="000C58C3" w:rsidRPr="003A7914" w:rsidRDefault="000C58C3" w:rsidP="000C58C3">
            <w:r>
              <w:t>B1.3/B1.4</w:t>
            </w:r>
            <w:r>
              <w:br/>
            </w:r>
          </w:p>
        </w:tc>
        <w:tc>
          <w:tcPr>
            <w:tcW w:w="5387" w:type="dxa"/>
          </w:tcPr>
          <w:p w14:paraId="11F0F18B" w14:textId="48350660" w:rsidR="000C58C3" w:rsidRPr="000C58C3" w:rsidRDefault="000C58C3" w:rsidP="000C58C3">
            <w:r w:rsidRPr="000C58C3">
              <w:rPr>
                <w:color w:val="000000"/>
              </w:rPr>
              <w:t>Prepare aircraft for weighing</w:t>
            </w:r>
          </w:p>
        </w:tc>
        <w:tc>
          <w:tcPr>
            <w:tcW w:w="992" w:type="dxa"/>
          </w:tcPr>
          <w:p w14:paraId="636F0FE0" w14:textId="77777777" w:rsidR="000C58C3" w:rsidRDefault="000C58C3" w:rsidP="000C58C3"/>
        </w:tc>
        <w:tc>
          <w:tcPr>
            <w:tcW w:w="1843" w:type="dxa"/>
          </w:tcPr>
          <w:p w14:paraId="36C0EEED" w14:textId="77777777" w:rsidR="000C58C3" w:rsidRDefault="000C58C3" w:rsidP="000C58C3"/>
        </w:tc>
        <w:tc>
          <w:tcPr>
            <w:tcW w:w="1075" w:type="dxa"/>
          </w:tcPr>
          <w:p w14:paraId="229AB8D1" w14:textId="77777777" w:rsidR="000C58C3" w:rsidRDefault="000C58C3" w:rsidP="000C58C3"/>
        </w:tc>
        <w:tc>
          <w:tcPr>
            <w:tcW w:w="2185" w:type="dxa"/>
          </w:tcPr>
          <w:p w14:paraId="24B0DEAD" w14:textId="77777777" w:rsidR="000C58C3" w:rsidRDefault="000C58C3" w:rsidP="000C58C3"/>
        </w:tc>
        <w:tc>
          <w:tcPr>
            <w:tcW w:w="1240" w:type="dxa"/>
          </w:tcPr>
          <w:p w14:paraId="305B67E4" w14:textId="77777777" w:rsidR="000C58C3" w:rsidRDefault="000C58C3" w:rsidP="000C58C3"/>
        </w:tc>
      </w:tr>
      <w:tr w:rsidR="000C58C3" w:rsidRPr="007A58D4" w14:paraId="05F7AEC9" w14:textId="77777777" w:rsidTr="000C58C3">
        <w:tc>
          <w:tcPr>
            <w:tcW w:w="704" w:type="dxa"/>
          </w:tcPr>
          <w:p w14:paraId="42905A0F" w14:textId="77777777" w:rsidR="000C58C3" w:rsidRPr="00705E9C" w:rsidRDefault="000C58C3" w:rsidP="000C58C3">
            <w:pPr>
              <w:pStyle w:val="tablelistAC2"/>
            </w:pPr>
          </w:p>
        </w:tc>
        <w:tc>
          <w:tcPr>
            <w:tcW w:w="1134" w:type="dxa"/>
          </w:tcPr>
          <w:p w14:paraId="36DBCE10" w14:textId="77777777" w:rsidR="000C58C3" w:rsidRPr="003A7914" w:rsidRDefault="000C58C3" w:rsidP="000C58C3">
            <w:r>
              <w:t>B1.3/B1.4</w:t>
            </w:r>
            <w:r>
              <w:br/>
            </w:r>
          </w:p>
        </w:tc>
        <w:tc>
          <w:tcPr>
            <w:tcW w:w="5387" w:type="dxa"/>
          </w:tcPr>
          <w:p w14:paraId="297D02C5" w14:textId="3542625C" w:rsidR="000C58C3" w:rsidRPr="000C58C3" w:rsidRDefault="000C58C3" w:rsidP="000C58C3">
            <w:r w:rsidRPr="000C58C3">
              <w:rPr>
                <w:color w:val="000000"/>
              </w:rPr>
              <w:t>Participate in weighing an aircraft in accordance with the applicable AMM procedure.</w:t>
            </w:r>
          </w:p>
        </w:tc>
        <w:tc>
          <w:tcPr>
            <w:tcW w:w="992" w:type="dxa"/>
          </w:tcPr>
          <w:p w14:paraId="3BE019EE" w14:textId="77777777" w:rsidR="000C58C3" w:rsidRDefault="000C58C3" w:rsidP="000C58C3"/>
        </w:tc>
        <w:tc>
          <w:tcPr>
            <w:tcW w:w="1843" w:type="dxa"/>
          </w:tcPr>
          <w:p w14:paraId="1F4F9B8D" w14:textId="77777777" w:rsidR="000C58C3" w:rsidRDefault="000C58C3" w:rsidP="000C58C3"/>
        </w:tc>
        <w:tc>
          <w:tcPr>
            <w:tcW w:w="1075" w:type="dxa"/>
          </w:tcPr>
          <w:p w14:paraId="4C0F2CC4" w14:textId="77777777" w:rsidR="000C58C3" w:rsidRDefault="000C58C3" w:rsidP="000C58C3"/>
        </w:tc>
        <w:tc>
          <w:tcPr>
            <w:tcW w:w="2185" w:type="dxa"/>
          </w:tcPr>
          <w:p w14:paraId="7D352C0C" w14:textId="77777777" w:rsidR="000C58C3" w:rsidRDefault="000C58C3" w:rsidP="000C58C3"/>
        </w:tc>
        <w:tc>
          <w:tcPr>
            <w:tcW w:w="1240" w:type="dxa"/>
          </w:tcPr>
          <w:p w14:paraId="7BE7C82F" w14:textId="77777777" w:rsidR="000C58C3" w:rsidRDefault="000C58C3" w:rsidP="000C58C3"/>
        </w:tc>
      </w:tr>
      <w:tr w:rsidR="000C58C3" w:rsidRPr="007A58D4" w14:paraId="53A8FF9E" w14:textId="77777777" w:rsidTr="001563C8">
        <w:tc>
          <w:tcPr>
            <w:tcW w:w="704" w:type="dxa"/>
          </w:tcPr>
          <w:p w14:paraId="09F9044E" w14:textId="77777777" w:rsidR="000C58C3" w:rsidRPr="00705E9C" w:rsidRDefault="000C58C3" w:rsidP="000C58C3">
            <w:pPr>
              <w:pStyle w:val="tablelistAC2"/>
            </w:pPr>
          </w:p>
        </w:tc>
        <w:tc>
          <w:tcPr>
            <w:tcW w:w="1134" w:type="dxa"/>
          </w:tcPr>
          <w:p w14:paraId="3126C90D" w14:textId="77777777" w:rsidR="000C58C3" w:rsidRDefault="000C58C3" w:rsidP="000C58C3">
            <w:r>
              <w:t>B1.3/B1.4</w:t>
            </w:r>
            <w:r>
              <w:br/>
            </w:r>
          </w:p>
        </w:tc>
        <w:tc>
          <w:tcPr>
            <w:tcW w:w="5387" w:type="dxa"/>
          </w:tcPr>
          <w:p w14:paraId="37FBD1B6" w14:textId="28C8A2B9" w:rsidR="000C58C3" w:rsidRPr="00D63E9F" w:rsidRDefault="000C58C3" w:rsidP="000C58C3">
            <w:r w:rsidRPr="000C58C3">
              <w:t xml:space="preserve">Perform visual inspection of aircraft structure and recognise for signs of deformation defects or damage like impact damage, fatigue </w:t>
            </w:r>
            <w:r w:rsidR="005B14A3" w:rsidRPr="000C58C3">
              <w:t>cracking,</w:t>
            </w:r>
            <w:r w:rsidRPr="000C58C3">
              <w:t xml:space="preserve"> and corrosion, in accordance with maintenance documentation</w:t>
            </w:r>
          </w:p>
        </w:tc>
        <w:tc>
          <w:tcPr>
            <w:tcW w:w="992" w:type="dxa"/>
          </w:tcPr>
          <w:p w14:paraId="52A912BA" w14:textId="77777777" w:rsidR="000C58C3" w:rsidRDefault="000C58C3" w:rsidP="000C58C3"/>
        </w:tc>
        <w:tc>
          <w:tcPr>
            <w:tcW w:w="1843" w:type="dxa"/>
          </w:tcPr>
          <w:p w14:paraId="3B403AB8" w14:textId="77777777" w:rsidR="000C58C3" w:rsidRDefault="000C58C3" w:rsidP="000C58C3"/>
        </w:tc>
        <w:tc>
          <w:tcPr>
            <w:tcW w:w="1075" w:type="dxa"/>
          </w:tcPr>
          <w:p w14:paraId="2A1973D2" w14:textId="77777777" w:rsidR="000C58C3" w:rsidRDefault="000C58C3" w:rsidP="000C58C3"/>
        </w:tc>
        <w:tc>
          <w:tcPr>
            <w:tcW w:w="2185" w:type="dxa"/>
          </w:tcPr>
          <w:p w14:paraId="2D7D0400" w14:textId="77777777" w:rsidR="000C58C3" w:rsidRDefault="000C58C3" w:rsidP="000C58C3"/>
        </w:tc>
        <w:tc>
          <w:tcPr>
            <w:tcW w:w="1240" w:type="dxa"/>
          </w:tcPr>
          <w:p w14:paraId="300F3D22" w14:textId="77777777" w:rsidR="000C58C3" w:rsidRDefault="000C58C3" w:rsidP="000C58C3"/>
        </w:tc>
      </w:tr>
    </w:tbl>
    <w:p w14:paraId="4D8BA7F9" w14:textId="77777777" w:rsidR="00245A9C" w:rsidRDefault="00245A9C" w:rsidP="00B63514"/>
    <w:tbl>
      <w:tblPr>
        <w:tblStyle w:val="TableGrid"/>
        <w:tblW w:w="0" w:type="auto"/>
        <w:tblLook w:val="04A0" w:firstRow="1" w:lastRow="0" w:firstColumn="1" w:lastColumn="0" w:noHBand="0" w:noVBand="1"/>
      </w:tblPr>
      <w:tblGrid>
        <w:gridCol w:w="14560"/>
      </w:tblGrid>
      <w:tr w:rsidR="00594489" w14:paraId="514D58E9" w14:textId="77777777" w:rsidTr="001563C8">
        <w:tc>
          <w:tcPr>
            <w:tcW w:w="14560" w:type="dxa"/>
            <w:shd w:val="clear" w:color="auto" w:fill="D9D9D9" w:themeFill="background1" w:themeFillShade="D9"/>
          </w:tcPr>
          <w:p w14:paraId="2C298E85" w14:textId="77777777" w:rsidR="00594489" w:rsidRPr="00445DEC" w:rsidRDefault="00594489"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94489" w:rsidRPr="007A58D4" w14:paraId="11F08E87"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3692A66" w14:textId="77777777" w:rsidR="00594489" w:rsidRPr="001A57D9" w:rsidRDefault="00594489" w:rsidP="001563C8">
            <w:r w:rsidRPr="001A57D9">
              <w:t>Index No.</w:t>
            </w:r>
          </w:p>
        </w:tc>
        <w:tc>
          <w:tcPr>
            <w:tcW w:w="1134" w:type="dxa"/>
          </w:tcPr>
          <w:p w14:paraId="048C7229" w14:textId="77777777" w:rsidR="00594489" w:rsidRPr="001A57D9" w:rsidRDefault="00594489" w:rsidP="001563C8">
            <w:r w:rsidRPr="001A57D9">
              <w:t>Exclusion</w:t>
            </w:r>
            <w:r w:rsidRPr="001A57D9">
              <w:br/>
              <w:t>Category</w:t>
            </w:r>
          </w:p>
        </w:tc>
        <w:tc>
          <w:tcPr>
            <w:tcW w:w="5387" w:type="dxa"/>
          </w:tcPr>
          <w:p w14:paraId="1B043FFA" w14:textId="77777777" w:rsidR="00594489" w:rsidRPr="001A57D9" w:rsidRDefault="00594489" w:rsidP="001563C8">
            <w:r>
              <w:t>E2</w:t>
            </w:r>
            <w:r w:rsidRPr="001A57D9">
              <w:t xml:space="preserve"> Exclusion</w:t>
            </w:r>
            <w:r>
              <w:t xml:space="preserve"> Removal – Description of Required Tasks</w:t>
            </w:r>
          </w:p>
        </w:tc>
        <w:tc>
          <w:tcPr>
            <w:tcW w:w="992" w:type="dxa"/>
          </w:tcPr>
          <w:p w14:paraId="0D170C53" w14:textId="77777777" w:rsidR="00594489" w:rsidRPr="001A57D9" w:rsidRDefault="00594489" w:rsidP="001563C8">
            <w:r>
              <w:t>A/C Rego</w:t>
            </w:r>
          </w:p>
        </w:tc>
        <w:tc>
          <w:tcPr>
            <w:tcW w:w="1843" w:type="dxa"/>
          </w:tcPr>
          <w:p w14:paraId="48408FF6" w14:textId="77777777" w:rsidR="00594489" w:rsidRPr="001A57D9" w:rsidRDefault="00594489" w:rsidP="001563C8">
            <w:r>
              <w:t>Maint Doc Ref.</w:t>
            </w:r>
            <w:r>
              <w:br/>
              <w:t>(WO/TC/Logbook)</w:t>
            </w:r>
          </w:p>
        </w:tc>
        <w:tc>
          <w:tcPr>
            <w:tcW w:w="1075" w:type="dxa"/>
          </w:tcPr>
          <w:p w14:paraId="6FDFB8F7" w14:textId="77777777" w:rsidR="00594489" w:rsidRPr="001A57D9" w:rsidRDefault="00594489" w:rsidP="001563C8">
            <w:r>
              <w:t>Applicant Initials</w:t>
            </w:r>
          </w:p>
        </w:tc>
        <w:tc>
          <w:tcPr>
            <w:tcW w:w="2185" w:type="dxa"/>
          </w:tcPr>
          <w:p w14:paraId="74C7CB72" w14:textId="77777777" w:rsidR="00594489" w:rsidRPr="001A57D9" w:rsidRDefault="00594489" w:rsidP="001563C8">
            <w:r>
              <w:t>Supervisor Name, ARN and Signature</w:t>
            </w:r>
          </w:p>
        </w:tc>
        <w:tc>
          <w:tcPr>
            <w:tcW w:w="1240" w:type="dxa"/>
          </w:tcPr>
          <w:p w14:paraId="2FD4CE06" w14:textId="77777777" w:rsidR="00594489" w:rsidRPr="001A57D9" w:rsidRDefault="00594489" w:rsidP="001563C8">
            <w:r>
              <w:t>Date</w:t>
            </w:r>
          </w:p>
        </w:tc>
      </w:tr>
      <w:tr w:rsidR="00594489" w:rsidRPr="007A58D4" w14:paraId="5AC5AD93" w14:textId="77777777" w:rsidTr="00594489">
        <w:tc>
          <w:tcPr>
            <w:tcW w:w="704" w:type="dxa"/>
          </w:tcPr>
          <w:p w14:paraId="54989C6B" w14:textId="77777777" w:rsidR="00594489" w:rsidRPr="00705E9C" w:rsidRDefault="00594489" w:rsidP="00BC04FF">
            <w:pPr>
              <w:pStyle w:val="tablelistAC2"/>
              <w:numPr>
                <w:ilvl w:val="1"/>
                <w:numId w:val="28"/>
              </w:numPr>
            </w:pPr>
          </w:p>
        </w:tc>
        <w:tc>
          <w:tcPr>
            <w:tcW w:w="1134" w:type="dxa"/>
          </w:tcPr>
          <w:p w14:paraId="7DB5AABB" w14:textId="77777777" w:rsidR="00594489" w:rsidRPr="001A57D9" w:rsidRDefault="00594489" w:rsidP="00594489">
            <w:r>
              <w:t>B1.3/B1.4</w:t>
            </w:r>
            <w:r>
              <w:br/>
            </w:r>
          </w:p>
        </w:tc>
        <w:tc>
          <w:tcPr>
            <w:tcW w:w="5387" w:type="dxa"/>
          </w:tcPr>
          <w:p w14:paraId="3D63BD6C" w14:textId="58D00649" w:rsidR="00594489" w:rsidRPr="00594489" w:rsidRDefault="00594489" w:rsidP="00594489">
            <w:r w:rsidRPr="00594489">
              <w:rPr>
                <w:color w:val="000000"/>
              </w:rPr>
              <w:t>Perform corrosion removal, assessment and reprotection on an aircraft part</w:t>
            </w:r>
          </w:p>
        </w:tc>
        <w:tc>
          <w:tcPr>
            <w:tcW w:w="992" w:type="dxa"/>
          </w:tcPr>
          <w:p w14:paraId="3666AAE2" w14:textId="77777777" w:rsidR="00594489" w:rsidRDefault="00594489" w:rsidP="00594489"/>
        </w:tc>
        <w:tc>
          <w:tcPr>
            <w:tcW w:w="1843" w:type="dxa"/>
          </w:tcPr>
          <w:p w14:paraId="1BB660FE" w14:textId="77777777" w:rsidR="00594489" w:rsidRDefault="00594489" w:rsidP="00594489"/>
        </w:tc>
        <w:tc>
          <w:tcPr>
            <w:tcW w:w="1075" w:type="dxa"/>
          </w:tcPr>
          <w:p w14:paraId="3EB3AF4A" w14:textId="77777777" w:rsidR="00594489" w:rsidRDefault="00594489" w:rsidP="00594489"/>
        </w:tc>
        <w:tc>
          <w:tcPr>
            <w:tcW w:w="2185" w:type="dxa"/>
          </w:tcPr>
          <w:p w14:paraId="0E587A82" w14:textId="77777777" w:rsidR="00594489" w:rsidRDefault="00594489" w:rsidP="00594489"/>
        </w:tc>
        <w:tc>
          <w:tcPr>
            <w:tcW w:w="1240" w:type="dxa"/>
          </w:tcPr>
          <w:p w14:paraId="736091C8" w14:textId="77777777" w:rsidR="00594489" w:rsidRDefault="00594489" w:rsidP="00594489"/>
        </w:tc>
      </w:tr>
      <w:tr w:rsidR="00594489" w:rsidRPr="007A58D4" w14:paraId="3947C4E0" w14:textId="77777777" w:rsidTr="00594489">
        <w:tc>
          <w:tcPr>
            <w:tcW w:w="704" w:type="dxa"/>
          </w:tcPr>
          <w:p w14:paraId="6CA0CD6C" w14:textId="77777777" w:rsidR="00594489" w:rsidRPr="00705E9C" w:rsidRDefault="00594489" w:rsidP="00594489">
            <w:pPr>
              <w:pStyle w:val="tablelistAC2"/>
            </w:pPr>
          </w:p>
        </w:tc>
        <w:tc>
          <w:tcPr>
            <w:tcW w:w="1134" w:type="dxa"/>
          </w:tcPr>
          <w:p w14:paraId="6FF58D16" w14:textId="77777777" w:rsidR="00594489" w:rsidRPr="001A57D9" w:rsidRDefault="00594489" w:rsidP="00594489">
            <w:r>
              <w:t>B1.3/B1.4</w:t>
            </w:r>
            <w:r>
              <w:br/>
            </w:r>
          </w:p>
        </w:tc>
        <w:tc>
          <w:tcPr>
            <w:tcW w:w="5387" w:type="dxa"/>
          </w:tcPr>
          <w:p w14:paraId="3A3271B7" w14:textId="3F8E0911" w:rsidR="00594489" w:rsidRPr="00594489" w:rsidRDefault="00594489" w:rsidP="00594489">
            <w:r w:rsidRPr="00594489">
              <w:rPr>
                <w:color w:val="000000"/>
              </w:rPr>
              <w:t>Perform an assessment of aircraft structure damage using the aircraft structural repair manual (SRM) and determine the repair scheme in accordance with SRM</w:t>
            </w:r>
          </w:p>
        </w:tc>
        <w:tc>
          <w:tcPr>
            <w:tcW w:w="992" w:type="dxa"/>
          </w:tcPr>
          <w:p w14:paraId="3C414289" w14:textId="77777777" w:rsidR="00594489" w:rsidRDefault="00594489" w:rsidP="00594489"/>
        </w:tc>
        <w:tc>
          <w:tcPr>
            <w:tcW w:w="1843" w:type="dxa"/>
          </w:tcPr>
          <w:p w14:paraId="2EA25F6E" w14:textId="77777777" w:rsidR="00594489" w:rsidRDefault="00594489" w:rsidP="00594489"/>
        </w:tc>
        <w:tc>
          <w:tcPr>
            <w:tcW w:w="1075" w:type="dxa"/>
          </w:tcPr>
          <w:p w14:paraId="2633DAC0" w14:textId="77777777" w:rsidR="00594489" w:rsidRDefault="00594489" w:rsidP="00594489"/>
        </w:tc>
        <w:tc>
          <w:tcPr>
            <w:tcW w:w="2185" w:type="dxa"/>
          </w:tcPr>
          <w:p w14:paraId="2E5BBEC9" w14:textId="77777777" w:rsidR="00594489" w:rsidRDefault="00594489" w:rsidP="00594489"/>
        </w:tc>
        <w:tc>
          <w:tcPr>
            <w:tcW w:w="1240" w:type="dxa"/>
          </w:tcPr>
          <w:p w14:paraId="10B2DFFE" w14:textId="77777777" w:rsidR="00594489" w:rsidRDefault="00594489" w:rsidP="00594489"/>
        </w:tc>
      </w:tr>
      <w:tr w:rsidR="00297CD8" w:rsidRPr="007A58D4" w14:paraId="1DF568B1" w14:textId="77777777" w:rsidTr="00297CD8">
        <w:tc>
          <w:tcPr>
            <w:tcW w:w="704" w:type="dxa"/>
          </w:tcPr>
          <w:p w14:paraId="1158A8A8" w14:textId="77777777" w:rsidR="00297CD8" w:rsidRPr="00705E9C" w:rsidRDefault="00297CD8" w:rsidP="00297CD8">
            <w:pPr>
              <w:pStyle w:val="tablelistAC2"/>
            </w:pPr>
          </w:p>
        </w:tc>
        <w:tc>
          <w:tcPr>
            <w:tcW w:w="1134" w:type="dxa"/>
          </w:tcPr>
          <w:p w14:paraId="114B025C" w14:textId="77777777" w:rsidR="00297CD8" w:rsidRPr="001A57D9" w:rsidRDefault="00297CD8" w:rsidP="00297CD8">
            <w:r>
              <w:t>B1.3/B1.4</w:t>
            </w:r>
            <w:r>
              <w:br/>
            </w:r>
          </w:p>
        </w:tc>
        <w:tc>
          <w:tcPr>
            <w:tcW w:w="5387" w:type="dxa"/>
          </w:tcPr>
          <w:p w14:paraId="05A64849" w14:textId="487702A1" w:rsidR="00297CD8" w:rsidRPr="00297CD8" w:rsidRDefault="00297CD8" w:rsidP="00297CD8">
            <w:r w:rsidRPr="00297CD8">
              <w:rPr>
                <w:color w:val="000000"/>
              </w:rPr>
              <w:t>Perform blending of damaged aircraft skin or structure within dimensional accuracy of± 0.010 in/ 0.25 mm</w:t>
            </w:r>
          </w:p>
        </w:tc>
        <w:tc>
          <w:tcPr>
            <w:tcW w:w="992" w:type="dxa"/>
          </w:tcPr>
          <w:p w14:paraId="572FC939" w14:textId="77777777" w:rsidR="00297CD8" w:rsidRDefault="00297CD8" w:rsidP="00297CD8"/>
        </w:tc>
        <w:tc>
          <w:tcPr>
            <w:tcW w:w="1843" w:type="dxa"/>
          </w:tcPr>
          <w:p w14:paraId="5F476C18" w14:textId="77777777" w:rsidR="00297CD8" w:rsidRDefault="00297CD8" w:rsidP="00297CD8"/>
        </w:tc>
        <w:tc>
          <w:tcPr>
            <w:tcW w:w="1075" w:type="dxa"/>
          </w:tcPr>
          <w:p w14:paraId="520AAD22" w14:textId="77777777" w:rsidR="00297CD8" w:rsidRDefault="00297CD8" w:rsidP="00297CD8"/>
        </w:tc>
        <w:tc>
          <w:tcPr>
            <w:tcW w:w="2185" w:type="dxa"/>
          </w:tcPr>
          <w:p w14:paraId="7EA0D813" w14:textId="77777777" w:rsidR="00297CD8" w:rsidRDefault="00297CD8" w:rsidP="00297CD8"/>
        </w:tc>
        <w:tc>
          <w:tcPr>
            <w:tcW w:w="1240" w:type="dxa"/>
          </w:tcPr>
          <w:p w14:paraId="7B8E523A" w14:textId="77777777" w:rsidR="00297CD8" w:rsidRDefault="00297CD8" w:rsidP="00297CD8"/>
        </w:tc>
      </w:tr>
      <w:tr w:rsidR="00297CD8" w:rsidRPr="007A58D4" w14:paraId="4220C59F" w14:textId="77777777" w:rsidTr="00297CD8">
        <w:tc>
          <w:tcPr>
            <w:tcW w:w="704" w:type="dxa"/>
          </w:tcPr>
          <w:p w14:paraId="6ABE1E3F" w14:textId="77777777" w:rsidR="00297CD8" w:rsidRPr="00705E9C" w:rsidRDefault="00297CD8" w:rsidP="00297CD8">
            <w:pPr>
              <w:pStyle w:val="tablelistAC2"/>
            </w:pPr>
          </w:p>
        </w:tc>
        <w:tc>
          <w:tcPr>
            <w:tcW w:w="1134" w:type="dxa"/>
          </w:tcPr>
          <w:p w14:paraId="1A9B4FD3" w14:textId="77777777" w:rsidR="00297CD8" w:rsidRPr="001A57D9" w:rsidRDefault="00297CD8" w:rsidP="00297CD8">
            <w:r>
              <w:t>B1.3/B1.4</w:t>
            </w:r>
            <w:r>
              <w:br/>
            </w:r>
          </w:p>
        </w:tc>
        <w:tc>
          <w:tcPr>
            <w:tcW w:w="5387" w:type="dxa"/>
          </w:tcPr>
          <w:p w14:paraId="53520B92" w14:textId="18ACA678" w:rsidR="00297CD8" w:rsidRPr="00297CD8" w:rsidRDefault="00297CD8" w:rsidP="00297CD8">
            <w:r w:rsidRPr="00297CD8">
              <w:rPr>
                <w:color w:val="000000"/>
              </w:rPr>
              <w:t>In an abnormal event of hard / overweight landing, show the unscheduled inspection procedure and required action according to AMM</w:t>
            </w:r>
          </w:p>
        </w:tc>
        <w:tc>
          <w:tcPr>
            <w:tcW w:w="992" w:type="dxa"/>
          </w:tcPr>
          <w:p w14:paraId="0D92C98B" w14:textId="77777777" w:rsidR="00297CD8" w:rsidRDefault="00297CD8" w:rsidP="00297CD8"/>
        </w:tc>
        <w:tc>
          <w:tcPr>
            <w:tcW w:w="1843" w:type="dxa"/>
          </w:tcPr>
          <w:p w14:paraId="534A8361" w14:textId="77777777" w:rsidR="00297CD8" w:rsidRDefault="00297CD8" w:rsidP="00297CD8"/>
        </w:tc>
        <w:tc>
          <w:tcPr>
            <w:tcW w:w="1075" w:type="dxa"/>
          </w:tcPr>
          <w:p w14:paraId="6C9F0EAE" w14:textId="77777777" w:rsidR="00297CD8" w:rsidRDefault="00297CD8" w:rsidP="00297CD8"/>
        </w:tc>
        <w:tc>
          <w:tcPr>
            <w:tcW w:w="2185" w:type="dxa"/>
          </w:tcPr>
          <w:p w14:paraId="2D031F60" w14:textId="77777777" w:rsidR="00297CD8" w:rsidRDefault="00297CD8" w:rsidP="00297CD8"/>
        </w:tc>
        <w:tc>
          <w:tcPr>
            <w:tcW w:w="1240" w:type="dxa"/>
          </w:tcPr>
          <w:p w14:paraId="6BD76A95" w14:textId="77777777" w:rsidR="00297CD8" w:rsidRDefault="00297CD8" w:rsidP="00297CD8"/>
        </w:tc>
      </w:tr>
      <w:tr w:rsidR="00297CD8" w:rsidRPr="007A58D4" w14:paraId="3AED042A" w14:textId="77777777" w:rsidTr="00297CD8">
        <w:tc>
          <w:tcPr>
            <w:tcW w:w="704" w:type="dxa"/>
          </w:tcPr>
          <w:p w14:paraId="7E4A4963" w14:textId="77777777" w:rsidR="00297CD8" w:rsidRPr="00705E9C" w:rsidRDefault="00297CD8" w:rsidP="00297CD8">
            <w:pPr>
              <w:pStyle w:val="tablelistAC2"/>
            </w:pPr>
          </w:p>
        </w:tc>
        <w:tc>
          <w:tcPr>
            <w:tcW w:w="1134" w:type="dxa"/>
          </w:tcPr>
          <w:p w14:paraId="02EE5900" w14:textId="77777777" w:rsidR="00297CD8" w:rsidRPr="001A57D9" w:rsidRDefault="00297CD8" w:rsidP="00297CD8">
            <w:r>
              <w:t>B1.3/B1.4</w:t>
            </w:r>
            <w:r>
              <w:br/>
            </w:r>
          </w:p>
        </w:tc>
        <w:tc>
          <w:tcPr>
            <w:tcW w:w="5387" w:type="dxa"/>
          </w:tcPr>
          <w:p w14:paraId="0CD8F632" w14:textId="327B1B1E" w:rsidR="00297CD8" w:rsidRPr="00297CD8" w:rsidRDefault="00297CD8" w:rsidP="00297CD8">
            <w:r w:rsidRPr="00297CD8">
              <w:rPr>
                <w:color w:val="000000"/>
              </w:rPr>
              <w:t>In an abnormal event of flight through severe turbulence, show the unscheduled inspection procedure and required action according to AMM</w:t>
            </w:r>
          </w:p>
        </w:tc>
        <w:tc>
          <w:tcPr>
            <w:tcW w:w="992" w:type="dxa"/>
          </w:tcPr>
          <w:p w14:paraId="7A69A18C" w14:textId="77777777" w:rsidR="00297CD8" w:rsidRDefault="00297CD8" w:rsidP="00297CD8"/>
        </w:tc>
        <w:tc>
          <w:tcPr>
            <w:tcW w:w="1843" w:type="dxa"/>
          </w:tcPr>
          <w:p w14:paraId="41677056" w14:textId="77777777" w:rsidR="00297CD8" w:rsidRDefault="00297CD8" w:rsidP="00297CD8"/>
        </w:tc>
        <w:tc>
          <w:tcPr>
            <w:tcW w:w="1075" w:type="dxa"/>
          </w:tcPr>
          <w:p w14:paraId="384D60F2" w14:textId="77777777" w:rsidR="00297CD8" w:rsidRDefault="00297CD8" w:rsidP="00297CD8"/>
        </w:tc>
        <w:tc>
          <w:tcPr>
            <w:tcW w:w="2185" w:type="dxa"/>
          </w:tcPr>
          <w:p w14:paraId="0B8CE541" w14:textId="77777777" w:rsidR="00297CD8" w:rsidRDefault="00297CD8" w:rsidP="00297CD8"/>
        </w:tc>
        <w:tc>
          <w:tcPr>
            <w:tcW w:w="1240" w:type="dxa"/>
          </w:tcPr>
          <w:p w14:paraId="3743B113" w14:textId="77777777" w:rsidR="00297CD8" w:rsidRDefault="00297CD8" w:rsidP="00297CD8"/>
        </w:tc>
      </w:tr>
      <w:tr w:rsidR="00297CD8" w:rsidRPr="007A58D4" w14:paraId="7BE46AC7" w14:textId="77777777" w:rsidTr="00297CD8">
        <w:tc>
          <w:tcPr>
            <w:tcW w:w="704" w:type="dxa"/>
          </w:tcPr>
          <w:p w14:paraId="31C58611" w14:textId="77777777" w:rsidR="00297CD8" w:rsidRPr="00705E9C" w:rsidRDefault="00297CD8" w:rsidP="00297CD8">
            <w:pPr>
              <w:pStyle w:val="tablelistAC2"/>
            </w:pPr>
          </w:p>
        </w:tc>
        <w:tc>
          <w:tcPr>
            <w:tcW w:w="1134" w:type="dxa"/>
          </w:tcPr>
          <w:p w14:paraId="01B5069B" w14:textId="77777777" w:rsidR="00297CD8" w:rsidRPr="003A7914" w:rsidRDefault="00297CD8" w:rsidP="00297CD8">
            <w:r>
              <w:t>B1.3/B1.4</w:t>
            </w:r>
            <w:r>
              <w:br/>
            </w:r>
          </w:p>
        </w:tc>
        <w:tc>
          <w:tcPr>
            <w:tcW w:w="5387" w:type="dxa"/>
          </w:tcPr>
          <w:p w14:paraId="18CB2647" w14:textId="37CC195A" w:rsidR="00297CD8" w:rsidRPr="00297CD8" w:rsidRDefault="00297CD8" w:rsidP="00297CD8">
            <w:r w:rsidRPr="00297CD8">
              <w:rPr>
                <w:color w:val="000000"/>
              </w:rPr>
              <w:t>Locate Aircraft Doors/Panels using zonal and station identification Method</w:t>
            </w:r>
          </w:p>
        </w:tc>
        <w:tc>
          <w:tcPr>
            <w:tcW w:w="992" w:type="dxa"/>
          </w:tcPr>
          <w:p w14:paraId="44882D97" w14:textId="77777777" w:rsidR="00297CD8" w:rsidRDefault="00297CD8" w:rsidP="00297CD8"/>
        </w:tc>
        <w:tc>
          <w:tcPr>
            <w:tcW w:w="1843" w:type="dxa"/>
          </w:tcPr>
          <w:p w14:paraId="3749C263" w14:textId="77777777" w:rsidR="00297CD8" w:rsidRDefault="00297CD8" w:rsidP="00297CD8"/>
        </w:tc>
        <w:tc>
          <w:tcPr>
            <w:tcW w:w="1075" w:type="dxa"/>
          </w:tcPr>
          <w:p w14:paraId="23B32336" w14:textId="77777777" w:rsidR="00297CD8" w:rsidRDefault="00297CD8" w:rsidP="00297CD8"/>
        </w:tc>
        <w:tc>
          <w:tcPr>
            <w:tcW w:w="2185" w:type="dxa"/>
          </w:tcPr>
          <w:p w14:paraId="2A5AA0E4" w14:textId="77777777" w:rsidR="00297CD8" w:rsidRDefault="00297CD8" w:rsidP="00297CD8"/>
        </w:tc>
        <w:tc>
          <w:tcPr>
            <w:tcW w:w="1240" w:type="dxa"/>
          </w:tcPr>
          <w:p w14:paraId="71DB0F3C" w14:textId="77777777" w:rsidR="00297CD8" w:rsidRDefault="00297CD8" w:rsidP="00297CD8"/>
        </w:tc>
      </w:tr>
      <w:tr w:rsidR="00297CD8" w:rsidRPr="007A58D4" w14:paraId="158DE338" w14:textId="77777777" w:rsidTr="00297CD8">
        <w:tc>
          <w:tcPr>
            <w:tcW w:w="704" w:type="dxa"/>
          </w:tcPr>
          <w:p w14:paraId="04E14969" w14:textId="77777777" w:rsidR="00297CD8" w:rsidRPr="00705E9C" w:rsidRDefault="00297CD8" w:rsidP="00297CD8">
            <w:pPr>
              <w:pStyle w:val="tablelistAC2"/>
            </w:pPr>
          </w:p>
        </w:tc>
        <w:tc>
          <w:tcPr>
            <w:tcW w:w="1134" w:type="dxa"/>
          </w:tcPr>
          <w:p w14:paraId="51C9F106" w14:textId="77777777" w:rsidR="00297CD8" w:rsidRPr="003A7914" w:rsidRDefault="00297CD8" w:rsidP="00297CD8">
            <w:r>
              <w:t>B1.3/B1.4</w:t>
            </w:r>
            <w:r>
              <w:br/>
            </w:r>
          </w:p>
        </w:tc>
        <w:tc>
          <w:tcPr>
            <w:tcW w:w="5387" w:type="dxa"/>
          </w:tcPr>
          <w:p w14:paraId="4B304FA4" w14:textId="2BF5682A" w:rsidR="00297CD8" w:rsidRPr="00297CD8" w:rsidRDefault="00297CD8" w:rsidP="00297CD8">
            <w:r w:rsidRPr="00297CD8">
              <w:rPr>
                <w:color w:val="000000"/>
              </w:rPr>
              <w:t>Discuss the procedure and precautions of aircraft exterior cleaning</w:t>
            </w:r>
          </w:p>
        </w:tc>
        <w:tc>
          <w:tcPr>
            <w:tcW w:w="992" w:type="dxa"/>
          </w:tcPr>
          <w:p w14:paraId="176C25F7" w14:textId="77777777" w:rsidR="00297CD8" w:rsidRDefault="00297CD8" w:rsidP="00297CD8"/>
        </w:tc>
        <w:tc>
          <w:tcPr>
            <w:tcW w:w="1843" w:type="dxa"/>
          </w:tcPr>
          <w:p w14:paraId="2AF930F9" w14:textId="77777777" w:rsidR="00297CD8" w:rsidRDefault="00297CD8" w:rsidP="00297CD8"/>
        </w:tc>
        <w:tc>
          <w:tcPr>
            <w:tcW w:w="1075" w:type="dxa"/>
          </w:tcPr>
          <w:p w14:paraId="34D89BCC" w14:textId="77777777" w:rsidR="00297CD8" w:rsidRDefault="00297CD8" w:rsidP="00297CD8"/>
        </w:tc>
        <w:tc>
          <w:tcPr>
            <w:tcW w:w="2185" w:type="dxa"/>
          </w:tcPr>
          <w:p w14:paraId="74DDA4B1" w14:textId="77777777" w:rsidR="00297CD8" w:rsidRDefault="00297CD8" w:rsidP="00297CD8"/>
        </w:tc>
        <w:tc>
          <w:tcPr>
            <w:tcW w:w="1240" w:type="dxa"/>
          </w:tcPr>
          <w:p w14:paraId="7604145B" w14:textId="77777777" w:rsidR="00297CD8" w:rsidRDefault="00297CD8" w:rsidP="00297CD8"/>
        </w:tc>
      </w:tr>
      <w:tr w:rsidR="00297CD8" w:rsidRPr="007A58D4" w14:paraId="4ADBAC76" w14:textId="77777777" w:rsidTr="00297CD8">
        <w:tc>
          <w:tcPr>
            <w:tcW w:w="704" w:type="dxa"/>
          </w:tcPr>
          <w:p w14:paraId="7F528E11" w14:textId="77777777" w:rsidR="00297CD8" w:rsidRPr="00705E9C" w:rsidRDefault="00297CD8" w:rsidP="00297CD8">
            <w:pPr>
              <w:pStyle w:val="tablelistAC2"/>
            </w:pPr>
          </w:p>
        </w:tc>
        <w:tc>
          <w:tcPr>
            <w:tcW w:w="1134" w:type="dxa"/>
          </w:tcPr>
          <w:p w14:paraId="1D212142" w14:textId="77777777" w:rsidR="00297CD8" w:rsidRPr="003A7914" w:rsidRDefault="00297CD8" w:rsidP="00297CD8">
            <w:r>
              <w:t>B1.3/B1.4</w:t>
            </w:r>
            <w:r>
              <w:br/>
            </w:r>
          </w:p>
        </w:tc>
        <w:tc>
          <w:tcPr>
            <w:tcW w:w="5387" w:type="dxa"/>
          </w:tcPr>
          <w:p w14:paraId="1B0596DA" w14:textId="00A9DE44" w:rsidR="00297CD8" w:rsidRPr="00297CD8" w:rsidRDefault="00297CD8" w:rsidP="00297CD8">
            <w:r w:rsidRPr="00297CD8">
              <w:rPr>
                <w:color w:val="000000"/>
              </w:rPr>
              <w:t>Perform Zonal visual inspection of fuselage skin/ structure</w:t>
            </w:r>
          </w:p>
        </w:tc>
        <w:tc>
          <w:tcPr>
            <w:tcW w:w="992" w:type="dxa"/>
          </w:tcPr>
          <w:p w14:paraId="4078F3AD" w14:textId="77777777" w:rsidR="00297CD8" w:rsidRDefault="00297CD8" w:rsidP="00297CD8"/>
        </w:tc>
        <w:tc>
          <w:tcPr>
            <w:tcW w:w="1843" w:type="dxa"/>
          </w:tcPr>
          <w:p w14:paraId="7B28FC73" w14:textId="77777777" w:rsidR="00297CD8" w:rsidRDefault="00297CD8" w:rsidP="00297CD8"/>
        </w:tc>
        <w:tc>
          <w:tcPr>
            <w:tcW w:w="1075" w:type="dxa"/>
          </w:tcPr>
          <w:p w14:paraId="6E69C85A" w14:textId="77777777" w:rsidR="00297CD8" w:rsidRDefault="00297CD8" w:rsidP="00297CD8"/>
        </w:tc>
        <w:tc>
          <w:tcPr>
            <w:tcW w:w="2185" w:type="dxa"/>
          </w:tcPr>
          <w:p w14:paraId="6B381935" w14:textId="77777777" w:rsidR="00297CD8" w:rsidRDefault="00297CD8" w:rsidP="00297CD8"/>
        </w:tc>
        <w:tc>
          <w:tcPr>
            <w:tcW w:w="1240" w:type="dxa"/>
          </w:tcPr>
          <w:p w14:paraId="622BF179" w14:textId="77777777" w:rsidR="00297CD8" w:rsidRDefault="00297CD8" w:rsidP="00297CD8"/>
        </w:tc>
      </w:tr>
      <w:tr w:rsidR="00297CD8" w:rsidRPr="007A58D4" w14:paraId="26FD7295" w14:textId="77777777" w:rsidTr="00297CD8">
        <w:tc>
          <w:tcPr>
            <w:tcW w:w="704" w:type="dxa"/>
          </w:tcPr>
          <w:p w14:paraId="68740E38" w14:textId="77777777" w:rsidR="00297CD8" w:rsidRPr="00705E9C" w:rsidRDefault="00297CD8" w:rsidP="00297CD8">
            <w:pPr>
              <w:pStyle w:val="tablelistAC2"/>
            </w:pPr>
          </w:p>
        </w:tc>
        <w:tc>
          <w:tcPr>
            <w:tcW w:w="1134" w:type="dxa"/>
          </w:tcPr>
          <w:p w14:paraId="47527500" w14:textId="77777777" w:rsidR="00297CD8" w:rsidRPr="003A7914" w:rsidRDefault="00297CD8" w:rsidP="00297CD8">
            <w:r>
              <w:t>B1.3/B1.4</w:t>
            </w:r>
            <w:r>
              <w:br/>
            </w:r>
          </w:p>
        </w:tc>
        <w:tc>
          <w:tcPr>
            <w:tcW w:w="5387" w:type="dxa"/>
          </w:tcPr>
          <w:p w14:paraId="415F681A" w14:textId="0FC0835D" w:rsidR="00297CD8" w:rsidRPr="00297CD8" w:rsidRDefault="00297CD8" w:rsidP="00297CD8">
            <w:r w:rsidRPr="00297CD8">
              <w:rPr>
                <w:color w:val="000000"/>
              </w:rPr>
              <w:t>Demonstrate helicopter mooring and picketing</w:t>
            </w:r>
          </w:p>
        </w:tc>
        <w:tc>
          <w:tcPr>
            <w:tcW w:w="992" w:type="dxa"/>
          </w:tcPr>
          <w:p w14:paraId="042984E4" w14:textId="77777777" w:rsidR="00297CD8" w:rsidRDefault="00297CD8" w:rsidP="00297CD8"/>
        </w:tc>
        <w:tc>
          <w:tcPr>
            <w:tcW w:w="1843" w:type="dxa"/>
          </w:tcPr>
          <w:p w14:paraId="47DBD154" w14:textId="77777777" w:rsidR="00297CD8" w:rsidRDefault="00297CD8" w:rsidP="00297CD8"/>
        </w:tc>
        <w:tc>
          <w:tcPr>
            <w:tcW w:w="1075" w:type="dxa"/>
          </w:tcPr>
          <w:p w14:paraId="56FA6DB0" w14:textId="77777777" w:rsidR="00297CD8" w:rsidRDefault="00297CD8" w:rsidP="00297CD8"/>
        </w:tc>
        <w:tc>
          <w:tcPr>
            <w:tcW w:w="2185" w:type="dxa"/>
          </w:tcPr>
          <w:p w14:paraId="604EE189" w14:textId="77777777" w:rsidR="00297CD8" w:rsidRDefault="00297CD8" w:rsidP="00297CD8"/>
        </w:tc>
        <w:tc>
          <w:tcPr>
            <w:tcW w:w="1240" w:type="dxa"/>
          </w:tcPr>
          <w:p w14:paraId="4D2F347D" w14:textId="77777777" w:rsidR="00297CD8" w:rsidRDefault="00297CD8" w:rsidP="00297CD8"/>
        </w:tc>
      </w:tr>
      <w:tr w:rsidR="00297CD8" w:rsidRPr="007A58D4" w14:paraId="753555EC" w14:textId="77777777" w:rsidTr="00297CD8">
        <w:tc>
          <w:tcPr>
            <w:tcW w:w="704" w:type="dxa"/>
          </w:tcPr>
          <w:p w14:paraId="6421896E" w14:textId="77777777" w:rsidR="00297CD8" w:rsidRPr="00705E9C" w:rsidRDefault="00297CD8" w:rsidP="00297CD8">
            <w:pPr>
              <w:pStyle w:val="tablelistAC2"/>
            </w:pPr>
          </w:p>
        </w:tc>
        <w:tc>
          <w:tcPr>
            <w:tcW w:w="1134" w:type="dxa"/>
          </w:tcPr>
          <w:p w14:paraId="75A22FDA" w14:textId="77777777" w:rsidR="00297CD8" w:rsidRDefault="00297CD8" w:rsidP="00297CD8">
            <w:r>
              <w:t>B1.3/B1.4</w:t>
            </w:r>
            <w:r>
              <w:br/>
            </w:r>
          </w:p>
        </w:tc>
        <w:tc>
          <w:tcPr>
            <w:tcW w:w="5387" w:type="dxa"/>
          </w:tcPr>
          <w:p w14:paraId="6A12B7CD" w14:textId="677C4427" w:rsidR="00297CD8" w:rsidRPr="00297CD8" w:rsidRDefault="00297CD8" w:rsidP="00297CD8">
            <w:r w:rsidRPr="00297CD8">
              <w:rPr>
                <w:color w:val="000000"/>
              </w:rPr>
              <w:t>Perform main / tail rotor blades tie down procedure</w:t>
            </w:r>
          </w:p>
        </w:tc>
        <w:tc>
          <w:tcPr>
            <w:tcW w:w="992" w:type="dxa"/>
          </w:tcPr>
          <w:p w14:paraId="6B222C2E" w14:textId="77777777" w:rsidR="00297CD8" w:rsidRDefault="00297CD8" w:rsidP="00297CD8"/>
        </w:tc>
        <w:tc>
          <w:tcPr>
            <w:tcW w:w="1843" w:type="dxa"/>
          </w:tcPr>
          <w:p w14:paraId="1905D274" w14:textId="77777777" w:rsidR="00297CD8" w:rsidRDefault="00297CD8" w:rsidP="00297CD8"/>
        </w:tc>
        <w:tc>
          <w:tcPr>
            <w:tcW w:w="1075" w:type="dxa"/>
          </w:tcPr>
          <w:p w14:paraId="0F677BCB" w14:textId="77777777" w:rsidR="00297CD8" w:rsidRDefault="00297CD8" w:rsidP="00297CD8"/>
        </w:tc>
        <w:tc>
          <w:tcPr>
            <w:tcW w:w="2185" w:type="dxa"/>
          </w:tcPr>
          <w:p w14:paraId="1004D172" w14:textId="77777777" w:rsidR="00297CD8" w:rsidRDefault="00297CD8" w:rsidP="00297CD8"/>
        </w:tc>
        <w:tc>
          <w:tcPr>
            <w:tcW w:w="1240" w:type="dxa"/>
          </w:tcPr>
          <w:p w14:paraId="23E3CCD2" w14:textId="77777777" w:rsidR="00297CD8" w:rsidRDefault="00297CD8" w:rsidP="00297CD8"/>
        </w:tc>
      </w:tr>
    </w:tbl>
    <w:p w14:paraId="0641E1FB" w14:textId="77777777" w:rsidR="00245A9C" w:rsidRDefault="00245A9C" w:rsidP="00B63514"/>
    <w:tbl>
      <w:tblPr>
        <w:tblStyle w:val="TableGrid"/>
        <w:tblW w:w="0" w:type="auto"/>
        <w:tblLook w:val="04A0" w:firstRow="1" w:lastRow="0" w:firstColumn="1" w:lastColumn="0" w:noHBand="0" w:noVBand="1"/>
      </w:tblPr>
      <w:tblGrid>
        <w:gridCol w:w="14560"/>
      </w:tblGrid>
      <w:tr w:rsidR="00C0335B" w14:paraId="3D1C0A76" w14:textId="77777777" w:rsidTr="001563C8">
        <w:tc>
          <w:tcPr>
            <w:tcW w:w="14560" w:type="dxa"/>
            <w:shd w:val="clear" w:color="auto" w:fill="D9D9D9" w:themeFill="background1" w:themeFillShade="D9"/>
          </w:tcPr>
          <w:p w14:paraId="3281EADE" w14:textId="77777777" w:rsidR="00C0335B" w:rsidRPr="00445DEC" w:rsidRDefault="00C0335B"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0335B" w:rsidRPr="007A58D4" w14:paraId="6307D63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1F246BC" w14:textId="77777777" w:rsidR="00C0335B" w:rsidRPr="001A57D9" w:rsidRDefault="00C0335B" w:rsidP="001563C8">
            <w:r w:rsidRPr="001A57D9">
              <w:t>Index No.</w:t>
            </w:r>
          </w:p>
        </w:tc>
        <w:tc>
          <w:tcPr>
            <w:tcW w:w="1134" w:type="dxa"/>
          </w:tcPr>
          <w:p w14:paraId="369067ED" w14:textId="77777777" w:rsidR="00C0335B" w:rsidRPr="001A57D9" w:rsidRDefault="00C0335B" w:rsidP="001563C8">
            <w:r w:rsidRPr="001A57D9">
              <w:t>Exclusion</w:t>
            </w:r>
            <w:r w:rsidRPr="001A57D9">
              <w:br/>
              <w:t>Category</w:t>
            </w:r>
          </w:p>
        </w:tc>
        <w:tc>
          <w:tcPr>
            <w:tcW w:w="5387" w:type="dxa"/>
          </w:tcPr>
          <w:p w14:paraId="5CEFC078" w14:textId="77777777" w:rsidR="00C0335B" w:rsidRPr="001A57D9" w:rsidRDefault="00C0335B" w:rsidP="001563C8">
            <w:r>
              <w:t>E2</w:t>
            </w:r>
            <w:r w:rsidRPr="001A57D9">
              <w:t xml:space="preserve"> Exclusion</w:t>
            </w:r>
            <w:r>
              <w:t xml:space="preserve"> Removal – Description of Required Tasks</w:t>
            </w:r>
          </w:p>
        </w:tc>
        <w:tc>
          <w:tcPr>
            <w:tcW w:w="992" w:type="dxa"/>
          </w:tcPr>
          <w:p w14:paraId="74B79F78" w14:textId="77777777" w:rsidR="00C0335B" w:rsidRPr="001A57D9" w:rsidRDefault="00C0335B" w:rsidP="001563C8">
            <w:r>
              <w:t>A/C Rego</w:t>
            </w:r>
          </w:p>
        </w:tc>
        <w:tc>
          <w:tcPr>
            <w:tcW w:w="1843" w:type="dxa"/>
          </w:tcPr>
          <w:p w14:paraId="436DC3AB" w14:textId="77777777" w:rsidR="00C0335B" w:rsidRPr="001A57D9" w:rsidRDefault="00C0335B" w:rsidP="001563C8">
            <w:r>
              <w:t>Maint Doc Ref.</w:t>
            </w:r>
            <w:r>
              <w:br/>
              <w:t>(WO/TC/Logbook)</w:t>
            </w:r>
          </w:p>
        </w:tc>
        <w:tc>
          <w:tcPr>
            <w:tcW w:w="1075" w:type="dxa"/>
          </w:tcPr>
          <w:p w14:paraId="64F84160" w14:textId="77777777" w:rsidR="00C0335B" w:rsidRPr="001A57D9" w:rsidRDefault="00C0335B" w:rsidP="001563C8">
            <w:r>
              <w:t>Applicant Initials</w:t>
            </w:r>
          </w:p>
        </w:tc>
        <w:tc>
          <w:tcPr>
            <w:tcW w:w="2185" w:type="dxa"/>
          </w:tcPr>
          <w:p w14:paraId="22F0D9F1" w14:textId="77777777" w:rsidR="00C0335B" w:rsidRPr="001A57D9" w:rsidRDefault="00C0335B" w:rsidP="001563C8">
            <w:r>
              <w:t>Supervisor Name, ARN and Signature</w:t>
            </w:r>
          </w:p>
        </w:tc>
        <w:tc>
          <w:tcPr>
            <w:tcW w:w="1240" w:type="dxa"/>
          </w:tcPr>
          <w:p w14:paraId="0CE5B2C5" w14:textId="77777777" w:rsidR="00C0335B" w:rsidRPr="001A57D9" w:rsidRDefault="00C0335B" w:rsidP="001563C8">
            <w:r>
              <w:t>Date</w:t>
            </w:r>
          </w:p>
        </w:tc>
      </w:tr>
      <w:tr w:rsidR="00B96A00" w:rsidRPr="007A58D4" w14:paraId="40AE23C1" w14:textId="77777777" w:rsidTr="00B96A00">
        <w:tc>
          <w:tcPr>
            <w:tcW w:w="704" w:type="dxa"/>
          </w:tcPr>
          <w:p w14:paraId="3EB264C8" w14:textId="77777777" w:rsidR="00B96A00" w:rsidRPr="00705E9C" w:rsidRDefault="00B96A00" w:rsidP="00BC04FF">
            <w:pPr>
              <w:pStyle w:val="tablelistAC2"/>
              <w:numPr>
                <w:ilvl w:val="1"/>
                <w:numId w:val="28"/>
              </w:numPr>
            </w:pPr>
          </w:p>
        </w:tc>
        <w:tc>
          <w:tcPr>
            <w:tcW w:w="1134" w:type="dxa"/>
          </w:tcPr>
          <w:p w14:paraId="5CD13435" w14:textId="77777777" w:rsidR="00B96A00" w:rsidRPr="001A57D9" w:rsidRDefault="00B96A00" w:rsidP="00B96A00">
            <w:r>
              <w:t>B1.3/B1.4</w:t>
            </w:r>
            <w:r>
              <w:br/>
            </w:r>
          </w:p>
        </w:tc>
        <w:tc>
          <w:tcPr>
            <w:tcW w:w="5387" w:type="dxa"/>
          </w:tcPr>
          <w:p w14:paraId="60CCB024" w14:textId="78638FBD" w:rsidR="00B96A00" w:rsidRPr="00B96A00" w:rsidRDefault="00B96A00" w:rsidP="00B96A00">
            <w:r w:rsidRPr="00B96A00">
              <w:rPr>
                <w:color w:val="000000"/>
              </w:rPr>
              <w:t>Remove / install main / tail rotor blades</w:t>
            </w:r>
          </w:p>
        </w:tc>
        <w:tc>
          <w:tcPr>
            <w:tcW w:w="992" w:type="dxa"/>
          </w:tcPr>
          <w:p w14:paraId="278E3B95" w14:textId="77777777" w:rsidR="00B96A00" w:rsidRDefault="00B96A00" w:rsidP="00B96A00"/>
        </w:tc>
        <w:tc>
          <w:tcPr>
            <w:tcW w:w="1843" w:type="dxa"/>
          </w:tcPr>
          <w:p w14:paraId="16908931" w14:textId="77777777" w:rsidR="00B96A00" w:rsidRDefault="00B96A00" w:rsidP="00B96A00"/>
        </w:tc>
        <w:tc>
          <w:tcPr>
            <w:tcW w:w="1075" w:type="dxa"/>
          </w:tcPr>
          <w:p w14:paraId="41EBC9E8" w14:textId="77777777" w:rsidR="00B96A00" w:rsidRDefault="00B96A00" w:rsidP="00B96A00"/>
        </w:tc>
        <w:tc>
          <w:tcPr>
            <w:tcW w:w="2185" w:type="dxa"/>
          </w:tcPr>
          <w:p w14:paraId="0DADB076" w14:textId="77777777" w:rsidR="00B96A00" w:rsidRDefault="00B96A00" w:rsidP="00B96A00"/>
        </w:tc>
        <w:tc>
          <w:tcPr>
            <w:tcW w:w="1240" w:type="dxa"/>
          </w:tcPr>
          <w:p w14:paraId="5B5756EA" w14:textId="77777777" w:rsidR="00B96A00" w:rsidRDefault="00B96A00" w:rsidP="00B96A00"/>
        </w:tc>
      </w:tr>
      <w:tr w:rsidR="00B96A00" w:rsidRPr="007A58D4" w14:paraId="55316E54" w14:textId="77777777" w:rsidTr="00B96A00">
        <w:tc>
          <w:tcPr>
            <w:tcW w:w="704" w:type="dxa"/>
          </w:tcPr>
          <w:p w14:paraId="739E674C" w14:textId="77777777" w:rsidR="00B96A00" w:rsidRPr="00705E9C" w:rsidRDefault="00B96A00" w:rsidP="00B96A00">
            <w:pPr>
              <w:pStyle w:val="tablelistAC2"/>
            </w:pPr>
          </w:p>
        </w:tc>
        <w:tc>
          <w:tcPr>
            <w:tcW w:w="1134" w:type="dxa"/>
          </w:tcPr>
          <w:p w14:paraId="1EEDB3B1" w14:textId="77777777" w:rsidR="00B96A00" w:rsidRPr="001A57D9" w:rsidRDefault="00B96A00" w:rsidP="00B96A00">
            <w:r>
              <w:t>B1.3/B1.4</w:t>
            </w:r>
            <w:r>
              <w:br/>
            </w:r>
          </w:p>
        </w:tc>
        <w:tc>
          <w:tcPr>
            <w:tcW w:w="5387" w:type="dxa"/>
          </w:tcPr>
          <w:p w14:paraId="20134221" w14:textId="1E8E32FC" w:rsidR="00B96A00" w:rsidRPr="00B96A00" w:rsidRDefault="00B96A00" w:rsidP="00B96A00">
            <w:r w:rsidRPr="00B96A00">
              <w:rPr>
                <w:color w:val="000000"/>
              </w:rPr>
              <w:t>Perform main/ tail rotor flight control rigging check</w:t>
            </w:r>
          </w:p>
        </w:tc>
        <w:tc>
          <w:tcPr>
            <w:tcW w:w="992" w:type="dxa"/>
          </w:tcPr>
          <w:p w14:paraId="1DDCA1A4" w14:textId="77777777" w:rsidR="00B96A00" w:rsidRDefault="00B96A00" w:rsidP="00B96A00"/>
        </w:tc>
        <w:tc>
          <w:tcPr>
            <w:tcW w:w="1843" w:type="dxa"/>
          </w:tcPr>
          <w:p w14:paraId="3431C627" w14:textId="77777777" w:rsidR="00B96A00" w:rsidRDefault="00B96A00" w:rsidP="00B96A00"/>
        </w:tc>
        <w:tc>
          <w:tcPr>
            <w:tcW w:w="1075" w:type="dxa"/>
          </w:tcPr>
          <w:p w14:paraId="748B9B22" w14:textId="77777777" w:rsidR="00B96A00" w:rsidRDefault="00B96A00" w:rsidP="00B96A00"/>
        </w:tc>
        <w:tc>
          <w:tcPr>
            <w:tcW w:w="2185" w:type="dxa"/>
          </w:tcPr>
          <w:p w14:paraId="2ACB66CE" w14:textId="77777777" w:rsidR="00B96A00" w:rsidRDefault="00B96A00" w:rsidP="00B96A00"/>
        </w:tc>
        <w:tc>
          <w:tcPr>
            <w:tcW w:w="1240" w:type="dxa"/>
          </w:tcPr>
          <w:p w14:paraId="5833C5A0" w14:textId="77777777" w:rsidR="00B96A00" w:rsidRDefault="00B96A00" w:rsidP="00B96A00"/>
        </w:tc>
      </w:tr>
      <w:tr w:rsidR="00B96A00" w:rsidRPr="007A58D4" w14:paraId="2C5F2C2C" w14:textId="77777777" w:rsidTr="00B96A00">
        <w:tc>
          <w:tcPr>
            <w:tcW w:w="704" w:type="dxa"/>
          </w:tcPr>
          <w:p w14:paraId="6462793C" w14:textId="77777777" w:rsidR="00B96A00" w:rsidRPr="00705E9C" w:rsidRDefault="00B96A00" w:rsidP="00B96A00">
            <w:pPr>
              <w:pStyle w:val="tablelistAC2"/>
            </w:pPr>
          </w:p>
        </w:tc>
        <w:tc>
          <w:tcPr>
            <w:tcW w:w="1134" w:type="dxa"/>
          </w:tcPr>
          <w:p w14:paraId="30D1E224" w14:textId="77777777" w:rsidR="00B96A00" w:rsidRPr="001A57D9" w:rsidRDefault="00B96A00" w:rsidP="00B96A00">
            <w:r>
              <w:t>B1.3/B1.4</w:t>
            </w:r>
            <w:r>
              <w:br/>
            </w:r>
          </w:p>
        </w:tc>
        <w:tc>
          <w:tcPr>
            <w:tcW w:w="5387" w:type="dxa"/>
          </w:tcPr>
          <w:p w14:paraId="7EDD55C4" w14:textId="5046A19F" w:rsidR="00B96A00" w:rsidRPr="00B96A00" w:rsidRDefault="00B96A00" w:rsidP="00B96A00">
            <w:r w:rsidRPr="00B96A00">
              <w:rPr>
                <w:color w:val="000000"/>
              </w:rPr>
              <w:t>Remove / install main rotor head</w:t>
            </w:r>
          </w:p>
        </w:tc>
        <w:tc>
          <w:tcPr>
            <w:tcW w:w="992" w:type="dxa"/>
          </w:tcPr>
          <w:p w14:paraId="0C30467A" w14:textId="77777777" w:rsidR="00B96A00" w:rsidRDefault="00B96A00" w:rsidP="00B96A00"/>
        </w:tc>
        <w:tc>
          <w:tcPr>
            <w:tcW w:w="1843" w:type="dxa"/>
          </w:tcPr>
          <w:p w14:paraId="330C7CFB" w14:textId="77777777" w:rsidR="00B96A00" w:rsidRDefault="00B96A00" w:rsidP="00B96A00"/>
        </w:tc>
        <w:tc>
          <w:tcPr>
            <w:tcW w:w="1075" w:type="dxa"/>
          </w:tcPr>
          <w:p w14:paraId="012367AE" w14:textId="77777777" w:rsidR="00B96A00" w:rsidRDefault="00B96A00" w:rsidP="00B96A00"/>
        </w:tc>
        <w:tc>
          <w:tcPr>
            <w:tcW w:w="2185" w:type="dxa"/>
          </w:tcPr>
          <w:p w14:paraId="464D1E0E" w14:textId="77777777" w:rsidR="00B96A00" w:rsidRDefault="00B96A00" w:rsidP="00B96A00"/>
        </w:tc>
        <w:tc>
          <w:tcPr>
            <w:tcW w:w="1240" w:type="dxa"/>
          </w:tcPr>
          <w:p w14:paraId="1786E07F" w14:textId="77777777" w:rsidR="00B96A00" w:rsidRDefault="00B96A00" w:rsidP="00B96A00"/>
        </w:tc>
      </w:tr>
      <w:tr w:rsidR="00B96A00" w:rsidRPr="007A58D4" w14:paraId="7CC2410D" w14:textId="77777777" w:rsidTr="00B96A00">
        <w:tc>
          <w:tcPr>
            <w:tcW w:w="704" w:type="dxa"/>
          </w:tcPr>
          <w:p w14:paraId="5A2E6B20" w14:textId="77777777" w:rsidR="00B96A00" w:rsidRPr="00705E9C" w:rsidRDefault="00B96A00" w:rsidP="00B96A00">
            <w:pPr>
              <w:pStyle w:val="tablelistAC2"/>
            </w:pPr>
          </w:p>
        </w:tc>
        <w:tc>
          <w:tcPr>
            <w:tcW w:w="1134" w:type="dxa"/>
          </w:tcPr>
          <w:p w14:paraId="41D08DFB" w14:textId="77777777" w:rsidR="00B96A00" w:rsidRPr="001A57D9" w:rsidRDefault="00B96A00" w:rsidP="00B96A00">
            <w:r>
              <w:t>B1.3/B1.4</w:t>
            </w:r>
            <w:r>
              <w:br/>
            </w:r>
          </w:p>
        </w:tc>
        <w:tc>
          <w:tcPr>
            <w:tcW w:w="5387" w:type="dxa"/>
          </w:tcPr>
          <w:p w14:paraId="78E3AA7A" w14:textId="1E72EC7D" w:rsidR="00B96A00" w:rsidRPr="00B96A00" w:rsidRDefault="00B96A00" w:rsidP="00B96A00">
            <w:r w:rsidRPr="00B96A00">
              <w:rPr>
                <w:color w:val="000000"/>
              </w:rPr>
              <w:t>Inspect main rotor head assembly for damage</w:t>
            </w:r>
          </w:p>
        </w:tc>
        <w:tc>
          <w:tcPr>
            <w:tcW w:w="992" w:type="dxa"/>
          </w:tcPr>
          <w:p w14:paraId="510FF16C" w14:textId="77777777" w:rsidR="00B96A00" w:rsidRDefault="00B96A00" w:rsidP="00B96A00"/>
        </w:tc>
        <w:tc>
          <w:tcPr>
            <w:tcW w:w="1843" w:type="dxa"/>
          </w:tcPr>
          <w:p w14:paraId="6BAD93AC" w14:textId="77777777" w:rsidR="00B96A00" w:rsidRDefault="00B96A00" w:rsidP="00B96A00"/>
        </w:tc>
        <w:tc>
          <w:tcPr>
            <w:tcW w:w="1075" w:type="dxa"/>
          </w:tcPr>
          <w:p w14:paraId="7D072CB6" w14:textId="77777777" w:rsidR="00B96A00" w:rsidRDefault="00B96A00" w:rsidP="00B96A00"/>
        </w:tc>
        <w:tc>
          <w:tcPr>
            <w:tcW w:w="2185" w:type="dxa"/>
          </w:tcPr>
          <w:p w14:paraId="174B2C71" w14:textId="77777777" w:rsidR="00B96A00" w:rsidRDefault="00B96A00" w:rsidP="00B96A00"/>
        </w:tc>
        <w:tc>
          <w:tcPr>
            <w:tcW w:w="1240" w:type="dxa"/>
          </w:tcPr>
          <w:p w14:paraId="39F4BB4D" w14:textId="77777777" w:rsidR="00B96A00" w:rsidRDefault="00B96A00" w:rsidP="00B96A00"/>
        </w:tc>
      </w:tr>
      <w:tr w:rsidR="00B96A00" w:rsidRPr="007A58D4" w14:paraId="0DAFA47E" w14:textId="77777777" w:rsidTr="00B96A00">
        <w:tc>
          <w:tcPr>
            <w:tcW w:w="704" w:type="dxa"/>
          </w:tcPr>
          <w:p w14:paraId="434685E2" w14:textId="77777777" w:rsidR="00B96A00" w:rsidRPr="00705E9C" w:rsidRDefault="00B96A00" w:rsidP="00B96A00">
            <w:pPr>
              <w:pStyle w:val="tablelistAC2"/>
            </w:pPr>
          </w:p>
        </w:tc>
        <w:tc>
          <w:tcPr>
            <w:tcW w:w="1134" w:type="dxa"/>
          </w:tcPr>
          <w:p w14:paraId="038B1A2E" w14:textId="77777777" w:rsidR="00B96A00" w:rsidRPr="001A57D9" w:rsidRDefault="00B96A00" w:rsidP="00B96A00">
            <w:r>
              <w:t>B1.3/B1.4</w:t>
            </w:r>
            <w:r>
              <w:br/>
            </w:r>
          </w:p>
        </w:tc>
        <w:tc>
          <w:tcPr>
            <w:tcW w:w="5387" w:type="dxa"/>
          </w:tcPr>
          <w:p w14:paraId="0A77F97B" w14:textId="39E74171" w:rsidR="00B96A00" w:rsidRPr="00B96A00" w:rsidRDefault="00B96A00" w:rsidP="00B96A00">
            <w:r w:rsidRPr="00B96A00">
              <w:rPr>
                <w:color w:val="000000"/>
              </w:rPr>
              <w:t>Check main rotor static and dynamic balancing</w:t>
            </w:r>
          </w:p>
        </w:tc>
        <w:tc>
          <w:tcPr>
            <w:tcW w:w="992" w:type="dxa"/>
          </w:tcPr>
          <w:p w14:paraId="37AAA1F3" w14:textId="77777777" w:rsidR="00B96A00" w:rsidRDefault="00B96A00" w:rsidP="00B96A00"/>
        </w:tc>
        <w:tc>
          <w:tcPr>
            <w:tcW w:w="1843" w:type="dxa"/>
          </w:tcPr>
          <w:p w14:paraId="2813BEF2" w14:textId="77777777" w:rsidR="00B96A00" w:rsidRDefault="00B96A00" w:rsidP="00B96A00"/>
        </w:tc>
        <w:tc>
          <w:tcPr>
            <w:tcW w:w="1075" w:type="dxa"/>
          </w:tcPr>
          <w:p w14:paraId="18911153" w14:textId="77777777" w:rsidR="00B96A00" w:rsidRDefault="00B96A00" w:rsidP="00B96A00"/>
        </w:tc>
        <w:tc>
          <w:tcPr>
            <w:tcW w:w="2185" w:type="dxa"/>
          </w:tcPr>
          <w:p w14:paraId="1052549A" w14:textId="77777777" w:rsidR="00B96A00" w:rsidRDefault="00B96A00" w:rsidP="00B96A00"/>
        </w:tc>
        <w:tc>
          <w:tcPr>
            <w:tcW w:w="1240" w:type="dxa"/>
          </w:tcPr>
          <w:p w14:paraId="41845B4E" w14:textId="77777777" w:rsidR="00B96A00" w:rsidRDefault="00B96A00" w:rsidP="00B96A00"/>
        </w:tc>
      </w:tr>
      <w:tr w:rsidR="00B96A00" w:rsidRPr="007A58D4" w14:paraId="0A89B658" w14:textId="77777777" w:rsidTr="00B96A00">
        <w:tc>
          <w:tcPr>
            <w:tcW w:w="704" w:type="dxa"/>
          </w:tcPr>
          <w:p w14:paraId="2646317E" w14:textId="77777777" w:rsidR="00B96A00" w:rsidRPr="00705E9C" w:rsidRDefault="00B96A00" w:rsidP="00B96A00">
            <w:pPr>
              <w:pStyle w:val="tablelistAC2"/>
            </w:pPr>
          </w:p>
        </w:tc>
        <w:tc>
          <w:tcPr>
            <w:tcW w:w="1134" w:type="dxa"/>
          </w:tcPr>
          <w:p w14:paraId="6DE57FB2" w14:textId="77777777" w:rsidR="00B96A00" w:rsidRPr="003A7914" w:rsidRDefault="00B96A00" w:rsidP="00B96A00">
            <w:r>
              <w:t>B1.3/B1.4</w:t>
            </w:r>
            <w:r>
              <w:br/>
            </w:r>
          </w:p>
        </w:tc>
        <w:tc>
          <w:tcPr>
            <w:tcW w:w="5387" w:type="dxa"/>
          </w:tcPr>
          <w:p w14:paraId="1860B019" w14:textId="77C65135" w:rsidR="00B96A00" w:rsidRPr="00B96A00" w:rsidRDefault="00B96A00" w:rsidP="00B96A00">
            <w:r w:rsidRPr="00B96A00">
              <w:rPr>
                <w:color w:val="000000"/>
              </w:rPr>
              <w:t>Remove / install and adjust main rotor pitch change links</w:t>
            </w:r>
          </w:p>
        </w:tc>
        <w:tc>
          <w:tcPr>
            <w:tcW w:w="992" w:type="dxa"/>
          </w:tcPr>
          <w:p w14:paraId="5050803B" w14:textId="77777777" w:rsidR="00B96A00" w:rsidRDefault="00B96A00" w:rsidP="00B96A00"/>
        </w:tc>
        <w:tc>
          <w:tcPr>
            <w:tcW w:w="1843" w:type="dxa"/>
          </w:tcPr>
          <w:p w14:paraId="3B542669" w14:textId="77777777" w:rsidR="00B96A00" w:rsidRDefault="00B96A00" w:rsidP="00B96A00"/>
        </w:tc>
        <w:tc>
          <w:tcPr>
            <w:tcW w:w="1075" w:type="dxa"/>
          </w:tcPr>
          <w:p w14:paraId="26524EDB" w14:textId="77777777" w:rsidR="00B96A00" w:rsidRDefault="00B96A00" w:rsidP="00B96A00"/>
        </w:tc>
        <w:tc>
          <w:tcPr>
            <w:tcW w:w="2185" w:type="dxa"/>
          </w:tcPr>
          <w:p w14:paraId="3EA7F0B0" w14:textId="77777777" w:rsidR="00B96A00" w:rsidRDefault="00B96A00" w:rsidP="00B96A00"/>
        </w:tc>
        <w:tc>
          <w:tcPr>
            <w:tcW w:w="1240" w:type="dxa"/>
          </w:tcPr>
          <w:p w14:paraId="4BC97491" w14:textId="77777777" w:rsidR="00B96A00" w:rsidRDefault="00B96A00" w:rsidP="00B96A00"/>
        </w:tc>
      </w:tr>
      <w:tr w:rsidR="00B96A00" w:rsidRPr="007A58D4" w14:paraId="3DB1A358" w14:textId="77777777" w:rsidTr="00B96A00">
        <w:tc>
          <w:tcPr>
            <w:tcW w:w="704" w:type="dxa"/>
          </w:tcPr>
          <w:p w14:paraId="60251560" w14:textId="77777777" w:rsidR="00B96A00" w:rsidRPr="00705E9C" w:rsidRDefault="00B96A00" w:rsidP="00B96A00">
            <w:pPr>
              <w:pStyle w:val="tablelistAC2"/>
            </w:pPr>
          </w:p>
        </w:tc>
        <w:tc>
          <w:tcPr>
            <w:tcW w:w="1134" w:type="dxa"/>
          </w:tcPr>
          <w:p w14:paraId="09B1E1B0" w14:textId="77777777" w:rsidR="00B96A00" w:rsidRPr="003A7914" w:rsidRDefault="00B96A00" w:rsidP="00B96A00">
            <w:r>
              <w:t>B1.3/B1.4</w:t>
            </w:r>
            <w:r>
              <w:br/>
            </w:r>
          </w:p>
        </w:tc>
        <w:tc>
          <w:tcPr>
            <w:tcW w:w="5387" w:type="dxa"/>
          </w:tcPr>
          <w:p w14:paraId="082BE04D" w14:textId="0E265133" w:rsidR="00B96A00" w:rsidRPr="00B96A00" w:rsidRDefault="00B96A00" w:rsidP="00B96A00">
            <w:r w:rsidRPr="00B96A00">
              <w:rPr>
                <w:color w:val="000000"/>
              </w:rPr>
              <w:t>Remove / refit swashplate drive link</w:t>
            </w:r>
          </w:p>
        </w:tc>
        <w:tc>
          <w:tcPr>
            <w:tcW w:w="992" w:type="dxa"/>
          </w:tcPr>
          <w:p w14:paraId="1648A8C4" w14:textId="77777777" w:rsidR="00B96A00" w:rsidRDefault="00B96A00" w:rsidP="00B96A00"/>
        </w:tc>
        <w:tc>
          <w:tcPr>
            <w:tcW w:w="1843" w:type="dxa"/>
          </w:tcPr>
          <w:p w14:paraId="7C7F22EB" w14:textId="77777777" w:rsidR="00B96A00" w:rsidRDefault="00B96A00" w:rsidP="00B96A00"/>
        </w:tc>
        <w:tc>
          <w:tcPr>
            <w:tcW w:w="1075" w:type="dxa"/>
          </w:tcPr>
          <w:p w14:paraId="346B88A8" w14:textId="77777777" w:rsidR="00B96A00" w:rsidRDefault="00B96A00" w:rsidP="00B96A00"/>
        </w:tc>
        <w:tc>
          <w:tcPr>
            <w:tcW w:w="2185" w:type="dxa"/>
          </w:tcPr>
          <w:p w14:paraId="1C667577" w14:textId="77777777" w:rsidR="00B96A00" w:rsidRDefault="00B96A00" w:rsidP="00B96A00"/>
        </w:tc>
        <w:tc>
          <w:tcPr>
            <w:tcW w:w="1240" w:type="dxa"/>
          </w:tcPr>
          <w:p w14:paraId="21B5274E" w14:textId="77777777" w:rsidR="00B96A00" w:rsidRDefault="00B96A00" w:rsidP="00B96A00"/>
        </w:tc>
      </w:tr>
      <w:tr w:rsidR="00B96A00" w:rsidRPr="007A58D4" w14:paraId="20EE21F6" w14:textId="77777777" w:rsidTr="00B96A00">
        <w:tc>
          <w:tcPr>
            <w:tcW w:w="704" w:type="dxa"/>
          </w:tcPr>
          <w:p w14:paraId="62D42FCC" w14:textId="77777777" w:rsidR="00B96A00" w:rsidRPr="00705E9C" w:rsidRDefault="00B96A00" w:rsidP="00B96A00">
            <w:pPr>
              <w:pStyle w:val="tablelistAC2"/>
            </w:pPr>
          </w:p>
        </w:tc>
        <w:tc>
          <w:tcPr>
            <w:tcW w:w="1134" w:type="dxa"/>
          </w:tcPr>
          <w:p w14:paraId="013A943B" w14:textId="77777777" w:rsidR="00B96A00" w:rsidRPr="003A7914" w:rsidRDefault="00B96A00" w:rsidP="00B96A00">
            <w:r>
              <w:t>B1.3/B1.4</w:t>
            </w:r>
            <w:r>
              <w:br/>
            </w:r>
          </w:p>
        </w:tc>
        <w:tc>
          <w:tcPr>
            <w:tcW w:w="5387" w:type="dxa"/>
          </w:tcPr>
          <w:p w14:paraId="3F555D39" w14:textId="6F05B737" w:rsidR="00B96A00" w:rsidRPr="00B96A00" w:rsidRDefault="00B96A00" w:rsidP="00B96A00">
            <w:r w:rsidRPr="00B96A00">
              <w:rPr>
                <w:color w:val="000000"/>
              </w:rPr>
              <w:t>Remove / install tail rotor blades</w:t>
            </w:r>
          </w:p>
        </w:tc>
        <w:tc>
          <w:tcPr>
            <w:tcW w:w="992" w:type="dxa"/>
          </w:tcPr>
          <w:p w14:paraId="48E6199E" w14:textId="77777777" w:rsidR="00B96A00" w:rsidRDefault="00B96A00" w:rsidP="00B96A00"/>
        </w:tc>
        <w:tc>
          <w:tcPr>
            <w:tcW w:w="1843" w:type="dxa"/>
          </w:tcPr>
          <w:p w14:paraId="3E719365" w14:textId="77777777" w:rsidR="00B96A00" w:rsidRDefault="00B96A00" w:rsidP="00B96A00"/>
        </w:tc>
        <w:tc>
          <w:tcPr>
            <w:tcW w:w="1075" w:type="dxa"/>
          </w:tcPr>
          <w:p w14:paraId="26307118" w14:textId="77777777" w:rsidR="00B96A00" w:rsidRDefault="00B96A00" w:rsidP="00B96A00"/>
        </w:tc>
        <w:tc>
          <w:tcPr>
            <w:tcW w:w="2185" w:type="dxa"/>
          </w:tcPr>
          <w:p w14:paraId="2B6F72AC" w14:textId="77777777" w:rsidR="00B96A00" w:rsidRDefault="00B96A00" w:rsidP="00B96A00"/>
        </w:tc>
        <w:tc>
          <w:tcPr>
            <w:tcW w:w="1240" w:type="dxa"/>
          </w:tcPr>
          <w:p w14:paraId="6D8EF8DD" w14:textId="77777777" w:rsidR="00B96A00" w:rsidRDefault="00B96A00" w:rsidP="00B96A00"/>
        </w:tc>
      </w:tr>
      <w:tr w:rsidR="00B96A00" w:rsidRPr="007A58D4" w14:paraId="74043365" w14:textId="77777777" w:rsidTr="00B96A00">
        <w:tc>
          <w:tcPr>
            <w:tcW w:w="704" w:type="dxa"/>
          </w:tcPr>
          <w:p w14:paraId="6A998E97" w14:textId="77777777" w:rsidR="00B96A00" w:rsidRPr="00705E9C" w:rsidRDefault="00B96A00" w:rsidP="00B96A00">
            <w:pPr>
              <w:pStyle w:val="tablelistAC2"/>
            </w:pPr>
          </w:p>
        </w:tc>
        <w:tc>
          <w:tcPr>
            <w:tcW w:w="1134" w:type="dxa"/>
          </w:tcPr>
          <w:p w14:paraId="200027D9" w14:textId="77777777" w:rsidR="00B96A00" w:rsidRPr="003A7914" w:rsidRDefault="00B96A00" w:rsidP="00B96A00">
            <w:r>
              <w:t>B1.3/B1.4</w:t>
            </w:r>
            <w:r>
              <w:br/>
            </w:r>
          </w:p>
        </w:tc>
        <w:tc>
          <w:tcPr>
            <w:tcW w:w="5387" w:type="dxa"/>
          </w:tcPr>
          <w:p w14:paraId="41058660" w14:textId="4952A0D5" w:rsidR="00B96A00" w:rsidRPr="00B96A00" w:rsidRDefault="00B96A00" w:rsidP="00B96A00">
            <w:r w:rsidRPr="00B96A00">
              <w:rPr>
                <w:color w:val="000000"/>
              </w:rPr>
              <w:t xml:space="preserve">Remove / install tail rotor hub and blade assembly </w:t>
            </w:r>
          </w:p>
        </w:tc>
        <w:tc>
          <w:tcPr>
            <w:tcW w:w="992" w:type="dxa"/>
          </w:tcPr>
          <w:p w14:paraId="0C00E2DA" w14:textId="77777777" w:rsidR="00B96A00" w:rsidRDefault="00B96A00" w:rsidP="00B96A00"/>
        </w:tc>
        <w:tc>
          <w:tcPr>
            <w:tcW w:w="1843" w:type="dxa"/>
          </w:tcPr>
          <w:p w14:paraId="190B6DBC" w14:textId="77777777" w:rsidR="00B96A00" w:rsidRDefault="00B96A00" w:rsidP="00B96A00"/>
        </w:tc>
        <w:tc>
          <w:tcPr>
            <w:tcW w:w="1075" w:type="dxa"/>
          </w:tcPr>
          <w:p w14:paraId="667D8309" w14:textId="77777777" w:rsidR="00B96A00" w:rsidRDefault="00B96A00" w:rsidP="00B96A00"/>
        </w:tc>
        <w:tc>
          <w:tcPr>
            <w:tcW w:w="2185" w:type="dxa"/>
          </w:tcPr>
          <w:p w14:paraId="7818E3E1" w14:textId="77777777" w:rsidR="00B96A00" w:rsidRDefault="00B96A00" w:rsidP="00B96A00"/>
        </w:tc>
        <w:tc>
          <w:tcPr>
            <w:tcW w:w="1240" w:type="dxa"/>
          </w:tcPr>
          <w:p w14:paraId="6DEB395A" w14:textId="77777777" w:rsidR="00B96A00" w:rsidRDefault="00B96A00" w:rsidP="00B96A00"/>
        </w:tc>
      </w:tr>
      <w:tr w:rsidR="00B96A00" w:rsidRPr="007A58D4" w14:paraId="5066A594" w14:textId="77777777" w:rsidTr="00B96A00">
        <w:tc>
          <w:tcPr>
            <w:tcW w:w="704" w:type="dxa"/>
          </w:tcPr>
          <w:p w14:paraId="603493B7" w14:textId="77777777" w:rsidR="00B96A00" w:rsidRPr="00705E9C" w:rsidRDefault="00B96A00" w:rsidP="00B96A00">
            <w:pPr>
              <w:pStyle w:val="tablelistAC2"/>
            </w:pPr>
          </w:p>
        </w:tc>
        <w:tc>
          <w:tcPr>
            <w:tcW w:w="1134" w:type="dxa"/>
          </w:tcPr>
          <w:p w14:paraId="5C13AE38" w14:textId="77777777" w:rsidR="00B96A00" w:rsidRDefault="00B96A00" w:rsidP="00B96A00">
            <w:r>
              <w:t>B1.3/B1.4</w:t>
            </w:r>
            <w:r>
              <w:br/>
            </w:r>
          </w:p>
        </w:tc>
        <w:tc>
          <w:tcPr>
            <w:tcW w:w="5387" w:type="dxa"/>
          </w:tcPr>
          <w:p w14:paraId="7A0F72E8" w14:textId="01F0DBEE" w:rsidR="00B96A00" w:rsidRPr="00B96A00" w:rsidRDefault="00B96A00" w:rsidP="00B96A00">
            <w:r w:rsidRPr="00B96A00">
              <w:rPr>
                <w:color w:val="000000"/>
              </w:rPr>
              <w:t>Remove / install tail rotor pitch change mechanism</w:t>
            </w:r>
          </w:p>
        </w:tc>
        <w:tc>
          <w:tcPr>
            <w:tcW w:w="992" w:type="dxa"/>
          </w:tcPr>
          <w:p w14:paraId="3DB822F2" w14:textId="77777777" w:rsidR="00B96A00" w:rsidRDefault="00B96A00" w:rsidP="00B96A00"/>
        </w:tc>
        <w:tc>
          <w:tcPr>
            <w:tcW w:w="1843" w:type="dxa"/>
          </w:tcPr>
          <w:p w14:paraId="5C2170B5" w14:textId="77777777" w:rsidR="00B96A00" w:rsidRDefault="00B96A00" w:rsidP="00B96A00"/>
        </w:tc>
        <w:tc>
          <w:tcPr>
            <w:tcW w:w="1075" w:type="dxa"/>
          </w:tcPr>
          <w:p w14:paraId="09EDC4F2" w14:textId="77777777" w:rsidR="00B96A00" w:rsidRDefault="00B96A00" w:rsidP="00B96A00"/>
        </w:tc>
        <w:tc>
          <w:tcPr>
            <w:tcW w:w="2185" w:type="dxa"/>
          </w:tcPr>
          <w:p w14:paraId="01A92EB1" w14:textId="77777777" w:rsidR="00B96A00" w:rsidRDefault="00B96A00" w:rsidP="00B96A00"/>
        </w:tc>
        <w:tc>
          <w:tcPr>
            <w:tcW w:w="1240" w:type="dxa"/>
          </w:tcPr>
          <w:p w14:paraId="5270E74F" w14:textId="77777777" w:rsidR="00B96A00" w:rsidRDefault="00B96A00" w:rsidP="00B96A00"/>
        </w:tc>
      </w:tr>
      <w:tr w:rsidR="00B96A00" w:rsidRPr="007A58D4" w14:paraId="4DEB4AC0" w14:textId="77777777" w:rsidTr="00B96A00">
        <w:tc>
          <w:tcPr>
            <w:tcW w:w="704" w:type="dxa"/>
          </w:tcPr>
          <w:p w14:paraId="60154ECD" w14:textId="77777777" w:rsidR="00B96A00" w:rsidRPr="00705E9C" w:rsidRDefault="00B96A00" w:rsidP="00B96A00">
            <w:pPr>
              <w:pStyle w:val="tablelistAC2"/>
            </w:pPr>
          </w:p>
        </w:tc>
        <w:tc>
          <w:tcPr>
            <w:tcW w:w="1134" w:type="dxa"/>
          </w:tcPr>
          <w:p w14:paraId="2C7D0AA1" w14:textId="5694FD70" w:rsidR="00B96A00" w:rsidRDefault="00B96A00" w:rsidP="00B96A00">
            <w:r>
              <w:t>B1.3/B1.4</w:t>
            </w:r>
            <w:r>
              <w:br/>
            </w:r>
          </w:p>
        </w:tc>
        <w:tc>
          <w:tcPr>
            <w:tcW w:w="5387" w:type="dxa"/>
          </w:tcPr>
          <w:p w14:paraId="540D9B81" w14:textId="71CBB200" w:rsidR="00B96A00" w:rsidRPr="00B96A00" w:rsidRDefault="00B96A00" w:rsidP="00B96A00">
            <w:pPr>
              <w:rPr>
                <w:color w:val="000000"/>
              </w:rPr>
            </w:pPr>
            <w:r w:rsidRPr="00B96A00">
              <w:rPr>
                <w:color w:val="000000"/>
              </w:rPr>
              <w:t>Inspect tail rotor blades for damage</w:t>
            </w:r>
          </w:p>
        </w:tc>
        <w:tc>
          <w:tcPr>
            <w:tcW w:w="992" w:type="dxa"/>
          </w:tcPr>
          <w:p w14:paraId="2913759D" w14:textId="77777777" w:rsidR="00B96A00" w:rsidRDefault="00B96A00" w:rsidP="00B96A00"/>
        </w:tc>
        <w:tc>
          <w:tcPr>
            <w:tcW w:w="1843" w:type="dxa"/>
          </w:tcPr>
          <w:p w14:paraId="6A93C207" w14:textId="77777777" w:rsidR="00B96A00" w:rsidRDefault="00B96A00" w:rsidP="00B96A00"/>
        </w:tc>
        <w:tc>
          <w:tcPr>
            <w:tcW w:w="1075" w:type="dxa"/>
          </w:tcPr>
          <w:p w14:paraId="41877703" w14:textId="77777777" w:rsidR="00B96A00" w:rsidRDefault="00B96A00" w:rsidP="00B96A00"/>
        </w:tc>
        <w:tc>
          <w:tcPr>
            <w:tcW w:w="2185" w:type="dxa"/>
          </w:tcPr>
          <w:p w14:paraId="04ED7A39" w14:textId="77777777" w:rsidR="00B96A00" w:rsidRDefault="00B96A00" w:rsidP="00B96A00"/>
        </w:tc>
        <w:tc>
          <w:tcPr>
            <w:tcW w:w="1240" w:type="dxa"/>
          </w:tcPr>
          <w:p w14:paraId="25767ECD" w14:textId="77777777" w:rsidR="00B96A00" w:rsidRDefault="00B96A00" w:rsidP="00B96A00"/>
        </w:tc>
      </w:tr>
    </w:tbl>
    <w:p w14:paraId="60D90CE9" w14:textId="77777777" w:rsidR="00245A9C" w:rsidRDefault="00245A9C" w:rsidP="00B63514"/>
    <w:tbl>
      <w:tblPr>
        <w:tblStyle w:val="TableGrid"/>
        <w:tblW w:w="0" w:type="auto"/>
        <w:tblLook w:val="04A0" w:firstRow="1" w:lastRow="0" w:firstColumn="1" w:lastColumn="0" w:noHBand="0" w:noVBand="1"/>
      </w:tblPr>
      <w:tblGrid>
        <w:gridCol w:w="14560"/>
      </w:tblGrid>
      <w:tr w:rsidR="00B96A00" w14:paraId="4EBB92A5" w14:textId="77777777" w:rsidTr="001563C8">
        <w:tc>
          <w:tcPr>
            <w:tcW w:w="14560" w:type="dxa"/>
            <w:shd w:val="clear" w:color="auto" w:fill="D9D9D9" w:themeFill="background1" w:themeFillShade="D9"/>
          </w:tcPr>
          <w:p w14:paraId="73599525" w14:textId="77777777" w:rsidR="00B96A00" w:rsidRPr="00445DEC" w:rsidRDefault="00B96A00"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96A00" w:rsidRPr="007A58D4" w14:paraId="79818C51"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E1278DC" w14:textId="77777777" w:rsidR="00B96A00" w:rsidRPr="001A57D9" w:rsidRDefault="00B96A00" w:rsidP="001563C8">
            <w:r w:rsidRPr="001A57D9">
              <w:t>Index No.</w:t>
            </w:r>
          </w:p>
        </w:tc>
        <w:tc>
          <w:tcPr>
            <w:tcW w:w="1134" w:type="dxa"/>
          </w:tcPr>
          <w:p w14:paraId="35B35D2D" w14:textId="77777777" w:rsidR="00B96A00" w:rsidRPr="001A57D9" w:rsidRDefault="00B96A00" w:rsidP="001563C8">
            <w:r w:rsidRPr="001A57D9">
              <w:t>Exclusion</w:t>
            </w:r>
            <w:r w:rsidRPr="001A57D9">
              <w:br/>
              <w:t>Category</w:t>
            </w:r>
          </w:p>
        </w:tc>
        <w:tc>
          <w:tcPr>
            <w:tcW w:w="5387" w:type="dxa"/>
          </w:tcPr>
          <w:p w14:paraId="3D0A453D" w14:textId="77777777" w:rsidR="00B96A00" w:rsidRPr="001A57D9" w:rsidRDefault="00B96A00" w:rsidP="001563C8">
            <w:r>
              <w:t>E2</w:t>
            </w:r>
            <w:r w:rsidRPr="001A57D9">
              <w:t xml:space="preserve"> Exclusion</w:t>
            </w:r>
            <w:r>
              <w:t xml:space="preserve"> Removal – Description of Required Tasks</w:t>
            </w:r>
          </w:p>
        </w:tc>
        <w:tc>
          <w:tcPr>
            <w:tcW w:w="992" w:type="dxa"/>
          </w:tcPr>
          <w:p w14:paraId="4E0F1059" w14:textId="77777777" w:rsidR="00B96A00" w:rsidRPr="001A57D9" w:rsidRDefault="00B96A00" w:rsidP="001563C8">
            <w:r>
              <w:t>A/C Rego</w:t>
            </w:r>
          </w:p>
        </w:tc>
        <w:tc>
          <w:tcPr>
            <w:tcW w:w="1843" w:type="dxa"/>
          </w:tcPr>
          <w:p w14:paraId="32F30258" w14:textId="77777777" w:rsidR="00B96A00" w:rsidRPr="001A57D9" w:rsidRDefault="00B96A00" w:rsidP="001563C8">
            <w:r>
              <w:t>Maint Doc Ref.</w:t>
            </w:r>
            <w:r>
              <w:br/>
              <w:t>(WO/TC/Logbook)</w:t>
            </w:r>
          </w:p>
        </w:tc>
        <w:tc>
          <w:tcPr>
            <w:tcW w:w="1075" w:type="dxa"/>
          </w:tcPr>
          <w:p w14:paraId="2FADC5E8" w14:textId="77777777" w:rsidR="00B96A00" w:rsidRPr="001A57D9" w:rsidRDefault="00B96A00" w:rsidP="001563C8">
            <w:r>
              <w:t>Applicant Initials</w:t>
            </w:r>
          </w:p>
        </w:tc>
        <w:tc>
          <w:tcPr>
            <w:tcW w:w="2185" w:type="dxa"/>
          </w:tcPr>
          <w:p w14:paraId="388E2A40" w14:textId="77777777" w:rsidR="00B96A00" w:rsidRPr="001A57D9" w:rsidRDefault="00B96A00" w:rsidP="001563C8">
            <w:r>
              <w:t>Supervisor Name, ARN and Signature</w:t>
            </w:r>
          </w:p>
        </w:tc>
        <w:tc>
          <w:tcPr>
            <w:tcW w:w="1240" w:type="dxa"/>
          </w:tcPr>
          <w:p w14:paraId="40F7B257" w14:textId="77777777" w:rsidR="00B96A00" w:rsidRPr="001A57D9" w:rsidRDefault="00B96A00" w:rsidP="001563C8">
            <w:r>
              <w:t>Date</w:t>
            </w:r>
          </w:p>
        </w:tc>
      </w:tr>
      <w:tr w:rsidR="00B96A00" w:rsidRPr="007A58D4" w14:paraId="26086729" w14:textId="77777777" w:rsidTr="00B96A00">
        <w:tc>
          <w:tcPr>
            <w:tcW w:w="704" w:type="dxa"/>
          </w:tcPr>
          <w:p w14:paraId="79F10206" w14:textId="77777777" w:rsidR="00B96A00" w:rsidRPr="00705E9C" w:rsidRDefault="00B96A00" w:rsidP="00BC04FF">
            <w:pPr>
              <w:pStyle w:val="tablelistAC2"/>
              <w:numPr>
                <w:ilvl w:val="1"/>
                <w:numId w:val="28"/>
              </w:numPr>
            </w:pPr>
          </w:p>
        </w:tc>
        <w:tc>
          <w:tcPr>
            <w:tcW w:w="1134" w:type="dxa"/>
          </w:tcPr>
          <w:p w14:paraId="2DE79119" w14:textId="77777777" w:rsidR="00B96A00" w:rsidRPr="001A57D9" w:rsidRDefault="00B96A00" w:rsidP="00B96A00">
            <w:r>
              <w:t>B1.3/B1.4</w:t>
            </w:r>
            <w:r>
              <w:br/>
            </w:r>
          </w:p>
        </w:tc>
        <w:tc>
          <w:tcPr>
            <w:tcW w:w="5387" w:type="dxa"/>
          </w:tcPr>
          <w:p w14:paraId="27B63BBC" w14:textId="4109F523" w:rsidR="00B96A00" w:rsidRPr="00B96A00" w:rsidRDefault="00B96A00" w:rsidP="00B96A00">
            <w:r w:rsidRPr="00B96A00">
              <w:rPr>
                <w:color w:val="000000"/>
              </w:rPr>
              <w:t>Remove / install collective stick</w:t>
            </w:r>
          </w:p>
        </w:tc>
        <w:tc>
          <w:tcPr>
            <w:tcW w:w="992" w:type="dxa"/>
          </w:tcPr>
          <w:p w14:paraId="151E51FF" w14:textId="77777777" w:rsidR="00B96A00" w:rsidRDefault="00B96A00" w:rsidP="00B96A00"/>
        </w:tc>
        <w:tc>
          <w:tcPr>
            <w:tcW w:w="1843" w:type="dxa"/>
          </w:tcPr>
          <w:p w14:paraId="473C6E0A" w14:textId="77777777" w:rsidR="00B96A00" w:rsidRDefault="00B96A00" w:rsidP="00B96A00"/>
        </w:tc>
        <w:tc>
          <w:tcPr>
            <w:tcW w:w="1075" w:type="dxa"/>
          </w:tcPr>
          <w:p w14:paraId="74565DA1" w14:textId="77777777" w:rsidR="00B96A00" w:rsidRDefault="00B96A00" w:rsidP="00B96A00"/>
        </w:tc>
        <w:tc>
          <w:tcPr>
            <w:tcW w:w="2185" w:type="dxa"/>
          </w:tcPr>
          <w:p w14:paraId="3052EE30" w14:textId="77777777" w:rsidR="00B96A00" w:rsidRDefault="00B96A00" w:rsidP="00B96A00"/>
        </w:tc>
        <w:tc>
          <w:tcPr>
            <w:tcW w:w="1240" w:type="dxa"/>
          </w:tcPr>
          <w:p w14:paraId="78887549" w14:textId="77777777" w:rsidR="00B96A00" w:rsidRDefault="00B96A00" w:rsidP="00B96A00"/>
        </w:tc>
      </w:tr>
      <w:tr w:rsidR="00B96A00" w:rsidRPr="007A58D4" w14:paraId="1320E093" w14:textId="77777777" w:rsidTr="00B96A00">
        <w:tc>
          <w:tcPr>
            <w:tcW w:w="704" w:type="dxa"/>
          </w:tcPr>
          <w:p w14:paraId="2B6A4A44" w14:textId="77777777" w:rsidR="00B96A00" w:rsidRPr="00705E9C" w:rsidRDefault="00B96A00" w:rsidP="00B96A00">
            <w:pPr>
              <w:pStyle w:val="tablelistAC2"/>
            </w:pPr>
          </w:p>
        </w:tc>
        <w:tc>
          <w:tcPr>
            <w:tcW w:w="1134" w:type="dxa"/>
          </w:tcPr>
          <w:p w14:paraId="27AFD94A" w14:textId="77777777" w:rsidR="00B96A00" w:rsidRPr="001A57D9" w:rsidRDefault="00B96A00" w:rsidP="00B96A00">
            <w:r>
              <w:t>B1.3/B1.4</w:t>
            </w:r>
            <w:r>
              <w:br/>
            </w:r>
          </w:p>
        </w:tc>
        <w:tc>
          <w:tcPr>
            <w:tcW w:w="5387" w:type="dxa"/>
          </w:tcPr>
          <w:p w14:paraId="202FA368" w14:textId="42DDEDEA" w:rsidR="00B96A00" w:rsidRPr="00B96A00" w:rsidRDefault="00B96A00" w:rsidP="00B96A00">
            <w:r w:rsidRPr="00B96A00">
              <w:rPr>
                <w:color w:val="000000"/>
              </w:rPr>
              <w:t>Remove / install collective / cyclic balance spring</w:t>
            </w:r>
          </w:p>
        </w:tc>
        <w:tc>
          <w:tcPr>
            <w:tcW w:w="992" w:type="dxa"/>
          </w:tcPr>
          <w:p w14:paraId="5E9C971C" w14:textId="77777777" w:rsidR="00B96A00" w:rsidRDefault="00B96A00" w:rsidP="00B96A00"/>
        </w:tc>
        <w:tc>
          <w:tcPr>
            <w:tcW w:w="1843" w:type="dxa"/>
          </w:tcPr>
          <w:p w14:paraId="385DEE34" w14:textId="77777777" w:rsidR="00B96A00" w:rsidRDefault="00B96A00" w:rsidP="00B96A00"/>
        </w:tc>
        <w:tc>
          <w:tcPr>
            <w:tcW w:w="1075" w:type="dxa"/>
          </w:tcPr>
          <w:p w14:paraId="0688235A" w14:textId="77777777" w:rsidR="00B96A00" w:rsidRDefault="00B96A00" w:rsidP="00B96A00"/>
        </w:tc>
        <w:tc>
          <w:tcPr>
            <w:tcW w:w="2185" w:type="dxa"/>
          </w:tcPr>
          <w:p w14:paraId="2FC0DABC" w14:textId="77777777" w:rsidR="00B96A00" w:rsidRDefault="00B96A00" w:rsidP="00B96A00"/>
        </w:tc>
        <w:tc>
          <w:tcPr>
            <w:tcW w:w="1240" w:type="dxa"/>
          </w:tcPr>
          <w:p w14:paraId="14942A21" w14:textId="77777777" w:rsidR="00B96A00" w:rsidRDefault="00B96A00" w:rsidP="00B96A00"/>
        </w:tc>
      </w:tr>
      <w:tr w:rsidR="00B96A00" w:rsidRPr="007A58D4" w14:paraId="345E9667" w14:textId="77777777" w:rsidTr="00B96A00">
        <w:tc>
          <w:tcPr>
            <w:tcW w:w="704" w:type="dxa"/>
          </w:tcPr>
          <w:p w14:paraId="6F541DCC" w14:textId="77777777" w:rsidR="00B96A00" w:rsidRPr="00705E9C" w:rsidRDefault="00B96A00" w:rsidP="00B96A00">
            <w:pPr>
              <w:pStyle w:val="tablelistAC2"/>
            </w:pPr>
          </w:p>
        </w:tc>
        <w:tc>
          <w:tcPr>
            <w:tcW w:w="1134" w:type="dxa"/>
          </w:tcPr>
          <w:p w14:paraId="0908165F" w14:textId="77777777" w:rsidR="00B96A00" w:rsidRPr="001A57D9" w:rsidRDefault="00B96A00" w:rsidP="00B96A00">
            <w:r>
              <w:t>B1.3/B1.4</w:t>
            </w:r>
            <w:r>
              <w:br/>
            </w:r>
          </w:p>
        </w:tc>
        <w:tc>
          <w:tcPr>
            <w:tcW w:w="5387" w:type="dxa"/>
          </w:tcPr>
          <w:p w14:paraId="164EE659" w14:textId="56E003C8" w:rsidR="00B96A00" w:rsidRPr="00B96A00" w:rsidRDefault="00B96A00" w:rsidP="00B96A00">
            <w:r w:rsidRPr="00B96A00">
              <w:rPr>
                <w:color w:val="000000"/>
              </w:rPr>
              <w:t>Identify flight control systems MMEL Requirements</w:t>
            </w:r>
          </w:p>
        </w:tc>
        <w:tc>
          <w:tcPr>
            <w:tcW w:w="992" w:type="dxa"/>
          </w:tcPr>
          <w:p w14:paraId="6BE7A1C5" w14:textId="77777777" w:rsidR="00B96A00" w:rsidRDefault="00B96A00" w:rsidP="00B96A00"/>
        </w:tc>
        <w:tc>
          <w:tcPr>
            <w:tcW w:w="1843" w:type="dxa"/>
          </w:tcPr>
          <w:p w14:paraId="303600AC" w14:textId="77777777" w:rsidR="00B96A00" w:rsidRDefault="00B96A00" w:rsidP="00B96A00"/>
        </w:tc>
        <w:tc>
          <w:tcPr>
            <w:tcW w:w="1075" w:type="dxa"/>
          </w:tcPr>
          <w:p w14:paraId="22C494F0" w14:textId="77777777" w:rsidR="00B96A00" w:rsidRDefault="00B96A00" w:rsidP="00B96A00"/>
        </w:tc>
        <w:tc>
          <w:tcPr>
            <w:tcW w:w="2185" w:type="dxa"/>
          </w:tcPr>
          <w:p w14:paraId="6A92757B" w14:textId="77777777" w:rsidR="00B96A00" w:rsidRDefault="00B96A00" w:rsidP="00B96A00"/>
        </w:tc>
        <w:tc>
          <w:tcPr>
            <w:tcW w:w="1240" w:type="dxa"/>
          </w:tcPr>
          <w:p w14:paraId="0FB1D5AA" w14:textId="77777777" w:rsidR="00B96A00" w:rsidRDefault="00B96A00" w:rsidP="00B96A00"/>
        </w:tc>
      </w:tr>
      <w:tr w:rsidR="00B96A00" w:rsidRPr="007A58D4" w14:paraId="41C9BE13" w14:textId="77777777" w:rsidTr="00B96A00">
        <w:tc>
          <w:tcPr>
            <w:tcW w:w="704" w:type="dxa"/>
          </w:tcPr>
          <w:p w14:paraId="2BBCB760" w14:textId="77777777" w:rsidR="00B96A00" w:rsidRPr="00705E9C" w:rsidRDefault="00B96A00" w:rsidP="00B96A00">
            <w:pPr>
              <w:pStyle w:val="tablelistAC2"/>
            </w:pPr>
          </w:p>
        </w:tc>
        <w:tc>
          <w:tcPr>
            <w:tcW w:w="1134" w:type="dxa"/>
          </w:tcPr>
          <w:p w14:paraId="01D39C12" w14:textId="77777777" w:rsidR="00B96A00" w:rsidRPr="001A57D9" w:rsidRDefault="00B96A00" w:rsidP="00B96A00">
            <w:r>
              <w:t>B1.3/B1.4</w:t>
            </w:r>
            <w:r>
              <w:br/>
            </w:r>
          </w:p>
        </w:tc>
        <w:tc>
          <w:tcPr>
            <w:tcW w:w="5387" w:type="dxa"/>
          </w:tcPr>
          <w:p w14:paraId="2E1708E0" w14:textId="6AFDF482" w:rsidR="00B96A00" w:rsidRPr="00B96A00" w:rsidRDefault="00B96A00" w:rsidP="00B96A00">
            <w:r w:rsidRPr="00B96A00">
              <w:rPr>
                <w:color w:val="000000"/>
              </w:rPr>
              <w:t>Troubleshoot flight control system faults, rectify and record the causes of the faults in maintenance documentation</w:t>
            </w:r>
          </w:p>
        </w:tc>
        <w:tc>
          <w:tcPr>
            <w:tcW w:w="992" w:type="dxa"/>
          </w:tcPr>
          <w:p w14:paraId="44BC44E8" w14:textId="77777777" w:rsidR="00B96A00" w:rsidRDefault="00B96A00" w:rsidP="00B96A00"/>
        </w:tc>
        <w:tc>
          <w:tcPr>
            <w:tcW w:w="1843" w:type="dxa"/>
          </w:tcPr>
          <w:p w14:paraId="05AC465C" w14:textId="77777777" w:rsidR="00B96A00" w:rsidRDefault="00B96A00" w:rsidP="00B96A00"/>
        </w:tc>
        <w:tc>
          <w:tcPr>
            <w:tcW w:w="1075" w:type="dxa"/>
          </w:tcPr>
          <w:p w14:paraId="3D13F53D" w14:textId="77777777" w:rsidR="00B96A00" w:rsidRDefault="00B96A00" w:rsidP="00B96A00"/>
        </w:tc>
        <w:tc>
          <w:tcPr>
            <w:tcW w:w="2185" w:type="dxa"/>
          </w:tcPr>
          <w:p w14:paraId="41B3F961" w14:textId="77777777" w:rsidR="00B96A00" w:rsidRDefault="00B96A00" w:rsidP="00B96A00"/>
        </w:tc>
        <w:tc>
          <w:tcPr>
            <w:tcW w:w="1240" w:type="dxa"/>
          </w:tcPr>
          <w:p w14:paraId="3072DE5F" w14:textId="77777777" w:rsidR="00B96A00" w:rsidRDefault="00B96A00" w:rsidP="00B96A00"/>
        </w:tc>
      </w:tr>
      <w:tr w:rsidR="00210322" w:rsidRPr="007A58D4" w14:paraId="40D3CA4B" w14:textId="77777777" w:rsidTr="00210322">
        <w:tc>
          <w:tcPr>
            <w:tcW w:w="704" w:type="dxa"/>
          </w:tcPr>
          <w:p w14:paraId="738DB764" w14:textId="77777777" w:rsidR="00210322" w:rsidRPr="00705E9C" w:rsidRDefault="00210322" w:rsidP="00210322">
            <w:pPr>
              <w:pStyle w:val="tablelistAC2"/>
            </w:pPr>
          </w:p>
        </w:tc>
        <w:tc>
          <w:tcPr>
            <w:tcW w:w="1134" w:type="dxa"/>
          </w:tcPr>
          <w:p w14:paraId="1EC16507" w14:textId="77777777" w:rsidR="00210322" w:rsidRPr="001A57D9" w:rsidRDefault="00210322" w:rsidP="00210322">
            <w:r>
              <w:t>B1.3/B1.4</w:t>
            </w:r>
            <w:r>
              <w:br/>
            </w:r>
          </w:p>
        </w:tc>
        <w:tc>
          <w:tcPr>
            <w:tcW w:w="5387" w:type="dxa"/>
          </w:tcPr>
          <w:p w14:paraId="7C4D6E05" w14:textId="38EC964E" w:rsidR="00210322" w:rsidRPr="00210322" w:rsidRDefault="00210322" w:rsidP="00210322">
            <w:r w:rsidRPr="00210322">
              <w:rPr>
                <w:color w:val="000000"/>
              </w:rPr>
              <w:t>Check main rotor / tail rotor track and balance</w:t>
            </w:r>
          </w:p>
        </w:tc>
        <w:tc>
          <w:tcPr>
            <w:tcW w:w="992" w:type="dxa"/>
          </w:tcPr>
          <w:p w14:paraId="4182A3A9" w14:textId="77777777" w:rsidR="00210322" w:rsidRDefault="00210322" w:rsidP="00210322"/>
        </w:tc>
        <w:tc>
          <w:tcPr>
            <w:tcW w:w="1843" w:type="dxa"/>
          </w:tcPr>
          <w:p w14:paraId="4BCD6F53" w14:textId="77777777" w:rsidR="00210322" w:rsidRDefault="00210322" w:rsidP="00210322"/>
        </w:tc>
        <w:tc>
          <w:tcPr>
            <w:tcW w:w="1075" w:type="dxa"/>
          </w:tcPr>
          <w:p w14:paraId="23349055" w14:textId="77777777" w:rsidR="00210322" w:rsidRDefault="00210322" w:rsidP="00210322"/>
        </w:tc>
        <w:tc>
          <w:tcPr>
            <w:tcW w:w="2185" w:type="dxa"/>
          </w:tcPr>
          <w:p w14:paraId="3291C3CD" w14:textId="77777777" w:rsidR="00210322" w:rsidRDefault="00210322" w:rsidP="00210322"/>
        </w:tc>
        <w:tc>
          <w:tcPr>
            <w:tcW w:w="1240" w:type="dxa"/>
          </w:tcPr>
          <w:p w14:paraId="1D116EC9" w14:textId="77777777" w:rsidR="00210322" w:rsidRDefault="00210322" w:rsidP="00210322"/>
        </w:tc>
      </w:tr>
      <w:tr w:rsidR="00210322" w:rsidRPr="007A58D4" w14:paraId="34E2CE19" w14:textId="77777777" w:rsidTr="00210322">
        <w:tc>
          <w:tcPr>
            <w:tcW w:w="704" w:type="dxa"/>
          </w:tcPr>
          <w:p w14:paraId="18047EB5" w14:textId="77777777" w:rsidR="00210322" w:rsidRPr="00705E9C" w:rsidRDefault="00210322" w:rsidP="00210322">
            <w:pPr>
              <w:pStyle w:val="tablelistAC2"/>
            </w:pPr>
          </w:p>
        </w:tc>
        <w:tc>
          <w:tcPr>
            <w:tcW w:w="1134" w:type="dxa"/>
          </w:tcPr>
          <w:p w14:paraId="7F7DA8F6" w14:textId="77777777" w:rsidR="00210322" w:rsidRPr="003A7914" w:rsidRDefault="00210322" w:rsidP="00210322">
            <w:r>
              <w:t>B1.3/B1.4</w:t>
            </w:r>
            <w:r>
              <w:br/>
            </w:r>
          </w:p>
        </w:tc>
        <w:tc>
          <w:tcPr>
            <w:tcW w:w="5387" w:type="dxa"/>
          </w:tcPr>
          <w:p w14:paraId="12C7E2F3" w14:textId="674EF2E5" w:rsidR="00210322" w:rsidRPr="00210322" w:rsidRDefault="00210322" w:rsidP="00210322">
            <w:r w:rsidRPr="00210322">
              <w:rPr>
                <w:color w:val="000000"/>
              </w:rPr>
              <w:t>Perform mast torque system calibration check</w:t>
            </w:r>
          </w:p>
        </w:tc>
        <w:tc>
          <w:tcPr>
            <w:tcW w:w="992" w:type="dxa"/>
          </w:tcPr>
          <w:p w14:paraId="195A483D" w14:textId="77777777" w:rsidR="00210322" w:rsidRDefault="00210322" w:rsidP="00210322"/>
        </w:tc>
        <w:tc>
          <w:tcPr>
            <w:tcW w:w="1843" w:type="dxa"/>
          </w:tcPr>
          <w:p w14:paraId="37921C56" w14:textId="77777777" w:rsidR="00210322" w:rsidRDefault="00210322" w:rsidP="00210322"/>
        </w:tc>
        <w:tc>
          <w:tcPr>
            <w:tcW w:w="1075" w:type="dxa"/>
          </w:tcPr>
          <w:p w14:paraId="7B55D05A" w14:textId="77777777" w:rsidR="00210322" w:rsidRDefault="00210322" w:rsidP="00210322"/>
        </w:tc>
        <w:tc>
          <w:tcPr>
            <w:tcW w:w="2185" w:type="dxa"/>
          </w:tcPr>
          <w:p w14:paraId="262706FB" w14:textId="77777777" w:rsidR="00210322" w:rsidRDefault="00210322" w:rsidP="00210322"/>
        </w:tc>
        <w:tc>
          <w:tcPr>
            <w:tcW w:w="1240" w:type="dxa"/>
          </w:tcPr>
          <w:p w14:paraId="42438F72" w14:textId="77777777" w:rsidR="00210322" w:rsidRDefault="00210322" w:rsidP="00210322"/>
        </w:tc>
      </w:tr>
      <w:tr w:rsidR="00210322" w:rsidRPr="007A58D4" w14:paraId="6BD28A87" w14:textId="77777777" w:rsidTr="00210322">
        <w:tc>
          <w:tcPr>
            <w:tcW w:w="704" w:type="dxa"/>
          </w:tcPr>
          <w:p w14:paraId="7C096C12" w14:textId="77777777" w:rsidR="00210322" w:rsidRPr="00705E9C" w:rsidRDefault="00210322" w:rsidP="00210322">
            <w:pPr>
              <w:pStyle w:val="tablelistAC2"/>
            </w:pPr>
          </w:p>
        </w:tc>
        <w:tc>
          <w:tcPr>
            <w:tcW w:w="1134" w:type="dxa"/>
          </w:tcPr>
          <w:p w14:paraId="1083EA53" w14:textId="77777777" w:rsidR="00210322" w:rsidRPr="003A7914" w:rsidRDefault="00210322" w:rsidP="00210322">
            <w:r>
              <w:t>B1.3/B1.4</w:t>
            </w:r>
            <w:r>
              <w:br/>
            </w:r>
          </w:p>
        </w:tc>
        <w:tc>
          <w:tcPr>
            <w:tcW w:w="5387" w:type="dxa"/>
          </w:tcPr>
          <w:p w14:paraId="2FC12854" w14:textId="5AC91CBF" w:rsidR="00210322" w:rsidRPr="00210322" w:rsidRDefault="00210322" w:rsidP="00210322">
            <w:r w:rsidRPr="00210322">
              <w:rPr>
                <w:color w:val="000000"/>
              </w:rPr>
              <w:t>Check main / tail rotor drive shaft dynamic balance</w:t>
            </w:r>
          </w:p>
        </w:tc>
        <w:tc>
          <w:tcPr>
            <w:tcW w:w="992" w:type="dxa"/>
          </w:tcPr>
          <w:p w14:paraId="2034DE82" w14:textId="77777777" w:rsidR="00210322" w:rsidRDefault="00210322" w:rsidP="00210322"/>
        </w:tc>
        <w:tc>
          <w:tcPr>
            <w:tcW w:w="1843" w:type="dxa"/>
          </w:tcPr>
          <w:p w14:paraId="2748D95A" w14:textId="77777777" w:rsidR="00210322" w:rsidRDefault="00210322" w:rsidP="00210322"/>
        </w:tc>
        <w:tc>
          <w:tcPr>
            <w:tcW w:w="1075" w:type="dxa"/>
          </w:tcPr>
          <w:p w14:paraId="30C7070C" w14:textId="77777777" w:rsidR="00210322" w:rsidRDefault="00210322" w:rsidP="00210322"/>
        </w:tc>
        <w:tc>
          <w:tcPr>
            <w:tcW w:w="2185" w:type="dxa"/>
          </w:tcPr>
          <w:p w14:paraId="5E66176C" w14:textId="77777777" w:rsidR="00210322" w:rsidRDefault="00210322" w:rsidP="00210322"/>
        </w:tc>
        <w:tc>
          <w:tcPr>
            <w:tcW w:w="1240" w:type="dxa"/>
          </w:tcPr>
          <w:p w14:paraId="0D9D6FB1" w14:textId="77777777" w:rsidR="00210322" w:rsidRDefault="00210322" w:rsidP="00210322"/>
        </w:tc>
      </w:tr>
      <w:tr w:rsidR="00210322" w:rsidRPr="007A58D4" w14:paraId="255AC965" w14:textId="77777777" w:rsidTr="00210322">
        <w:tc>
          <w:tcPr>
            <w:tcW w:w="704" w:type="dxa"/>
          </w:tcPr>
          <w:p w14:paraId="071943D9" w14:textId="77777777" w:rsidR="00210322" w:rsidRPr="00705E9C" w:rsidRDefault="00210322" w:rsidP="00210322">
            <w:pPr>
              <w:pStyle w:val="tablelistAC2"/>
            </w:pPr>
          </w:p>
        </w:tc>
        <w:tc>
          <w:tcPr>
            <w:tcW w:w="1134" w:type="dxa"/>
          </w:tcPr>
          <w:p w14:paraId="6F4C9766" w14:textId="77777777" w:rsidR="00210322" w:rsidRPr="003A7914" w:rsidRDefault="00210322" w:rsidP="00210322">
            <w:r>
              <w:t>B1.3/B1.4</w:t>
            </w:r>
            <w:r>
              <w:br/>
            </w:r>
          </w:p>
        </w:tc>
        <w:tc>
          <w:tcPr>
            <w:tcW w:w="5387" w:type="dxa"/>
          </w:tcPr>
          <w:p w14:paraId="68590D67" w14:textId="7060B841" w:rsidR="00210322" w:rsidRPr="00210322" w:rsidRDefault="00210322" w:rsidP="00210322">
            <w:r w:rsidRPr="00210322">
              <w:rPr>
                <w:color w:val="000000"/>
              </w:rPr>
              <w:t>Identify blade tracking and vibration systems MMEL Requirements</w:t>
            </w:r>
          </w:p>
        </w:tc>
        <w:tc>
          <w:tcPr>
            <w:tcW w:w="992" w:type="dxa"/>
          </w:tcPr>
          <w:p w14:paraId="3B64113E" w14:textId="77777777" w:rsidR="00210322" w:rsidRDefault="00210322" w:rsidP="00210322"/>
        </w:tc>
        <w:tc>
          <w:tcPr>
            <w:tcW w:w="1843" w:type="dxa"/>
          </w:tcPr>
          <w:p w14:paraId="08F655C9" w14:textId="77777777" w:rsidR="00210322" w:rsidRDefault="00210322" w:rsidP="00210322"/>
        </w:tc>
        <w:tc>
          <w:tcPr>
            <w:tcW w:w="1075" w:type="dxa"/>
          </w:tcPr>
          <w:p w14:paraId="6D45C6D3" w14:textId="77777777" w:rsidR="00210322" w:rsidRDefault="00210322" w:rsidP="00210322"/>
        </w:tc>
        <w:tc>
          <w:tcPr>
            <w:tcW w:w="2185" w:type="dxa"/>
          </w:tcPr>
          <w:p w14:paraId="28E97F72" w14:textId="77777777" w:rsidR="00210322" w:rsidRDefault="00210322" w:rsidP="00210322"/>
        </w:tc>
        <w:tc>
          <w:tcPr>
            <w:tcW w:w="1240" w:type="dxa"/>
          </w:tcPr>
          <w:p w14:paraId="20CAF662" w14:textId="77777777" w:rsidR="00210322" w:rsidRDefault="00210322" w:rsidP="00210322"/>
        </w:tc>
      </w:tr>
      <w:tr w:rsidR="00210322" w:rsidRPr="007A58D4" w14:paraId="38433E7D" w14:textId="77777777" w:rsidTr="00210322">
        <w:tc>
          <w:tcPr>
            <w:tcW w:w="704" w:type="dxa"/>
          </w:tcPr>
          <w:p w14:paraId="26ECFF96" w14:textId="77777777" w:rsidR="00210322" w:rsidRPr="00705E9C" w:rsidRDefault="00210322" w:rsidP="00210322">
            <w:pPr>
              <w:pStyle w:val="tablelistAC2"/>
            </w:pPr>
          </w:p>
        </w:tc>
        <w:tc>
          <w:tcPr>
            <w:tcW w:w="1134" w:type="dxa"/>
          </w:tcPr>
          <w:p w14:paraId="6D15D370" w14:textId="77777777" w:rsidR="00210322" w:rsidRPr="003A7914" w:rsidRDefault="00210322" w:rsidP="00210322">
            <w:r>
              <w:t>B1.3/B1.4</w:t>
            </w:r>
            <w:r>
              <w:br/>
            </w:r>
          </w:p>
        </w:tc>
        <w:tc>
          <w:tcPr>
            <w:tcW w:w="5387" w:type="dxa"/>
          </w:tcPr>
          <w:p w14:paraId="795D677F" w14:textId="498992E5" w:rsidR="00210322" w:rsidRPr="00210322" w:rsidRDefault="00210322" w:rsidP="00210322">
            <w:r w:rsidRPr="00210322">
              <w:rPr>
                <w:color w:val="000000"/>
              </w:rPr>
              <w:t>Troubleshoot blade tracking and vibration system faults, rectify and record the causes of the faults in maintenance documentation</w:t>
            </w:r>
          </w:p>
        </w:tc>
        <w:tc>
          <w:tcPr>
            <w:tcW w:w="992" w:type="dxa"/>
          </w:tcPr>
          <w:p w14:paraId="0F585E10" w14:textId="77777777" w:rsidR="00210322" w:rsidRDefault="00210322" w:rsidP="00210322"/>
        </w:tc>
        <w:tc>
          <w:tcPr>
            <w:tcW w:w="1843" w:type="dxa"/>
          </w:tcPr>
          <w:p w14:paraId="4C1D4715" w14:textId="77777777" w:rsidR="00210322" w:rsidRDefault="00210322" w:rsidP="00210322"/>
        </w:tc>
        <w:tc>
          <w:tcPr>
            <w:tcW w:w="1075" w:type="dxa"/>
          </w:tcPr>
          <w:p w14:paraId="1A3CBE1B" w14:textId="77777777" w:rsidR="00210322" w:rsidRDefault="00210322" w:rsidP="00210322"/>
        </w:tc>
        <w:tc>
          <w:tcPr>
            <w:tcW w:w="2185" w:type="dxa"/>
          </w:tcPr>
          <w:p w14:paraId="2755E49B" w14:textId="77777777" w:rsidR="00210322" w:rsidRDefault="00210322" w:rsidP="00210322"/>
        </w:tc>
        <w:tc>
          <w:tcPr>
            <w:tcW w:w="1240" w:type="dxa"/>
          </w:tcPr>
          <w:p w14:paraId="252FDD23" w14:textId="77777777" w:rsidR="00210322" w:rsidRDefault="00210322" w:rsidP="00210322"/>
        </w:tc>
      </w:tr>
      <w:tr w:rsidR="00210322" w:rsidRPr="007A58D4" w14:paraId="02FFE26A" w14:textId="77777777" w:rsidTr="00210322">
        <w:tc>
          <w:tcPr>
            <w:tcW w:w="704" w:type="dxa"/>
          </w:tcPr>
          <w:p w14:paraId="06C112C9" w14:textId="77777777" w:rsidR="00210322" w:rsidRPr="00705E9C" w:rsidRDefault="00210322" w:rsidP="00210322">
            <w:pPr>
              <w:pStyle w:val="tablelistAC2"/>
            </w:pPr>
          </w:p>
        </w:tc>
        <w:tc>
          <w:tcPr>
            <w:tcW w:w="1134" w:type="dxa"/>
          </w:tcPr>
          <w:p w14:paraId="37FA6689" w14:textId="77777777" w:rsidR="00210322" w:rsidRDefault="00210322" w:rsidP="00210322">
            <w:r>
              <w:t>B1.3/B1.4</w:t>
            </w:r>
            <w:r>
              <w:br/>
            </w:r>
          </w:p>
        </w:tc>
        <w:tc>
          <w:tcPr>
            <w:tcW w:w="5387" w:type="dxa"/>
          </w:tcPr>
          <w:p w14:paraId="1C3C747B" w14:textId="3DD529A4" w:rsidR="00210322" w:rsidRPr="00210322" w:rsidRDefault="00210322" w:rsidP="00210322">
            <w:r w:rsidRPr="00210322">
              <w:rPr>
                <w:color w:val="000000"/>
              </w:rPr>
              <w:t>Remove / install main rotor gear box</w:t>
            </w:r>
          </w:p>
        </w:tc>
        <w:tc>
          <w:tcPr>
            <w:tcW w:w="992" w:type="dxa"/>
          </w:tcPr>
          <w:p w14:paraId="564D5CF0" w14:textId="77777777" w:rsidR="00210322" w:rsidRDefault="00210322" w:rsidP="00210322"/>
        </w:tc>
        <w:tc>
          <w:tcPr>
            <w:tcW w:w="1843" w:type="dxa"/>
          </w:tcPr>
          <w:p w14:paraId="70F33D40" w14:textId="77777777" w:rsidR="00210322" w:rsidRDefault="00210322" w:rsidP="00210322"/>
        </w:tc>
        <w:tc>
          <w:tcPr>
            <w:tcW w:w="1075" w:type="dxa"/>
          </w:tcPr>
          <w:p w14:paraId="3E81A6D4" w14:textId="77777777" w:rsidR="00210322" w:rsidRDefault="00210322" w:rsidP="00210322"/>
        </w:tc>
        <w:tc>
          <w:tcPr>
            <w:tcW w:w="2185" w:type="dxa"/>
          </w:tcPr>
          <w:p w14:paraId="0EE9E01F" w14:textId="77777777" w:rsidR="00210322" w:rsidRDefault="00210322" w:rsidP="00210322"/>
        </w:tc>
        <w:tc>
          <w:tcPr>
            <w:tcW w:w="1240" w:type="dxa"/>
          </w:tcPr>
          <w:p w14:paraId="3D47B537" w14:textId="77777777" w:rsidR="00210322" w:rsidRDefault="00210322" w:rsidP="00210322"/>
        </w:tc>
      </w:tr>
      <w:tr w:rsidR="00210322" w:rsidRPr="007A58D4" w14:paraId="53583E39" w14:textId="77777777" w:rsidTr="00210322">
        <w:tc>
          <w:tcPr>
            <w:tcW w:w="704" w:type="dxa"/>
          </w:tcPr>
          <w:p w14:paraId="2D9DB169" w14:textId="77777777" w:rsidR="00210322" w:rsidRPr="00705E9C" w:rsidRDefault="00210322" w:rsidP="00210322">
            <w:pPr>
              <w:pStyle w:val="tablelistAC2"/>
            </w:pPr>
          </w:p>
        </w:tc>
        <w:tc>
          <w:tcPr>
            <w:tcW w:w="1134" w:type="dxa"/>
          </w:tcPr>
          <w:p w14:paraId="15ABC5C4" w14:textId="77777777" w:rsidR="00210322" w:rsidRDefault="00210322" w:rsidP="00210322">
            <w:r>
              <w:t>B1.3/B1.4</w:t>
            </w:r>
            <w:r>
              <w:br/>
            </w:r>
          </w:p>
        </w:tc>
        <w:tc>
          <w:tcPr>
            <w:tcW w:w="5387" w:type="dxa"/>
          </w:tcPr>
          <w:p w14:paraId="79CEB8A8" w14:textId="35AB593D" w:rsidR="00210322" w:rsidRPr="00210322" w:rsidRDefault="00210322" w:rsidP="00210322">
            <w:pPr>
              <w:rPr>
                <w:color w:val="000000"/>
              </w:rPr>
            </w:pPr>
            <w:r w:rsidRPr="00210322">
              <w:rPr>
                <w:color w:val="000000"/>
              </w:rPr>
              <w:t>Inspect main gear box mounts</w:t>
            </w:r>
          </w:p>
        </w:tc>
        <w:tc>
          <w:tcPr>
            <w:tcW w:w="992" w:type="dxa"/>
          </w:tcPr>
          <w:p w14:paraId="0A8EF7AD" w14:textId="77777777" w:rsidR="00210322" w:rsidRDefault="00210322" w:rsidP="00210322"/>
        </w:tc>
        <w:tc>
          <w:tcPr>
            <w:tcW w:w="1843" w:type="dxa"/>
          </w:tcPr>
          <w:p w14:paraId="29C05807" w14:textId="77777777" w:rsidR="00210322" w:rsidRDefault="00210322" w:rsidP="00210322"/>
        </w:tc>
        <w:tc>
          <w:tcPr>
            <w:tcW w:w="1075" w:type="dxa"/>
          </w:tcPr>
          <w:p w14:paraId="52FDD684" w14:textId="77777777" w:rsidR="00210322" w:rsidRDefault="00210322" w:rsidP="00210322"/>
        </w:tc>
        <w:tc>
          <w:tcPr>
            <w:tcW w:w="2185" w:type="dxa"/>
          </w:tcPr>
          <w:p w14:paraId="6F1B54DA" w14:textId="77777777" w:rsidR="00210322" w:rsidRDefault="00210322" w:rsidP="00210322"/>
        </w:tc>
        <w:tc>
          <w:tcPr>
            <w:tcW w:w="1240" w:type="dxa"/>
          </w:tcPr>
          <w:p w14:paraId="0693134E" w14:textId="77777777" w:rsidR="00210322" w:rsidRDefault="00210322" w:rsidP="00210322"/>
        </w:tc>
      </w:tr>
    </w:tbl>
    <w:tbl>
      <w:tblPr>
        <w:tblStyle w:val="TableGrid"/>
        <w:tblW w:w="0" w:type="auto"/>
        <w:tblLook w:val="04A0" w:firstRow="1" w:lastRow="0" w:firstColumn="1" w:lastColumn="0" w:noHBand="0" w:noVBand="1"/>
      </w:tblPr>
      <w:tblGrid>
        <w:gridCol w:w="14560"/>
      </w:tblGrid>
      <w:tr w:rsidR="00E00452" w14:paraId="76E4FADD" w14:textId="77777777" w:rsidTr="001563C8">
        <w:tc>
          <w:tcPr>
            <w:tcW w:w="14560" w:type="dxa"/>
            <w:shd w:val="clear" w:color="auto" w:fill="D9D9D9" w:themeFill="background1" w:themeFillShade="D9"/>
          </w:tcPr>
          <w:p w14:paraId="62E49996" w14:textId="77777777" w:rsidR="00E00452" w:rsidRPr="00445DEC" w:rsidRDefault="00E00452"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E00452" w:rsidRPr="007A58D4" w14:paraId="68997444"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476F9D1" w14:textId="77777777" w:rsidR="00E00452" w:rsidRPr="001A57D9" w:rsidRDefault="00E00452" w:rsidP="001563C8">
            <w:r w:rsidRPr="001A57D9">
              <w:t>Index No.</w:t>
            </w:r>
          </w:p>
        </w:tc>
        <w:tc>
          <w:tcPr>
            <w:tcW w:w="1134" w:type="dxa"/>
          </w:tcPr>
          <w:p w14:paraId="135ACC27" w14:textId="77777777" w:rsidR="00E00452" w:rsidRPr="001A57D9" w:rsidRDefault="00E00452" w:rsidP="001563C8">
            <w:r w:rsidRPr="001A57D9">
              <w:t>Exclusion</w:t>
            </w:r>
            <w:r w:rsidRPr="001A57D9">
              <w:br/>
              <w:t>Category</w:t>
            </w:r>
          </w:p>
        </w:tc>
        <w:tc>
          <w:tcPr>
            <w:tcW w:w="5387" w:type="dxa"/>
          </w:tcPr>
          <w:p w14:paraId="1D56A626" w14:textId="77777777" w:rsidR="00E00452" w:rsidRPr="001A57D9" w:rsidRDefault="00E00452" w:rsidP="001563C8">
            <w:r>
              <w:t>E2</w:t>
            </w:r>
            <w:r w:rsidRPr="001A57D9">
              <w:t xml:space="preserve"> Exclusion</w:t>
            </w:r>
            <w:r>
              <w:t xml:space="preserve"> Removal – Description of Required Tasks</w:t>
            </w:r>
          </w:p>
        </w:tc>
        <w:tc>
          <w:tcPr>
            <w:tcW w:w="992" w:type="dxa"/>
          </w:tcPr>
          <w:p w14:paraId="2030B934" w14:textId="77777777" w:rsidR="00E00452" w:rsidRPr="001A57D9" w:rsidRDefault="00E00452" w:rsidP="001563C8">
            <w:r>
              <w:t>A/C Rego</w:t>
            </w:r>
          </w:p>
        </w:tc>
        <w:tc>
          <w:tcPr>
            <w:tcW w:w="1843" w:type="dxa"/>
          </w:tcPr>
          <w:p w14:paraId="083DB89D" w14:textId="77777777" w:rsidR="00E00452" w:rsidRPr="001A57D9" w:rsidRDefault="00E00452" w:rsidP="001563C8">
            <w:r>
              <w:t>Maint Doc Ref.</w:t>
            </w:r>
            <w:r>
              <w:br/>
              <w:t>(WO/TC/Logbook)</w:t>
            </w:r>
          </w:p>
        </w:tc>
        <w:tc>
          <w:tcPr>
            <w:tcW w:w="1075" w:type="dxa"/>
          </w:tcPr>
          <w:p w14:paraId="42E025C5" w14:textId="77777777" w:rsidR="00E00452" w:rsidRPr="001A57D9" w:rsidRDefault="00E00452" w:rsidP="001563C8">
            <w:r>
              <w:t>Applicant Initials</w:t>
            </w:r>
          </w:p>
        </w:tc>
        <w:tc>
          <w:tcPr>
            <w:tcW w:w="2185" w:type="dxa"/>
          </w:tcPr>
          <w:p w14:paraId="2C15BC07" w14:textId="77777777" w:rsidR="00E00452" w:rsidRPr="001A57D9" w:rsidRDefault="00E00452" w:rsidP="001563C8">
            <w:r>
              <w:t>Supervisor Name, ARN and Signature</w:t>
            </w:r>
          </w:p>
        </w:tc>
        <w:tc>
          <w:tcPr>
            <w:tcW w:w="1240" w:type="dxa"/>
          </w:tcPr>
          <w:p w14:paraId="58DB1AA1" w14:textId="77777777" w:rsidR="00E00452" w:rsidRPr="001A57D9" w:rsidRDefault="00E00452" w:rsidP="001563C8">
            <w:r>
              <w:t>Date</w:t>
            </w:r>
          </w:p>
        </w:tc>
      </w:tr>
      <w:tr w:rsidR="00E00452" w:rsidRPr="007A58D4" w14:paraId="4CF8C429" w14:textId="77777777" w:rsidTr="00E00452">
        <w:tc>
          <w:tcPr>
            <w:tcW w:w="704" w:type="dxa"/>
          </w:tcPr>
          <w:p w14:paraId="620E567A" w14:textId="77777777" w:rsidR="00E00452" w:rsidRPr="00705E9C" w:rsidRDefault="00E00452" w:rsidP="00BC04FF">
            <w:pPr>
              <w:pStyle w:val="tablelistAC2"/>
              <w:numPr>
                <w:ilvl w:val="1"/>
                <w:numId w:val="28"/>
              </w:numPr>
            </w:pPr>
          </w:p>
        </w:tc>
        <w:tc>
          <w:tcPr>
            <w:tcW w:w="1134" w:type="dxa"/>
          </w:tcPr>
          <w:p w14:paraId="5B18773C" w14:textId="77777777" w:rsidR="00E00452" w:rsidRPr="001A57D9" w:rsidRDefault="00E00452" w:rsidP="00E00452">
            <w:r>
              <w:t>B1.3/B1.4</w:t>
            </w:r>
            <w:r>
              <w:br/>
            </w:r>
          </w:p>
        </w:tc>
        <w:tc>
          <w:tcPr>
            <w:tcW w:w="5387" w:type="dxa"/>
          </w:tcPr>
          <w:p w14:paraId="54A32EBC" w14:textId="6BD65E9B" w:rsidR="00E00452" w:rsidRPr="00E00452" w:rsidRDefault="00E00452" w:rsidP="00E00452">
            <w:r w:rsidRPr="00E00452">
              <w:rPr>
                <w:color w:val="000000"/>
              </w:rPr>
              <w:t>Remove / install main rotor drive shaft</w:t>
            </w:r>
          </w:p>
        </w:tc>
        <w:tc>
          <w:tcPr>
            <w:tcW w:w="992" w:type="dxa"/>
          </w:tcPr>
          <w:p w14:paraId="1344B864" w14:textId="77777777" w:rsidR="00E00452" w:rsidRDefault="00E00452" w:rsidP="00E00452"/>
        </w:tc>
        <w:tc>
          <w:tcPr>
            <w:tcW w:w="1843" w:type="dxa"/>
          </w:tcPr>
          <w:p w14:paraId="4E62A2DA" w14:textId="77777777" w:rsidR="00E00452" w:rsidRDefault="00E00452" w:rsidP="00E00452"/>
        </w:tc>
        <w:tc>
          <w:tcPr>
            <w:tcW w:w="1075" w:type="dxa"/>
          </w:tcPr>
          <w:p w14:paraId="390E6CD2" w14:textId="77777777" w:rsidR="00E00452" w:rsidRDefault="00E00452" w:rsidP="00E00452"/>
        </w:tc>
        <w:tc>
          <w:tcPr>
            <w:tcW w:w="2185" w:type="dxa"/>
          </w:tcPr>
          <w:p w14:paraId="79719624" w14:textId="77777777" w:rsidR="00E00452" w:rsidRDefault="00E00452" w:rsidP="00E00452"/>
        </w:tc>
        <w:tc>
          <w:tcPr>
            <w:tcW w:w="1240" w:type="dxa"/>
          </w:tcPr>
          <w:p w14:paraId="1599EBD3" w14:textId="77777777" w:rsidR="00E00452" w:rsidRDefault="00E00452" w:rsidP="00E00452"/>
        </w:tc>
      </w:tr>
      <w:tr w:rsidR="00E00452" w:rsidRPr="007A58D4" w14:paraId="574EB96F" w14:textId="77777777" w:rsidTr="00E00452">
        <w:tc>
          <w:tcPr>
            <w:tcW w:w="704" w:type="dxa"/>
          </w:tcPr>
          <w:p w14:paraId="7E8A2FCF" w14:textId="77777777" w:rsidR="00E00452" w:rsidRPr="00705E9C" w:rsidRDefault="00E00452" w:rsidP="00E00452">
            <w:pPr>
              <w:pStyle w:val="tablelistAC2"/>
            </w:pPr>
          </w:p>
        </w:tc>
        <w:tc>
          <w:tcPr>
            <w:tcW w:w="1134" w:type="dxa"/>
          </w:tcPr>
          <w:p w14:paraId="16590D04" w14:textId="77777777" w:rsidR="00E00452" w:rsidRPr="001A57D9" w:rsidRDefault="00E00452" w:rsidP="00E00452">
            <w:r>
              <w:t>B1.3/B1.4</w:t>
            </w:r>
            <w:r>
              <w:br/>
            </w:r>
          </w:p>
        </w:tc>
        <w:tc>
          <w:tcPr>
            <w:tcW w:w="5387" w:type="dxa"/>
          </w:tcPr>
          <w:p w14:paraId="71550CD2" w14:textId="19F84F0E" w:rsidR="00E00452" w:rsidRPr="00E00452" w:rsidRDefault="00E00452" w:rsidP="00E00452">
            <w:r w:rsidRPr="00E00452">
              <w:rPr>
                <w:color w:val="000000"/>
              </w:rPr>
              <w:t>Inspect main transmission and transmission mount for damage</w:t>
            </w:r>
          </w:p>
        </w:tc>
        <w:tc>
          <w:tcPr>
            <w:tcW w:w="992" w:type="dxa"/>
          </w:tcPr>
          <w:p w14:paraId="66D9C13C" w14:textId="77777777" w:rsidR="00E00452" w:rsidRDefault="00E00452" w:rsidP="00E00452"/>
        </w:tc>
        <w:tc>
          <w:tcPr>
            <w:tcW w:w="1843" w:type="dxa"/>
          </w:tcPr>
          <w:p w14:paraId="4AD6F8D5" w14:textId="77777777" w:rsidR="00E00452" w:rsidRDefault="00E00452" w:rsidP="00E00452"/>
        </w:tc>
        <w:tc>
          <w:tcPr>
            <w:tcW w:w="1075" w:type="dxa"/>
          </w:tcPr>
          <w:p w14:paraId="3414DBA5" w14:textId="77777777" w:rsidR="00E00452" w:rsidRDefault="00E00452" w:rsidP="00E00452"/>
        </w:tc>
        <w:tc>
          <w:tcPr>
            <w:tcW w:w="2185" w:type="dxa"/>
          </w:tcPr>
          <w:p w14:paraId="1F3B21BC" w14:textId="77777777" w:rsidR="00E00452" w:rsidRDefault="00E00452" w:rsidP="00E00452"/>
        </w:tc>
        <w:tc>
          <w:tcPr>
            <w:tcW w:w="1240" w:type="dxa"/>
          </w:tcPr>
          <w:p w14:paraId="3A89E624" w14:textId="77777777" w:rsidR="00E00452" w:rsidRDefault="00E00452" w:rsidP="00E00452"/>
        </w:tc>
      </w:tr>
      <w:tr w:rsidR="00E00452" w:rsidRPr="007A58D4" w14:paraId="39B760A5" w14:textId="77777777" w:rsidTr="00E00452">
        <w:tc>
          <w:tcPr>
            <w:tcW w:w="704" w:type="dxa"/>
          </w:tcPr>
          <w:p w14:paraId="022CC6AC" w14:textId="77777777" w:rsidR="00E00452" w:rsidRPr="00705E9C" w:rsidRDefault="00E00452" w:rsidP="00E00452">
            <w:pPr>
              <w:pStyle w:val="tablelistAC2"/>
            </w:pPr>
          </w:p>
        </w:tc>
        <w:tc>
          <w:tcPr>
            <w:tcW w:w="1134" w:type="dxa"/>
          </w:tcPr>
          <w:p w14:paraId="0ACE64D1" w14:textId="77777777" w:rsidR="00E00452" w:rsidRPr="001A57D9" w:rsidRDefault="00E00452" w:rsidP="00E00452">
            <w:r>
              <w:t>B1.3/B1.4</w:t>
            </w:r>
            <w:r>
              <w:br/>
            </w:r>
          </w:p>
        </w:tc>
        <w:tc>
          <w:tcPr>
            <w:tcW w:w="5387" w:type="dxa"/>
          </w:tcPr>
          <w:p w14:paraId="2AFE5F7A" w14:textId="65FD918B" w:rsidR="00E00452" w:rsidRPr="00E00452" w:rsidRDefault="00E00452" w:rsidP="00E00452">
            <w:r w:rsidRPr="00E00452">
              <w:rPr>
                <w:color w:val="000000"/>
              </w:rPr>
              <w:t xml:space="preserve">Remove / refit min gear box chip detector and functional check </w:t>
            </w:r>
          </w:p>
        </w:tc>
        <w:tc>
          <w:tcPr>
            <w:tcW w:w="992" w:type="dxa"/>
          </w:tcPr>
          <w:p w14:paraId="7BA1829B" w14:textId="77777777" w:rsidR="00E00452" w:rsidRDefault="00E00452" w:rsidP="00E00452"/>
        </w:tc>
        <w:tc>
          <w:tcPr>
            <w:tcW w:w="1843" w:type="dxa"/>
          </w:tcPr>
          <w:p w14:paraId="7E1C6735" w14:textId="77777777" w:rsidR="00E00452" w:rsidRDefault="00E00452" w:rsidP="00E00452"/>
        </w:tc>
        <w:tc>
          <w:tcPr>
            <w:tcW w:w="1075" w:type="dxa"/>
          </w:tcPr>
          <w:p w14:paraId="22B05E42" w14:textId="77777777" w:rsidR="00E00452" w:rsidRDefault="00E00452" w:rsidP="00E00452"/>
        </w:tc>
        <w:tc>
          <w:tcPr>
            <w:tcW w:w="2185" w:type="dxa"/>
          </w:tcPr>
          <w:p w14:paraId="631CC325" w14:textId="77777777" w:rsidR="00E00452" w:rsidRDefault="00E00452" w:rsidP="00E00452"/>
        </w:tc>
        <w:tc>
          <w:tcPr>
            <w:tcW w:w="1240" w:type="dxa"/>
          </w:tcPr>
          <w:p w14:paraId="617752FB" w14:textId="77777777" w:rsidR="00E00452" w:rsidRDefault="00E00452" w:rsidP="00E00452"/>
        </w:tc>
      </w:tr>
      <w:tr w:rsidR="00E00452" w:rsidRPr="007A58D4" w14:paraId="33EA8C99" w14:textId="77777777" w:rsidTr="00E00452">
        <w:tc>
          <w:tcPr>
            <w:tcW w:w="704" w:type="dxa"/>
          </w:tcPr>
          <w:p w14:paraId="4B035E47" w14:textId="77777777" w:rsidR="00E00452" w:rsidRPr="00705E9C" w:rsidRDefault="00E00452" w:rsidP="00E00452">
            <w:pPr>
              <w:pStyle w:val="tablelistAC2"/>
            </w:pPr>
          </w:p>
        </w:tc>
        <w:tc>
          <w:tcPr>
            <w:tcW w:w="1134" w:type="dxa"/>
          </w:tcPr>
          <w:p w14:paraId="5B449671" w14:textId="77777777" w:rsidR="00E00452" w:rsidRPr="001A57D9" w:rsidRDefault="00E00452" w:rsidP="00E00452">
            <w:r>
              <w:t>B1.3/B1.4</w:t>
            </w:r>
            <w:r>
              <w:br/>
            </w:r>
          </w:p>
        </w:tc>
        <w:tc>
          <w:tcPr>
            <w:tcW w:w="5387" w:type="dxa"/>
          </w:tcPr>
          <w:p w14:paraId="714C6648" w14:textId="24F7311E" w:rsidR="00E00452" w:rsidRPr="00E00452" w:rsidRDefault="00E00452" w:rsidP="00E00452">
            <w:r w:rsidRPr="00E00452">
              <w:t>Install</w:t>
            </w:r>
            <w:r>
              <w:t xml:space="preserve"> and</w:t>
            </w:r>
            <w:r w:rsidRPr="00E00452">
              <w:t xml:space="preserve"> grease tail rotor drive shaft flexible coupling</w:t>
            </w:r>
          </w:p>
        </w:tc>
        <w:tc>
          <w:tcPr>
            <w:tcW w:w="992" w:type="dxa"/>
          </w:tcPr>
          <w:p w14:paraId="1AFCD451" w14:textId="77777777" w:rsidR="00E00452" w:rsidRDefault="00E00452" w:rsidP="00E00452"/>
        </w:tc>
        <w:tc>
          <w:tcPr>
            <w:tcW w:w="1843" w:type="dxa"/>
          </w:tcPr>
          <w:p w14:paraId="7069DA26" w14:textId="77777777" w:rsidR="00E00452" w:rsidRDefault="00E00452" w:rsidP="00E00452"/>
        </w:tc>
        <w:tc>
          <w:tcPr>
            <w:tcW w:w="1075" w:type="dxa"/>
          </w:tcPr>
          <w:p w14:paraId="27E2E2E3" w14:textId="77777777" w:rsidR="00E00452" w:rsidRDefault="00E00452" w:rsidP="00E00452"/>
        </w:tc>
        <w:tc>
          <w:tcPr>
            <w:tcW w:w="2185" w:type="dxa"/>
          </w:tcPr>
          <w:p w14:paraId="4626D457" w14:textId="77777777" w:rsidR="00E00452" w:rsidRDefault="00E00452" w:rsidP="00E00452"/>
        </w:tc>
        <w:tc>
          <w:tcPr>
            <w:tcW w:w="1240" w:type="dxa"/>
          </w:tcPr>
          <w:p w14:paraId="5AACD815" w14:textId="77777777" w:rsidR="00E00452" w:rsidRDefault="00E00452" w:rsidP="00E00452"/>
        </w:tc>
      </w:tr>
      <w:tr w:rsidR="00E00452" w:rsidRPr="007A58D4" w14:paraId="32D12856" w14:textId="77777777" w:rsidTr="00E00452">
        <w:tc>
          <w:tcPr>
            <w:tcW w:w="704" w:type="dxa"/>
          </w:tcPr>
          <w:p w14:paraId="4820A3CC" w14:textId="77777777" w:rsidR="00E00452" w:rsidRPr="00705E9C" w:rsidRDefault="00E00452" w:rsidP="00E00452">
            <w:pPr>
              <w:pStyle w:val="tablelistAC2"/>
            </w:pPr>
          </w:p>
        </w:tc>
        <w:tc>
          <w:tcPr>
            <w:tcW w:w="1134" w:type="dxa"/>
          </w:tcPr>
          <w:p w14:paraId="27389743" w14:textId="77777777" w:rsidR="00E00452" w:rsidRPr="001A57D9" w:rsidRDefault="00E00452" w:rsidP="00E00452">
            <w:r>
              <w:t>B1.3/B1.4</w:t>
            </w:r>
            <w:r>
              <w:br/>
            </w:r>
          </w:p>
        </w:tc>
        <w:tc>
          <w:tcPr>
            <w:tcW w:w="5387" w:type="dxa"/>
          </w:tcPr>
          <w:p w14:paraId="410FAA20" w14:textId="6F7E4AB1" w:rsidR="00E00452" w:rsidRPr="00E00452" w:rsidRDefault="00E00452" w:rsidP="00E00452">
            <w:r w:rsidRPr="00E00452">
              <w:rPr>
                <w:color w:val="000000"/>
              </w:rPr>
              <w:t>Inspect tail gearbox for damage and leaks</w:t>
            </w:r>
          </w:p>
        </w:tc>
        <w:tc>
          <w:tcPr>
            <w:tcW w:w="992" w:type="dxa"/>
          </w:tcPr>
          <w:p w14:paraId="10FE5DBA" w14:textId="77777777" w:rsidR="00E00452" w:rsidRDefault="00E00452" w:rsidP="00E00452"/>
        </w:tc>
        <w:tc>
          <w:tcPr>
            <w:tcW w:w="1843" w:type="dxa"/>
          </w:tcPr>
          <w:p w14:paraId="095E62B8" w14:textId="77777777" w:rsidR="00E00452" w:rsidRDefault="00E00452" w:rsidP="00E00452"/>
        </w:tc>
        <w:tc>
          <w:tcPr>
            <w:tcW w:w="1075" w:type="dxa"/>
          </w:tcPr>
          <w:p w14:paraId="04FDDE86" w14:textId="77777777" w:rsidR="00E00452" w:rsidRDefault="00E00452" w:rsidP="00E00452"/>
        </w:tc>
        <w:tc>
          <w:tcPr>
            <w:tcW w:w="2185" w:type="dxa"/>
          </w:tcPr>
          <w:p w14:paraId="1A4E7E91" w14:textId="77777777" w:rsidR="00E00452" w:rsidRDefault="00E00452" w:rsidP="00E00452"/>
        </w:tc>
        <w:tc>
          <w:tcPr>
            <w:tcW w:w="1240" w:type="dxa"/>
          </w:tcPr>
          <w:p w14:paraId="505A49E1" w14:textId="77777777" w:rsidR="00E00452" w:rsidRDefault="00E00452" w:rsidP="00E00452"/>
        </w:tc>
      </w:tr>
      <w:tr w:rsidR="006D0FD1" w:rsidRPr="007A58D4" w14:paraId="79DCCA84" w14:textId="77777777" w:rsidTr="006D0FD1">
        <w:tc>
          <w:tcPr>
            <w:tcW w:w="704" w:type="dxa"/>
          </w:tcPr>
          <w:p w14:paraId="1D053ECA" w14:textId="77777777" w:rsidR="006D0FD1" w:rsidRPr="00705E9C" w:rsidRDefault="006D0FD1" w:rsidP="006D0FD1">
            <w:pPr>
              <w:pStyle w:val="tablelistAC2"/>
            </w:pPr>
          </w:p>
        </w:tc>
        <w:tc>
          <w:tcPr>
            <w:tcW w:w="1134" w:type="dxa"/>
          </w:tcPr>
          <w:p w14:paraId="6D469329" w14:textId="77777777" w:rsidR="006D0FD1" w:rsidRPr="003A7914" w:rsidRDefault="006D0FD1" w:rsidP="006D0FD1">
            <w:r>
              <w:t>B1.3/B1.4</w:t>
            </w:r>
            <w:r>
              <w:br/>
            </w:r>
          </w:p>
        </w:tc>
        <w:tc>
          <w:tcPr>
            <w:tcW w:w="5387" w:type="dxa"/>
          </w:tcPr>
          <w:p w14:paraId="47888C8C" w14:textId="01AC9E3A" w:rsidR="006D0FD1" w:rsidRPr="006D0FD1" w:rsidRDefault="006D0FD1" w:rsidP="006D0FD1">
            <w:r w:rsidRPr="006D0FD1">
              <w:rPr>
                <w:color w:val="000000"/>
              </w:rPr>
              <w:t>Inspect tail rotor drive shaft and flexible coupling for damage</w:t>
            </w:r>
          </w:p>
        </w:tc>
        <w:tc>
          <w:tcPr>
            <w:tcW w:w="992" w:type="dxa"/>
          </w:tcPr>
          <w:p w14:paraId="5C84AC0D" w14:textId="77777777" w:rsidR="006D0FD1" w:rsidRDefault="006D0FD1" w:rsidP="006D0FD1"/>
        </w:tc>
        <w:tc>
          <w:tcPr>
            <w:tcW w:w="1843" w:type="dxa"/>
          </w:tcPr>
          <w:p w14:paraId="68C95CB7" w14:textId="77777777" w:rsidR="006D0FD1" w:rsidRDefault="006D0FD1" w:rsidP="006D0FD1"/>
        </w:tc>
        <w:tc>
          <w:tcPr>
            <w:tcW w:w="1075" w:type="dxa"/>
          </w:tcPr>
          <w:p w14:paraId="0FF6CB33" w14:textId="77777777" w:rsidR="006D0FD1" w:rsidRDefault="006D0FD1" w:rsidP="006D0FD1"/>
        </w:tc>
        <w:tc>
          <w:tcPr>
            <w:tcW w:w="2185" w:type="dxa"/>
          </w:tcPr>
          <w:p w14:paraId="09DE1A87" w14:textId="77777777" w:rsidR="006D0FD1" w:rsidRDefault="006D0FD1" w:rsidP="006D0FD1"/>
        </w:tc>
        <w:tc>
          <w:tcPr>
            <w:tcW w:w="1240" w:type="dxa"/>
          </w:tcPr>
          <w:p w14:paraId="28AC6CF5" w14:textId="77777777" w:rsidR="006D0FD1" w:rsidRDefault="006D0FD1" w:rsidP="006D0FD1"/>
        </w:tc>
      </w:tr>
      <w:tr w:rsidR="006D0FD1" w:rsidRPr="007A58D4" w14:paraId="43488454" w14:textId="77777777" w:rsidTr="006D0FD1">
        <w:tc>
          <w:tcPr>
            <w:tcW w:w="704" w:type="dxa"/>
          </w:tcPr>
          <w:p w14:paraId="26523027" w14:textId="77777777" w:rsidR="006D0FD1" w:rsidRPr="00705E9C" w:rsidRDefault="006D0FD1" w:rsidP="006D0FD1">
            <w:pPr>
              <w:pStyle w:val="tablelistAC2"/>
            </w:pPr>
          </w:p>
        </w:tc>
        <w:tc>
          <w:tcPr>
            <w:tcW w:w="1134" w:type="dxa"/>
          </w:tcPr>
          <w:p w14:paraId="3A0E07EF" w14:textId="77777777" w:rsidR="006D0FD1" w:rsidRPr="003A7914" w:rsidRDefault="006D0FD1" w:rsidP="006D0FD1">
            <w:r>
              <w:t>B1.3/B1.4</w:t>
            </w:r>
            <w:r>
              <w:br/>
            </w:r>
          </w:p>
        </w:tc>
        <w:tc>
          <w:tcPr>
            <w:tcW w:w="5387" w:type="dxa"/>
          </w:tcPr>
          <w:p w14:paraId="47532567" w14:textId="563EC8F9" w:rsidR="006D0FD1" w:rsidRPr="006D0FD1" w:rsidRDefault="006D0FD1" w:rsidP="006D0FD1">
            <w:r w:rsidRPr="006D0FD1">
              <w:rPr>
                <w:color w:val="000000"/>
              </w:rPr>
              <w:t>Remove / install tail rotor drive shaft bearing support</w:t>
            </w:r>
          </w:p>
        </w:tc>
        <w:tc>
          <w:tcPr>
            <w:tcW w:w="992" w:type="dxa"/>
          </w:tcPr>
          <w:p w14:paraId="5BCEC87E" w14:textId="77777777" w:rsidR="006D0FD1" w:rsidRDefault="006D0FD1" w:rsidP="006D0FD1"/>
        </w:tc>
        <w:tc>
          <w:tcPr>
            <w:tcW w:w="1843" w:type="dxa"/>
          </w:tcPr>
          <w:p w14:paraId="26EE6F14" w14:textId="77777777" w:rsidR="006D0FD1" w:rsidRDefault="006D0FD1" w:rsidP="006D0FD1"/>
        </w:tc>
        <w:tc>
          <w:tcPr>
            <w:tcW w:w="1075" w:type="dxa"/>
          </w:tcPr>
          <w:p w14:paraId="24281BEC" w14:textId="77777777" w:rsidR="006D0FD1" w:rsidRDefault="006D0FD1" w:rsidP="006D0FD1"/>
        </w:tc>
        <w:tc>
          <w:tcPr>
            <w:tcW w:w="2185" w:type="dxa"/>
          </w:tcPr>
          <w:p w14:paraId="31C3F56A" w14:textId="77777777" w:rsidR="006D0FD1" w:rsidRDefault="006D0FD1" w:rsidP="006D0FD1"/>
        </w:tc>
        <w:tc>
          <w:tcPr>
            <w:tcW w:w="1240" w:type="dxa"/>
          </w:tcPr>
          <w:p w14:paraId="45AAC4B1" w14:textId="77777777" w:rsidR="006D0FD1" w:rsidRDefault="006D0FD1" w:rsidP="006D0FD1"/>
        </w:tc>
      </w:tr>
      <w:tr w:rsidR="006D0FD1" w:rsidRPr="007A58D4" w14:paraId="0EE961D1" w14:textId="77777777" w:rsidTr="006D0FD1">
        <w:tc>
          <w:tcPr>
            <w:tcW w:w="704" w:type="dxa"/>
          </w:tcPr>
          <w:p w14:paraId="50097609" w14:textId="77777777" w:rsidR="006D0FD1" w:rsidRPr="00705E9C" w:rsidRDefault="006D0FD1" w:rsidP="006D0FD1">
            <w:pPr>
              <w:pStyle w:val="tablelistAC2"/>
            </w:pPr>
          </w:p>
        </w:tc>
        <w:tc>
          <w:tcPr>
            <w:tcW w:w="1134" w:type="dxa"/>
          </w:tcPr>
          <w:p w14:paraId="16022A36" w14:textId="77777777" w:rsidR="006D0FD1" w:rsidRPr="003A7914" w:rsidRDefault="006D0FD1" w:rsidP="006D0FD1">
            <w:r>
              <w:t>B1.3/B1.4</w:t>
            </w:r>
            <w:r>
              <w:br/>
            </w:r>
          </w:p>
        </w:tc>
        <w:tc>
          <w:tcPr>
            <w:tcW w:w="5387" w:type="dxa"/>
          </w:tcPr>
          <w:p w14:paraId="6C1A2584" w14:textId="41B0D140" w:rsidR="006D0FD1" w:rsidRPr="006D0FD1" w:rsidRDefault="006D0FD1" w:rsidP="006D0FD1">
            <w:r w:rsidRPr="006D0FD1">
              <w:rPr>
                <w:color w:val="000000"/>
              </w:rPr>
              <w:t xml:space="preserve">Remove / refit tail gear box chip detector and functional check </w:t>
            </w:r>
          </w:p>
        </w:tc>
        <w:tc>
          <w:tcPr>
            <w:tcW w:w="992" w:type="dxa"/>
          </w:tcPr>
          <w:p w14:paraId="421E393B" w14:textId="77777777" w:rsidR="006D0FD1" w:rsidRDefault="006D0FD1" w:rsidP="006D0FD1"/>
        </w:tc>
        <w:tc>
          <w:tcPr>
            <w:tcW w:w="1843" w:type="dxa"/>
          </w:tcPr>
          <w:p w14:paraId="1C866514" w14:textId="77777777" w:rsidR="006D0FD1" w:rsidRDefault="006D0FD1" w:rsidP="006D0FD1"/>
        </w:tc>
        <w:tc>
          <w:tcPr>
            <w:tcW w:w="1075" w:type="dxa"/>
          </w:tcPr>
          <w:p w14:paraId="6AE05F2B" w14:textId="77777777" w:rsidR="006D0FD1" w:rsidRDefault="006D0FD1" w:rsidP="006D0FD1"/>
        </w:tc>
        <w:tc>
          <w:tcPr>
            <w:tcW w:w="2185" w:type="dxa"/>
          </w:tcPr>
          <w:p w14:paraId="3CAFE996" w14:textId="77777777" w:rsidR="006D0FD1" w:rsidRDefault="006D0FD1" w:rsidP="006D0FD1"/>
        </w:tc>
        <w:tc>
          <w:tcPr>
            <w:tcW w:w="1240" w:type="dxa"/>
          </w:tcPr>
          <w:p w14:paraId="43A0E7CC" w14:textId="77777777" w:rsidR="006D0FD1" w:rsidRDefault="006D0FD1" w:rsidP="006D0FD1"/>
        </w:tc>
      </w:tr>
      <w:tr w:rsidR="006D0FD1" w:rsidRPr="007A58D4" w14:paraId="5EDDE243" w14:textId="77777777" w:rsidTr="006D0FD1">
        <w:tc>
          <w:tcPr>
            <w:tcW w:w="704" w:type="dxa"/>
          </w:tcPr>
          <w:p w14:paraId="2A5A4733" w14:textId="77777777" w:rsidR="006D0FD1" w:rsidRPr="00705E9C" w:rsidRDefault="006D0FD1" w:rsidP="006D0FD1">
            <w:pPr>
              <w:pStyle w:val="tablelistAC2"/>
            </w:pPr>
          </w:p>
        </w:tc>
        <w:tc>
          <w:tcPr>
            <w:tcW w:w="1134" w:type="dxa"/>
          </w:tcPr>
          <w:p w14:paraId="646A32D0" w14:textId="77777777" w:rsidR="006D0FD1" w:rsidRPr="003A7914" w:rsidRDefault="006D0FD1" w:rsidP="006D0FD1">
            <w:r>
              <w:t>B1.3/B1.4</w:t>
            </w:r>
            <w:r>
              <w:br/>
            </w:r>
          </w:p>
        </w:tc>
        <w:tc>
          <w:tcPr>
            <w:tcW w:w="5387" w:type="dxa"/>
          </w:tcPr>
          <w:p w14:paraId="592C33BF" w14:textId="37585818" w:rsidR="006D0FD1" w:rsidRPr="006D0FD1" w:rsidRDefault="006D0FD1" w:rsidP="006D0FD1">
            <w:r w:rsidRPr="006D0FD1">
              <w:rPr>
                <w:color w:val="000000"/>
              </w:rPr>
              <w:t>Service main /tail gearbox with oil</w:t>
            </w:r>
          </w:p>
        </w:tc>
        <w:tc>
          <w:tcPr>
            <w:tcW w:w="992" w:type="dxa"/>
          </w:tcPr>
          <w:p w14:paraId="0FCA0C98" w14:textId="77777777" w:rsidR="006D0FD1" w:rsidRDefault="006D0FD1" w:rsidP="006D0FD1"/>
        </w:tc>
        <w:tc>
          <w:tcPr>
            <w:tcW w:w="1843" w:type="dxa"/>
          </w:tcPr>
          <w:p w14:paraId="5551CD67" w14:textId="77777777" w:rsidR="006D0FD1" w:rsidRDefault="006D0FD1" w:rsidP="006D0FD1"/>
        </w:tc>
        <w:tc>
          <w:tcPr>
            <w:tcW w:w="1075" w:type="dxa"/>
          </w:tcPr>
          <w:p w14:paraId="3E41CC5F" w14:textId="77777777" w:rsidR="006D0FD1" w:rsidRDefault="006D0FD1" w:rsidP="006D0FD1"/>
        </w:tc>
        <w:tc>
          <w:tcPr>
            <w:tcW w:w="2185" w:type="dxa"/>
          </w:tcPr>
          <w:p w14:paraId="7D4A3E30" w14:textId="77777777" w:rsidR="006D0FD1" w:rsidRDefault="006D0FD1" w:rsidP="006D0FD1"/>
        </w:tc>
        <w:tc>
          <w:tcPr>
            <w:tcW w:w="1240" w:type="dxa"/>
          </w:tcPr>
          <w:p w14:paraId="2440A3F0" w14:textId="77777777" w:rsidR="006D0FD1" w:rsidRDefault="006D0FD1" w:rsidP="006D0FD1"/>
        </w:tc>
      </w:tr>
      <w:tr w:rsidR="006D0FD1" w:rsidRPr="007A58D4" w14:paraId="4AC9A91A" w14:textId="77777777" w:rsidTr="006D0FD1">
        <w:tc>
          <w:tcPr>
            <w:tcW w:w="704" w:type="dxa"/>
          </w:tcPr>
          <w:p w14:paraId="013E0766" w14:textId="77777777" w:rsidR="006D0FD1" w:rsidRPr="00705E9C" w:rsidRDefault="006D0FD1" w:rsidP="006D0FD1">
            <w:pPr>
              <w:pStyle w:val="tablelistAC2"/>
            </w:pPr>
          </w:p>
        </w:tc>
        <w:tc>
          <w:tcPr>
            <w:tcW w:w="1134" w:type="dxa"/>
          </w:tcPr>
          <w:p w14:paraId="43AE8C7A" w14:textId="77777777" w:rsidR="006D0FD1" w:rsidRDefault="006D0FD1" w:rsidP="006D0FD1">
            <w:r>
              <w:t>B1.3/B1.4</w:t>
            </w:r>
            <w:r>
              <w:br/>
            </w:r>
          </w:p>
        </w:tc>
        <w:tc>
          <w:tcPr>
            <w:tcW w:w="5387" w:type="dxa"/>
          </w:tcPr>
          <w:p w14:paraId="1A4FF58C" w14:textId="5338745F" w:rsidR="006D0FD1" w:rsidRPr="006D0FD1" w:rsidRDefault="006D0FD1" w:rsidP="006D0FD1">
            <w:r w:rsidRPr="006D0FD1">
              <w:rPr>
                <w:color w:val="000000"/>
              </w:rPr>
              <w:t>Identify helicopter transmission systems MMEL Requirements</w:t>
            </w:r>
          </w:p>
        </w:tc>
        <w:tc>
          <w:tcPr>
            <w:tcW w:w="992" w:type="dxa"/>
          </w:tcPr>
          <w:p w14:paraId="088BB6E8" w14:textId="77777777" w:rsidR="006D0FD1" w:rsidRDefault="006D0FD1" w:rsidP="006D0FD1"/>
        </w:tc>
        <w:tc>
          <w:tcPr>
            <w:tcW w:w="1843" w:type="dxa"/>
          </w:tcPr>
          <w:p w14:paraId="72F49AD9" w14:textId="77777777" w:rsidR="006D0FD1" w:rsidRDefault="006D0FD1" w:rsidP="006D0FD1"/>
        </w:tc>
        <w:tc>
          <w:tcPr>
            <w:tcW w:w="1075" w:type="dxa"/>
          </w:tcPr>
          <w:p w14:paraId="2CE57C5B" w14:textId="77777777" w:rsidR="006D0FD1" w:rsidRDefault="006D0FD1" w:rsidP="006D0FD1"/>
        </w:tc>
        <w:tc>
          <w:tcPr>
            <w:tcW w:w="2185" w:type="dxa"/>
          </w:tcPr>
          <w:p w14:paraId="7AE07CE8" w14:textId="77777777" w:rsidR="006D0FD1" w:rsidRDefault="006D0FD1" w:rsidP="006D0FD1"/>
        </w:tc>
        <w:tc>
          <w:tcPr>
            <w:tcW w:w="1240" w:type="dxa"/>
          </w:tcPr>
          <w:p w14:paraId="1124C5EC" w14:textId="77777777" w:rsidR="006D0FD1" w:rsidRDefault="006D0FD1" w:rsidP="006D0FD1"/>
        </w:tc>
      </w:tr>
      <w:tr w:rsidR="006D0FD1" w:rsidRPr="007A58D4" w14:paraId="74B214DA" w14:textId="77777777" w:rsidTr="006D0FD1">
        <w:tc>
          <w:tcPr>
            <w:tcW w:w="704" w:type="dxa"/>
          </w:tcPr>
          <w:p w14:paraId="35693764" w14:textId="77777777" w:rsidR="006D0FD1" w:rsidRPr="00705E9C" w:rsidRDefault="006D0FD1" w:rsidP="006D0FD1">
            <w:pPr>
              <w:pStyle w:val="tablelistAC2"/>
            </w:pPr>
          </w:p>
        </w:tc>
        <w:tc>
          <w:tcPr>
            <w:tcW w:w="1134" w:type="dxa"/>
          </w:tcPr>
          <w:p w14:paraId="207ED537" w14:textId="77777777" w:rsidR="006D0FD1" w:rsidRDefault="006D0FD1" w:rsidP="006D0FD1">
            <w:r>
              <w:t>B1.3/B1.4</w:t>
            </w:r>
            <w:r>
              <w:br/>
            </w:r>
          </w:p>
        </w:tc>
        <w:tc>
          <w:tcPr>
            <w:tcW w:w="5387" w:type="dxa"/>
          </w:tcPr>
          <w:p w14:paraId="3CC6694F" w14:textId="37D550AE" w:rsidR="006D0FD1" w:rsidRPr="006D0FD1" w:rsidRDefault="006D0FD1" w:rsidP="006D0FD1">
            <w:pPr>
              <w:rPr>
                <w:color w:val="000000"/>
              </w:rPr>
            </w:pPr>
            <w:r w:rsidRPr="006D0FD1">
              <w:rPr>
                <w:color w:val="000000"/>
              </w:rPr>
              <w:t>Troubleshoot helicopter transmission system faults, rectify, and record the causes of the faults in maintenance documentation</w:t>
            </w:r>
          </w:p>
        </w:tc>
        <w:tc>
          <w:tcPr>
            <w:tcW w:w="992" w:type="dxa"/>
          </w:tcPr>
          <w:p w14:paraId="22C2DCBC" w14:textId="77777777" w:rsidR="006D0FD1" w:rsidRDefault="006D0FD1" w:rsidP="006D0FD1"/>
        </w:tc>
        <w:tc>
          <w:tcPr>
            <w:tcW w:w="1843" w:type="dxa"/>
          </w:tcPr>
          <w:p w14:paraId="289AD464" w14:textId="77777777" w:rsidR="006D0FD1" w:rsidRDefault="006D0FD1" w:rsidP="006D0FD1"/>
        </w:tc>
        <w:tc>
          <w:tcPr>
            <w:tcW w:w="1075" w:type="dxa"/>
          </w:tcPr>
          <w:p w14:paraId="56D2CDBA" w14:textId="77777777" w:rsidR="006D0FD1" w:rsidRDefault="006D0FD1" w:rsidP="006D0FD1"/>
        </w:tc>
        <w:tc>
          <w:tcPr>
            <w:tcW w:w="2185" w:type="dxa"/>
          </w:tcPr>
          <w:p w14:paraId="702B4AC2" w14:textId="77777777" w:rsidR="006D0FD1" w:rsidRDefault="006D0FD1" w:rsidP="006D0FD1"/>
        </w:tc>
        <w:tc>
          <w:tcPr>
            <w:tcW w:w="1240" w:type="dxa"/>
          </w:tcPr>
          <w:p w14:paraId="47DFEDC9" w14:textId="77777777" w:rsidR="006D0FD1" w:rsidRDefault="006D0FD1" w:rsidP="006D0FD1"/>
        </w:tc>
      </w:tr>
    </w:tbl>
    <w:tbl>
      <w:tblPr>
        <w:tblStyle w:val="TableGrid"/>
        <w:tblW w:w="0" w:type="auto"/>
        <w:tblLook w:val="04A0" w:firstRow="1" w:lastRow="0" w:firstColumn="1" w:lastColumn="0" w:noHBand="0" w:noVBand="1"/>
      </w:tblPr>
      <w:tblGrid>
        <w:gridCol w:w="14560"/>
      </w:tblGrid>
      <w:tr w:rsidR="006D0FD1" w14:paraId="57859EDB" w14:textId="77777777" w:rsidTr="001563C8">
        <w:tc>
          <w:tcPr>
            <w:tcW w:w="14560" w:type="dxa"/>
            <w:shd w:val="clear" w:color="auto" w:fill="D9D9D9" w:themeFill="background1" w:themeFillShade="D9"/>
          </w:tcPr>
          <w:p w14:paraId="096DE20C" w14:textId="77777777" w:rsidR="006D0FD1" w:rsidRPr="00445DEC" w:rsidRDefault="006D0FD1"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6D0FD1" w:rsidRPr="007A58D4" w14:paraId="3DF798E6"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9756819" w14:textId="77777777" w:rsidR="006D0FD1" w:rsidRPr="001A57D9" w:rsidRDefault="006D0FD1" w:rsidP="001563C8">
            <w:r w:rsidRPr="001A57D9">
              <w:t>Index No.</w:t>
            </w:r>
          </w:p>
        </w:tc>
        <w:tc>
          <w:tcPr>
            <w:tcW w:w="1134" w:type="dxa"/>
          </w:tcPr>
          <w:p w14:paraId="482749B1" w14:textId="77777777" w:rsidR="006D0FD1" w:rsidRPr="001A57D9" w:rsidRDefault="006D0FD1" w:rsidP="001563C8">
            <w:r w:rsidRPr="001A57D9">
              <w:t>Exclusion</w:t>
            </w:r>
            <w:r w:rsidRPr="001A57D9">
              <w:br/>
              <w:t>Category</w:t>
            </w:r>
          </w:p>
        </w:tc>
        <w:tc>
          <w:tcPr>
            <w:tcW w:w="5387" w:type="dxa"/>
          </w:tcPr>
          <w:p w14:paraId="2642F780" w14:textId="77777777" w:rsidR="006D0FD1" w:rsidRPr="001A57D9" w:rsidRDefault="006D0FD1" w:rsidP="001563C8">
            <w:r>
              <w:t>E2</w:t>
            </w:r>
            <w:r w:rsidRPr="001A57D9">
              <w:t xml:space="preserve"> Exclusion</w:t>
            </w:r>
            <w:r>
              <w:t xml:space="preserve"> Removal – Description of Required Tasks</w:t>
            </w:r>
          </w:p>
        </w:tc>
        <w:tc>
          <w:tcPr>
            <w:tcW w:w="992" w:type="dxa"/>
          </w:tcPr>
          <w:p w14:paraId="721DA810" w14:textId="77777777" w:rsidR="006D0FD1" w:rsidRPr="001A57D9" w:rsidRDefault="006D0FD1" w:rsidP="001563C8">
            <w:r>
              <w:t>A/C Rego</w:t>
            </w:r>
          </w:p>
        </w:tc>
        <w:tc>
          <w:tcPr>
            <w:tcW w:w="1843" w:type="dxa"/>
          </w:tcPr>
          <w:p w14:paraId="76C56159" w14:textId="77777777" w:rsidR="006D0FD1" w:rsidRPr="001A57D9" w:rsidRDefault="006D0FD1" w:rsidP="001563C8">
            <w:r>
              <w:t>Maint Doc Ref.</w:t>
            </w:r>
            <w:r>
              <w:br/>
              <w:t>(WO/TC/Logbook)</w:t>
            </w:r>
          </w:p>
        </w:tc>
        <w:tc>
          <w:tcPr>
            <w:tcW w:w="1075" w:type="dxa"/>
          </w:tcPr>
          <w:p w14:paraId="0D349722" w14:textId="77777777" w:rsidR="006D0FD1" w:rsidRPr="001A57D9" w:rsidRDefault="006D0FD1" w:rsidP="001563C8">
            <w:r>
              <w:t>Applicant Initials</w:t>
            </w:r>
          </w:p>
        </w:tc>
        <w:tc>
          <w:tcPr>
            <w:tcW w:w="2185" w:type="dxa"/>
          </w:tcPr>
          <w:p w14:paraId="3596BA4F" w14:textId="77777777" w:rsidR="006D0FD1" w:rsidRPr="001A57D9" w:rsidRDefault="006D0FD1" w:rsidP="001563C8">
            <w:r>
              <w:t>Supervisor Name, ARN and Signature</w:t>
            </w:r>
          </w:p>
        </w:tc>
        <w:tc>
          <w:tcPr>
            <w:tcW w:w="1240" w:type="dxa"/>
          </w:tcPr>
          <w:p w14:paraId="7276430F" w14:textId="77777777" w:rsidR="006D0FD1" w:rsidRPr="001A57D9" w:rsidRDefault="006D0FD1" w:rsidP="001563C8">
            <w:r>
              <w:t>Date</w:t>
            </w:r>
          </w:p>
        </w:tc>
      </w:tr>
      <w:tr w:rsidR="006D0FD1" w:rsidRPr="007A58D4" w14:paraId="664E387B" w14:textId="77777777" w:rsidTr="006D0FD1">
        <w:tc>
          <w:tcPr>
            <w:tcW w:w="704" w:type="dxa"/>
          </w:tcPr>
          <w:p w14:paraId="5EB19289" w14:textId="77777777" w:rsidR="006D0FD1" w:rsidRPr="00705E9C" w:rsidRDefault="006D0FD1" w:rsidP="00BC04FF">
            <w:pPr>
              <w:pStyle w:val="tablelistAC2"/>
              <w:numPr>
                <w:ilvl w:val="1"/>
                <w:numId w:val="28"/>
              </w:numPr>
            </w:pPr>
          </w:p>
        </w:tc>
        <w:tc>
          <w:tcPr>
            <w:tcW w:w="1134" w:type="dxa"/>
          </w:tcPr>
          <w:p w14:paraId="5D4F6996" w14:textId="77777777" w:rsidR="006D0FD1" w:rsidRPr="001A57D9" w:rsidRDefault="006D0FD1" w:rsidP="006D0FD1">
            <w:r>
              <w:t>B1.3/B1.4</w:t>
            </w:r>
            <w:r>
              <w:br/>
            </w:r>
          </w:p>
        </w:tc>
        <w:tc>
          <w:tcPr>
            <w:tcW w:w="5387" w:type="dxa"/>
          </w:tcPr>
          <w:p w14:paraId="4A9274D6" w14:textId="615D3A3A" w:rsidR="006D0FD1" w:rsidRPr="006D0FD1" w:rsidRDefault="006D0FD1" w:rsidP="006D0FD1">
            <w:r w:rsidRPr="006D0FD1">
              <w:rPr>
                <w:color w:val="000000"/>
              </w:rPr>
              <w:t>Demonstrate the procedure for a structural inspection (from nose to tail)</w:t>
            </w:r>
          </w:p>
        </w:tc>
        <w:tc>
          <w:tcPr>
            <w:tcW w:w="992" w:type="dxa"/>
          </w:tcPr>
          <w:p w14:paraId="6F990B4F" w14:textId="77777777" w:rsidR="006D0FD1" w:rsidRDefault="006D0FD1" w:rsidP="006D0FD1"/>
        </w:tc>
        <w:tc>
          <w:tcPr>
            <w:tcW w:w="1843" w:type="dxa"/>
          </w:tcPr>
          <w:p w14:paraId="5D53C02C" w14:textId="77777777" w:rsidR="006D0FD1" w:rsidRDefault="006D0FD1" w:rsidP="006D0FD1"/>
        </w:tc>
        <w:tc>
          <w:tcPr>
            <w:tcW w:w="1075" w:type="dxa"/>
          </w:tcPr>
          <w:p w14:paraId="7100362B" w14:textId="77777777" w:rsidR="006D0FD1" w:rsidRDefault="006D0FD1" w:rsidP="006D0FD1"/>
        </w:tc>
        <w:tc>
          <w:tcPr>
            <w:tcW w:w="2185" w:type="dxa"/>
          </w:tcPr>
          <w:p w14:paraId="302AF5D3" w14:textId="77777777" w:rsidR="006D0FD1" w:rsidRDefault="006D0FD1" w:rsidP="006D0FD1"/>
        </w:tc>
        <w:tc>
          <w:tcPr>
            <w:tcW w:w="1240" w:type="dxa"/>
          </w:tcPr>
          <w:p w14:paraId="7B257032" w14:textId="77777777" w:rsidR="006D0FD1" w:rsidRDefault="006D0FD1" w:rsidP="006D0FD1"/>
        </w:tc>
      </w:tr>
      <w:tr w:rsidR="006D0FD1" w:rsidRPr="007A58D4" w14:paraId="2265AB42" w14:textId="77777777" w:rsidTr="006D0FD1">
        <w:tc>
          <w:tcPr>
            <w:tcW w:w="704" w:type="dxa"/>
          </w:tcPr>
          <w:p w14:paraId="61D9AC82" w14:textId="77777777" w:rsidR="006D0FD1" w:rsidRPr="00705E9C" w:rsidRDefault="006D0FD1" w:rsidP="006D0FD1">
            <w:pPr>
              <w:pStyle w:val="tablelistAC2"/>
            </w:pPr>
          </w:p>
        </w:tc>
        <w:tc>
          <w:tcPr>
            <w:tcW w:w="1134" w:type="dxa"/>
          </w:tcPr>
          <w:p w14:paraId="76BBF1A8" w14:textId="77777777" w:rsidR="006D0FD1" w:rsidRPr="001A57D9" w:rsidRDefault="006D0FD1" w:rsidP="006D0FD1">
            <w:r>
              <w:t>B1.3/B1.4</w:t>
            </w:r>
            <w:r>
              <w:br/>
            </w:r>
          </w:p>
        </w:tc>
        <w:tc>
          <w:tcPr>
            <w:tcW w:w="5387" w:type="dxa"/>
          </w:tcPr>
          <w:p w14:paraId="2332B298" w14:textId="508FAFCA" w:rsidR="006D0FD1" w:rsidRPr="006D0FD1" w:rsidRDefault="006D0FD1" w:rsidP="006D0FD1">
            <w:r w:rsidRPr="006D0FD1">
              <w:t>Locate Aircraft Doors/Panels using zonal and station Identification method</w:t>
            </w:r>
          </w:p>
        </w:tc>
        <w:tc>
          <w:tcPr>
            <w:tcW w:w="992" w:type="dxa"/>
          </w:tcPr>
          <w:p w14:paraId="6AFA2EBC" w14:textId="77777777" w:rsidR="006D0FD1" w:rsidRDefault="006D0FD1" w:rsidP="006D0FD1"/>
        </w:tc>
        <w:tc>
          <w:tcPr>
            <w:tcW w:w="1843" w:type="dxa"/>
          </w:tcPr>
          <w:p w14:paraId="1ADFC102" w14:textId="77777777" w:rsidR="006D0FD1" w:rsidRDefault="006D0FD1" w:rsidP="006D0FD1"/>
        </w:tc>
        <w:tc>
          <w:tcPr>
            <w:tcW w:w="1075" w:type="dxa"/>
          </w:tcPr>
          <w:p w14:paraId="14FC33FC" w14:textId="77777777" w:rsidR="006D0FD1" w:rsidRDefault="006D0FD1" w:rsidP="006D0FD1"/>
        </w:tc>
        <w:tc>
          <w:tcPr>
            <w:tcW w:w="2185" w:type="dxa"/>
          </w:tcPr>
          <w:p w14:paraId="2A62FE40" w14:textId="77777777" w:rsidR="006D0FD1" w:rsidRDefault="006D0FD1" w:rsidP="006D0FD1"/>
        </w:tc>
        <w:tc>
          <w:tcPr>
            <w:tcW w:w="1240" w:type="dxa"/>
          </w:tcPr>
          <w:p w14:paraId="32C09D77" w14:textId="77777777" w:rsidR="006D0FD1" w:rsidRDefault="006D0FD1" w:rsidP="006D0FD1"/>
        </w:tc>
      </w:tr>
      <w:tr w:rsidR="006D0FD1" w:rsidRPr="007A58D4" w14:paraId="2BEE9314" w14:textId="77777777" w:rsidTr="006D0FD1">
        <w:tc>
          <w:tcPr>
            <w:tcW w:w="704" w:type="dxa"/>
          </w:tcPr>
          <w:p w14:paraId="3167D254" w14:textId="77777777" w:rsidR="006D0FD1" w:rsidRPr="00705E9C" w:rsidRDefault="006D0FD1" w:rsidP="006D0FD1">
            <w:pPr>
              <w:pStyle w:val="tablelistAC2"/>
            </w:pPr>
          </w:p>
        </w:tc>
        <w:tc>
          <w:tcPr>
            <w:tcW w:w="1134" w:type="dxa"/>
          </w:tcPr>
          <w:p w14:paraId="76FCA1B3" w14:textId="77777777" w:rsidR="006D0FD1" w:rsidRPr="001A57D9" w:rsidRDefault="006D0FD1" w:rsidP="006D0FD1">
            <w:r>
              <w:t>B1.3/B1.4</w:t>
            </w:r>
            <w:r>
              <w:br/>
            </w:r>
          </w:p>
        </w:tc>
        <w:tc>
          <w:tcPr>
            <w:tcW w:w="5387" w:type="dxa"/>
          </w:tcPr>
          <w:p w14:paraId="54D45147" w14:textId="612DDF4B" w:rsidR="006D0FD1" w:rsidRPr="006D0FD1" w:rsidRDefault="006D0FD1" w:rsidP="006D0FD1">
            <w:r w:rsidRPr="006D0FD1">
              <w:rPr>
                <w:color w:val="000000"/>
              </w:rPr>
              <w:t>Remove / install heating shutoff valve and check operation of heating system</w:t>
            </w:r>
          </w:p>
        </w:tc>
        <w:tc>
          <w:tcPr>
            <w:tcW w:w="992" w:type="dxa"/>
          </w:tcPr>
          <w:p w14:paraId="703EF75E" w14:textId="77777777" w:rsidR="006D0FD1" w:rsidRDefault="006D0FD1" w:rsidP="006D0FD1"/>
        </w:tc>
        <w:tc>
          <w:tcPr>
            <w:tcW w:w="1843" w:type="dxa"/>
          </w:tcPr>
          <w:p w14:paraId="3AA4C48A" w14:textId="77777777" w:rsidR="006D0FD1" w:rsidRDefault="006D0FD1" w:rsidP="006D0FD1"/>
        </w:tc>
        <w:tc>
          <w:tcPr>
            <w:tcW w:w="1075" w:type="dxa"/>
          </w:tcPr>
          <w:p w14:paraId="5E14B17B" w14:textId="77777777" w:rsidR="006D0FD1" w:rsidRDefault="006D0FD1" w:rsidP="006D0FD1"/>
        </w:tc>
        <w:tc>
          <w:tcPr>
            <w:tcW w:w="2185" w:type="dxa"/>
          </w:tcPr>
          <w:p w14:paraId="5AE9A33C" w14:textId="77777777" w:rsidR="006D0FD1" w:rsidRDefault="006D0FD1" w:rsidP="006D0FD1"/>
        </w:tc>
        <w:tc>
          <w:tcPr>
            <w:tcW w:w="1240" w:type="dxa"/>
          </w:tcPr>
          <w:p w14:paraId="50280FAF" w14:textId="77777777" w:rsidR="006D0FD1" w:rsidRDefault="006D0FD1" w:rsidP="006D0FD1"/>
        </w:tc>
      </w:tr>
      <w:tr w:rsidR="006D0FD1" w:rsidRPr="007A58D4" w14:paraId="20F811D4" w14:textId="77777777" w:rsidTr="006D0FD1">
        <w:tc>
          <w:tcPr>
            <w:tcW w:w="704" w:type="dxa"/>
          </w:tcPr>
          <w:p w14:paraId="7A8D2C52" w14:textId="77777777" w:rsidR="006D0FD1" w:rsidRPr="00705E9C" w:rsidRDefault="006D0FD1" w:rsidP="006D0FD1">
            <w:pPr>
              <w:pStyle w:val="tablelistAC2"/>
            </w:pPr>
          </w:p>
        </w:tc>
        <w:tc>
          <w:tcPr>
            <w:tcW w:w="1134" w:type="dxa"/>
          </w:tcPr>
          <w:p w14:paraId="14EA3FA0" w14:textId="77777777" w:rsidR="006D0FD1" w:rsidRPr="001A57D9" w:rsidRDefault="006D0FD1" w:rsidP="006D0FD1">
            <w:r>
              <w:t>B1.3/B1.4</w:t>
            </w:r>
            <w:r>
              <w:br/>
            </w:r>
          </w:p>
        </w:tc>
        <w:tc>
          <w:tcPr>
            <w:tcW w:w="5387" w:type="dxa"/>
          </w:tcPr>
          <w:p w14:paraId="79979E16" w14:textId="37DC1DC2" w:rsidR="006D0FD1" w:rsidRPr="006D0FD1" w:rsidRDefault="006D0FD1" w:rsidP="006D0FD1">
            <w:r w:rsidRPr="006D0FD1">
              <w:rPr>
                <w:color w:val="000000"/>
              </w:rPr>
              <w:t>Check operation of ventilation system</w:t>
            </w:r>
          </w:p>
        </w:tc>
        <w:tc>
          <w:tcPr>
            <w:tcW w:w="992" w:type="dxa"/>
          </w:tcPr>
          <w:p w14:paraId="48989E57" w14:textId="77777777" w:rsidR="006D0FD1" w:rsidRDefault="006D0FD1" w:rsidP="006D0FD1"/>
        </w:tc>
        <w:tc>
          <w:tcPr>
            <w:tcW w:w="1843" w:type="dxa"/>
          </w:tcPr>
          <w:p w14:paraId="21FF3C42" w14:textId="77777777" w:rsidR="006D0FD1" w:rsidRDefault="006D0FD1" w:rsidP="006D0FD1"/>
        </w:tc>
        <w:tc>
          <w:tcPr>
            <w:tcW w:w="1075" w:type="dxa"/>
          </w:tcPr>
          <w:p w14:paraId="57B782D9" w14:textId="77777777" w:rsidR="006D0FD1" w:rsidRDefault="006D0FD1" w:rsidP="006D0FD1"/>
        </w:tc>
        <w:tc>
          <w:tcPr>
            <w:tcW w:w="2185" w:type="dxa"/>
          </w:tcPr>
          <w:p w14:paraId="362394A0" w14:textId="77777777" w:rsidR="006D0FD1" w:rsidRDefault="006D0FD1" w:rsidP="006D0FD1"/>
        </w:tc>
        <w:tc>
          <w:tcPr>
            <w:tcW w:w="1240" w:type="dxa"/>
          </w:tcPr>
          <w:p w14:paraId="0E099725" w14:textId="77777777" w:rsidR="006D0FD1" w:rsidRDefault="006D0FD1" w:rsidP="006D0FD1"/>
        </w:tc>
      </w:tr>
      <w:tr w:rsidR="006D0FD1" w:rsidRPr="007A58D4" w14:paraId="56454114" w14:textId="77777777" w:rsidTr="006D0FD1">
        <w:tc>
          <w:tcPr>
            <w:tcW w:w="704" w:type="dxa"/>
          </w:tcPr>
          <w:p w14:paraId="67D0AC02" w14:textId="77777777" w:rsidR="006D0FD1" w:rsidRPr="00705E9C" w:rsidRDefault="006D0FD1" w:rsidP="006D0FD1">
            <w:pPr>
              <w:pStyle w:val="tablelistAC2"/>
            </w:pPr>
          </w:p>
        </w:tc>
        <w:tc>
          <w:tcPr>
            <w:tcW w:w="1134" w:type="dxa"/>
          </w:tcPr>
          <w:p w14:paraId="4B63B932" w14:textId="77777777" w:rsidR="006D0FD1" w:rsidRPr="001A57D9" w:rsidRDefault="006D0FD1" w:rsidP="006D0FD1">
            <w:r>
              <w:t>B1.3/B1.4</w:t>
            </w:r>
            <w:r>
              <w:br/>
            </w:r>
          </w:p>
        </w:tc>
        <w:tc>
          <w:tcPr>
            <w:tcW w:w="5387" w:type="dxa"/>
          </w:tcPr>
          <w:p w14:paraId="4BC47F4A" w14:textId="126E6955" w:rsidR="006D0FD1" w:rsidRPr="006D0FD1" w:rsidRDefault="006D0FD1" w:rsidP="006D0FD1">
            <w:r w:rsidRPr="006D0FD1">
              <w:rPr>
                <w:color w:val="000000"/>
              </w:rPr>
              <w:t>Remove and install air cycle machine (ACM)</w:t>
            </w:r>
          </w:p>
        </w:tc>
        <w:tc>
          <w:tcPr>
            <w:tcW w:w="992" w:type="dxa"/>
          </w:tcPr>
          <w:p w14:paraId="4C5428B4" w14:textId="77777777" w:rsidR="006D0FD1" w:rsidRDefault="006D0FD1" w:rsidP="006D0FD1"/>
        </w:tc>
        <w:tc>
          <w:tcPr>
            <w:tcW w:w="1843" w:type="dxa"/>
          </w:tcPr>
          <w:p w14:paraId="53AA4DAB" w14:textId="77777777" w:rsidR="006D0FD1" w:rsidRDefault="006D0FD1" w:rsidP="006D0FD1"/>
        </w:tc>
        <w:tc>
          <w:tcPr>
            <w:tcW w:w="1075" w:type="dxa"/>
          </w:tcPr>
          <w:p w14:paraId="47726F83" w14:textId="77777777" w:rsidR="006D0FD1" w:rsidRDefault="006D0FD1" w:rsidP="006D0FD1"/>
        </w:tc>
        <w:tc>
          <w:tcPr>
            <w:tcW w:w="2185" w:type="dxa"/>
          </w:tcPr>
          <w:p w14:paraId="0C2CDEFE" w14:textId="77777777" w:rsidR="006D0FD1" w:rsidRDefault="006D0FD1" w:rsidP="006D0FD1"/>
        </w:tc>
        <w:tc>
          <w:tcPr>
            <w:tcW w:w="1240" w:type="dxa"/>
          </w:tcPr>
          <w:p w14:paraId="3073670E" w14:textId="77777777" w:rsidR="006D0FD1" w:rsidRDefault="006D0FD1" w:rsidP="006D0FD1"/>
        </w:tc>
      </w:tr>
      <w:tr w:rsidR="006D0FD1" w:rsidRPr="007A58D4" w14:paraId="536ECD92" w14:textId="77777777" w:rsidTr="006D0FD1">
        <w:tc>
          <w:tcPr>
            <w:tcW w:w="704" w:type="dxa"/>
          </w:tcPr>
          <w:p w14:paraId="39DE7090" w14:textId="77777777" w:rsidR="006D0FD1" w:rsidRPr="00705E9C" w:rsidRDefault="006D0FD1" w:rsidP="006D0FD1">
            <w:pPr>
              <w:pStyle w:val="tablelistAC2"/>
            </w:pPr>
          </w:p>
        </w:tc>
        <w:tc>
          <w:tcPr>
            <w:tcW w:w="1134" w:type="dxa"/>
          </w:tcPr>
          <w:p w14:paraId="2591050D" w14:textId="77777777" w:rsidR="006D0FD1" w:rsidRPr="003A7914" w:rsidRDefault="006D0FD1" w:rsidP="006D0FD1">
            <w:r>
              <w:t>B1.3/B1.4</w:t>
            </w:r>
            <w:r>
              <w:br/>
            </w:r>
          </w:p>
        </w:tc>
        <w:tc>
          <w:tcPr>
            <w:tcW w:w="5387" w:type="dxa"/>
          </w:tcPr>
          <w:p w14:paraId="477B9B2A" w14:textId="30CB8ACA" w:rsidR="006D0FD1" w:rsidRPr="006D0FD1" w:rsidRDefault="006D0FD1" w:rsidP="006D0FD1">
            <w:r w:rsidRPr="006D0FD1">
              <w:rPr>
                <w:color w:val="000000"/>
              </w:rPr>
              <w:t xml:space="preserve">Remove and install pack flow control valve </w:t>
            </w:r>
          </w:p>
        </w:tc>
        <w:tc>
          <w:tcPr>
            <w:tcW w:w="992" w:type="dxa"/>
          </w:tcPr>
          <w:p w14:paraId="6BFC731F" w14:textId="77777777" w:rsidR="006D0FD1" w:rsidRDefault="006D0FD1" w:rsidP="006D0FD1"/>
        </w:tc>
        <w:tc>
          <w:tcPr>
            <w:tcW w:w="1843" w:type="dxa"/>
          </w:tcPr>
          <w:p w14:paraId="4ED9566F" w14:textId="77777777" w:rsidR="006D0FD1" w:rsidRDefault="006D0FD1" w:rsidP="006D0FD1"/>
        </w:tc>
        <w:tc>
          <w:tcPr>
            <w:tcW w:w="1075" w:type="dxa"/>
          </w:tcPr>
          <w:p w14:paraId="02D5C901" w14:textId="77777777" w:rsidR="006D0FD1" w:rsidRDefault="006D0FD1" w:rsidP="006D0FD1"/>
        </w:tc>
        <w:tc>
          <w:tcPr>
            <w:tcW w:w="2185" w:type="dxa"/>
          </w:tcPr>
          <w:p w14:paraId="5E8CD552" w14:textId="77777777" w:rsidR="006D0FD1" w:rsidRDefault="006D0FD1" w:rsidP="006D0FD1"/>
        </w:tc>
        <w:tc>
          <w:tcPr>
            <w:tcW w:w="1240" w:type="dxa"/>
          </w:tcPr>
          <w:p w14:paraId="5BE0A034" w14:textId="77777777" w:rsidR="006D0FD1" w:rsidRDefault="006D0FD1" w:rsidP="006D0FD1"/>
        </w:tc>
      </w:tr>
      <w:tr w:rsidR="006D0FD1" w:rsidRPr="007A58D4" w14:paraId="613D8373" w14:textId="77777777" w:rsidTr="006D0FD1">
        <w:tc>
          <w:tcPr>
            <w:tcW w:w="704" w:type="dxa"/>
          </w:tcPr>
          <w:p w14:paraId="5CD13C58" w14:textId="77777777" w:rsidR="006D0FD1" w:rsidRPr="00705E9C" w:rsidRDefault="006D0FD1" w:rsidP="006D0FD1">
            <w:pPr>
              <w:pStyle w:val="tablelistAC2"/>
            </w:pPr>
          </w:p>
        </w:tc>
        <w:tc>
          <w:tcPr>
            <w:tcW w:w="1134" w:type="dxa"/>
          </w:tcPr>
          <w:p w14:paraId="6204E1CB" w14:textId="77777777" w:rsidR="006D0FD1" w:rsidRPr="003A7914" w:rsidRDefault="006D0FD1" w:rsidP="006D0FD1">
            <w:r>
              <w:t>B1.3/B1.4</w:t>
            </w:r>
            <w:r>
              <w:br/>
            </w:r>
          </w:p>
        </w:tc>
        <w:tc>
          <w:tcPr>
            <w:tcW w:w="5387" w:type="dxa"/>
          </w:tcPr>
          <w:p w14:paraId="7057232D" w14:textId="4D3613C3" w:rsidR="006D0FD1" w:rsidRPr="006D0FD1" w:rsidRDefault="006D0FD1" w:rsidP="006D0FD1">
            <w:r w:rsidRPr="006D0FD1">
              <w:rPr>
                <w:color w:val="000000"/>
              </w:rPr>
              <w:t xml:space="preserve">Remove/ install ACM primary heat exchanger </w:t>
            </w:r>
          </w:p>
        </w:tc>
        <w:tc>
          <w:tcPr>
            <w:tcW w:w="992" w:type="dxa"/>
          </w:tcPr>
          <w:p w14:paraId="59ED6DE8" w14:textId="77777777" w:rsidR="006D0FD1" w:rsidRDefault="006D0FD1" w:rsidP="006D0FD1"/>
        </w:tc>
        <w:tc>
          <w:tcPr>
            <w:tcW w:w="1843" w:type="dxa"/>
          </w:tcPr>
          <w:p w14:paraId="049E412A" w14:textId="77777777" w:rsidR="006D0FD1" w:rsidRDefault="006D0FD1" w:rsidP="006D0FD1"/>
        </w:tc>
        <w:tc>
          <w:tcPr>
            <w:tcW w:w="1075" w:type="dxa"/>
          </w:tcPr>
          <w:p w14:paraId="4636A09B" w14:textId="77777777" w:rsidR="006D0FD1" w:rsidRDefault="006D0FD1" w:rsidP="006D0FD1"/>
        </w:tc>
        <w:tc>
          <w:tcPr>
            <w:tcW w:w="2185" w:type="dxa"/>
          </w:tcPr>
          <w:p w14:paraId="38BC2490" w14:textId="77777777" w:rsidR="006D0FD1" w:rsidRDefault="006D0FD1" w:rsidP="006D0FD1"/>
        </w:tc>
        <w:tc>
          <w:tcPr>
            <w:tcW w:w="1240" w:type="dxa"/>
          </w:tcPr>
          <w:p w14:paraId="24D38261" w14:textId="77777777" w:rsidR="006D0FD1" w:rsidRDefault="006D0FD1" w:rsidP="006D0FD1"/>
        </w:tc>
      </w:tr>
      <w:tr w:rsidR="006D0FD1" w:rsidRPr="007A58D4" w14:paraId="7115E311" w14:textId="77777777" w:rsidTr="006D0FD1">
        <w:tc>
          <w:tcPr>
            <w:tcW w:w="704" w:type="dxa"/>
          </w:tcPr>
          <w:p w14:paraId="0FE8C62C" w14:textId="77777777" w:rsidR="006D0FD1" w:rsidRPr="00705E9C" w:rsidRDefault="006D0FD1" w:rsidP="006D0FD1">
            <w:pPr>
              <w:pStyle w:val="tablelistAC2"/>
            </w:pPr>
          </w:p>
        </w:tc>
        <w:tc>
          <w:tcPr>
            <w:tcW w:w="1134" w:type="dxa"/>
          </w:tcPr>
          <w:p w14:paraId="70072EF8" w14:textId="77777777" w:rsidR="006D0FD1" w:rsidRPr="003A7914" w:rsidRDefault="006D0FD1" w:rsidP="006D0FD1">
            <w:r>
              <w:t>B1.3/B1.4</w:t>
            </w:r>
            <w:r>
              <w:br/>
            </w:r>
          </w:p>
        </w:tc>
        <w:tc>
          <w:tcPr>
            <w:tcW w:w="5387" w:type="dxa"/>
          </w:tcPr>
          <w:p w14:paraId="5EA1C7A5" w14:textId="2EA10AB0" w:rsidR="006D0FD1" w:rsidRPr="006D0FD1" w:rsidRDefault="006D0FD1" w:rsidP="006D0FD1">
            <w:r w:rsidRPr="006D0FD1">
              <w:rPr>
                <w:color w:val="000000"/>
              </w:rPr>
              <w:t>Remove /install temperature control valve</w:t>
            </w:r>
          </w:p>
        </w:tc>
        <w:tc>
          <w:tcPr>
            <w:tcW w:w="992" w:type="dxa"/>
          </w:tcPr>
          <w:p w14:paraId="7F74DFFA" w14:textId="77777777" w:rsidR="006D0FD1" w:rsidRDefault="006D0FD1" w:rsidP="006D0FD1"/>
        </w:tc>
        <w:tc>
          <w:tcPr>
            <w:tcW w:w="1843" w:type="dxa"/>
          </w:tcPr>
          <w:p w14:paraId="41C16E42" w14:textId="77777777" w:rsidR="006D0FD1" w:rsidRDefault="006D0FD1" w:rsidP="006D0FD1"/>
        </w:tc>
        <w:tc>
          <w:tcPr>
            <w:tcW w:w="1075" w:type="dxa"/>
          </w:tcPr>
          <w:p w14:paraId="34AFBE4E" w14:textId="77777777" w:rsidR="006D0FD1" w:rsidRDefault="006D0FD1" w:rsidP="006D0FD1"/>
        </w:tc>
        <w:tc>
          <w:tcPr>
            <w:tcW w:w="2185" w:type="dxa"/>
          </w:tcPr>
          <w:p w14:paraId="5524987E" w14:textId="77777777" w:rsidR="006D0FD1" w:rsidRDefault="006D0FD1" w:rsidP="006D0FD1"/>
        </w:tc>
        <w:tc>
          <w:tcPr>
            <w:tcW w:w="1240" w:type="dxa"/>
          </w:tcPr>
          <w:p w14:paraId="77FAF1A9" w14:textId="77777777" w:rsidR="006D0FD1" w:rsidRDefault="006D0FD1" w:rsidP="006D0FD1"/>
        </w:tc>
      </w:tr>
      <w:tr w:rsidR="006D0FD1" w:rsidRPr="007A58D4" w14:paraId="72F4ABA6" w14:textId="77777777" w:rsidTr="006D0FD1">
        <w:tc>
          <w:tcPr>
            <w:tcW w:w="704" w:type="dxa"/>
          </w:tcPr>
          <w:p w14:paraId="6FB4FAFC" w14:textId="77777777" w:rsidR="006D0FD1" w:rsidRPr="00705E9C" w:rsidRDefault="006D0FD1" w:rsidP="006D0FD1">
            <w:pPr>
              <w:pStyle w:val="tablelistAC2"/>
            </w:pPr>
          </w:p>
        </w:tc>
        <w:tc>
          <w:tcPr>
            <w:tcW w:w="1134" w:type="dxa"/>
          </w:tcPr>
          <w:p w14:paraId="0D0D8079" w14:textId="77777777" w:rsidR="006D0FD1" w:rsidRPr="003A7914" w:rsidRDefault="006D0FD1" w:rsidP="006D0FD1">
            <w:r>
              <w:t>B1.3/B1.4</w:t>
            </w:r>
            <w:r>
              <w:br/>
            </w:r>
          </w:p>
        </w:tc>
        <w:tc>
          <w:tcPr>
            <w:tcW w:w="5387" w:type="dxa"/>
          </w:tcPr>
          <w:p w14:paraId="5A065D39" w14:textId="7323DC86" w:rsidR="006D0FD1" w:rsidRPr="006D0FD1" w:rsidRDefault="006D0FD1" w:rsidP="006D0FD1">
            <w:r w:rsidRPr="006D0FD1">
              <w:rPr>
                <w:color w:val="000000"/>
              </w:rPr>
              <w:t>Functionally test air cycle air conditioning system IAW AMM for evidence of serviceability or malfunction</w:t>
            </w:r>
          </w:p>
        </w:tc>
        <w:tc>
          <w:tcPr>
            <w:tcW w:w="992" w:type="dxa"/>
          </w:tcPr>
          <w:p w14:paraId="4133478C" w14:textId="77777777" w:rsidR="006D0FD1" w:rsidRDefault="006D0FD1" w:rsidP="006D0FD1"/>
        </w:tc>
        <w:tc>
          <w:tcPr>
            <w:tcW w:w="1843" w:type="dxa"/>
          </w:tcPr>
          <w:p w14:paraId="674C98A7" w14:textId="77777777" w:rsidR="006D0FD1" w:rsidRDefault="006D0FD1" w:rsidP="006D0FD1"/>
        </w:tc>
        <w:tc>
          <w:tcPr>
            <w:tcW w:w="1075" w:type="dxa"/>
          </w:tcPr>
          <w:p w14:paraId="008933DC" w14:textId="77777777" w:rsidR="006D0FD1" w:rsidRDefault="006D0FD1" w:rsidP="006D0FD1"/>
        </w:tc>
        <w:tc>
          <w:tcPr>
            <w:tcW w:w="2185" w:type="dxa"/>
          </w:tcPr>
          <w:p w14:paraId="2A9735B2" w14:textId="77777777" w:rsidR="006D0FD1" w:rsidRDefault="006D0FD1" w:rsidP="006D0FD1"/>
        </w:tc>
        <w:tc>
          <w:tcPr>
            <w:tcW w:w="1240" w:type="dxa"/>
          </w:tcPr>
          <w:p w14:paraId="05F3BF0B" w14:textId="77777777" w:rsidR="006D0FD1" w:rsidRDefault="006D0FD1" w:rsidP="006D0FD1"/>
        </w:tc>
      </w:tr>
      <w:tr w:rsidR="006D0FD1" w:rsidRPr="007A58D4" w14:paraId="3E58D9F8" w14:textId="77777777" w:rsidTr="006D0FD1">
        <w:tc>
          <w:tcPr>
            <w:tcW w:w="704" w:type="dxa"/>
          </w:tcPr>
          <w:p w14:paraId="2F69ECAA" w14:textId="77777777" w:rsidR="006D0FD1" w:rsidRPr="00705E9C" w:rsidRDefault="006D0FD1" w:rsidP="006D0FD1">
            <w:pPr>
              <w:pStyle w:val="tablelistAC2"/>
            </w:pPr>
          </w:p>
        </w:tc>
        <w:tc>
          <w:tcPr>
            <w:tcW w:w="1134" w:type="dxa"/>
          </w:tcPr>
          <w:p w14:paraId="0DA90077" w14:textId="77777777" w:rsidR="006D0FD1" w:rsidRDefault="006D0FD1" w:rsidP="006D0FD1">
            <w:r>
              <w:t>B1.3/B1.4</w:t>
            </w:r>
            <w:r>
              <w:br/>
            </w:r>
          </w:p>
        </w:tc>
        <w:tc>
          <w:tcPr>
            <w:tcW w:w="5387" w:type="dxa"/>
          </w:tcPr>
          <w:p w14:paraId="27838C61" w14:textId="41CFF1AC" w:rsidR="006D0FD1" w:rsidRPr="006D0FD1" w:rsidRDefault="006D0FD1" w:rsidP="006D0FD1">
            <w:r w:rsidRPr="006D0FD1">
              <w:rPr>
                <w:color w:val="000000"/>
              </w:rPr>
              <w:t>Remove and install combustion heaters and inspection checks in accordance with maintenance manual</w:t>
            </w:r>
          </w:p>
        </w:tc>
        <w:tc>
          <w:tcPr>
            <w:tcW w:w="992" w:type="dxa"/>
          </w:tcPr>
          <w:p w14:paraId="7CAD3316" w14:textId="77777777" w:rsidR="006D0FD1" w:rsidRDefault="006D0FD1" w:rsidP="006D0FD1"/>
        </w:tc>
        <w:tc>
          <w:tcPr>
            <w:tcW w:w="1843" w:type="dxa"/>
          </w:tcPr>
          <w:p w14:paraId="1B8DC8A2" w14:textId="77777777" w:rsidR="006D0FD1" w:rsidRDefault="006D0FD1" w:rsidP="006D0FD1"/>
        </w:tc>
        <w:tc>
          <w:tcPr>
            <w:tcW w:w="1075" w:type="dxa"/>
          </w:tcPr>
          <w:p w14:paraId="2956A939" w14:textId="77777777" w:rsidR="006D0FD1" w:rsidRDefault="006D0FD1" w:rsidP="006D0FD1"/>
        </w:tc>
        <w:tc>
          <w:tcPr>
            <w:tcW w:w="2185" w:type="dxa"/>
          </w:tcPr>
          <w:p w14:paraId="7CA6B649" w14:textId="77777777" w:rsidR="006D0FD1" w:rsidRDefault="006D0FD1" w:rsidP="006D0FD1"/>
        </w:tc>
        <w:tc>
          <w:tcPr>
            <w:tcW w:w="1240" w:type="dxa"/>
          </w:tcPr>
          <w:p w14:paraId="22AC12C5" w14:textId="77777777" w:rsidR="006D0FD1" w:rsidRDefault="006D0FD1" w:rsidP="006D0FD1"/>
        </w:tc>
      </w:tr>
      <w:tr w:rsidR="006D0FD1" w:rsidRPr="007A58D4" w14:paraId="47CC42AD" w14:textId="77777777" w:rsidTr="006D0FD1">
        <w:tc>
          <w:tcPr>
            <w:tcW w:w="704" w:type="dxa"/>
          </w:tcPr>
          <w:p w14:paraId="71AEE717" w14:textId="77777777" w:rsidR="006D0FD1" w:rsidRPr="00705E9C" w:rsidRDefault="006D0FD1" w:rsidP="006D0FD1">
            <w:pPr>
              <w:pStyle w:val="tablelistAC2"/>
            </w:pPr>
          </w:p>
        </w:tc>
        <w:tc>
          <w:tcPr>
            <w:tcW w:w="1134" w:type="dxa"/>
          </w:tcPr>
          <w:p w14:paraId="5DE4620D" w14:textId="77777777" w:rsidR="006D0FD1" w:rsidRDefault="006D0FD1" w:rsidP="006D0FD1">
            <w:r>
              <w:t>B1.3/B1.4</w:t>
            </w:r>
            <w:r>
              <w:br/>
            </w:r>
          </w:p>
        </w:tc>
        <w:tc>
          <w:tcPr>
            <w:tcW w:w="5387" w:type="dxa"/>
          </w:tcPr>
          <w:p w14:paraId="1D9280F0" w14:textId="61772A06" w:rsidR="006D0FD1" w:rsidRPr="006D0FD1" w:rsidRDefault="006D0FD1" w:rsidP="006D0FD1">
            <w:pPr>
              <w:rPr>
                <w:color w:val="000000"/>
              </w:rPr>
            </w:pPr>
            <w:r w:rsidRPr="006D0FD1">
              <w:rPr>
                <w:color w:val="000000"/>
              </w:rPr>
              <w:t>Remove/ install Vapor Cycle system blower motor assembly</w:t>
            </w:r>
          </w:p>
        </w:tc>
        <w:tc>
          <w:tcPr>
            <w:tcW w:w="992" w:type="dxa"/>
          </w:tcPr>
          <w:p w14:paraId="18694677" w14:textId="77777777" w:rsidR="006D0FD1" w:rsidRDefault="006D0FD1" w:rsidP="006D0FD1"/>
        </w:tc>
        <w:tc>
          <w:tcPr>
            <w:tcW w:w="1843" w:type="dxa"/>
          </w:tcPr>
          <w:p w14:paraId="19C0FD74" w14:textId="77777777" w:rsidR="006D0FD1" w:rsidRDefault="006D0FD1" w:rsidP="006D0FD1"/>
        </w:tc>
        <w:tc>
          <w:tcPr>
            <w:tcW w:w="1075" w:type="dxa"/>
          </w:tcPr>
          <w:p w14:paraId="1BC803CA" w14:textId="77777777" w:rsidR="006D0FD1" w:rsidRDefault="006D0FD1" w:rsidP="006D0FD1"/>
        </w:tc>
        <w:tc>
          <w:tcPr>
            <w:tcW w:w="2185" w:type="dxa"/>
          </w:tcPr>
          <w:p w14:paraId="63461C25" w14:textId="77777777" w:rsidR="006D0FD1" w:rsidRDefault="006D0FD1" w:rsidP="006D0FD1"/>
        </w:tc>
        <w:tc>
          <w:tcPr>
            <w:tcW w:w="1240" w:type="dxa"/>
          </w:tcPr>
          <w:p w14:paraId="13B2A763" w14:textId="77777777" w:rsidR="006D0FD1" w:rsidRDefault="006D0FD1" w:rsidP="006D0FD1"/>
        </w:tc>
      </w:tr>
    </w:tbl>
    <w:p w14:paraId="26E2938E" w14:textId="77777777" w:rsidR="00245A9C" w:rsidRDefault="00245A9C" w:rsidP="00B63514"/>
    <w:tbl>
      <w:tblPr>
        <w:tblStyle w:val="TableGrid"/>
        <w:tblW w:w="0" w:type="auto"/>
        <w:tblLook w:val="04A0" w:firstRow="1" w:lastRow="0" w:firstColumn="1" w:lastColumn="0" w:noHBand="0" w:noVBand="1"/>
      </w:tblPr>
      <w:tblGrid>
        <w:gridCol w:w="14560"/>
      </w:tblGrid>
      <w:tr w:rsidR="00626911" w14:paraId="5044FFDD" w14:textId="77777777" w:rsidTr="001563C8">
        <w:tc>
          <w:tcPr>
            <w:tcW w:w="14560" w:type="dxa"/>
            <w:shd w:val="clear" w:color="auto" w:fill="D9D9D9" w:themeFill="background1" w:themeFillShade="D9"/>
          </w:tcPr>
          <w:p w14:paraId="2843E8C1" w14:textId="77777777" w:rsidR="00626911" w:rsidRPr="00445DEC" w:rsidRDefault="00626911"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626911" w:rsidRPr="007A58D4" w14:paraId="4E06DD1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C7C96A7" w14:textId="77777777" w:rsidR="00626911" w:rsidRPr="001A57D9" w:rsidRDefault="00626911" w:rsidP="001563C8">
            <w:r w:rsidRPr="001A57D9">
              <w:t>Index No.</w:t>
            </w:r>
          </w:p>
        </w:tc>
        <w:tc>
          <w:tcPr>
            <w:tcW w:w="1134" w:type="dxa"/>
          </w:tcPr>
          <w:p w14:paraId="72AC440E" w14:textId="77777777" w:rsidR="00626911" w:rsidRPr="001A57D9" w:rsidRDefault="00626911" w:rsidP="001563C8">
            <w:r w:rsidRPr="001A57D9">
              <w:t>Exclusion</w:t>
            </w:r>
            <w:r w:rsidRPr="001A57D9">
              <w:br/>
              <w:t>Category</w:t>
            </w:r>
          </w:p>
        </w:tc>
        <w:tc>
          <w:tcPr>
            <w:tcW w:w="5387" w:type="dxa"/>
          </w:tcPr>
          <w:p w14:paraId="55BBC08D" w14:textId="77777777" w:rsidR="00626911" w:rsidRPr="001A57D9" w:rsidRDefault="00626911" w:rsidP="001563C8">
            <w:r>
              <w:t>E2</w:t>
            </w:r>
            <w:r w:rsidRPr="001A57D9">
              <w:t xml:space="preserve"> Exclusion</w:t>
            </w:r>
            <w:r>
              <w:t xml:space="preserve"> Removal – Description of Required Tasks</w:t>
            </w:r>
          </w:p>
        </w:tc>
        <w:tc>
          <w:tcPr>
            <w:tcW w:w="992" w:type="dxa"/>
          </w:tcPr>
          <w:p w14:paraId="1ED6B79E" w14:textId="77777777" w:rsidR="00626911" w:rsidRPr="001A57D9" w:rsidRDefault="00626911" w:rsidP="001563C8">
            <w:r>
              <w:t>A/C Rego</w:t>
            </w:r>
          </w:p>
        </w:tc>
        <w:tc>
          <w:tcPr>
            <w:tcW w:w="1843" w:type="dxa"/>
          </w:tcPr>
          <w:p w14:paraId="2E4EEC6F" w14:textId="77777777" w:rsidR="00626911" w:rsidRPr="001A57D9" w:rsidRDefault="00626911" w:rsidP="001563C8">
            <w:r>
              <w:t>Maint Doc Ref.</w:t>
            </w:r>
            <w:r>
              <w:br/>
              <w:t>(WO/TC/Logbook)</w:t>
            </w:r>
          </w:p>
        </w:tc>
        <w:tc>
          <w:tcPr>
            <w:tcW w:w="1075" w:type="dxa"/>
          </w:tcPr>
          <w:p w14:paraId="24D13578" w14:textId="77777777" w:rsidR="00626911" w:rsidRPr="001A57D9" w:rsidRDefault="00626911" w:rsidP="001563C8">
            <w:r>
              <w:t>Applicant Initials</w:t>
            </w:r>
          </w:p>
        </w:tc>
        <w:tc>
          <w:tcPr>
            <w:tcW w:w="2185" w:type="dxa"/>
          </w:tcPr>
          <w:p w14:paraId="08FCF997" w14:textId="77777777" w:rsidR="00626911" w:rsidRPr="001A57D9" w:rsidRDefault="00626911" w:rsidP="001563C8">
            <w:r>
              <w:t>Supervisor Name, ARN and Signature</w:t>
            </w:r>
          </w:p>
        </w:tc>
        <w:tc>
          <w:tcPr>
            <w:tcW w:w="1240" w:type="dxa"/>
          </w:tcPr>
          <w:p w14:paraId="6BFFC3C9" w14:textId="77777777" w:rsidR="00626911" w:rsidRPr="001A57D9" w:rsidRDefault="00626911" w:rsidP="001563C8">
            <w:r>
              <w:t>Date</w:t>
            </w:r>
          </w:p>
        </w:tc>
      </w:tr>
      <w:tr w:rsidR="00626911" w:rsidRPr="007A58D4" w14:paraId="637253B4" w14:textId="77777777" w:rsidTr="001563C8">
        <w:tc>
          <w:tcPr>
            <w:tcW w:w="704" w:type="dxa"/>
          </w:tcPr>
          <w:p w14:paraId="785DC5B3" w14:textId="77777777" w:rsidR="00626911" w:rsidRPr="00705E9C" w:rsidRDefault="00626911" w:rsidP="00BC04FF">
            <w:pPr>
              <w:pStyle w:val="tablelistAC2"/>
              <w:numPr>
                <w:ilvl w:val="1"/>
                <w:numId w:val="28"/>
              </w:numPr>
            </w:pPr>
          </w:p>
        </w:tc>
        <w:tc>
          <w:tcPr>
            <w:tcW w:w="1134" w:type="dxa"/>
          </w:tcPr>
          <w:p w14:paraId="40766342" w14:textId="77777777" w:rsidR="00626911" w:rsidRPr="001A57D9" w:rsidRDefault="00626911" w:rsidP="001563C8">
            <w:r>
              <w:t>B1.3/B1.4</w:t>
            </w:r>
            <w:r>
              <w:br/>
            </w:r>
          </w:p>
        </w:tc>
        <w:tc>
          <w:tcPr>
            <w:tcW w:w="5387" w:type="dxa"/>
          </w:tcPr>
          <w:p w14:paraId="18CA9EF0" w14:textId="10ECB456" w:rsidR="00626911" w:rsidRPr="006D0FD1" w:rsidRDefault="00626911" w:rsidP="001563C8">
            <w:r w:rsidRPr="00626911">
              <w:t>Perform compressor drive belt inspection and tension check in accordance with maintenance manual</w:t>
            </w:r>
          </w:p>
        </w:tc>
        <w:tc>
          <w:tcPr>
            <w:tcW w:w="992" w:type="dxa"/>
          </w:tcPr>
          <w:p w14:paraId="30402D5D" w14:textId="77777777" w:rsidR="00626911" w:rsidRDefault="00626911" w:rsidP="001563C8"/>
        </w:tc>
        <w:tc>
          <w:tcPr>
            <w:tcW w:w="1843" w:type="dxa"/>
          </w:tcPr>
          <w:p w14:paraId="291909E6" w14:textId="77777777" w:rsidR="00626911" w:rsidRDefault="00626911" w:rsidP="001563C8"/>
        </w:tc>
        <w:tc>
          <w:tcPr>
            <w:tcW w:w="1075" w:type="dxa"/>
          </w:tcPr>
          <w:p w14:paraId="409D907A" w14:textId="77777777" w:rsidR="00626911" w:rsidRDefault="00626911" w:rsidP="001563C8"/>
        </w:tc>
        <w:tc>
          <w:tcPr>
            <w:tcW w:w="2185" w:type="dxa"/>
          </w:tcPr>
          <w:p w14:paraId="77BC5C94" w14:textId="77777777" w:rsidR="00626911" w:rsidRDefault="00626911" w:rsidP="001563C8"/>
        </w:tc>
        <w:tc>
          <w:tcPr>
            <w:tcW w:w="1240" w:type="dxa"/>
          </w:tcPr>
          <w:p w14:paraId="103885D1" w14:textId="77777777" w:rsidR="00626911" w:rsidRDefault="00626911" w:rsidP="001563C8"/>
        </w:tc>
      </w:tr>
      <w:tr w:rsidR="00626911" w:rsidRPr="007A58D4" w14:paraId="0803EBEF" w14:textId="77777777" w:rsidTr="001563C8">
        <w:tc>
          <w:tcPr>
            <w:tcW w:w="704" w:type="dxa"/>
          </w:tcPr>
          <w:p w14:paraId="340203BF" w14:textId="77777777" w:rsidR="00626911" w:rsidRPr="00705E9C" w:rsidRDefault="00626911" w:rsidP="001563C8">
            <w:pPr>
              <w:pStyle w:val="tablelistAC2"/>
            </w:pPr>
          </w:p>
        </w:tc>
        <w:tc>
          <w:tcPr>
            <w:tcW w:w="1134" w:type="dxa"/>
          </w:tcPr>
          <w:p w14:paraId="4C568AAE" w14:textId="77777777" w:rsidR="00626911" w:rsidRPr="001A57D9" w:rsidRDefault="00626911" w:rsidP="001563C8">
            <w:r>
              <w:t>B1.3/B1.4</w:t>
            </w:r>
            <w:r>
              <w:br/>
            </w:r>
          </w:p>
        </w:tc>
        <w:tc>
          <w:tcPr>
            <w:tcW w:w="5387" w:type="dxa"/>
          </w:tcPr>
          <w:p w14:paraId="2F131C50" w14:textId="311FA95D" w:rsidR="00626911" w:rsidRPr="006D0FD1" w:rsidRDefault="00626911" w:rsidP="001563C8">
            <w:r w:rsidRPr="00626911">
              <w:t>Test vapour cycle air conditioning system for correct function and freedom from refrigerant leaks</w:t>
            </w:r>
          </w:p>
        </w:tc>
        <w:tc>
          <w:tcPr>
            <w:tcW w:w="992" w:type="dxa"/>
          </w:tcPr>
          <w:p w14:paraId="0B320082" w14:textId="77777777" w:rsidR="00626911" w:rsidRDefault="00626911" w:rsidP="001563C8"/>
        </w:tc>
        <w:tc>
          <w:tcPr>
            <w:tcW w:w="1843" w:type="dxa"/>
          </w:tcPr>
          <w:p w14:paraId="184A2DBB" w14:textId="77777777" w:rsidR="00626911" w:rsidRDefault="00626911" w:rsidP="001563C8"/>
        </w:tc>
        <w:tc>
          <w:tcPr>
            <w:tcW w:w="1075" w:type="dxa"/>
          </w:tcPr>
          <w:p w14:paraId="70C922BE" w14:textId="77777777" w:rsidR="00626911" w:rsidRDefault="00626911" w:rsidP="001563C8"/>
        </w:tc>
        <w:tc>
          <w:tcPr>
            <w:tcW w:w="2185" w:type="dxa"/>
          </w:tcPr>
          <w:p w14:paraId="6F46BB9F" w14:textId="77777777" w:rsidR="00626911" w:rsidRDefault="00626911" w:rsidP="001563C8"/>
        </w:tc>
        <w:tc>
          <w:tcPr>
            <w:tcW w:w="1240" w:type="dxa"/>
          </w:tcPr>
          <w:p w14:paraId="0798B27C" w14:textId="77777777" w:rsidR="00626911" w:rsidRDefault="00626911" w:rsidP="001563C8"/>
        </w:tc>
      </w:tr>
      <w:tr w:rsidR="00D13B8E" w:rsidRPr="007A58D4" w14:paraId="42BF0645" w14:textId="77777777" w:rsidTr="00D13B8E">
        <w:tc>
          <w:tcPr>
            <w:tcW w:w="704" w:type="dxa"/>
          </w:tcPr>
          <w:p w14:paraId="197EDBBC" w14:textId="77777777" w:rsidR="00D13B8E" w:rsidRPr="00705E9C" w:rsidRDefault="00D13B8E" w:rsidP="00D13B8E">
            <w:pPr>
              <w:pStyle w:val="tablelistAC2"/>
            </w:pPr>
          </w:p>
        </w:tc>
        <w:tc>
          <w:tcPr>
            <w:tcW w:w="1134" w:type="dxa"/>
          </w:tcPr>
          <w:p w14:paraId="32C07FB5" w14:textId="77777777" w:rsidR="00D13B8E" w:rsidRPr="001A57D9" w:rsidRDefault="00D13B8E" w:rsidP="00D13B8E">
            <w:r>
              <w:t>B1.3/B1.4</w:t>
            </w:r>
            <w:r>
              <w:br/>
            </w:r>
          </w:p>
        </w:tc>
        <w:tc>
          <w:tcPr>
            <w:tcW w:w="5387" w:type="dxa"/>
          </w:tcPr>
          <w:p w14:paraId="1DF01660" w14:textId="3AA54C48" w:rsidR="00D13B8E" w:rsidRPr="00D13B8E" w:rsidRDefault="00D13B8E" w:rsidP="00D13B8E">
            <w:r w:rsidRPr="00D13B8E">
              <w:rPr>
                <w:color w:val="000000"/>
              </w:rPr>
              <w:t>Remove / install various temperature sensors of air-conditioning system and check operation</w:t>
            </w:r>
          </w:p>
        </w:tc>
        <w:tc>
          <w:tcPr>
            <w:tcW w:w="992" w:type="dxa"/>
          </w:tcPr>
          <w:p w14:paraId="1E972FA1" w14:textId="77777777" w:rsidR="00D13B8E" w:rsidRDefault="00D13B8E" w:rsidP="00D13B8E"/>
        </w:tc>
        <w:tc>
          <w:tcPr>
            <w:tcW w:w="1843" w:type="dxa"/>
          </w:tcPr>
          <w:p w14:paraId="290AE34B" w14:textId="77777777" w:rsidR="00D13B8E" w:rsidRDefault="00D13B8E" w:rsidP="00D13B8E"/>
        </w:tc>
        <w:tc>
          <w:tcPr>
            <w:tcW w:w="1075" w:type="dxa"/>
          </w:tcPr>
          <w:p w14:paraId="21BE89BE" w14:textId="77777777" w:rsidR="00D13B8E" w:rsidRDefault="00D13B8E" w:rsidP="00D13B8E"/>
        </w:tc>
        <w:tc>
          <w:tcPr>
            <w:tcW w:w="2185" w:type="dxa"/>
          </w:tcPr>
          <w:p w14:paraId="25B6FB2B" w14:textId="77777777" w:rsidR="00D13B8E" w:rsidRDefault="00D13B8E" w:rsidP="00D13B8E"/>
        </w:tc>
        <w:tc>
          <w:tcPr>
            <w:tcW w:w="1240" w:type="dxa"/>
          </w:tcPr>
          <w:p w14:paraId="77CE5C7C" w14:textId="77777777" w:rsidR="00D13B8E" w:rsidRDefault="00D13B8E" w:rsidP="00D13B8E"/>
        </w:tc>
      </w:tr>
      <w:tr w:rsidR="00D13B8E" w:rsidRPr="007A58D4" w14:paraId="2FC75B9F" w14:textId="77777777" w:rsidTr="00D13B8E">
        <w:tc>
          <w:tcPr>
            <w:tcW w:w="704" w:type="dxa"/>
          </w:tcPr>
          <w:p w14:paraId="35605D68" w14:textId="77777777" w:rsidR="00D13B8E" w:rsidRPr="00705E9C" w:rsidRDefault="00D13B8E" w:rsidP="00D13B8E">
            <w:pPr>
              <w:pStyle w:val="tablelistAC2"/>
            </w:pPr>
          </w:p>
        </w:tc>
        <w:tc>
          <w:tcPr>
            <w:tcW w:w="1134" w:type="dxa"/>
          </w:tcPr>
          <w:p w14:paraId="4CEC3E8A" w14:textId="77777777" w:rsidR="00D13B8E" w:rsidRPr="001A57D9" w:rsidRDefault="00D13B8E" w:rsidP="00D13B8E">
            <w:r>
              <w:t>B1.3/B1.4</w:t>
            </w:r>
            <w:r>
              <w:br/>
            </w:r>
          </w:p>
        </w:tc>
        <w:tc>
          <w:tcPr>
            <w:tcW w:w="5387" w:type="dxa"/>
          </w:tcPr>
          <w:p w14:paraId="1E281338" w14:textId="726C4670" w:rsidR="00D13B8E" w:rsidRPr="00D13B8E" w:rsidRDefault="00D13B8E" w:rsidP="00D13B8E">
            <w:r w:rsidRPr="00D13B8E">
              <w:rPr>
                <w:color w:val="000000"/>
              </w:rPr>
              <w:t>Identify air-conditioning system MMEL Requirements</w:t>
            </w:r>
          </w:p>
        </w:tc>
        <w:tc>
          <w:tcPr>
            <w:tcW w:w="992" w:type="dxa"/>
          </w:tcPr>
          <w:p w14:paraId="02761215" w14:textId="77777777" w:rsidR="00D13B8E" w:rsidRDefault="00D13B8E" w:rsidP="00D13B8E"/>
        </w:tc>
        <w:tc>
          <w:tcPr>
            <w:tcW w:w="1843" w:type="dxa"/>
          </w:tcPr>
          <w:p w14:paraId="06A04EBA" w14:textId="77777777" w:rsidR="00D13B8E" w:rsidRDefault="00D13B8E" w:rsidP="00D13B8E"/>
        </w:tc>
        <w:tc>
          <w:tcPr>
            <w:tcW w:w="1075" w:type="dxa"/>
          </w:tcPr>
          <w:p w14:paraId="4EF8F7A9" w14:textId="77777777" w:rsidR="00D13B8E" w:rsidRDefault="00D13B8E" w:rsidP="00D13B8E"/>
        </w:tc>
        <w:tc>
          <w:tcPr>
            <w:tcW w:w="2185" w:type="dxa"/>
          </w:tcPr>
          <w:p w14:paraId="4041E0CE" w14:textId="77777777" w:rsidR="00D13B8E" w:rsidRDefault="00D13B8E" w:rsidP="00D13B8E"/>
        </w:tc>
        <w:tc>
          <w:tcPr>
            <w:tcW w:w="1240" w:type="dxa"/>
          </w:tcPr>
          <w:p w14:paraId="3A5A2843" w14:textId="77777777" w:rsidR="00D13B8E" w:rsidRDefault="00D13B8E" w:rsidP="00D13B8E"/>
        </w:tc>
      </w:tr>
      <w:tr w:rsidR="00D13B8E" w:rsidRPr="007A58D4" w14:paraId="44DA350D" w14:textId="77777777" w:rsidTr="00D13B8E">
        <w:tc>
          <w:tcPr>
            <w:tcW w:w="704" w:type="dxa"/>
          </w:tcPr>
          <w:p w14:paraId="0E12AEF8" w14:textId="77777777" w:rsidR="00D13B8E" w:rsidRPr="00705E9C" w:rsidRDefault="00D13B8E" w:rsidP="00D13B8E">
            <w:pPr>
              <w:pStyle w:val="tablelistAC2"/>
            </w:pPr>
          </w:p>
        </w:tc>
        <w:tc>
          <w:tcPr>
            <w:tcW w:w="1134" w:type="dxa"/>
          </w:tcPr>
          <w:p w14:paraId="7DCF0927" w14:textId="77777777" w:rsidR="00D13B8E" w:rsidRPr="001A57D9" w:rsidRDefault="00D13B8E" w:rsidP="00D13B8E">
            <w:r>
              <w:t>B1.3/B1.4</w:t>
            </w:r>
            <w:r>
              <w:br/>
            </w:r>
          </w:p>
        </w:tc>
        <w:tc>
          <w:tcPr>
            <w:tcW w:w="5387" w:type="dxa"/>
          </w:tcPr>
          <w:p w14:paraId="0A9F0BB1" w14:textId="3ED72030" w:rsidR="00D13B8E" w:rsidRPr="00D13B8E" w:rsidRDefault="00D13B8E" w:rsidP="00D13B8E">
            <w:r w:rsidRPr="00D13B8E">
              <w:rPr>
                <w:color w:val="000000"/>
              </w:rPr>
              <w:t>Troubleshoot air-conditioning system faults, rectify, and record the causes of the faults in maintenance documentation</w:t>
            </w:r>
          </w:p>
        </w:tc>
        <w:tc>
          <w:tcPr>
            <w:tcW w:w="992" w:type="dxa"/>
          </w:tcPr>
          <w:p w14:paraId="129035C8" w14:textId="77777777" w:rsidR="00D13B8E" w:rsidRDefault="00D13B8E" w:rsidP="00D13B8E"/>
        </w:tc>
        <w:tc>
          <w:tcPr>
            <w:tcW w:w="1843" w:type="dxa"/>
          </w:tcPr>
          <w:p w14:paraId="416C0123" w14:textId="77777777" w:rsidR="00D13B8E" w:rsidRDefault="00D13B8E" w:rsidP="00D13B8E"/>
        </w:tc>
        <w:tc>
          <w:tcPr>
            <w:tcW w:w="1075" w:type="dxa"/>
          </w:tcPr>
          <w:p w14:paraId="6774807E" w14:textId="77777777" w:rsidR="00D13B8E" w:rsidRDefault="00D13B8E" w:rsidP="00D13B8E"/>
        </w:tc>
        <w:tc>
          <w:tcPr>
            <w:tcW w:w="2185" w:type="dxa"/>
          </w:tcPr>
          <w:p w14:paraId="7B72475F" w14:textId="77777777" w:rsidR="00D13B8E" w:rsidRDefault="00D13B8E" w:rsidP="00D13B8E"/>
        </w:tc>
        <w:tc>
          <w:tcPr>
            <w:tcW w:w="1240" w:type="dxa"/>
          </w:tcPr>
          <w:p w14:paraId="6A291367" w14:textId="77777777" w:rsidR="00D13B8E" w:rsidRDefault="00D13B8E" w:rsidP="00D13B8E"/>
        </w:tc>
      </w:tr>
      <w:tr w:rsidR="00D13B8E" w:rsidRPr="007A58D4" w14:paraId="1CACE7E8" w14:textId="77777777" w:rsidTr="00D13B8E">
        <w:tc>
          <w:tcPr>
            <w:tcW w:w="704" w:type="dxa"/>
          </w:tcPr>
          <w:p w14:paraId="02321D60" w14:textId="77777777" w:rsidR="00D13B8E" w:rsidRPr="00705E9C" w:rsidRDefault="00D13B8E" w:rsidP="00D13B8E">
            <w:pPr>
              <w:pStyle w:val="tablelistAC2"/>
            </w:pPr>
          </w:p>
        </w:tc>
        <w:tc>
          <w:tcPr>
            <w:tcW w:w="1134" w:type="dxa"/>
          </w:tcPr>
          <w:p w14:paraId="579DA3B2" w14:textId="77777777" w:rsidR="00D13B8E" w:rsidRPr="003A7914" w:rsidRDefault="00D13B8E" w:rsidP="00D13B8E">
            <w:r>
              <w:t>B1.3/B1.4</w:t>
            </w:r>
            <w:r>
              <w:br/>
            </w:r>
          </w:p>
        </w:tc>
        <w:tc>
          <w:tcPr>
            <w:tcW w:w="5387" w:type="dxa"/>
          </w:tcPr>
          <w:p w14:paraId="559DC9DE" w14:textId="5DFAA1AF" w:rsidR="00D13B8E" w:rsidRPr="00D13B8E" w:rsidRDefault="00D13B8E" w:rsidP="00D13B8E">
            <w:r w:rsidRPr="00D13B8E">
              <w:rPr>
                <w:color w:val="000000"/>
              </w:rPr>
              <w:t>Inspect cockpit / cabin emergency equipment for serviceability</w:t>
            </w:r>
          </w:p>
        </w:tc>
        <w:tc>
          <w:tcPr>
            <w:tcW w:w="992" w:type="dxa"/>
          </w:tcPr>
          <w:p w14:paraId="21563134" w14:textId="77777777" w:rsidR="00D13B8E" w:rsidRDefault="00D13B8E" w:rsidP="00D13B8E"/>
        </w:tc>
        <w:tc>
          <w:tcPr>
            <w:tcW w:w="1843" w:type="dxa"/>
          </w:tcPr>
          <w:p w14:paraId="02AA4C6B" w14:textId="77777777" w:rsidR="00D13B8E" w:rsidRDefault="00D13B8E" w:rsidP="00D13B8E"/>
        </w:tc>
        <w:tc>
          <w:tcPr>
            <w:tcW w:w="1075" w:type="dxa"/>
          </w:tcPr>
          <w:p w14:paraId="5A426502" w14:textId="77777777" w:rsidR="00D13B8E" w:rsidRDefault="00D13B8E" w:rsidP="00D13B8E"/>
        </w:tc>
        <w:tc>
          <w:tcPr>
            <w:tcW w:w="2185" w:type="dxa"/>
          </w:tcPr>
          <w:p w14:paraId="4029EA27" w14:textId="77777777" w:rsidR="00D13B8E" w:rsidRDefault="00D13B8E" w:rsidP="00D13B8E"/>
        </w:tc>
        <w:tc>
          <w:tcPr>
            <w:tcW w:w="1240" w:type="dxa"/>
          </w:tcPr>
          <w:p w14:paraId="23089E48" w14:textId="77777777" w:rsidR="00D13B8E" w:rsidRDefault="00D13B8E" w:rsidP="00D13B8E"/>
        </w:tc>
      </w:tr>
      <w:tr w:rsidR="00D13B8E" w:rsidRPr="007A58D4" w14:paraId="651831E0" w14:textId="77777777" w:rsidTr="00D13B8E">
        <w:tc>
          <w:tcPr>
            <w:tcW w:w="704" w:type="dxa"/>
          </w:tcPr>
          <w:p w14:paraId="30496827" w14:textId="77777777" w:rsidR="00D13B8E" w:rsidRPr="00705E9C" w:rsidRDefault="00D13B8E" w:rsidP="00D13B8E">
            <w:pPr>
              <w:pStyle w:val="tablelistAC2"/>
            </w:pPr>
          </w:p>
        </w:tc>
        <w:tc>
          <w:tcPr>
            <w:tcW w:w="1134" w:type="dxa"/>
          </w:tcPr>
          <w:p w14:paraId="0B2D74D7" w14:textId="77777777" w:rsidR="00D13B8E" w:rsidRPr="003A7914" w:rsidRDefault="00D13B8E" w:rsidP="00D13B8E">
            <w:r>
              <w:t>B1.3/B1.4</w:t>
            </w:r>
            <w:r>
              <w:br/>
            </w:r>
          </w:p>
        </w:tc>
        <w:tc>
          <w:tcPr>
            <w:tcW w:w="5387" w:type="dxa"/>
          </w:tcPr>
          <w:p w14:paraId="69E81952" w14:textId="7319A504" w:rsidR="00D13B8E" w:rsidRPr="00D13B8E" w:rsidRDefault="00D13B8E" w:rsidP="00D13B8E">
            <w:r w:rsidRPr="00D13B8E">
              <w:rPr>
                <w:color w:val="000000"/>
              </w:rPr>
              <w:t>Check crew/pax seat belts for serviceability</w:t>
            </w:r>
          </w:p>
        </w:tc>
        <w:tc>
          <w:tcPr>
            <w:tcW w:w="992" w:type="dxa"/>
          </w:tcPr>
          <w:p w14:paraId="082047FE" w14:textId="77777777" w:rsidR="00D13B8E" w:rsidRDefault="00D13B8E" w:rsidP="00D13B8E"/>
        </w:tc>
        <w:tc>
          <w:tcPr>
            <w:tcW w:w="1843" w:type="dxa"/>
          </w:tcPr>
          <w:p w14:paraId="59768FA6" w14:textId="77777777" w:rsidR="00D13B8E" w:rsidRDefault="00D13B8E" w:rsidP="00D13B8E"/>
        </w:tc>
        <w:tc>
          <w:tcPr>
            <w:tcW w:w="1075" w:type="dxa"/>
          </w:tcPr>
          <w:p w14:paraId="3471ABDF" w14:textId="77777777" w:rsidR="00D13B8E" w:rsidRDefault="00D13B8E" w:rsidP="00D13B8E"/>
        </w:tc>
        <w:tc>
          <w:tcPr>
            <w:tcW w:w="2185" w:type="dxa"/>
          </w:tcPr>
          <w:p w14:paraId="07DB5851" w14:textId="77777777" w:rsidR="00D13B8E" w:rsidRDefault="00D13B8E" w:rsidP="00D13B8E"/>
        </w:tc>
        <w:tc>
          <w:tcPr>
            <w:tcW w:w="1240" w:type="dxa"/>
          </w:tcPr>
          <w:p w14:paraId="04D7C7CA" w14:textId="77777777" w:rsidR="00D13B8E" w:rsidRDefault="00D13B8E" w:rsidP="00D13B8E"/>
        </w:tc>
      </w:tr>
      <w:tr w:rsidR="00D13B8E" w:rsidRPr="007A58D4" w14:paraId="1BBE051A" w14:textId="77777777" w:rsidTr="00D13B8E">
        <w:tc>
          <w:tcPr>
            <w:tcW w:w="704" w:type="dxa"/>
          </w:tcPr>
          <w:p w14:paraId="6C3E3FA1" w14:textId="77777777" w:rsidR="00D13B8E" w:rsidRPr="00705E9C" w:rsidRDefault="00D13B8E" w:rsidP="00D13B8E">
            <w:pPr>
              <w:pStyle w:val="tablelistAC2"/>
            </w:pPr>
          </w:p>
        </w:tc>
        <w:tc>
          <w:tcPr>
            <w:tcW w:w="1134" w:type="dxa"/>
          </w:tcPr>
          <w:p w14:paraId="2B1BFADA" w14:textId="77777777" w:rsidR="00D13B8E" w:rsidRPr="003A7914" w:rsidRDefault="00D13B8E" w:rsidP="00D13B8E">
            <w:r>
              <w:t>B1.3/B1.4</w:t>
            </w:r>
            <w:r>
              <w:br/>
            </w:r>
          </w:p>
        </w:tc>
        <w:tc>
          <w:tcPr>
            <w:tcW w:w="5387" w:type="dxa"/>
          </w:tcPr>
          <w:p w14:paraId="6B733E4E" w14:textId="50134DC0" w:rsidR="00D13B8E" w:rsidRPr="00D13B8E" w:rsidRDefault="00D13B8E" w:rsidP="00D13B8E">
            <w:r w:rsidRPr="00D13B8E">
              <w:rPr>
                <w:color w:val="000000"/>
              </w:rPr>
              <w:t>Replace crew seat</w:t>
            </w:r>
          </w:p>
        </w:tc>
        <w:tc>
          <w:tcPr>
            <w:tcW w:w="992" w:type="dxa"/>
          </w:tcPr>
          <w:p w14:paraId="3F2A309F" w14:textId="77777777" w:rsidR="00D13B8E" w:rsidRDefault="00D13B8E" w:rsidP="00D13B8E"/>
        </w:tc>
        <w:tc>
          <w:tcPr>
            <w:tcW w:w="1843" w:type="dxa"/>
          </w:tcPr>
          <w:p w14:paraId="50980805" w14:textId="77777777" w:rsidR="00D13B8E" w:rsidRDefault="00D13B8E" w:rsidP="00D13B8E"/>
        </w:tc>
        <w:tc>
          <w:tcPr>
            <w:tcW w:w="1075" w:type="dxa"/>
          </w:tcPr>
          <w:p w14:paraId="737893DC" w14:textId="77777777" w:rsidR="00D13B8E" w:rsidRDefault="00D13B8E" w:rsidP="00D13B8E"/>
        </w:tc>
        <w:tc>
          <w:tcPr>
            <w:tcW w:w="2185" w:type="dxa"/>
          </w:tcPr>
          <w:p w14:paraId="73CD5C46" w14:textId="77777777" w:rsidR="00D13B8E" w:rsidRDefault="00D13B8E" w:rsidP="00D13B8E"/>
        </w:tc>
        <w:tc>
          <w:tcPr>
            <w:tcW w:w="1240" w:type="dxa"/>
          </w:tcPr>
          <w:p w14:paraId="2859E54A" w14:textId="77777777" w:rsidR="00D13B8E" w:rsidRDefault="00D13B8E" w:rsidP="00D13B8E"/>
        </w:tc>
      </w:tr>
      <w:tr w:rsidR="00D13B8E" w:rsidRPr="007A58D4" w14:paraId="11535DC6" w14:textId="77777777" w:rsidTr="00D13B8E">
        <w:tc>
          <w:tcPr>
            <w:tcW w:w="704" w:type="dxa"/>
          </w:tcPr>
          <w:p w14:paraId="63D67948" w14:textId="77777777" w:rsidR="00D13B8E" w:rsidRPr="00705E9C" w:rsidRDefault="00D13B8E" w:rsidP="00D13B8E">
            <w:pPr>
              <w:pStyle w:val="tablelistAC2"/>
            </w:pPr>
          </w:p>
        </w:tc>
        <w:tc>
          <w:tcPr>
            <w:tcW w:w="1134" w:type="dxa"/>
          </w:tcPr>
          <w:p w14:paraId="35F799E5" w14:textId="77777777" w:rsidR="00D13B8E" w:rsidRPr="003A7914" w:rsidRDefault="00D13B8E" w:rsidP="00D13B8E">
            <w:r>
              <w:t>B1.3/B1.4</w:t>
            </w:r>
            <w:r>
              <w:br/>
            </w:r>
          </w:p>
        </w:tc>
        <w:tc>
          <w:tcPr>
            <w:tcW w:w="5387" w:type="dxa"/>
          </w:tcPr>
          <w:p w14:paraId="76D7BEC1" w14:textId="0F9AA614" w:rsidR="00D13B8E" w:rsidRPr="00D13B8E" w:rsidRDefault="00D13B8E" w:rsidP="00D13B8E">
            <w:r w:rsidRPr="00D13B8E">
              <w:rPr>
                <w:color w:val="000000"/>
              </w:rPr>
              <w:t>Remove / install engine fire detector element IAW AMM</w:t>
            </w:r>
          </w:p>
        </w:tc>
        <w:tc>
          <w:tcPr>
            <w:tcW w:w="992" w:type="dxa"/>
          </w:tcPr>
          <w:p w14:paraId="4DBDE6C7" w14:textId="77777777" w:rsidR="00D13B8E" w:rsidRDefault="00D13B8E" w:rsidP="00D13B8E"/>
        </w:tc>
        <w:tc>
          <w:tcPr>
            <w:tcW w:w="1843" w:type="dxa"/>
          </w:tcPr>
          <w:p w14:paraId="094B3318" w14:textId="77777777" w:rsidR="00D13B8E" w:rsidRDefault="00D13B8E" w:rsidP="00D13B8E"/>
        </w:tc>
        <w:tc>
          <w:tcPr>
            <w:tcW w:w="1075" w:type="dxa"/>
          </w:tcPr>
          <w:p w14:paraId="24F3C82F" w14:textId="77777777" w:rsidR="00D13B8E" w:rsidRDefault="00D13B8E" w:rsidP="00D13B8E"/>
        </w:tc>
        <w:tc>
          <w:tcPr>
            <w:tcW w:w="2185" w:type="dxa"/>
          </w:tcPr>
          <w:p w14:paraId="375369D9" w14:textId="77777777" w:rsidR="00D13B8E" w:rsidRDefault="00D13B8E" w:rsidP="00D13B8E"/>
        </w:tc>
        <w:tc>
          <w:tcPr>
            <w:tcW w:w="1240" w:type="dxa"/>
          </w:tcPr>
          <w:p w14:paraId="16107B35" w14:textId="77777777" w:rsidR="00D13B8E" w:rsidRDefault="00D13B8E" w:rsidP="00D13B8E"/>
        </w:tc>
      </w:tr>
      <w:tr w:rsidR="00D13B8E" w:rsidRPr="007A58D4" w14:paraId="6ADB5DB1" w14:textId="77777777" w:rsidTr="00D13B8E">
        <w:tc>
          <w:tcPr>
            <w:tcW w:w="704" w:type="dxa"/>
          </w:tcPr>
          <w:p w14:paraId="46412D47" w14:textId="77777777" w:rsidR="00D13B8E" w:rsidRPr="00705E9C" w:rsidRDefault="00D13B8E" w:rsidP="00D13B8E">
            <w:pPr>
              <w:pStyle w:val="tablelistAC2"/>
            </w:pPr>
          </w:p>
        </w:tc>
        <w:tc>
          <w:tcPr>
            <w:tcW w:w="1134" w:type="dxa"/>
          </w:tcPr>
          <w:p w14:paraId="4D72C70C" w14:textId="77777777" w:rsidR="00D13B8E" w:rsidRDefault="00D13B8E" w:rsidP="00D13B8E">
            <w:r>
              <w:t>B1.3/B1.4</w:t>
            </w:r>
            <w:r>
              <w:br/>
            </w:r>
          </w:p>
        </w:tc>
        <w:tc>
          <w:tcPr>
            <w:tcW w:w="5387" w:type="dxa"/>
          </w:tcPr>
          <w:p w14:paraId="474AF16C" w14:textId="3AE21340" w:rsidR="00D13B8E" w:rsidRPr="00D13B8E" w:rsidRDefault="00D13B8E" w:rsidP="00D13B8E">
            <w:r w:rsidRPr="00D13B8E">
              <w:rPr>
                <w:color w:val="000000"/>
              </w:rPr>
              <w:t>Perform inspection of engine fire detecting elements IAW AMM</w:t>
            </w:r>
          </w:p>
        </w:tc>
        <w:tc>
          <w:tcPr>
            <w:tcW w:w="992" w:type="dxa"/>
          </w:tcPr>
          <w:p w14:paraId="211CA2D0" w14:textId="77777777" w:rsidR="00D13B8E" w:rsidRDefault="00D13B8E" w:rsidP="00D13B8E"/>
        </w:tc>
        <w:tc>
          <w:tcPr>
            <w:tcW w:w="1843" w:type="dxa"/>
          </w:tcPr>
          <w:p w14:paraId="629ED296" w14:textId="77777777" w:rsidR="00D13B8E" w:rsidRDefault="00D13B8E" w:rsidP="00D13B8E"/>
        </w:tc>
        <w:tc>
          <w:tcPr>
            <w:tcW w:w="1075" w:type="dxa"/>
          </w:tcPr>
          <w:p w14:paraId="0201BA35" w14:textId="77777777" w:rsidR="00D13B8E" w:rsidRDefault="00D13B8E" w:rsidP="00D13B8E"/>
        </w:tc>
        <w:tc>
          <w:tcPr>
            <w:tcW w:w="2185" w:type="dxa"/>
          </w:tcPr>
          <w:p w14:paraId="17514472" w14:textId="77777777" w:rsidR="00D13B8E" w:rsidRDefault="00D13B8E" w:rsidP="00D13B8E"/>
        </w:tc>
        <w:tc>
          <w:tcPr>
            <w:tcW w:w="1240" w:type="dxa"/>
          </w:tcPr>
          <w:p w14:paraId="23BB7DF1" w14:textId="77777777" w:rsidR="00D13B8E" w:rsidRDefault="00D13B8E" w:rsidP="00D13B8E"/>
        </w:tc>
      </w:tr>
      <w:tr w:rsidR="00D13B8E" w:rsidRPr="007A58D4" w14:paraId="6350CD20" w14:textId="77777777" w:rsidTr="00D13B8E">
        <w:tc>
          <w:tcPr>
            <w:tcW w:w="704" w:type="dxa"/>
          </w:tcPr>
          <w:p w14:paraId="7CA632A7" w14:textId="77777777" w:rsidR="00D13B8E" w:rsidRPr="00705E9C" w:rsidRDefault="00D13B8E" w:rsidP="00D13B8E">
            <w:pPr>
              <w:pStyle w:val="tablelistAC2"/>
            </w:pPr>
          </w:p>
        </w:tc>
        <w:tc>
          <w:tcPr>
            <w:tcW w:w="1134" w:type="dxa"/>
          </w:tcPr>
          <w:p w14:paraId="0EF22B7B" w14:textId="77777777" w:rsidR="00D13B8E" w:rsidRDefault="00D13B8E" w:rsidP="00D13B8E">
            <w:r>
              <w:t>B1.3/B1.4</w:t>
            </w:r>
            <w:r>
              <w:br/>
            </w:r>
          </w:p>
        </w:tc>
        <w:tc>
          <w:tcPr>
            <w:tcW w:w="5387" w:type="dxa"/>
          </w:tcPr>
          <w:p w14:paraId="7B7AB611" w14:textId="0E094AC1" w:rsidR="00D13B8E" w:rsidRPr="00D13B8E" w:rsidRDefault="00D13B8E" w:rsidP="00D13B8E">
            <w:pPr>
              <w:rPr>
                <w:color w:val="000000"/>
              </w:rPr>
            </w:pPr>
            <w:r w:rsidRPr="00D13B8E">
              <w:rPr>
                <w:color w:val="000000"/>
              </w:rPr>
              <w:t>Perform engine fire switch operation test IAW AMM</w:t>
            </w:r>
          </w:p>
        </w:tc>
        <w:tc>
          <w:tcPr>
            <w:tcW w:w="992" w:type="dxa"/>
          </w:tcPr>
          <w:p w14:paraId="2DA7A6B5" w14:textId="77777777" w:rsidR="00D13B8E" w:rsidRDefault="00D13B8E" w:rsidP="00D13B8E"/>
        </w:tc>
        <w:tc>
          <w:tcPr>
            <w:tcW w:w="1843" w:type="dxa"/>
          </w:tcPr>
          <w:p w14:paraId="13B34366" w14:textId="77777777" w:rsidR="00D13B8E" w:rsidRDefault="00D13B8E" w:rsidP="00D13B8E"/>
        </w:tc>
        <w:tc>
          <w:tcPr>
            <w:tcW w:w="1075" w:type="dxa"/>
          </w:tcPr>
          <w:p w14:paraId="5F2D6B22" w14:textId="77777777" w:rsidR="00D13B8E" w:rsidRDefault="00D13B8E" w:rsidP="00D13B8E"/>
        </w:tc>
        <w:tc>
          <w:tcPr>
            <w:tcW w:w="2185" w:type="dxa"/>
          </w:tcPr>
          <w:p w14:paraId="6C73D157" w14:textId="77777777" w:rsidR="00D13B8E" w:rsidRDefault="00D13B8E" w:rsidP="00D13B8E"/>
        </w:tc>
        <w:tc>
          <w:tcPr>
            <w:tcW w:w="1240" w:type="dxa"/>
          </w:tcPr>
          <w:p w14:paraId="3232D637" w14:textId="77777777" w:rsidR="00D13B8E" w:rsidRDefault="00D13B8E" w:rsidP="00D13B8E"/>
        </w:tc>
      </w:tr>
    </w:tbl>
    <w:tbl>
      <w:tblPr>
        <w:tblStyle w:val="TableGrid"/>
        <w:tblW w:w="0" w:type="auto"/>
        <w:tblLook w:val="04A0" w:firstRow="1" w:lastRow="0" w:firstColumn="1" w:lastColumn="0" w:noHBand="0" w:noVBand="1"/>
      </w:tblPr>
      <w:tblGrid>
        <w:gridCol w:w="14560"/>
      </w:tblGrid>
      <w:tr w:rsidR="00C30899" w14:paraId="3CFED182" w14:textId="77777777" w:rsidTr="001563C8">
        <w:tc>
          <w:tcPr>
            <w:tcW w:w="14560" w:type="dxa"/>
            <w:shd w:val="clear" w:color="auto" w:fill="D9D9D9" w:themeFill="background1" w:themeFillShade="D9"/>
          </w:tcPr>
          <w:p w14:paraId="58F7FF02" w14:textId="77777777" w:rsidR="00C30899" w:rsidRPr="00445DEC" w:rsidRDefault="00C30899"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30899" w:rsidRPr="007A58D4" w14:paraId="2CA706D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E6FD1C3" w14:textId="77777777" w:rsidR="00C30899" w:rsidRPr="001A57D9" w:rsidRDefault="00C30899" w:rsidP="001563C8">
            <w:r w:rsidRPr="001A57D9">
              <w:t>Index No.</w:t>
            </w:r>
          </w:p>
        </w:tc>
        <w:tc>
          <w:tcPr>
            <w:tcW w:w="1134" w:type="dxa"/>
          </w:tcPr>
          <w:p w14:paraId="42CED98A" w14:textId="77777777" w:rsidR="00C30899" w:rsidRPr="001A57D9" w:rsidRDefault="00C30899" w:rsidP="001563C8">
            <w:r w:rsidRPr="001A57D9">
              <w:t>Exclusion</w:t>
            </w:r>
            <w:r w:rsidRPr="001A57D9">
              <w:br/>
              <w:t>Category</w:t>
            </w:r>
          </w:p>
        </w:tc>
        <w:tc>
          <w:tcPr>
            <w:tcW w:w="5387" w:type="dxa"/>
          </w:tcPr>
          <w:p w14:paraId="147C69B6" w14:textId="77777777" w:rsidR="00C30899" w:rsidRPr="001A57D9" w:rsidRDefault="00C30899" w:rsidP="001563C8">
            <w:r>
              <w:t>E2</w:t>
            </w:r>
            <w:r w:rsidRPr="001A57D9">
              <w:t xml:space="preserve"> Exclusion</w:t>
            </w:r>
            <w:r>
              <w:t xml:space="preserve"> Removal – Description of Required Tasks</w:t>
            </w:r>
          </w:p>
        </w:tc>
        <w:tc>
          <w:tcPr>
            <w:tcW w:w="992" w:type="dxa"/>
          </w:tcPr>
          <w:p w14:paraId="03F03826" w14:textId="77777777" w:rsidR="00C30899" w:rsidRPr="001A57D9" w:rsidRDefault="00C30899" w:rsidP="001563C8">
            <w:r>
              <w:t>A/C Rego</w:t>
            </w:r>
          </w:p>
        </w:tc>
        <w:tc>
          <w:tcPr>
            <w:tcW w:w="1843" w:type="dxa"/>
          </w:tcPr>
          <w:p w14:paraId="31A6B2CB" w14:textId="77777777" w:rsidR="00C30899" w:rsidRPr="001A57D9" w:rsidRDefault="00C30899" w:rsidP="001563C8">
            <w:r>
              <w:t>Maint Doc Ref.</w:t>
            </w:r>
            <w:r>
              <w:br/>
              <w:t>(WO/TC/Logbook)</w:t>
            </w:r>
          </w:p>
        </w:tc>
        <w:tc>
          <w:tcPr>
            <w:tcW w:w="1075" w:type="dxa"/>
          </w:tcPr>
          <w:p w14:paraId="6325D6EF" w14:textId="77777777" w:rsidR="00C30899" w:rsidRPr="001A57D9" w:rsidRDefault="00C30899" w:rsidP="001563C8">
            <w:r>
              <w:t>Applicant Initials</w:t>
            </w:r>
          </w:p>
        </w:tc>
        <w:tc>
          <w:tcPr>
            <w:tcW w:w="2185" w:type="dxa"/>
          </w:tcPr>
          <w:p w14:paraId="3DB369B6" w14:textId="77777777" w:rsidR="00C30899" w:rsidRPr="001A57D9" w:rsidRDefault="00C30899" w:rsidP="001563C8">
            <w:r>
              <w:t>Supervisor Name, ARN and Signature</w:t>
            </w:r>
          </w:p>
        </w:tc>
        <w:tc>
          <w:tcPr>
            <w:tcW w:w="1240" w:type="dxa"/>
          </w:tcPr>
          <w:p w14:paraId="26EB519F" w14:textId="77777777" w:rsidR="00C30899" w:rsidRPr="001A57D9" w:rsidRDefault="00C30899" w:rsidP="001563C8">
            <w:r>
              <w:t>Date</w:t>
            </w:r>
          </w:p>
        </w:tc>
      </w:tr>
      <w:tr w:rsidR="00C30899" w:rsidRPr="007A58D4" w14:paraId="7AA09A52" w14:textId="77777777" w:rsidTr="00C30899">
        <w:tc>
          <w:tcPr>
            <w:tcW w:w="704" w:type="dxa"/>
          </w:tcPr>
          <w:p w14:paraId="1EBD79C3" w14:textId="77777777" w:rsidR="00C30899" w:rsidRPr="00705E9C" w:rsidRDefault="00C30899" w:rsidP="00BC04FF">
            <w:pPr>
              <w:pStyle w:val="tablelistAC2"/>
              <w:numPr>
                <w:ilvl w:val="1"/>
                <w:numId w:val="28"/>
              </w:numPr>
            </w:pPr>
          </w:p>
        </w:tc>
        <w:tc>
          <w:tcPr>
            <w:tcW w:w="1134" w:type="dxa"/>
          </w:tcPr>
          <w:p w14:paraId="65F4EEA7" w14:textId="77777777" w:rsidR="00C30899" w:rsidRPr="001A57D9" w:rsidRDefault="00C30899" w:rsidP="00C30899">
            <w:r>
              <w:t>B1.3/B1.4</w:t>
            </w:r>
            <w:r>
              <w:br/>
            </w:r>
          </w:p>
        </w:tc>
        <w:tc>
          <w:tcPr>
            <w:tcW w:w="5387" w:type="dxa"/>
          </w:tcPr>
          <w:p w14:paraId="00745B15" w14:textId="0BEE963D" w:rsidR="00C30899" w:rsidRPr="00C30899" w:rsidRDefault="00C30899" w:rsidP="00C30899">
            <w:r w:rsidRPr="00C30899">
              <w:rPr>
                <w:color w:val="000000"/>
              </w:rPr>
              <w:t>Replace engine fire extinguisher bottle squib and perform test</w:t>
            </w:r>
          </w:p>
        </w:tc>
        <w:tc>
          <w:tcPr>
            <w:tcW w:w="992" w:type="dxa"/>
          </w:tcPr>
          <w:p w14:paraId="0AD6E303" w14:textId="77777777" w:rsidR="00C30899" w:rsidRDefault="00C30899" w:rsidP="00C30899"/>
        </w:tc>
        <w:tc>
          <w:tcPr>
            <w:tcW w:w="1843" w:type="dxa"/>
          </w:tcPr>
          <w:p w14:paraId="70CFAE46" w14:textId="77777777" w:rsidR="00C30899" w:rsidRDefault="00C30899" w:rsidP="00C30899"/>
        </w:tc>
        <w:tc>
          <w:tcPr>
            <w:tcW w:w="1075" w:type="dxa"/>
          </w:tcPr>
          <w:p w14:paraId="6A5DA402" w14:textId="77777777" w:rsidR="00C30899" w:rsidRDefault="00C30899" w:rsidP="00C30899"/>
        </w:tc>
        <w:tc>
          <w:tcPr>
            <w:tcW w:w="2185" w:type="dxa"/>
          </w:tcPr>
          <w:p w14:paraId="2569CA9A" w14:textId="77777777" w:rsidR="00C30899" w:rsidRDefault="00C30899" w:rsidP="00C30899"/>
        </w:tc>
        <w:tc>
          <w:tcPr>
            <w:tcW w:w="1240" w:type="dxa"/>
          </w:tcPr>
          <w:p w14:paraId="668E42AB" w14:textId="77777777" w:rsidR="00C30899" w:rsidRDefault="00C30899" w:rsidP="00C30899"/>
        </w:tc>
      </w:tr>
      <w:tr w:rsidR="00C30899" w:rsidRPr="007A58D4" w14:paraId="2534B442" w14:textId="77777777" w:rsidTr="00C30899">
        <w:tc>
          <w:tcPr>
            <w:tcW w:w="704" w:type="dxa"/>
          </w:tcPr>
          <w:p w14:paraId="7E4D33D2" w14:textId="77777777" w:rsidR="00C30899" w:rsidRPr="00705E9C" w:rsidRDefault="00C30899" w:rsidP="00C30899">
            <w:pPr>
              <w:pStyle w:val="tablelistAC2"/>
            </w:pPr>
          </w:p>
        </w:tc>
        <w:tc>
          <w:tcPr>
            <w:tcW w:w="1134" w:type="dxa"/>
          </w:tcPr>
          <w:p w14:paraId="72C9FF30" w14:textId="77777777" w:rsidR="00C30899" w:rsidRPr="001A57D9" w:rsidRDefault="00C30899" w:rsidP="00C30899">
            <w:r>
              <w:t>B1.3/B1.4</w:t>
            </w:r>
            <w:r>
              <w:br/>
            </w:r>
          </w:p>
        </w:tc>
        <w:tc>
          <w:tcPr>
            <w:tcW w:w="5387" w:type="dxa"/>
          </w:tcPr>
          <w:p w14:paraId="4A4FD70A" w14:textId="5B065F86" w:rsidR="00C30899" w:rsidRPr="00C30899" w:rsidRDefault="00C30899" w:rsidP="00C30899">
            <w:r w:rsidRPr="00C30899">
              <w:rPr>
                <w:color w:val="000000"/>
              </w:rPr>
              <w:t>Remove / install cargo smoke detector unit IAW AMM</w:t>
            </w:r>
          </w:p>
        </w:tc>
        <w:tc>
          <w:tcPr>
            <w:tcW w:w="992" w:type="dxa"/>
          </w:tcPr>
          <w:p w14:paraId="73F9652F" w14:textId="77777777" w:rsidR="00C30899" w:rsidRDefault="00C30899" w:rsidP="00C30899"/>
        </w:tc>
        <w:tc>
          <w:tcPr>
            <w:tcW w:w="1843" w:type="dxa"/>
          </w:tcPr>
          <w:p w14:paraId="41ABB203" w14:textId="77777777" w:rsidR="00C30899" w:rsidRDefault="00C30899" w:rsidP="00C30899"/>
        </w:tc>
        <w:tc>
          <w:tcPr>
            <w:tcW w:w="1075" w:type="dxa"/>
          </w:tcPr>
          <w:p w14:paraId="72D8F354" w14:textId="77777777" w:rsidR="00C30899" w:rsidRDefault="00C30899" w:rsidP="00C30899"/>
        </w:tc>
        <w:tc>
          <w:tcPr>
            <w:tcW w:w="2185" w:type="dxa"/>
          </w:tcPr>
          <w:p w14:paraId="07FBE058" w14:textId="77777777" w:rsidR="00C30899" w:rsidRDefault="00C30899" w:rsidP="00C30899"/>
        </w:tc>
        <w:tc>
          <w:tcPr>
            <w:tcW w:w="1240" w:type="dxa"/>
          </w:tcPr>
          <w:p w14:paraId="64DA4923" w14:textId="77777777" w:rsidR="00C30899" w:rsidRDefault="00C30899" w:rsidP="00C30899"/>
        </w:tc>
      </w:tr>
      <w:tr w:rsidR="00C30899" w:rsidRPr="007A58D4" w14:paraId="151C9711" w14:textId="77777777" w:rsidTr="00C30899">
        <w:tc>
          <w:tcPr>
            <w:tcW w:w="704" w:type="dxa"/>
          </w:tcPr>
          <w:p w14:paraId="71F41B12" w14:textId="77777777" w:rsidR="00C30899" w:rsidRPr="00705E9C" w:rsidRDefault="00C30899" w:rsidP="00C30899">
            <w:pPr>
              <w:pStyle w:val="tablelistAC2"/>
            </w:pPr>
          </w:p>
        </w:tc>
        <w:tc>
          <w:tcPr>
            <w:tcW w:w="1134" w:type="dxa"/>
          </w:tcPr>
          <w:p w14:paraId="3CBF6C3D" w14:textId="77777777" w:rsidR="00C30899" w:rsidRPr="001A57D9" w:rsidRDefault="00C30899" w:rsidP="00C30899">
            <w:r>
              <w:t>B1.3/B1.4</w:t>
            </w:r>
            <w:r>
              <w:br/>
            </w:r>
          </w:p>
        </w:tc>
        <w:tc>
          <w:tcPr>
            <w:tcW w:w="5387" w:type="dxa"/>
          </w:tcPr>
          <w:p w14:paraId="16A82CD1" w14:textId="1E8B8ED1" w:rsidR="00C30899" w:rsidRPr="00C30899" w:rsidRDefault="00C30899" w:rsidP="00C30899">
            <w:r w:rsidRPr="00C30899">
              <w:rPr>
                <w:color w:val="000000"/>
              </w:rPr>
              <w:t>Perform test of cargo smoke detection and warning system IAW AMM</w:t>
            </w:r>
          </w:p>
        </w:tc>
        <w:tc>
          <w:tcPr>
            <w:tcW w:w="992" w:type="dxa"/>
          </w:tcPr>
          <w:p w14:paraId="4CCBFA6F" w14:textId="77777777" w:rsidR="00C30899" w:rsidRDefault="00C30899" w:rsidP="00C30899"/>
        </w:tc>
        <w:tc>
          <w:tcPr>
            <w:tcW w:w="1843" w:type="dxa"/>
          </w:tcPr>
          <w:p w14:paraId="48534A1E" w14:textId="77777777" w:rsidR="00C30899" w:rsidRDefault="00C30899" w:rsidP="00C30899"/>
        </w:tc>
        <w:tc>
          <w:tcPr>
            <w:tcW w:w="1075" w:type="dxa"/>
          </w:tcPr>
          <w:p w14:paraId="3E4F39EA" w14:textId="77777777" w:rsidR="00C30899" w:rsidRDefault="00C30899" w:rsidP="00C30899"/>
        </w:tc>
        <w:tc>
          <w:tcPr>
            <w:tcW w:w="2185" w:type="dxa"/>
          </w:tcPr>
          <w:p w14:paraId="006D97C2" w14:textId="77777777" w:rsidR="00C30899" w:rsidRDefault="00C30899" w:rsidP="00C30899"/>
        </w:tc>
        <w:tc>
          <w:tcPr>
            <w:tcW w:w="1240" w:type="dxa"/>
          </w:tcPr>
          <w:p w14:paraId="0763A77A" w14:textId="77777777" w:rsidR="00C30899" w:rsidRDefault="00C30899" w:rsidP="00C30899"/>
        </w:tc>
      </w:tr>
      <w:tr w:rsidR="00C30899" w:rsidRPr="007A58D4" w14:paraId="614EF474" w14:textId="77777777" w:rsidTr="00C30899">
        <w:tc>
          <w:tcPr>
            <w:tcW w:w="704" w:type="dxa"/>
          </w:tcPr>
          <w:p w14:paraId="04DC1872" w14:textId="77777777" w:rsidR="00C30899" w:rsidRPr="00705E9C" w:rsidRDefault="00C30899" w:rsidP="00C30899">
            <w:pPr>
              <w:pStyle w:val="tablelistAC2"/>
            </w:pPr>
          </w:p>
        </w:tc>
        <w:tc>
          <w:tcPr>
            <w:tcW w:w="1134" w:type="dxa"/>
          </w:tcPr>
          <w:p w14:paraId="0AA27E29" w14:textId="77777777" w:rsidR="00C30899" w:rsidRPr="001A57D9" w:rsidRDefault="00C30899" w:rsidP="00C30899">
            <w:r>
              <w:t>B1.3/B1.4</w:t>
            </w:r>
            <w:r>
              <w:br/>
            </w:r>
          </w:p>
        </w:tc>
        <w:tc>
          <w:tcPr>
            <w:tcW w:w="5387" w:type="dxa"/>
          </w:tcPr>
          <w:p w14:paraId="16CE9139" w14:textId="6AF2BA6B" w:rsidR="00C30899" w:rsidRPr="00C30899" w:rsidRDefault="00C30899" w:rsidP="00C30899">
            <w:r w:rsidRPr="00C30899">
              <w:rPr>
                <w:color w:val="000000"/>
              </w:rPr>
              <w:t>Identify fire and smoke detection system MMEL Requirements</w:t>
            </w:r>
          </w:p>
        </w:tc>
        <w:tc>
          <w:tcPr>
            <w:tcW w:w="992" w:type="dxa"/>
          </w:tcPr>
          <w:p w14:paraId="0DA5FAE2" w14:textId="77777777" w:rsidR="00C30899" w:rsidRDefault="00C30899" w:rsidP="00C30899"/>
        </w:tc>
        <w:tc>
          <w:tcPr>
            <w:tcW w:w="1843" w:type="dxa"/>
          </w:tcPr>
          <w:p w14:paraId="339670A7" w14:textId="77777777" w:rsidR="00C30899" w:rsidRDefault="00C30899" w:rsidP="00C30899"/>
        </w:tc>
        <w:tc>
          <w:tcPr>
            <w:tcW w:w="1075" w:type="dxa"/>
          </w:tcPr>
          <w:p w14:paraId="2D6C8FDF" w14:textId="77777777" w:rsidR="00C30899" w:rsidRDefault="00C30899" w:rsidP="00C30899"/>
        </w:tc>
        <w:tc>
          <w:tcPr>
            <w:tcW w:w="2185" w:type="dxa"/>
          </w:tcPr>
          <w:p w14:paraId="38D82E00" w14:textId="77777777" w:rsidR="00C30899" w:rsidRDefault="00C30899" w:rsidP="00C30899"/>
        </w:tc>
        <w:tc>
          <w:tcPr>
            <w:tcW w:w="1240" w:type="dxa"/>
          </w:tcPr>
          <w:p w14:paraId="586978DF" w14:textId="77777777" w:rsidR="00C30899" w:rsidRDefault="00C30899" w:rsidP="00C30899"/>
        </w:tc>
      </w:tr>
      <w:tr w:rsidR="00C30899" w:rsidRPr="007A58D4" w14:paraId="52608514" w14:textId="77777777" w:rsidTr="00C30899">
        <w:tc>
          <w:tcPr>
            <w:tcW w:w="704" w:type="dxa"/>
          </w:tcPr>
          <w:p w14:paraId="2D04E022" w14:textId="77777777" w:rsidR="00C30899" w:rsidRPr="00705E9C" w:rsidRDefault="00C30899" w:rsidP="00C30899">
            <w:pPr>
              <w:pStyle w:val="tablelistAC2"/>
            </w:pPr>
          </w:p>
        </w:tc>
        <w:tc>
          <w:tcPr>
            <w:tcW w:w="1134" w:type="dxa"/>
          </w:tcPr>
          <w:p w14:paraId="2F173199" w14:textId="77777777" w:rsidR="00C30899" w:rsidRPr="001A57D9" w:rsidRDefault="00C30899" w:rsidP="00C30899">
            <w:r>
              <w:t>B1.3/B1.4</w:t>
            </w:r>
            <w:r>
              <w:br/>
            </w:r>
          </w:p>
        </w:tc>
        <w:tc>
          <w:tcPr>
            <w:tcW w:w="5387" w:type="dxa"/>
          </w:tcPr>
          <w:p w14:paraId="27D68BBB" w14:textId="7CE69A8C" w:rsidR="00C30899" w:rsidRPr="00C30899" w:rsidRDefault="00C30899" w:rsidP="00C30899">
            <w:r w:rsidRPr="00C30899">
              <w:rPr>
                <w:color w:val="000000"/>
              </w:rPr>
              <w:t>Troubleshoot fire and smoke detection system faults, rectify, and record the causes of the faults in maintenance documentation</w:t>
            </w:r>
          </w:p>
        </w:tc>
        <w:tc>
          <w:tcPr>
            <w:tcW w:w="992" w:type="dxa"/>
          </w:tcPr>
          <w:p w14:paraId="6CBB53E8" w14:textId="77777777" w:rsidR="00C30899" w:rsidRDefault="00C30899" w:rsidP="00C30899"/>
        </w:tc>
        <w:tc>
          <w:tcPr>
            <w:tcW w:w="1843" w:type="dxa"/>
          </w:tcPr>
          <w:p w14:paraId="698ED65A" w14:textId="77777777" w:rsidR="00C30899" w:rsidRDefault="00C30899" w:rsidP="00C30899"/>
        </w:tc>
        <w:tc>
          <w:tcPr>
            <w:tcW w:w="1075" w:type="dxa"/>
          </w:tcPr>
          <w:p w14:paraId="27C22A44" w14:textId="77777777" w:rsidR="00C30899" w:rsidRDefault="00C30899" w:rsidP="00C30899"/>
        </w:tc>
        <w:tc>
          <w:tcPr>
            <w:tcW w:w="2185" w:type="dxa"/>
          </w:tcPr>
          <w:p w14:paraId="5EDC37EF" w14:textId="77777777" w:rsidR="00C30899" w:rsidRDefault="00C30899" w:rsidP="00C30899"/>
        </w:tc>
        <w:tc>
          <w:tcPr>
            <w:tcW w:w="1240" w:type="dxa"/>
          </w:tcPr>
          <w:p w14:paraId="415AC5BC" w14:textId="77777777" w:rsidR="00C30899" w:rsidRDefault="00C30899" w:rsidP="00C30899"/>
        </w:tc>
      </w:tr>
      <w:tr w:rsidR="00C30899" w:rsidRPr="007A58D4" w14:paraId="5FC4DB7F" w14:textId="77777777" w:rsidTr="00C30899">
        <w:tc>
          <w:tcPr>
            <w:tcW w:w="704" w:type="dxa"/>
          </w:tcPr>
          <w:p w14:paraId="5BDE2A8E" w14:textId="77777777" w:rsidR="00C30899" w:rsidRPr="00705E9C" w:rsidRDefault="00C30899" w:rsidP="00C30899">
            <w:pPr>
              <w:pStyle w:val="tablelistAC2"/>
            </w:pPr>
          </w:p>
        </w:tc>
        <w:tc>
          <w:tcPr>
            <w:tcW w:w="1134" w:type="dxa"/>
          </w:tcPr>
          <w:p w14:paraId="75135EB4" w14:textId="77777777" w:rsidR="00C30899" w:rsidRPr="003A7914" w:rsidRDefault="00C30899" w:rsidP="00C30899">
            <w:r>
              <w:t>B1.3/B1.4</w:t>
            </w:r>
            <w:r>
              <w:br/>
            </w:r>
          </w:p>
        </w:tc>
        <w:tc>
          <w:tcPr>
            <w:tcW w:w="5387" w:type="dxa"/>
          </w:tcPr>
          <w:p w14:paraId="0325066C" w14:textId="35C3DA7B" w:rsidR="00C30899" w:rsidRPr="00C30899" w:rsidRDefault="00C30899" w:rsidP="00C30899">
            <w:r w:rsidRPr="00C30899">
              <w:rPr>
                <w:color w:val="000000"/>
              </w:rPr>
              <w:t>Perform weight check on fire extinguisher bottles and replace, if necessary</w:t>
            </w:r>
          </w:p>
        </w:tc>
        <w:tc>
          <w:tcPr>
            <w:tcW w:w="992" w:type="dxa"/>
          </w:tcPr>
          <w:p w14:paraId="3E74076B" w14:textId="77777777" w:rsidR="00C30899" w:rsidRDefault="00C30899" w:rsidP="00C30899"/>
        </w:tc>
        <w:tc>
          <w:tcPr>
            <w:tcW w:w="1843" w:type="dxa"/>
          </w:tcPr>
          <w:p w14:paraId="044D77D5" w14:textId="77777777" w:rsidR="00C30899" w:rsidRDefault="00C30899" w:rsidP="00C30899"/>
        </w:tc>
        <w:tc>
          <w:tcPr>
            <w:tcW w:w="1075" w:type="dxa"/>
          </w:tcPr>
          <w:p w14:paraId="2AFAD656" w14:textId="77777777" w:rsidR="00C30899" w:rsidRDefault="00C30899" w:rsidP="00C30899"/>
        </w:tc>
        <w:tc>
          <w:tcPr>
            <w:tcW w:w="2185" w:type="dxa"/>
          </w:tcPr>
          <w:p w14:paraId="73FD5E4E" w14:textId="77777777" w:rsidR="00C30899" w:rsidRDefault="00C30899" w:rsidP="00C30899"/>
        </w:tc>
        <w:tc>
          <w:tcPr>
            <w:tcW w:w="1240" w:type="dxa"/>
          </w:tcPr>
          <w:p w14:paraId="5A17D7F6" w14:textId="77777777" w:rsidR="00C30899" w:rsidRDefault="00C30899" w:rsidP="00C30899"/>
        </w:tc>
      </w:tr>
      <w:tr w:rsidR="00C30899" w:rsidRPr="007A58D4" w14:paraId="17CCF0DD" w14:textId="77777777" w:rsidTr="00C30899">
        <w:tc>
          <w:tcPr>
            <w:tcW w:w="704" w:type="dxa"/>
          </w:tcPr>
          <w:p w14:paraId="1E257CE4" w14:textId="77777777" w:rsidR="00C30899" w:rsidRPr="00705E9C" w:rsidRDefault="00C30899" w:rsidP="00C30899">
            <w:pPr>
              <w:pStyle w:val="tablelistAC2"/>
            </w:pPr>
          </w:p>
        </w:tc>
        <w:tc>
          <w:tcPr>
            <w:tcW w:w="1134" w:type="dxa"/>
          </w:tcPr>
          <w:p w14:paraId="1F3503EF" w14:textId="77777777" w:rsidR="00C30899" w:rsidRPr="003A7914" w:rsidRDefault="00C30899" w:rsidP="00C30899">
            <w:r>
              <w:t>B1.3/B1.4</w:t>
            </w:r>
            <w:r>
              <w:br/>
            </w:r>
          </w:p>
        </w:tc>
        <w:tc>
          <w:tcPr>
            <w:tcW w:w="5387" w:type="dxa"/>
          </w:tcPr>
          <w:p w14:paraId="4FE497C7" w14:textId="61F581E9" w:rsidR="00C30899" w:rsidRPr="00C30899" w:rsidRDefault="00C30899" w:rsidP="00C30899">
            <w:r w:rsidRPr="00C30899">
              <w:rPr>
                <w:color w:val="000000"/>
              </w:rPr>
              <w:t xml:space="preserve">Identify hazards and discuss precaution and safety measures required during </w:t>
            </w:r>
            <w:r w:rsidR="005C1FC2" w:rsidRPr="00C30899">
              <w:rPr>
                <w:color w:val="000000"/>
              </w:rPr>
              <w:t>refuelling</w:t>
            </w:r>
            <w:r w:rsidRPr="00C30899">
              <w:rPr>
                <w:color w:val="000000"/>
              </w:rPr>
              <w:t>/defueling</w:t>
            </w:r>
          </w:p>
        </w:tc>
        <w:tc>
          <w:tcPr>
            <w:tcW w:w="992" w:type="dxa"/>
          </w:tcPr>
          <w:p w14:paraId="0F9F90BA" w14:textId="77777777" w:rsidR="00C30899" w:rsidRDefault="00C30899" w:rsidP="00C30899"/>
        </w:tc>
        <w:tc>
          <w:tcPr>
            <w:tcW w:w="1843" w:type="dxa"/>
          </w:tcPr>
          <w:p w14:paraId="777FE477" w14:textId="77777777" w:rsidR="00C30899" w:rsidRDefault="00C30899" w:rsidP="00C30899"/>
        </w:tc>
        <w:tc>
          <w:tcPr>
            <w:tcW w:w="1075" w:type="dxa"/>
          </w:tcPr>
          <w:p w14:paraId="006CB294" w14:textId="77777777" w:rsidR="00C30899" w:rsidRDefault="00C30899" w:rsidP="00C30899"/>
        </w:tc>
        <w:tc>
          <w:tcPr>
            <w:tcW w:w="2185" w:type="dxa"/>
          </w:tcPr>
          <w:p w14:paraId="650B894B" w14:textId="77777777" w:rsidR="00C30899" w:rsidRDefault="00C30899" w:rsidP="00C30899"/>
        </w:tc>
        <w:tc>
          <w:tcPr>
            <w:tcW w:w="1240" w:type="dxa"/>
          </w:tcPr>
          <w:p w14:paraId="069EDE90" w14:textId="77777777" w:rsidR="00C30899" w:rsidRDefault="00C30899" w:rsidP="00C30899"/>
        </w:tc>
      </w:tr>
      <w:tr w:rsidR="00C30899" w:rsidRPr="007A58D4" w14:paraId="41C01FCD" w14:textId="77777777" w:rsidTr="00C30899">
        <w:tc>
          <w:tcPr>
            <w:tcW w:w="704" w:type="dxa"/>
          </w:tcPr>
          <w:p w14:paraId="2C410AC1" w14:textId="77777777" w:rsidR="00C30899" w:rsidRPr="00705E9C" w:rsidRDefault="00C30899" w:rsidP="00C30899">
            <w:pPr>
              <w:pStyle w:val="tablelistAC2"/>
            </w:pPr>
          </w:p>
        </w:tc>
        <w:tc>
          <w:tcPr>
            <w:tcW w:w="1134" w:type="dxa"/>
          </w:tcPr>
          <w:p w14:paraId="564657FE" w14:textId="77777777" w:rsidR="00C30899" w:rsidRPr="003A7914" w:rsidRDefault="00C30899" w:rsidP="00C30899">
            <w:r>
              <w:t>B1.3/B1.4</w:t>
            </w:r>
            <w:r>
              <w:br/>
            </w:r>
          </w:p>
        </w:tc>
        <w:tc>
          <w:tcPr>
            <w:tcW w:w="5387" w:type="dxa"/>
          </w:tcPr>
          <w:p w14:paraId="63AA88DB" w14:textId="0D6AC96D" w:rsidR="00C30899" w:rsidRPr="00C30899" w:rsidRDefault="00C30899" w:rsidP="00C30899">
            <w:r w:rsidRPr="00C30899">
              <w:rPr>
                <w:color w:val="000000"/>
              </w:rPr>
              <w:t>Perform aircraft daily fuel drain and fuel check</w:t>
            </w:r>
          </w:p>
        </w:tc>
        <w:tc>
          <w:tcPr>
            <w:tcW w:w="992" w:type="dxa"/>
          </w:tcPr>
          <w:p w14:paraId="205134BE" w14:textId="77777777" w:rsidR="00C30899" w:rsidRDefault="00C30899" w:rsidP="00C30899"/>
        </w:tc>
        <w:tc>
          <w:tcPr>
            <w:tcW w:w="1843" w:type="dxa"/>
          </w:tcPr>
          <w:p w14:paraId="6661282D" w14:textId="77777777" w:rsidR="00C30899" w:rsidRDefault="00C30899" w:rsidP="00C30899"/>
        </w:tc>
        <w:tc>
          <w:tcPr>
            <w:tcW w:w="1075" w:type="dxa"/>
          </w:tcPr>
          <w:p w14:paraId="384F274E" w14:textId="77777777" w:rsidR="00C30899" w:rsidRDefault="00C30899" w:rsidP="00C30899"/>
        </w:tc>
        <w:tc>
          <w:tcPr>
            <w:tcW w:w="2185" w:type="dxa"/>
          </w:tcPr>
          <w:p w14:paraId="4FA3B6D3" w14:textId="77777777" w:rsidR="00C30899" w:rsidRDefault="00C30899" w:rsidP="00C30899"/>
        </w:tc>
        <w:tc>
          <w:tcPr>
            <w:tcW w:w="1240" w:type="dxa"/>
          </w:tcPr>
          <w:p w14:paraId="56A98E2C" w14:textId="77777777" w:rsidR="00C30899" w:rsidRDefault="00C30899" w:rsidP="00C30899"/>
        </w:tc>
      </w:tr>
      <w:tr w:rsidR="00475A1F" w:rsidRPr="007A58D4" w14:paraId="5A0025BC" w14:textId="77777777" w:rsidTr="00475A1F">
        <w:tc>
          <w:tcPr>
            <w:tcW w:w="704" w:type="dxa"/>
          </w:tcPr>
          <w:p w14:paraId="0290D1F2" w14:textId="77777777" w:rsidR="00475A1F" w:rsidRPr="00705E9C" w:rsidRDefault="00475A1F" w:rsidP="00475A1F">
            <w:pPr>
              <w:pStyle w:val="tablelistAC2"/>
            </w:pPr>
          </w:p>
        </w:tc>
        <w:tc>
          <w:tcPr>
            <w:tcW w:w="1134" w:type="dxa"/>
          </w:tcPr>
          <w:p w14:paraId="08D2D58F" w14:textId="77777777" w:rsidR="00475A1F" w:rsidRPr="003A7914" w:rsidRDefault="00475A1F" w:rsidP="00475A1F">
            <w:r>
              <w:t>B1.3/B1.4</w:t>
            </w:r>
            <w:r>
              <w:br/>
            </w:r>
          </w:p>
        </w:tc>
        <w:tc>
          <w:tcPr>
            <w:tcW w:w="5387" w:type="dxa"/>
          </w:tcPr>
          <w:p w14:paraId="1B577B9D" w14:textId="3EBC33EA" w:rsidR="00475A1F" w:rsidRPr="00475A1F" w:rsidRDefault="00475A1F" w:rsidP="00475A1F">
            <w:r w:rsidRPr="00475A1F">
              <w:rPr>
                <w:color w:val="000000"/>
              </w:rPr>
              <w:t>Remove / install fuel tank access panels</w:t>
            </w:r>
          </w:p>
        </w:tc>
        <w:tc>
          <w:tcPr>
            <w:tcW w:w="992" w:type="dxa"/>
          </w:tcPr>
          <w:p w14:paraId="062DE409" w14:textId="77777777" w:rsidR="00475A1F" w:rsidRDefault="00475A1F" w:rsidP="00475A1F"/>
        </w:tc>
        <w:tc>
          <w:tcPr>
            <w:tcW w:w="1843" w:type="dxa"/>
          </w:tcPr>
          <w:p w14:paraId="2991E5BB" w14:textId="77777777" w:rsidR="00475A1F" w:rsidRDefault="00475A1F" w:rsidP="00475A1F"/>
        </w:tc>
        <w:tc>
          <w:tcPr>
            <w:tcW w:w="1075" w:type="dxa"/>
          </w:tcPr>
          <w:p w14:paraId="5D26F875" w14:textId="77777777" w:rsidR="00475A1F" w:rsidRDefault="00475A1F" w:rsidP="00475A1F"/>
        </w:tc>
        <w:tc>
          <w:tcPr>
            <w:tcW w:w="2185" w:type="dxa"/>
          </w:tcPr>
          <w:p w14:paraId="3B168792" w14:textId="77777777" w:rsidR="00475A1F" w:rsidRDefault="00475A1F" w:rsidP="00475A1F"/>
        </w:tc>
        <w:tc>
          <w:tcPr>
            <w:tcW w:w="1240" w:type="dxa"/>
          </w:tcPr>
          <w:p w14:paraId="6A5BACC6" w14:textId="77777777" w:rsidR="00475A1F" w:rsidRDefault="00475A1F" w:rsidP="00475A1F"/>
        </w:tc>
      </w:tr>
      <w:tr w:rsidR="00475A1F" w:rsidRPr="007A58D4" w14:paraId="2823656F" w14:textId="77777777" w:rsidTr="00475A1F">
        <w:tc>
          <w:tcPr>
            <w:tcW w:w="704" w:type="dxa"/>
          </w:tcPr>
          <w:p w14:paraId="52B47629" w14:textId="77777777" w:rsidR="00475A1F" w:rsidRPr="00705E9C" w:rsidRDefault="00475A1F" w:rsidP="00475A1F">
            <w:pPr>
              <w:pStyle w:val="tablelistAC2"/>
            </w:pPr>
          </w:p>
        </w:tc>
        <w:tc>
          <w:tcPr>
            <w:tcW w:w="1134" w:type="dxa"/>
          </w:tcPr>
          <w:p w14:paraId="7025ED11" w14:textId="77777777" w:rsidR="00475A1F" w:rsidRDefault="00475A1F" w:rsidP="00475A1F">
            <w:r>
              <w:t>B1.3/B1.4</w:t>
            </w:r>
            <w:r>
              <w:br/>
            </w:r>
          </w:p>
        </w:tc>
        <w:tc>
          <w:tcPr>
            <w:tcW w:w="5387" w:type="dxa"/>
          </w:tcPr>
          <w:p w14:paraId="7A048DC6" w14:textId="55206C00" w:rsidR="00475A1F" w:rsidRPr="00475A1F" w:rsidRDefault="00475A1F" w:rsidP="00475A1F">
            <w:r w:rsidRPr="00475A1F">
              <w:rPr>
                <w:color w:val="000000"/>
              </w:rPr>
              <w:t>Replace and test fuel booster pump IAW AMM</w:t>
            </w:r>
          </w:p>
        </w:tc>
        <w:tc>
          <w:tcPr>
            <w:tcW w:w="992" w:type="dxa"/>
          </w:tcPr>
          <w:p w14:paraId="1BBFD4A6" w14:textId="77777777" w:rsidR="00475A1F" w:rsidRDefault="00475A1F" w:rsidP="00475A1F"/>
        </w:tc>
        <w:tc>
          <w:tcPr>
            <w:tcW w:w="1843" w:type="dxa"/>
          </w:tcPr>
          <w:p w14:paraId="294DB78D" w14:textId="77777777" w:rsidR="00475A1F" w:rsidRDefault="00475A1F" w:rsidP="00475A1F"/>
        </w:tc>
        <w:tc>
          <w:tcPr>
            <w:tcW w:w="1075" w:type="dxa"/>
          </w:tcPr>
          <w:p w14:paraId="25876E7F" w14:textId="77777777" w:rsidR="00475A1F" w:rsidRDefault="00475A1F" w:rsidP="00475A1F"/>
        </w:tc>
        <w:tc>
          <w:tcPr>
            <w:tcW w:w="2185" w:type="dxa"/>
          </w:tcPr>
          <w:p w14:paraId="57A6C28C" w14:textId="77777777" w:rsidR="00475A1F" w:rsidRDefault="00475A1F" w:rsidP="00475A1F"/>
        </w:tc>
        <w:tc>
          <w:tcPr>
            <w:tcW w:w="1240" w:type="dxa"/>
          </w:tcPr>
          <w:p w14:paraId="3382487B" w14:textId="77777777" w:rsidR="00475A1F" w:rsidRDefault="00475A1F" w:rsidP="00475A1F"/>
        </w:tc>
      </w:tr>
      <w:tr w:rsidR="00475A1F" w:rsidRPr="007A58D4" w14:paraId="22833FD9" w14:textId="77777777" w:rsidTr="00475A1F">
        <w:tc>
          <w:tcPr>
            <w:tcW w:w="704" w:type="dxa"/>
          </w:tcPr>
          <w:p w14:paraId="70F7297D" w14:textId="77777777" w:rsidR="00475A1F" w:rsidRPr="00705E9C" w:rsidRDefault="00475A1F" w:rsidP="00475A1F">
            <w:pPr>
              <w:pStyle w:val="tablelistAC2"/>
            </w:pPr>
          </w:p>
        </w:tc>
        <w:tc>
          <w:tcPr>
            <w:tcW w:w="1134" w:type="dxa"/>
          </w:tcPr>
          <w:p w14:paraId="54FF9C44" w14:textId="77777777" w:rsidR="00475A1F" w:rsidRDefault="00475A1F" w:rsidP="00475A1F">
            <w:r>
              <w:t>B1.3/B1.4</w:t>
            </w:r>
            <w:r>
              <w:br/>
            </w:r>
          </w:p>
        </w:tc>
        <w:tc>
          <w:tcPr>
            <w:tcW w:w="5387" w:type="dxa"/>
          </w:tcPr>
          <w:p w14:paraId="6D1AC048" w14:textId="25C872A7" w:rsidR="00475A1F" w:rsidRPr="00475A1F" w:rsidRDefault="00475A1F" w:rsidP="00475A1F">
            <w:pPr>
              <w:rPr>
                <w:color w:val="000000"/>
              </w:rPr>
            </w:pPr>
            <w:r w:rsidRPr="00475A1F">
              <w:rPr>
                <w:color w:val="000000"/>
              </w:rPr>
              <w:t xml:space="preserve">Perform </w:t>
            </w:r>
            <w:r w:rsidR="00A31B11" w:rsidRPr="00475A1F">
              <w:rPr>
                <w:color w:val="000000"/>
              </w:rPr>
              <w:t>refuelling</w:t>
            </w:r>
            <w:r w:rsidRPr="00475A1F">
              <w:rPr>
                <w:color w:val="000000"/>
              </w:rPr>
              <w:t xml:space="preserve"> and defueling</w:t>
            </w:r>
          </w:p>
        </w:tc>
        <w:tc>
          <w:tcPr>
            <w:tcW w:w="992" w:type="dxa"/>
          </w:tcPr>
          <w:p w14:paraId="364F735B" w14:textId="77777777" w:rsidR="00475A1F" w:rsidRDefault="00475A1F" w:rsidP="00475A1F"/>
        </w:tc>
        <w:tc>
          <w:tcPr>
            <w:tcW w:w="1843" w:type="dxa"/>
          </w:tcPr>
          <w:p w14:paraId="210944CD" w14:textId="77777777" w:rsidR="00475A1F" w:rsidRDefault="00475A1F" w:rsidP="00475A1F"/>
        </w:tc>
        <w:tc>
          <w:tcPr>
            <w:tcW w:w="1075" w:type="dxa"/>
          </w:tcPr>
          <w:p w14:paraId="7BA11EAC" w14:textId="77777777" w:rsidR="00475A1F" w:rsidRDefault="00475A1F" w:rsidP="00475A1F"/>
        </w:tc>
        <w:tc>
          <w:tcPr>
            <w:tcW w:w="2185" w:type="dxa"/>
          </w:tcPr>
          <w:p w14:paraId="6F22A125" w14:textId="77777777" w:rsidR="00475A1F" w:rsidRDefault="00475A1F" w:rsidP="00475A1F"/>
        </w:tc>
        <w:tc>
          <w:tcPr>
            <w:tcW w:w="1240" w:type="dxa"/>
          </w:tcPr>
          <w:p w14:paraId="1E8D019A" w14:textId="77777777" w:rsidR="00475A1F" w:rsidRDefault="00475A1F" w:rsidP="00475A1F"/>
        </w:tc>
      </w:tr>
    </w:tbl>
    <w:tbl>
      <w:tblPr>
        <w:tblStyle w:val="TableGrid"/>
        <w:tblW w:w="0" w:type="auto"/>
        <w:tblLook w:val="04A0" w:firstRow="1" w:lastRow="0" w:firstColumn="1" w:lastColumn="0" w:noHBand="0" w:noVBand="1"/>
      </w:tblPr>
      <w:tblGrid>
        <w:gridCol w:w="14560"/>
      </w:tblGrid>
      <w:tr w:rsidR="00D3467D" w14:paraId="60671937" w14:textId="77777777" w:rsidTr="001563C8">
        <w:tc>
          <w:tcPr>
            <w:tcW w:w="14560" w:type="dxa"/>
            <w:shd w:val="clear" w:color="auto" w:fill="D9D9D9" w:themeFill="background1" w:themeFillShade="D9"/>
          </w:tcPr>
          <w:p w14:paraId="08D4A268" w14:textId="77777777" w:rsidR="00D3467D" w:rsidRPr="00445DEC" w:rsidRDefault="00D3467D"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3467D" w:rsidRPr="007A58D4" w14:paraId="7D80B3A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9B44C67" w14:textId="77777777" w:rsidR="00D3467D" w:rsidRPr="001A57D9" w:rsidRDefault="00D3467D" w:rsidP="001563C8">
            <w:r w:rsidRPr="001A57D9">
              <w:t>Index No.</w:t>
            </w:r>
          </w:p>
        </w:tc>
        <w:tc>
          <w:tcPr>
            <w:tcW w:w="1134" w:type="dxa"/>
          </w:tcPr>
          <w:p w14:paraId="24E3E569" w14:textId="77777777" w:rsidR="00D3467D" w:rsidRPr="001A57D9" w:rsidRDefault="00D3467D" w:rsidP="001563C8">
            <w:r w:rsidRPr="001A57D9">
              <w:t>Exclusion</w:t>
            </w:r>
            <w:r w:rsidRPr="001A57D9">
              <w:br/>
              <w:t>Category</w:t>
            </w:r>
          </w:p>
        </w:tc>
        <w:tc>
          <w:tcPr>
            <w:tcW w:w="5387" w:type="dxa"/>
          </w:tcPr>
          <w:p w14:paraId="55E4A664" w14:textId="77777777" w:rsidR="00D3467D" w:rsidRPr="001A57D9" w:rsidRDefault="00D3467D" w:rsidP="001563C8">
            <w:r>
              <w:t>E2</w:t>
            </w:r>
            <w:r w:rsidRPr="001A57D9">
              <w:t xml:space="preserve"> Exclusion</w:t>
            </w:r>
            <w:r>
              <w:t xml:space="preserve"> Removal – Description of Required Tasks</w:t>
            </w:r>
          </w:p>
        </w:tc>
        <w:tc>
          <w:tcPr>
            <w:tcW w:w="992" w:type="dxa"/>
          </w:tcPr>
          <w:p w14:paraId="3FD01B7A" w14:textId="77777777" w:rsidR="00D3467D" w:rsidRPr="001A57D9" w:rsidRDefault="00D3467D" w:rsidP="001563C8">
            <w:r>
              <w:t>A/C Rego</w:t>
            </w:r>
          </w:p>
        </w:tc>
        <w:tc>
          <w:tcPr>
            <w:tcW w:w="1843" w:type="dxa"/>
          </w:tcPr>
          <w:p w14:paraId="2DBAE64C" w14:textId="77777777" w:rsidR="00D3467D" w:rsidRPr="001A57D9" w:rsidRDefault="00D3467D" w:rsidP="001563C8">
            <w:r>
              <w:t>Maint Doc Ref.</w:t>
            </w:r>
            <w:r>
              <w:br/>
              <w:t>(WO/TC/Logbook)</w:t>
            </w:r>
          </w:p>
        </w:tc>
        <w:tc>
          <w:tcPr>
            <w:tcW w:w="1075" w:type="dxa"/>
          </w:tcPr>
          <w:p w14:paraId="7621B651" w14:textId="77777777" w:rsidR="00D3467D" w:rsidRPr="001A57D9" w:rsidRDefault="00D3467D" w:rsidP="001563C8">
            <w:r>
              <w:t>Applicant Initials</w:t>
            </w:r>
          </w:p>
        </w:tc>
        <w:tc>
          <w:tcPr>
            <w:tcW w:w="2185" w:type="dxa"/>
          </w:tcPr>
          <w:p w14:paraId="065C30EC" w14:textId="77777777" w:rsidR="00D3467D" w:rsidRPr="001A57D9" w:rsidRDefault="00D3467D" w:rsidP="001563C8">
            <w:r>
              <w:t>Supervisor Name, ARN and Signature</w:t>
            </w:r>
          </w:p>
        </w:tc>
        <w:tc>
          <w:tcPr>
            <w:tcW w:w="1240" w:type="dxa"/>
          </w:tcPr>
          <w:p w14:paraId="19CD8C01" w14:textId="77777777" w:rsidR="00D3467D" w:rsidRPr="001A57D9" w:rsidRDefault="00D3467D" w:rsidP="001563C8">
            <w:r>
              <w:t>Date</w:t>
            </w:r>
          </w:p>
        </w:tc>
      </w:tr>
      <w:tr w:rsidR="00D3467D" w:rsidRPr="007A58D4" w14:paraId="3436212A" w14:textId="77777777" w:rsidTr="00D3467D">
        <w:tc>
          <w:tcPr>
            <w:tcW w:w="704" w:type="dxa"/>
          </w:tcPr>
          <w:p w14:paraId="4D796E87" w14:textId="77777777" w:rsidR="00D3467D" w:rsidRPr="00705E9C" w:rsidRDefault="00D3467D" w:rsidP="00BC04FF">
            <w:pPr>
              <w:pStyle w:val="tablelistAC2"/>
              <w:numPr>
                <w:ilvl w:val="1"/>
                <w:numId w:val="28"/>
              </w:numPr>
            </w:pPr>
          </w:p>
        </w:tc>
        <w:tc>
          <w:tcPr>
            <w:tcW w:w="1134" w:type="dxa"/>
          </w:tcPr>
          <w:p w14:paraId="46920EEE" w14:textId="77777777" w:rsidR="00D3467D" w:rsidRPr="001A57D9" w:rsidRDefault="00D3467D" w:rsidP="00D3467D">
            <w:r>
              <w:t>B1.3/B1.4</w:t>
            </w:r>
            <w:r>
              <w:br/>
            </w:r>
          </w:p>
        </w:tc>
        <w:tc>
          <w:tcPr>
            <w:tcW w:w="5387" w:type="dxa"/>
          </w:tcPr>
          <w:p w14:paraId="6C538ACA" w14:textId="744C0E59" w:rsidR="00D3467D" w:rsidRPr="00D3467D" w:rsidRDefault="00D3467D" w:rsidP="00D3467D">
            <w:r w:rsidRPr="00D3467D">
              <w:rPr>
                <w:color w:val="000000"/>
              </w:rPr>
              <w:t>Perform a fuel quantity indicating system test</w:t>
            </w:r>
          </w:p>
        </w:tc>
        <w:tc>
          <w:tcPr>
            <w:tcW w:w="992" w:type="dxa"/>
          </w:tcPr>
          <w:p w14:paraId="5C00486A" w14:textId="77777777" w:rsidR="00D3467D" w:rsidRDefault="00D3467D" w:rsidP="00D3467D"/>
        </w:tc>
        <w:tc>
          <w:tcPr>
            <w:tcW w:w="1843" w:type="dxa"/>
          </w:tcPr>
          <w:p w14:paraId="11E6ED0B" w14:textId="77777777" w:rsidR="00D3467D" w:rsidRDefault="00D3467D" w:rsidP="00D3467D"/>
        </w:tc>
        <w:tc>
          <w:tcPr>
            <w:tcW w:w="1075" w:type="dxa"/>
          </w:tcPr>
          <w:p w14:paraId="63206D00" w14:textId="77777777" w:rsidR="00D3467D" w:rsidRDefault="00D3467D" w:rsidP="00D3467D"/>
        </w:tc>
        <w:tc>
          <w:tcPr>
            <w:tcW w:w="2185" w:type="dxa"/>
          </w:tcPr>
          <w:p w14:paraId="6E028711" w14:textId="77777777" w:rsidR="00D3467D" w:rsidRDefault="00D3467D" w:rsidP="00D3467D"/>
        </w:tc>
        <w:tc>
          <w:tcPr>
            <w:tcW w:w="1240" w:type="dxa"/>
          </w:tcPr>
          <w:p w14:paraId="720490DB" w14:textId="77777777" w:rsidR="00D3467D" w:rsidRDefault="00D3467D" w:rsidP="00D3467D"/>
        </w:tc>
      </w:tr>
      <w:tr w:rsidR="00D3467D" w:rsidRPr="007A58D4" w14:paraId="7AB81AE2" w14:textId="77777777" w:rsidTr="00D3467D">
        <w:tc>
          <w:tcPr>
            <w:tcW w:w="704" w:type="dxa"/>
          </w:tcPr>
          <w:p w14:paraId="1BA308A0" w14:textId="77777777" w:rsidR="00D3467D" w:rsidRPr="00705E9C" w:rsidRDefault="00D3467D" w:rsidP="00D3467D">
            <w:pPr>
              <w:pStyle w:val="tablelistAC2"/>
            </w:pPr>
          </w:p>
        </w:tc>
        <w:tc>
          <w:tcPr>
            <w:tcW w:w="1134" w:type="dxa"/>
          </w:tcPr>
          <w:p w14:paraId="588E96B9" w14:textId="77777777" w:rsidR="00D3467D" w:rsidRPr="001A57D9" w:rsidRDefault="00D3467D" w:rsidP="00D3467D">
            <w:r>
              <w:t>B1.3/B1.4</w:t>
            </w:r>
            <w:r>
              <w:br/>
            </w:r>
          </w:p>
        </w:tc>
        <w:tc>
          <w:tcPr>
            <w:tcW w:w="5387" w:type="dxa"/>
          </w:tcPr>
          <w:p w14:paraId="713924AD" w14:textId="24CF7168" w:rsidR="00D3467D" w:rsidRPr="00D3467D" w:rsidRDefault="00D3467D" w:rsidP="00D3467D">
            <w:r w:rsidRPr="00D3467D">
              <w:rPr>
                <w:color w:val="000000"/>
              </w:rPr>
              <w:t>Removal / installation of fuel flow transmitter and test</w:t>
            </w:r>
          </w:p>
        </w:tc>
        <w:tc>
          <w:tcPr>
            <w:tcW w:w="992" w:type="dxa"/>
          </w:tcPr>
          <w:p w14:paraId="3840E926" w14:textId="77777777" w:rsidR="00D3467D" w:rsidRDefault="00D3467D" w:rsidP="00D3467D"/>
        </w:tc>
        <w:tc>
          <w:tcPr>
            <w:tcW w:w="1843" w:type="dxa"/>
          </w:tcPr>
          <w:p w14:paraId="2D3D2AA7" w14:textId="77777777" w:rsidR="00D3467D" w:rsidRDefault="00D3467D" w:rsidP="00D3467D"/>
        </w:tc>
        <w:tc>
          <w:tcPr>
            <w:tcW w:w="1075" w:type="dxa"/>
          </w:tcPr>
          <w:p w14:paraId="1E9A05F6" w14:textId="77777777" w:rsidR="00D3467D" w:rsidRDefault="00D3467D" w:rsidP="00D3467D"/>
        </w:tc>
        <w:tc>
          <w:tcPr>
            <w:tcW w:w="2185" w:type="dxa"/>
          </w:tcPr>
          <w:p w14:paraId="15E3782D" w14:textId="77777777" w:rsidR="00D3467D" w:rsidRDefault="00D3467D" w:rsidP="00D3467D"/>
        </w:tc>
        <w:tc>
          <w:tcPr>
            <w:tcW w:w="1240" w:type="dxa"/>
          </w:tcPr>
          <w:p w14:paraId="5286069A" w14:textId="77777777" w:rsidR="00D3467D" w:rsidRDefault="00D3467D" w:rsidP="00D3467D"/>
        </w:tc>
      </w:tr>
      <w:tr w:rsidR="00D3467D" w:rsidRPr="007A58D4" w14:paraId="1BB801F7" w14:textId="77777777" w:rsidTr="00D3467D">
        <w:tc>
          <w:tcPr>
            <w:tcW w:w="704" w:type="dxa"/>
          </w:tcPr>
          <w:p w14:paraId="03EC413F" w14:textId="77777777" w:rsidR="00D3467D" w:rsidRPr="00705E9C" w:rsidRDefault="00D3467D" w:rsidP="00D3467D">
            <w:pPr>
              <w:pStyle w:val="tablelistAC2"/>
            </w:pPr>
          </w:p>
        </w:tc>
        <w:tc>
          <w:tcPr>
            <w:tcW w:w="1134" w:type="dxa"/>
          </w:tcPr>
          <w:p w14:paraId="198FCC28" w14:textId="77777777" w:rsidR="00D3467D" w:rsidRPr="001A57D9" w:rsidRDefault="00D3467D" w:rsidP="00D3467D">
            <w:r>
              <w:t>B1.3/B1.4</w:t>
            </w:r>
            <w:r>
              <w:br/>
            </w:r>
          </w:p>
        </w:tc>
        <w:tc>
          <w:tcPr>
            <w:tcW w:w="5387" w:type="dxa"/>
          </w:tcPr>
          <w:p w14:paraId="3C97CBD6" w14:textId="453E7893" w:rsidR="00D3467D" w:rsidRPr="00D3467D" w:rsidRDefault="00D3467D" w:rsidP="00D3467D">
            <w:r w:rsidRPr="00D3467D">
              <w:rPr>
                <w:color w:val="000000"/>
              </w:rPr>
              <w:t>Removal / installation of fuel low pressure warning switch and test</w:t>
            </w:r>
          </w:p>
        </w:tc>
        <w:tc>
          <w:tcPr>
            <w:tcW w:w="992" w:type="dxa"/>
          </w:tcPr>
          <w:p w14:paraId="26739827" w14:textId="77777777" w:rsidR="00D3467D" w:rsidRDefault="00D3467D" w:rsidP="00D3467D"/>
        </w:tc>
        <w:tc>
          <w:tcPr>
            <w:tcW w:w="1843" w:type="dxa"/>
          </w:tcPr>
          <w:p w14:paraId="3BA0C79E" w14:textId="77777777" w:rsidR="00D3467D" w:rsidRDefault="00D3467D" w:rsidP="00D3467D"/>
        </w:tc>
        <w:tc>
          <w:tcPr>
            <w:tcW w:w="1075" w:type="dxa"/>
          </w:tcPr>
          <w:p w14:paraId="2216BBC3" w14:textId="77777777" w:rsidR="00D3467D" w:rsidRDefault="00D3467D" w:rsidP="00D3467D"/>
        </w:tc>
        <w:tc>
          <w:tcPr>
            <w:tcW w:w="2185" w:type="dxa"/>
          </w:tcPr>
          <w:p w14:paraId="5D2DE6A1" w14:textId="77777777" w:rsidR="00D3467D" w:rsidRDefault="00D3467D" w:rsidP="00D3467D"/>
        </w:tc>
        <w:tc>
          <w:tcPr>
            <w:tcW w:w="1240" w:type="dxa"/>
          </w:tcPr>
          <w:p w14:paraId="44F59092" w14:textId="77777777" w:rsidR="00D3467D" w:rsidRDefault="00D3467D" w:rsidP="00D3467D"/>
        </w:tc>
      </w:tr>
      <w:tr w:rsidR="00D3467D" w:rsidRPr="007A58D4" w14:paraId="01D9B047" w14:textId="77777777" w:rsidTr="00D3467D">
        <w:tc>
          <w:tcPr>
            <w:tcW w:w="704" w:type="dxa"/>
          </w:tcPr>
          <w:p w14:paraId="7D301ACC" w14:textId="77777777" w:rsidR="00D3467D" w:rsidRPr="00705E9C" w:rsidRDefault="00D3467D" w:rsidP="00D3467D">
            <w:pPr>
              <w:pStyle w:val="tablelistAC2"/>
            </w:pPr>
          </w:p>
        </w:tc>
        <w:tc>
          <w:tcPr>
            <w:tcW w:w="1134" w:type="dxa"/>
          </w:tcPr>
          <w:p w14:paraId="3980FB8C" w14:textId="77777777" w:rsidR="00D3467D" w:rsidRPr="001A57D9" w:rsidRDefault="00D3467D" w:rsidP="00D3467D">
            <w:r>
              <w:t>B1.3/B1.4</w:t>
            </w:r>
            <w:r>
              <w:br/>
            </w:r>
          </w:p>
        </w:tc>
        <w:tc>
          <w:tcPr>
            <w:tcW w:w="5387" w:type="dxa"/>
          </w:tcPr>
          <w:p w14:paraId="243EF204" w14:textId="08A4786C" w:rsidR="00D3467D" w:rsidRPr="00D3467D" w:rsidRDefault="00D3467D" w:rsidP="00D3467D">
            <w:r w:rsidRPr="00D3467D">
              <w:rPr>
                <w:color w:val="000000"/>
              </w:rPr>
              <w:t>Identify fuel system MMEL Requirements</w:t>
            </w:r>
          </w:p>
        </w:tc>
        <w:tc>
          <w:tcPr>
            <w:tcW w:w="992" w:type="dxa"/>
          </w:tcPr>
          <w:p w14:paraId="1DD75A39" w14:textId="77777777" w:rsidR="00D3467D" w:rsidRDefault="00D3467D" w:rsidP="00D3467D"/>
        </w:tc>
        <w:tc>
          <w:tcPr>
            <w:tcW w:w="1843" w:type="dxa"/>
          </w:tcPr>
          <w:p w14:paraId="69ACFD38" w14:textId="77777777" w:rsidR="00D3467D" w:rsidRDefault="00D3467D" w:rsidP="00D3467D"/>
        </w:tc>
        <w:tc>
          <w:tcPr>
            <w:tcW w:w="1075" w:type="dxa"/>
          </w:tcPr>
          <w:p w14:paraId="2C7B363F" w14:textId="77777777" w:rsidR="00D3467D" w:rsidRDefault="00D3467D" w:rsidP="00D3467D"/>
        </w:tc>
        <w:tc>
          <w:tcPr>
            <w:tcW w:w="2185" w:type="dxa"/>
          </w:tcPr>
          <w:p w14:paraId="0DDCCDC1" w14:textId="77777777" w:rsidR="00D3467D" w:rsidRDefault="00D3467D" w:rsidP="00D3467D"/>
        </w:tc>
        <w:tc>
          <w:tcPr>
            <w:tcW w:w="1240" w:type="dxa"/>
          </w:tcPr>
          <w:p w14:paraId="6ACE27CC" w14:textId="77777777" w:rsidR="00D3467D" w:rsidRDefault="00D3467D" w:rsidP="00D3467D"/>
        </w:tc>
      </w:tr>
      <w:tr w:rsidR="00D3467D" w:rsidRPr="007A58D4" w14:paraId="25C5567A" w14:textId="77777777" w:rsidTr="00D3467D">
        <w:tc>
          <w:tcPr>
            <w:tcW w:w="704" w:type="dxa"/>
          </w:tcPr>
          <w:p w14:paraId="174C4E51" w14:textId="77777777" w:rsidR="00D3467D" w:rsidRPr="00705E9C" w:rsidRDefault="00D3467D" w:rsidP="00D3467D">
            <w:pPr>
              <w:pStyle w:val="tablelistAC2"/>
            </w:pPr>
          </w:p>
        </w:tc>
        <w:tc>
          <w:tcPr>
            <w:tcW w:w="1134" w:type="dxa"/>
          </w:tcPr>
          <w:p w14:paraId="65652795" w14:textId="77777777" w:rsidR="00D3467D" w:rsidRPr="001A57D9" w:rsidRDefault="00D3467D" w:rsidP="00D3467D">
            <w:r>
              <w:t>B1.3/B1.4</w:t>
            </w:r>
            <w:r>
              <w:br/>
            </w:r>
          </w:p>
        </w:tc>
        <w:tc>
          <w:tcPr>
            <w:tcW w:w="5387" w:type="dxa"/>
          </w:tcPr>
          <w:p w14:paraId="74AC6BC6" w14:textId="28AC729F" w:rsidR="00D3467D" w:rsidRPr="00D3467D" w:rsidRDefault="00D3467D" w:rsidP="00D3467D">
            <w:r w:rsidRPr="00D3467D">
              <w:rPr>
                <w:color w:val="000000"/>
              </w:rPr>
              <w:t>Troubleshoot fuel system faults, rectify, and record the causes of the faults in maintenance documentation</w:t>
            </w:r>
          </w:p>
        </w:tc>
        <w:tc>
          <w:tcPr>
            <w:tcW w:w="992" w:type="dxa"/>
          </w:tcPr>
          <w:p w14:paraId="15AF734F" w14:textId="77777777" w:rsidR="00D3467D" w:rsidRDefault="00D3467D" w:rsidP="00D3467D"/>
        </w:tc>
        <w:tc>
          <w:tcPr>
            <w:tcW w:w="1843" w:type="dxa"/>
          </w:tcPr>
          <w:p w14:paraId="06E7523A" w14:textId="77777777" w:rsidR="00D3467D" w:rsidRDefault="00D3467D" w:rsidP="00D3467D"/>
        </w:tc>
        <w:tc>
          <w:tcPr>
            <w:tcW w:w="1075" w:type="dxa"/>
          </w:tcPr>
          <w:p w14:paraId="734A3B35" w14:textId="77777777" w:rsidR="00D3467D" w:rsidRDefault="00D3467D" w:rsidP="00D3467D"/>
        </w:tc>
        <w:tc>
          <w:tcPr>
            <w:tcW w:w="2185" w:type="dxa"/>
          </w:tcPr>
          <w:p w14:paraId="01CE4CAE" w14:textId="77777777" w:rsidR="00D3467D" w:rsidRDefault="00D3467D" w:rsidP="00D3467D"/>
        </w:tc>
        <w:tc>
          <w:tcPr>
            <w:tcW w:w="1240" w:type="dxa"/>
          </w:tcPr>
          <w:p w14:paraId="62605C64" w14:textId="77777777" w:rsidR="00D3467D" w:rsidRDefault="00D3467D" w:rsidP="00D3467D"/>
        </w:tc>
      </w:tr>
      <w:tr w:rsidR="00D3467D" w:rsidRPr="007A58D4" w14:paraId="7D880BCF" w14:textId="77777777" w:rsidTr="00D3467D">
        <w:tc>
          <w:tcPr>
            <w:tcW w:w="704" w:type="dxa"/>
          </w:tcPr>
          <w:p w14:paraId="1E935140" w14:textId="77777777" w:rsidR="00D3467D" w:rsidRPr="00705E9C" w:rsidRDefault="00D3467D" w:rsidP="00D3467D">
            <w:pPr>
              <w:pStyle w:val="tablelistAC2"/>
            </w:pPr>
          </w:p>
        </w:tc>
        <w:tc>
          <w:tcPr>
            <w:tcW w:w="1134" w:type="dxa"/>
          </w:tcPr>
          <w:p w14:paraId="14A0D04E" w14:textId="77777777" w:rsidR="00D3467D" w:rsidRPr="003A7914" w:rsidRDefault="00D3467D" w:rsidP="00D3467D">
            <w:r>
              <w:t>B1.3/B1.4</w:t>
            </w:r>
            <w:r>
              <w:br/>
            </w:r>
          </w:p>
        </w:tc>
        <w:tc>
          <w:tcPr>
            <w:tcW w:w="5387" w:type="dxa"/>
          </w:tcPr>
          <w:p w14:paraId="786401D2" w14:textId="7AB5F7C1" w:rsidR="00D3467D" w:rsidRPr="00D3467D" w:rsidRDefault="00D3467D" w:rsidP="00D3467D">
            <w:r w:rsidRPr="00D3467D">
              <w:rPr>
                <w:color w:val="000000"/>
              </w:rPr>
              <w:t>Identify hazards and discuss precaution and safety measures required before pressurizing the hydraulic system</w:t>
            </w:r>
          </w:p>
        </w:tc>
        <w:tc>
          <w:tcPr>
            <w:tcW w:w="992" w:type="dxa"/>
          </w:tcPr>
          <w:p w14:paraId="2FA6CC0D" w14:textId="77777777" w:rsidR="00D3467D" w:rsidRDefault="00D3467D" w:rsidP="00D3467D"/>
        </w:tc>
        <w:tc>
          <w:tcPr>
            <w:tcW w:w="1843" w:type="dxa"/>
          </w:tcPr>
          <w:p w14:paraId="2CEEE4D1" w14:textId="77777777" w:rsidR="00D3467D" w:rsidRDefault="00D3467D" w:rsidP="00D3467D"/>
        </w:tc>
        <w:tc>
          <w:tcPr>
            <w:tcW w:w="1075" w:type="dxa"/>
          </w:tcPr>
          <w:p w14:paraId="63CCF473" w14:textId="77777777" w:rsidR="00D3467D" w:rsidRDefault="00D3467D" w:rsidP="00D3467D"/>
        </w:tc>
        <w:tc>
          <w:tcPr>
            <w:tcW w:w="2185" w:type="dxa"/>
          </w:tcPr>
          <w:p w14:paraId="48CAC767" w14:textId="77777777" w:rsidR="00D3467D" w:rsidRDefault="00D3467D" w:rsidP="00D3467D"/>
        </w:tc>
        <w:tc>
          <w:tcPr>
            <w:tcW w:w="1240" w:type="dxa"/>
          </w:tcPr>
          <w:p w14:paraId="26509C47" w14:textId="77777777" w:rsidR="00D3467D" w:rsidRDefault="00D3467D" w:rsidP="00D3467D"/>
        </w:tc>
      </w:tr>
      <w:tr w:rsidR="00D3467D" w:rsidRPr="007A58D4" w14:paraId="2EB4AACE" w14:textId="77777777" w:rsidTr="00D3467D">
        <w:tc>
          <w:tcPr>
            <w:tcW w:w="704" w:type="dxa"/>
          </w:tcPr>
          <w:p w14:paraId="6739F0FE" w14:textId="77777777" w:rsidR="00D3467D" w:rsidRPr="00705E9C" w:rsidRDefault="00D3467D" w:rsidP="00D3467D">
            <w:pPr>
              <w:pStyle w:val="tablelistAC2"/>
            </w:pPr>
          </w:p>
        </w:tc>
        <w:tc>
          <w:tcPr>
            <w:tcW w:w="1134" w:type="dxa"/>
          </w:tcPr>
          <w:p w14:paraId="34DF3696" w14:textId="77777777" w:rsidR="00D3467D" w:rsidRPr="003A7914" w:rsidRDefault="00D3467D" w:rsidP="00D3467D">
            <w:r>
              <w:t>B1.3/B1.4</w:t>
            </w:r>
            <w:r>
              <w:br/>
            </w:r>
          </w:p>
        </w:tc>
        <w:tc>
          <w:tcPr>
            <w:tcW w:w="5387" w:type="dxa"/>
          </w:tcPr>
          <w:p w14:paraId="723DEB0F" w14:textId="31EE9795" w:rsidR="00D3467D" w:rsidRPr="00D3467D" w:rsidRDefault="00D3467D" w:rsidP="00D3467D">
            <w:r w:rsidRPr="00D3467D">
              <w:rPr>
                <w:color w:val="000000"/>
              </w:rPr>
              <w:t>Depressurize hydraulic reservoir, replenish hydraulic fluid, and recharge reservoir if required</w:t>
            </w:r>
          </w:p>
        </w:tc>
        <w:tc>
          <w:tcPr>
            <w:tcW w:w="992" w:type="dxa"/>
          </w:tcPr>
          <w:p w14:paraId="4C6FA518" w14:textId="77777777" w:rsidR="00D3467D" w:rsidRDefault="00D3467D" w:rsidP="00D3467D"/>
        </w:tc>
        <w:tc>
          <w:tcPr>
            <w:tcW w:w="1843" w:type="dxa"/>
          </w:tcPr>
          <w:p w14:paraId="721D734A" w14:textId="77777777" w:rsidR="00D3467D" w:rsidRDefault="00D3467D" w:rsidP="00D3467D"/>
        </w:tc>
        <w:tc>
          <w:tcPr>
            <w:tcW w:w="1075" w:type="dxa"/>
          </w:tcPr>
          <w:p w14:paraId="6EDCDB76" w14:textId="77777777" w:rsidR="00D3467D" w:rsidRDefault="00D3467D" w:rsidP="00D3467D"/>
        </w:tc>
        <w:tc>
          <w:tcPr>
            <w:tcW w:w="2185" w:type="dxa"/>
          </w:tcPr>
          <w:p w14:paraId="29DC2831" w14:textId="77777777" w:rsidR="00D3467D" w:rsidRDefault="00D3467D" w:rsidP="00D3467D"/>
        </w:tc>
        <w:tc>
          <w:tcPr>
            <w:tcW w:w="1240" w:type="dxa"/>
          </w:tcPr>
          <w:p w14:paraId="7DFEB00C" w14:textId="77777777" w:rsidR="00D3467D" w:rsidRDefault="00D3467D" w:rsidP="00D3467D"/>
        </w:tc>
      </w:tr>
      <w:tr w:rsidR="00D3467D" w:rsidRPr="007A58D4" w14:paraId="60C165E9" w14:textId="77777777" w:rsidTr="00D3467D">
        <w:tc>
          <w:tcPr>
            <w:tcW w:w="704" w:type="dxa"/>
          </w:tcPr>
          <w:p w14:paraId="640970C8" w14:textId="77777777" w:rsidR="00D3467D" w:rsidRPr="00705E9C" w:rsidRDefault="00D3467D" w:rsidP="00D3467D">
            <w:pPr>
              <w:pStyle w:val="tablelistAC2"/>
            </w:pPr>
          </w:p>
        </w:tc>
        <w:tc>
          <w:tcPr>
            <w:tcW w:w="1134" w:type="dxa"/>
          </w:tcPr>
          <w:p w14:paraId="5938A197" w14:textId="77777777" w:rsidR="00D3467D" w:rsidRPr="003A7914" w:rsidRDefault="00D3467D" w:rsidP="00D3467D">
            <w:r>
              <w:t>B1.3/B1.4</w:t>
            </w:r>
            <w:r>
              <w:br/>
            </w:r>
          </w:p>
        </w:tc>
        <w:tc>
          <w:tcPr>
            <w:tcW w:w="5387" w:type="dxa"/>
          </w:tcPr>
          <w:p w14:paraId="6C9BFE23" w14:textId="34018A03" w:rsidR="00D3467D" w:rsidRPr="00D3467D" w:rsidRDefault="00D3467D" w:rsidP="00D3467D">
            <w:r w:rsidRPr="00D3467D">
              <w:rPr>
                <w:color w:val="000000"/>
              </w:rPr>
              <w:t xml:space="preserve">Inspect hydraulic filters for foreign particles </w:t>
            </w:r>
            <w:r>
              <w:rPr>
                <w:color w:val="000000"/>
              </w:rPr>
              <w:t>IAW</w:t>
            </w:r>
            <w:r w:rsidRPr="00D3467D">
              <w:rPr>
                <w:color w:val="000000"/>
              </w:rPr>
              <w:t xml:space="preserve"> AMM</w:t>
            </w:r>
          </w:p>
        </w:tc>
        <w:tc>
          <w:tcPr>
            <w:tcW w:w="992" w:type="dxa"/>
          </w:tcPr>
          <w:p w14:paraId="37716E37" w14:textId="77777777" w:rsidR="00D3467D" w:rsidRDefault="00D3467D" w:rsidP="00D3467D"/>
        </w:tc>
        <w:tc>
          <w:tcPr>
            <w:tcW w:w="1843" w:type="dxa"/>
          </w:tcPr>
          <w:p w14:paraId="159E043B" w14:textId="77777777" w:rsidR="00D3467D" w:rsidRDefault="00D3467D" w:rsidP="00D3467D"/>
        </w:tc>
        <w:tc>
          <w:tcPr>
            <w:tcW w:w="1075" w:type="dxa"/>
          </w:tcPr>
          <w:p w14:paraId="6A151383" w14:textId="77777777" w:rsidR="00D3467D" w:rsidRDefault="00D3467D" w:rsidP="00D3467D"/>
        </w:tc>
        <w:tc>
          <w:tcPr>
            <w:tcW w:w="2185" w:type="dxa"/>
          </w:tcPr>
          <w:p w14:paraId="459A7EC0" w14:textId="77777777" w:rsidR="00D3467D" w:rsidRDefault="00D3467D" w:rsidP="00D3467D"/>
        </w:tc>
        <w:tc>
          <w:tcPr>
            <w:tcW w:w="1240" w:type="dxa"/>
          </w:tcPr>
          <w:p w14:paraId="52FD76BF" w14:textId="77777777" w:rsidR="00D3467D" w:rsidRDefault="00D3467D" w:rsidP="00D3467D"/>
        </w:tc>
      </w:tr>
      <w:tr w:rsidR="00D3467D" w:rsidRPr="007A58D4" w14:paraId="3FFDB947" w14:textId="77777777" w:rsidTr="00D3467D">
        <w:tc>
          <w:tcPr>
            <w:tcW w:w="704" w:type="dxa"/>
          </w:tcPr>
          <w:p w14:paraId="766F8464" w14:textId="77777777" w:rsidR="00D3467D" w:rsidRPr="00705E9C" w:rsidRDefault="00D3467D" w:rsidP="00D3467D">
            <w:pPr>
              <w:pStyle w:val="tablelistAC2"/>
            </w:pPr>
          </w:p>
        </w:tc>
        <w:tc>
          <w:tcPr>
            <w:tcW w:w="1134" w:type="dxa"/>
          </w:tcPr>
          <w:p w14:paraId="2F36EDFC" w14:textId="77777777" w:rsidR="00D3467D" w:rsidRPr="003A7914" w:rsidRDefault="00D3467D" w:rsidP="00D3467D">
            <w:r>
              <w:t>B1.3/B1.4</w:t>
            </w:r>
            <w:r>
              <w:br/>
            </w:r>
          </w:p>
        </w:tc>
        <w:tc>
          <w:tcPr>
            <w:tcW w:w="5387" w:type="dxa"/>
          </w:tcPr>
          <w:p w14:paraId="6954A78C" w14:textId="306BBB4E" w:rsidR="00D3467D" w:rsidRPr="00D3467D" w:rsidRDefault="00D3467D" w:rsidP="00D3467D">
            <w:r w:rsidRPr="00D3467D">
              <w:rPr>
                <w:color w:val="000000"/>
              </w:rPr>
              <w:t>Remove/ install hydraulic pressure filter assembly</w:t>
            </w:r>
          </w:p>
        </w:tc>
        <w:tc>
          <w:tcPr>
            <w:tcW w:w="992" w:type="dxa"/>
          </w:tcPr>
          <w:p w14:paraId="6FAC9F3E" w14:textId="77777777" w:rsidR="00D3467D" w:rsidRDefault="00D3467D" w:rsidP="00D3467D"/>
        </w:tc>
        <w:tc>
          <w:tcPr>
            <w:tcW w:w="1843" w:type="dxa"/>
          </w:tcPr>
          <w:p w14:paraId="4C65F141" w14:textId="77777777" w:rsidR="00D3467D" w:rsidRDefault="00D3467D" w:rsidP="00D3467D"/>
        </w:tc>
        <w:tc>
          <w:tcPr>
            <w:tcW w:w="1075" w:type="dxa"/>
          </w:tcPr>
          <w:p w14:paraId="7DE51B75" w14:textId="77777777" w:rsidR="00D3467D" w:rsidRDefault="00D3467D" w:rsidP="00D3467D"/>
        </w:tc>
        <w:tc>
          <w:tcPr>
            <w:tcW w:w="2185" w:type="dxa"/>
          </w:tcPr>
          <w:p w14:paraId="595B5755" w14:textId="77777777" w:rsidR="00D3467D" w:rsidRDefault="00D3467D" w:rsidP="00D3467D"/>
        </w:tc>
        <w:tc>
          <w:tcPr>
            <w:tcW w:w="1240" w:type="dxa"/>
          </w:tcPr>
          <w:p w14:paraId="20322D39" w14:textId="77777777" w:rsidR="00D3467D" w:rsidRDefault="00D3467D" w:rsidP="00D3467D"/>
        </w:tc>
      </w:tr>
      <w:tr w:rsidR="00772B93" w:rsidRPr="007A58D4" w14:paraId="0684C139" w14:textId="77777777" w:rsidTr="00772B93">
        <w:tc>
          <w:tcPr>
            <w:tcW w:w="704" w:type="dxa"/>
          </w:tcPr>
          <w:p w14:paraId="03B99CE8" w14:textId="77777777" w:rsidR="00772B93" w:rsidRPr="00705E9C" w:rsidRDefault="00772B93" w:rsidP="00772B93">
            <w:pPr>
              <w:pStyle w:val="tablelistAC2"/>
            </w:pPr>
          </w:p>
        </w:tc>
        <w:tc>
          <w:tcPr>
            <w:tcW w:w="1134" w:type="dxa"/>
          </w:tcPr>
          <w:p w14:paraId="02C52808" w14:textId="77777777" w:rsidR="00772B93" w:rsidRDefault="00772B93" w:rsidP="00772B93">
            <w:r>
              <w:t>B1.3/B1.4</w:t>
            </w:r>
            <w:r>
              <w:br/>
            </w:r>
          </w:p>
        </w:tc>
        <w:tc>
          <w:tcPr>
            <w:tcW w:w="5387" w:type="dxa"/>
          </w:tcPr>
          <w:p w14:paraId="609D73C6" w14:textId="6271AA57" w:rsidR="00772B93" w:rsidRPr="00772B93" w:rsidRDefault="00772B93" w:rsidP="00772B93">
            <w:r w:rsidRPr="00772B93">
              <w:rPr>
                <w:color w:val="000000"/>
              </w:rPr>
              <w:t>Remove / install hydraulic return filter assembly</w:t>
            </w:r>
          </w:p>
        </w:tc>
        <w:tc>
          <w:tcPr>
            <w:tcW w:w="992" w:type="dxa"/>
          </w:tcPr>
          <w:p w14:paraId="136F6DF8" w14:textId="77777777" w:rsidR="00772B93" w:rsidRDefault="00772B93" w:rsidP="00772B93"/>
        </w:tc>
        <w:tc>
          <w:tcPr>
            <w:tcW w:w="1843" w:type="dxa"/>
          </w:tcPr>
          <w:p w14:paraId="34DA70F3" w14:textId="77777777" w:rsidR="00772B93" w:rsidRDefault="00772B93" w:rsidP="00772B93"/>
        </w:tc>
        <w:tc>
          <w:tcPr>
            <w:tcW w:w="1075" w:type="dxa"/>
          </w:tcPr>
          <w:p w14:paraId="3B2BFA69" w14:textId="77777777" w:rsidR="00772B93" w:rsidRDefault="00772B93" w:rsidP="00772B93"/>
        </w:tc>
        <w:tc>
          <w:tcPr>
            <w:tcW w:w="2185" w:type="dxa"/>
          </w:tcPr>
          <w:p w14:paraId="213269B6" w14:textId="77777777" w:rsidR="00772B93" w:rsidRDefault="00772B93" w:rsidP="00772B93"/>
        </w:tc>
        <w:tc>
          <w:tcPr>
            <w:tcW w:w="1240" w:type="dxa"/>
          </w:tcPr>
          <w:p w14:paraId="260E1D3F" w14:textId="77777777" w:rsidR="00772B93" w:rsidRDefault="00772B93" w:rsidP="00772B93"/>
        </w:tc>
      </w:tr>
      <w:tr w:rsidR="00772B93" w:rsidRPr="007A58D4" w14:paraId="701BDD11" w14:textId="77777777" w:rsidTr="00772B93">
        <w:tc>
          <w:tcPr>
            <w:tcW w:w="704" w:type="dxa"/>
          </w:tcPr>
          <w:p w14:paraId="2DF55830" w14:textId="77777777" w:rsidR="00772B93" w:rsidRPr="00705E9C" w:rsidRDefault="00772B93" w:rsidP="00772B93">
            <w:pPr>
              <w:pStyle w:val="tablelistAC2"/>
            </w:pPr>
          </w:p>
        </w:tc>
        <w:tc>
          <w:tcPr>
            <w:tcW w:w="1134" w:type="dxa"/>
          </w:tcPr>
          <w:p w14:paraId="3844F0EB" w14:textId="77777777" w:rsidR="00772B93" w:rsidRDefault="00772B93" w:rsidP="00772B93">
            <w:r>
              <w:t>B1.3/B1.4</w:t>
            </w:r>
            <w:r>
              <w:br/>
            </w:r>
          </w:p>
        </w:tc>
        <w:tc>
          <w:tcPr>
            <w:tcW w:w="5387" w:type="dxa"/>
          </w:tcPr>
          <w:p w14:paraId="47DB4C26" w14:textId="3DA0B6C1" w:rsidR="00772B93" w:rsidRPr="00772B93" w:rsidRDefault="00772B93" w:rsidP="00772B93">
            <w:pPr>
              <w:rPr>
                <w:color w:val="000000"/>
              </w:rPr>
            </w:pPr>
            <w:r w:rsidRPr="00772B93">
              <w:rPr>
                <w:color w:val="000000"/>
              </w:rPr>
              <w:t>Perform visual inspection of hydraulic filter bypass indicator</w:t>
            </w:r>
          </w:p>
        </w:tc>
        <w:tc>
          <w:tcPr>
            <w:tcW w:w="992" w:type="dxa"/>
          </w:tcPr>
          <w:p w14:paraId="43053368" w14:textId="77777777" w:rsidR="00772B93" w:rsidRDefault="00772B93" w:rsidP="00772B93"/>
        </w:tc>
        <w:tc>
          <w:tcPr>
            <w:tcW w:w="1843" w:type="dxa"/>
          </w:tcPr>
          <w:p w14:paraId="3992024F" w14:textId="77777777" w:rsidR="00772B93" w:rsidRDefault="00772B93" w:rsidP="00772B93"/>
        </w:tc>
        <w:tc>
          <w:tcPr>
            <w:tcW w:w="1075" w:type="dxa"/>
          </w:tcPr>
          <w:p w14:paraId="316F6F43" w14:textId="77777777" w:rsidR="00772B93" w:rsidRDefault="00772B93" w:rsidP="00772B93"/>
        </w:tc>
        <w:tc>
          <w:tcPr>
            <w:tcW w:w="2185" w:type="dxa"/>
          </w:tcPr>
          <w:p w14:paraId="1B0C19A9" w14:textId="77777777" w:rsidR="00772B93" w:rsidRDefault="00772B93" w:rsidP="00772B93"/>
        </w:tc>
        <w:tc>
          <w:tcPr>
            <w:tcW w:w="1240" w:type="dxa"/>
          </w:tcPr>
          <w:p w14:paraId="3A412456" w14:textId="77777777" w:rsidR="00772B93" w:rsidRDefault="00772B93" w:rsidP="00772B93"/>
        </w:tc>
      </w:tr>
    </w:tbl>
    <w:tbl>
      <w:tblPr>
        <w:tblStyle w:val="TableGrid"/>
        <w:tblW w:w="0" w:type="auto"/>
        <w:tblLook w:val="04A0" w:firstRow="1" w:lastRow="0" w:firstColumn="1" w:lastColumn="0" w:noHBand="0" w:noVBand="1"/>
      </w:tblPr>
      <w:tblGrid>
        <w:gridCol w:w="14560"/>
      </w:tblGrid>
      <w:tr w:rsidR="005B07F0" w14:paraId="0864B7A3" w14:textId="77777777" w:rsidTr="001563C8">
        <w:tc>
          <w:tcPr>
            <w:tcW w:w="14560" w:type="dxa"/>
            <w:shd w:val="clear" w:color="auto" w:fill="D9D9D9" w:themeFill="background1" w:themeFillShade="D9"/>
          </w:tcPr>
          <w:p w14:paraId="42C7DC8C" w14:textId="77777777" w:rsidR="005B07F0" w:rsidRPr="00445DEC" w:rsidRDefault="005B07F0"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B07F0" w:rsidRPr="007A58D4" w14:paraId="3DA661D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53611BF" w14:textId="77777777" w:rsidR="005B07F0" w:rsidRPr="001A57D9" w:rsidRDefault="005B07F0" w:rsidP="001563C8">
            <w:r w:rsidRPr="001A57D9">
              <w:t>Index No.</w:t>
            </w:r>
          </w:p>
        </w:tc>
        <w:tc>
          <w:tcPr>
            <w:tcW w:w="1134" w:type="dxa"/>
          </w:tcPr>
          <w:p w14:paraId="1653BCEF" w14:textId="77777777" w:rsidR="005B07F0" w:rsidRPr="001A57D9" w:rsidRDefault="005B07F0" w:rsidP="001563C8">
            <w:r w:rsidRPr="001A57D9">
              <w:t>Exclusion</w:t>
            </w:r>
            <w:r w:rsidRPr="001A57D9">
              <w:br/>
              <w:t>Category</w:t>
            </w:r>
          </w:p>
        </w:tc>
        <w:tc>
          <w:tcPr>
            <w:tcW w:w="5387" w:type="dxa"/>
          </w:tcPr>
          <w:p w14:paraId="2583C98F" w14:textId="77777777" w:rsidR="005B07F0" w:rsidRPr="001A57D9" w:rsidRDefault="005B07F0" w:rsidP="001563C8">
            <w:r>
              <w:t>E2</w:t>
            </w:r>
            <w:r w:rsidRPr="001A57D9">
              <w:t xml:space="preserve"> Exclusion</w:t>
            </w:r>
            <w:r>
              <w:t xml:space="preserve"> Removal – Description of Required Tasks</w:t>
            </w:r>
          </w:p>
        </w:tc>
        <w:tc>
          <w:tcPr>
            <w:tcW w:w="992" w:type="dxa"/>
          </w:tcPr>
          <w:p w14:paraId="4BD83749" w14:textId="77777777" w:rsidR="005B07F0" w:rsidRPr="001A57D9" w:rsidRDefault="005B07F0" w:rsidP="001563C8">
            <w:r>
              <w:t>A/C Rego</w:t>
            </w:r>
          </w:p>
        </w:tc>
        <w:tc>
          <w:tcPr>
            <w:tcW w:w="1843" w:type="dxa"/>
          </w:tcPr>
          <w:p w14:paraId="40CDB82C" w14:textId="77777777" w:rsidR="005B07F0" w:rsidRPr="001A57D9" w:rsidRDefault="005B07F0" w:rsidP="001563C8">
            <w:r>
              <w:t>Maint Doc Ref.</w:t>
            </w:r>
            <w:r>
              <w:br/>
              <w:t>(WO/TC/Logbook)</w:t>
            </w:r>
          </w:p>
        </w:tc>
        <w:tc>
          <w:tcPr>
            <w:tcW w:w="1075" w:type="dxa"/>
          </w:tcPr>
          <w:p w14:paraId="2F1F42DB" w14:textId="77777777" w:rsidR="005B07F0" w:rsidRPr="001A57D9" w:rsidRDefault="005B07F0" w:rsidP="001563C8">
            <w:r>
              <w:t>Applicant Initials</w:t>
            </w:r>
          </w:p>
        </w:tc>
        <w:tc>
          <w:tcPr>
            <w:tcW w:w="2185" w:type="dxa"/>
          </w:tcPr>
          <w:p w14:paraId="5D54A15A" w14:textId="77777777" w:rsidR="005B07F0" w:rsidRPr="001A57D9" w:rsidRDefault="005B07F0" w:rsidP="001563C8">
            <w:r>
              <w:t>Supervisor Name, ARN and Signature</w:t>
            </w:r>
          </w:p>
        </w:tc>
        <w:tc>
          <w:tcPr>
            <w:tcW w:w="1240" w:type="dxa"/>
          </w:tcPr>
          <w:p w14:paraId="12BED2B7" w14:textId="77777777" w:rsidR="005B07F0" w:rsidRPr="001A57D9" w:rsidRDefault="005B07F0" w:rsidP="001563C8">
            <w:r>
              <w:t>Date</w:t>
            </w:r>
          </w:p>
        </w:tc>
      </w:tr>
      <w:tr w:rsidR="005B07F0" w:rsidRPr="007A58D4" w14:paraId="0F771D55" w14:textId="77777777" w:rsidTr="005B07F0">
        <w:tc>
          <w:tcPr>
            <w:tcW w:w="704" w:type="dxa"/>
          </w:tcPr>
          <w:p w14:paraId="33053BA5" w14:textId="77777777" w:rsidR="005B07F0" w:rsidRPr="00705E9C" w:rsidRDefault="005B07F0" w:rsidP="00BC04FF">
            <w:pPr>
              <w:pStyle w:val="tablelistAC2"/>
              <w:numPr>
                <w:ilvl w:val="1"/>
                <w:numId w:val="28"/>
              </w:numPr>
            </w:pPr>
          </w:p>
        </w:tc>
        <w:tc>
          <w:tcPr>
            <w:tcW w:w="1134" w:type="dxa"/>
          </w:tcPr>
          <w:p w14:paraId="6ACDF30B" w14:textId="77777777" w:rsidR="005B07F0" w:rsidRPr="001A57D9" w:rsidRDefault="005B07F0" w:rsidP="005B07F0">
            <w:r>
              <w:t>B1.3/B1.4</w:t>
            </w:r>
            <w:r>
              <w:br/>
            </w:r>
          </w:p>
        </w:tc>
        <w:tc>
          <w:tcPr>
            <w:tcW w:w="5387" w:type="dxa"/>
          </w:tcPr>
          <w:p w14:paraId="79F1DF7C" w14:textId="2CC78CD5" w:rsidR="005B07F0" w:rsidRPr="005B07F0" w:rsidRDefault="005B07F0" w:rsidP="005B07F0">
            <w:r w:rsidRPr="005B07F0">
              <w:rPr>
                <w:color w:val="000000"/>
              </w:rPr>
              <w:t>Check/replenish hydraulic and/or pneumatic accumulator pressure.</w:t>
            </w:r>
          </w:p>
        </w:tc>
        <w:tc>
          <w:tcPr>
            <w:tcW w:w="992" w:type="dxa"/>
          </w:tcPr>
          <w:p w14:paraId="4F1786DD" w14:textId="77777777" w:rsidR="005B07F0" w:rsidRDefault="005B07F0" w:rsidP="005B07F0"/>
        </w:tc>
        <w:tc>
          <w:tcPr>
            <w:tcW w:w="1843" w:type="dxa"/>
          </w:tcPr>
          <w:p w14:paraId="549DBF00" w14:textId="77777777" w:rsidR="005B07F0" w:rsidRDefault="005B07F0" w:rsidP="005B07F0"/>
        </w:tc>
        <w:tc>
          <w:tcPr>
            <w:tcW w:w="1075" w:type="dxa"/>
          </w:tcPr>
          <w:p w14:paraId="42B5405C" w14:textId="77777777" w:rsidR="005B07F0" w:rsidRDefault="005B07F0" w:rsidP="005B07F0"/>
        </w:tc>
        <w:tc>
          <w:tcPr>
            <w:tcW w:w="2185" w:type="dxa"/>
          </w:tcPr>
          <w:p w14:paraId="3E72EFB3" w14:textId="77777777" w:rsidR="005B07F0" w:rsidRDefault="005B07F0" w:rsidP="005B07F0"/>
        </w:tc>
        <w:tc>
          <w:tcPr>
            <w:tcW w:w="1240" w:type="dxa"/>
          </w:tcPr>
          <w:p w14:paraId="5A627D8B" w14:textId="77777777" w:rsidR="005B07F0" w:rsidRDefault="005B07F0" w:rsidP="005B07F0"/>
        </w:tc>
      </w:tr>
      <w:tr w:rsidR="005B07F0" w:rsidRPr="007A58D4" w14:paraId="302F5ADA" w14:textId="77777777" w:rsidTr="005B07F0">
        <w:tc>
          <w:tcPr>
            <w:tcW w:w="704" w:type="dxa"/>
          </w:tcPr>
          <w:p w14:paraId="67AD0591" w14:textId="77777777" w:rsidR="005B07F0" w:rsidRPr="00705E9C" w:rsidRDefault="005B07F0" w:rsidP="005B07F0">
            <w:pPr>
              <w:pStyle w:val="tablelistAC2"/>
            </w:pPr>
          </w:p>
        </w:tc>
        <w:tc>
          <w:tcPr>
            <w:tcW w:w="1134" w:type="dxa"/>
          </w:tcPr>
          <w:p w14:paraId="73BB74A6" w14:textId="77777777" w:rsidR="005B07F0" w:rsidRPr="001A57D9" w:rsidRDefault="005B07F0" w:rsidP="005B07F0">
            <w:r>
              <w:t>B1.3/B1.4</w:t>
            </w:r>
            <w:r>
              <w:br/>
            </w:r>
          </w:p>
        </w:tc>
        <w:tc>
          <w:tcPr>
            <w:tcW w:w="5387" w:type="dxa"/>
          </w:tcPr>
          <w:p w14:paraId="7976F07F" w14:textId="7E72821F" w:rsidR="005B07F0" w:rsidRPr="005B07F0" w:rsidRDefault="005B07F0" w:rsidP="005B07F0">
            <w:r w:rsidRPr="005B07F0">
              <w:rPr>
                <w:color w:val="000000"/>
              </w:rPr>
              <w:t>Perform operational test of hydraulic supply shutoff valve IAW AMM</w:t>
            </w:r>
          </w:p>
        </w:tc>
        <w:tc>
          <w:tcPr>
            <w:tcW w:w="992" w:type="dxa"/>
          </w:tcPr>
          <w:p w14:paraId="62F5436D" w14:textId="77777777" w:rsidR="005B07F0" w:rsidRDefault="005B07F0" w:rsidP="005B07F0"/>
        </w:tc>
        <w:tc>
          <w:tcPr>
            <w:tcW w:w="1843" w:type="dxa"/>
          </w:tcPr>
          <w:p w14:paraId="7628A036" w14:textId="77777777" w:rsidR="005B07F0" w:rsidRDefault="005B07F0" w:rsidP="005B07F0"/>
        </w:tc>
        <w:tc>
          <w:tcPr>
            <w:tcW w:w="1075" w:type="dxa"/>
          </w:tcPr>
          <w:p w14:paraId="0F971BE0" w14:textId="77777777" w:rsidR="005B07F0" w:rsidRDefault="005B07F0" w:rsidP="005B07F0"/>
        </w:tc>
        <w:tc>
          <w:tcPr>
            <w:tcW w:w="2185" w:type="dxa"/>
          </w:tcPr>
          <w:p w14:paraId="3315155A" w14:textId="77777777" w:rsidR="005B07F0" w:rsidRDefault="005B07F0" w:rsidP="005B07F0"/>
        </w:tc>
        <w:tc>
          <w:tcPr>
            <w:tcW w:w="1240" w:type="dxa"/>
          </w:tcPr>
          <w:p w14:paraId="4AE0E148" w14:textId="77777777" w:rsidR="005B07F0" w:rsidRDefault="005B07F0" w:rsidP="005B07F0"/>
        </w:tc>
      </w:tr>
      <w:tr w:rsidR="005B07F0" w:rsidRPr="007A58D4" w14:paraId="0BA59A35" w14:textId="77777777" w:rsidTr="005B07F0">
        <w:tc>
          <w:tcPr>
            <w:tcW w:w="704" w:type="dxa"/>
          </w:tcPr>
          <w:p w14:paraId="23BD32EA" w14:textId="77777777" w:rsidR="005B07F0" w:rsidRPr="00705E9C" w:rsidRDefault="005B07F0" w:rsidP="005B07F0">
            <w:pPr>
              <w:pStyle w:val="tablelistAC2"/>
            </w:pPr>
          </w:p>
        </w:tc>
        <w:tc>
          <w:tcPr>
            <w:tcW w:w="1134" w:type="dxa"/>
          </w:tcPr>
          <w:p w14:paraId="2C570D0E" w14:textId="77777777" w:rsidR="005B07F0" w:rsidRPr="001A57D9" w:rsidRDefault="005B07F0" w:rsidP="005B07F0">
            <w:r>
              <w:t>B1.3/B1.4</w:t>
            </w:r>
            <w:r>
              <w:br/>
            </w:r>
          </w:p>
        </w:tc>
        <w:tc>
          <w:tcPr>
            <w:tcW w:w="5387" w:type="dxa"/>
          </w:tcPr>
          <w:p w14:paraId="229CA7F5" w14:textId="09F6C8B1" w:rsidR="005B07F0" w:rsidRPr="005B07F0" w:rsidRDefault="005B07F0" w:rsidP="005B07F0">
            <w:r w:rsidRPr="005B07F0">
              <w:rPr>
                <w:color w:val="000000"/>
              </w:rPr>
              <w:t>Removal / installation of hydraulic pressure switch / transmitter and test IAW AMM.</w:t>
            </w:r>
          </w:p>
        </w:tc>
        <w:tc>
          <w:tcPr>
            <w:tcW w:w="992" w:type="dxa"/>
          </w:tcPr>
          <w:p w14:paraId="6EE41B9F" w14:textId="77777777" w:rsidR="005B07F0" w:rsidRDefault="005B07F0" w:rsidP="005B07F0"/>
        </w:tc>
        <w:tc>
          <w:tcPr>
            <w:tcW w:w="1843" w:type="dxa"/>
          </w:tcPr>
          <w:p w14:paraId="400496C0" w14:textId="77777777" w:rsidR="005B07F0" w:rsidRDefault="005B07F0" w:rsidP="005B07F0"/>
        </w:tc>
        <w:tc>
          <w:tcPr>
            <w:tcW w:w="1075" w:type="dxa"/>
          </w:tcPr>
          <w:p w14:paraId="0B18247C" w14:textId="77777777" w:rsidR="005B07F0" w:rsidRDefault="005B07F0" w:rsidP="005B07F0"/>
        </w:tc>
        <w:tc>
          <w:tcPr>
            <w:tcW w:w="2185" w:type="dxa"/>
          </w:tcPr>
          <w:p w14:paraId="383C6FA1" w14:textId="77777777" w:rsidR="005B07F0" w:rsidRDefault="005B07F0" w:rsidP="005B07F0"/>
        </w:tc>
        <w:tc>
          <w:tcPr>
            <w:tcW w:w="1240" w:type="dxa"/>
          </w:tcPr>
          <w:p w14:paraId="01935161" w14:textId="77777777" w:rsidR="005B07F0" w:rsidRDefault="005B07F0" w:rsidP="005B07F0"/>
        </w:tc>
      </w:tr>
      <w:tr w:rsidR="005B07F0" w:rsidRPr="007A58D4" w14:paraId="0E9A1466" w14:textId="77777777" w:rsidTr="005B07F0">
        <w:tc>
          <w:tcPr>
            <w:tcW w:w="704" w:type="dxa"/>
          </w:tcPr>
          <w:p w14:paraId="6B199DEC" w14:textId="77777777" w:rsidR="005B07F0" w:rsidRPr="00705E9C" w:rsidRDefault="005B07F0" w:rsidP="005B07F0">
            <w:pPr>
              <w:pStyle w:val="tablelistAC2"/>
            </w:pPr>
          </w:p>
        </w:tc>
        <w:tc>
          <w:tcPr>
            <w:tcW w:w="1134" w:type="dxa"/>
          </w:tcPr>
          <w:p w14:paraId="50CC54B1" w14:textId="77777777" w:rsidR="005B07F0" w:rsidRPr="001A57D9" w:rsidRDefault="005B07F0" w:rsidP="005B07F0">
            <w:r>
              <w:t>B1.3/B1.4</w:t>
            </w:r>
            <w:r>
              <w:br/>
            </w:r>
          </w:p>
        </w:tc>
        <w:tc>
          <w:tcPr>
            <w:tcW w:w="5387" w:type="dxa"/>
          </w:tcPr>
          <w:p w14:paraId="49D9E663" w14:textId="5B7DD14A" w:rsidR="005B07F0" w:rsidRPr="005B07F0" w:rsidRDefault="005B07F0" w:rsidP="005B07F0">
            <w:r w:rsidRPr="005B07F0">
              <w:rPr>
                <w:color w:val="000000"/>
              </w:rPr>
              <w:t>Perform operational test of hydraulic system reservoir quantity indication IAW AMM</w:t>
            </w:r>
          </w:p>
        </w:tc>
        <w:tc>
          <w:tcPr>
            <w:tcW w:w="992" w:type="dxa"/>
          </w:tcPr>
          <w:p w14:paraId="476846DF" w14:textId="77777777" w:rsidR="005B07F0" w:rsidRDefault="005B07F0" w:rsidP="005B07F0"/>
        </w:tc>
        <w:tc>
          <w:tcPr>
            <w:tcW w:w="1843" w:type="dxa"/>
          </w:tcPr>
          <w:p w14:paraId="0673A9DD" w14:textId="77777777" w:rsidR="005B07F0" w:rsidRDefault="005B07F0" w:rsidP="005B07F0"/>
        </w:tc>
        <w:tc>
          <w:tcPr>
            <w:tcW w:w="1075" w:type="dxa"/>
          </w:tcPr>
          <w:p w14:paraId="1E483663" w14:textId="77777777" w:rsidR="005B07F0" w:rsidRDefault="005B07F0" w:rsidP="005B07F0"/>
        </w:tc>
        <w:tc>
          <w:tcPr>
            <w:tcW w:w="2185" w:type="dxa"/>
          </w:tcPr>
          <w:p w14:paraId="535B4928" w14:textId="77777777" w:rsidR="005B07F0" w:rsidRDefault="005B07F0" w:rsidP="005B07F0"/>
        </w:tc>
        <w:tc>
          <w:tcPr>
            <w:tcW w:w="1240" w:type="dxa"/>
          </w:tcPr>
          <w:p w14:paraId="70127186" w14:textId="77777777" w:rsidR="005B07F0" w:rsidRDefault="005B07F0" w:rsidP="005B07F0"/>
        </w:tc>
      </w:tr>
      <w:tr w:rsidR="005B07F0" w:rsidRPr="007A58D4" w14:paraId="65863040" w14:textId="77777777" w:rsidTr="005B07F0">
        <w:tc>
          <w:tcPr>
            <w:tcW w:w="704" w:type="dxa"/>
          </w:tcPr>
          <w:p w14:paraId="480D4420" w14:textId="77777777" w:rsidR="005B07F0" w:rsidRPr="00705E9C" w:rsidRDefault="005B07F0" w:rsidP="005B07F0">
            <w:pPr>
              <w:pStyle w:val="tablelistAC2"/>
            </w:pPr>
          </w:p>
        </w:tc>
        <w:tc>
          <w:tcPr>
            <w:tcW w:w="1134" w:type="dxa"/>
          </w:tcPr>
          <w:p w14:paraId="3FFB6CDF" w14:textId="77777777" w:rsidR="005B07F0" w:rsidRPr="001A57D9" w:rsidRDefault="005B07F0" w:rsidP="005B07F0">
            <w:r>
              <w:t>B1.3/B1.4</w:t>
            </w:r>
            <w:r>
              <w:br/>
            </w:r>
          </w:p>
        </w:tc>
        <w:tc>
          <w:tcPr>
            <w:tcW w:w="5387" w:type="dxa"/>
          </w:tcPr>
          <w:p w14:paraId="2B8C7A69" w14:textId="04D2FD6C" w:rsidR="005B07F0" w:rsidRPr="005B07F0" w:rsidRDefault="005B07F0" w:rsidP="005B07F0">
            <w:r w:rsidRPr="005B07F0">
              <w:rPr>
                <w:color w:val="000000"/>
              </w:rPr>
              <w:t>Perform operational test of hydraulic system temperature indication IAW AMM</w:t>
            </w:r>
          </w:p>
        </w:tc>
        <w:tc>
          <w:tcPr>
            <w:tcW w:w="992" w:type="dxa"/>
          </w:tcPr>
          <w:p w14:paraId="4740C7FD" w14:textId="77777777" w:rsidR="005B07F0" w:rsidRDefault="005B07F0" w:rsidP="005B07F0"/>
        </w:tc>
        <w:tc>
          <w:tcPr>
            <w:tcW w:w="1843" w:type="dxa"/>
          </w:tcPr>
          <w:p w14:paraId="1B451772" w14:textId="77777777" w:rsidR="005B07F0" w:rsidRDefault="005B07F0" w:rsidP="005B07F0"/>
        </w:tc>
        <w:tc>
          <w:tcPr>
            <w:tcW w:w="1075" w:type="dxa"/>
          </w:tcPr>
          <w:p w14:paraId="44A11E6C" w14:textId="77777777" w:rsidR="005B07F0" w:rsidRDefault="005B07F0" w:rsidP="005B07F0"/>
        </w:tc>
        <w:tc>
          <w:tcPr>
            <w:tcW w:w="2185" w:type="dxa"/>
          </w:tcPr>
          <w:p w14:paraId="7418DCF0" w14:textId="77777777" w:rsidR="005B07F0" w:rsidRDefault="005B07F0" w:rsidP="005B07F0"/>
        </w:tc>
        <w:tc>
          <w:tcPr>
            <w:tcW w:w="1240" w:type="dxa"/>
          </w:tcPr>
          <w:p w14:paraId="78E0DCDE" w14:textId="77777777" w:rsidR="005B07F0" w:rsidRDefault="005B07F0" w:rsidP="005B07F0"/>
        </w:tc>
      </w:tr>
      <w:tr w:rsidR="005B07F0" w:rsidRPr="007A58D4" w14:paraId="2E02211E" w14:textId="77777777" w:rsidTr="005B07F0">
        <w:tc>
          <w:tcPr>
            <w:tcW w:w="704" w:type="dxa"/>
          </w:tcPr>
          <w:p w14:paraId="67F5EDF9" w14:textId="77777777" w:rsidR="005B07F0" w:rsidRPr="00705E9C" w:rsidRDefault="005B07F0" w:rsidP="005B07F0">
            <w:pPr>
              <w:pStyle w:val="tablelistAC2"/>
            </w:pPr>
          </w:p>
        </w:tc>
        <w:tc>
          <w:tcPr>
            <w:tcW w:w="1134" w:type="dxa"/>
          </w:tcPr>
          <w:p w14:paraId="60B76AC8" w14:textId="77777777" w:rsidR="005B07F0" w:rsidRPr="003A7914" w:rsidRDefault="005B07F0" w:rsidP="005B07F0">
            <w:r>
              <w:t>B1.3/B1.4</w:t>
            </w:r>
            <w:r>
              <w:br/>
            </w:r>
          </w:p>
        </w:tc>
        <w:tc>
          <w:tcPr>
            <w:tcW w:w="5387" w:type="dxa"/>
          </w:tcPr>
          <w:p w14:paraId="77886820" w14:textId="2D50BD2D" w:rsidR="005B07F0" w:rsidRPr="005B07F0" w:rsidRDefault="005B07F0" w:rsidP="005B07F0">
            <w:r w:rsidRPr="005B07F0">
              <w:rPr>
                <w:color w:val="000000"/>
              </w:rPr>
              <w:t>Identify hydraulic system MMEL Requirements</w:t>
            </w:r>
          </w:p>
        </w:tc>
        <w:tc>
          <w:tcPr>
            <w:tcW w:w="992" w:type="dxa"/>
          </w:tcPr>
          <w:p w14:paraId="470F7BED" w14:textId="77777777" w:rsidR="005B07F0" w:rsidRDefault="005B07F0" w:rsidP="005B07F0"/>
        </w:tc>
        <w:tc>
          <w:tcPr>
            <w:tcW w:w="1843" w:type="dxa"/>
          </w:tcPr>
          <w:p w14:paraId="381206F1" w14:textId="77777777" w:rsidR="005B07F0" w:rsidRDefault="005B07F0" w:rsidP="005B07F0"/>
        </w:tc>
        <w:tc>
          <w:tcPr>
            <w:tcW w:w="1075" w:type="dxa"/>
          </w:tcPr>
          <w:p w14:paraId="26A12F35" w14:textId="77777777" w:rsidR="005B07F0" w:rsidRDefault="005B07F0" w:rsidP="005B07F0"/>
        </w:tc>
        <w:tc>
          <w:tcPr>
            <w:tcW w:w="2185" w:type="dxa"/>
          </w:tcPr>
          <w:p w14:paraId="109CCE10" w14:textId="77777777" w:rsidR="005B07F0" w:rsidRDefault="005B07F0" w:rsidP="005B07F0"/>
        </w:tc>
        <w:tc>
          <w:tcPr>
            <w:tcW w:w="1240" w:type="dxa"/>
          </w:tcPr>
          <w:p w14:paraId="6A99EC10" w14:textId="77777777" w:rsidR="005B07F0" w:rsidRDefault="005B07F0" w:rsidP="005B07F0"/>
        </w:tc>
      </w:tr>
      <w:tr w:rsidR="005B07F0" w:rsidRPr="007A58D4" w14:paraId="1EDD722B" w14:textId="77777777" w:rsidTr="005B07F0">
        <w:tc>
          <w:tcPr>
            <w:tcW w:w="704" w:type="dxa"/>
          </w:tcPr>
          <w:p w14:paraId="22BD46AE" w14:textId="77777777" w:rsidR="005B07F0" w:rsidRPr="00705E9C" w:rsidRDefault="005B07F0" w:rsidP="005B07F0">
            <w:pPr>
              <w:pStyle w:val="tablelistAC2"/>
            </w:pPr>
          </w:p>
        </w:tc>
        <w:tc>
          <w:tcPr>
            <w:tcW w:w="1134" w:type="dxa"/>
          </w:tcPr>
          <w:p w14:paraId="524D3F53" w14:textId="77777777" w:rsidR="005B07F0" w:rsidRPr="003A7914" w:rsidRDefault="005B07F0" w:rsidP="005B07F0">
            <w:r>
              <w:t>B1.3/B1.4</w:t>
            </w:r>
            <w:r>
              <w:br/>
            </w:r>
          </w:p>
        </w:tc>
        <w:tc>
          <w:tcPr>
            <w:tcW w:w="5387" w:type="dxa"/>
          </w:tcPr>
          <w:p w14:paraId="7883433E" w14:textId="0D762FE2" w:rsidR="005B07F0" w:rsidRPr="005B07F0" w:rsidRDefault="005B07F0" w:rsidP="005B07F0">
            <w:r w:rsidRPr="005B07F0">
              <w:rPr>
                <w:color w:val="000000"/>
              </w:rPr>
              <w:t>Troubleshoot hydraulic system faults, rectify, and record the causes of the faults in maintenance documentation</w:t>
            </w:r>
          </w:p>
        </w:tc>
        <w:tc>
          <w:tcPr>
            <w:tcW w:w="992" w:type="dxa"/>
          </w:tcPr>
          <w:p w14:paraId="5EB79789" w14:textId="77777777" w:rsidR="005B07F0" w:rsidRDefault="005B07F0" w:rsidP="005B07F0"/>
        </w:tc>
        <w:tc>
          <w:tcPr>
            <w:tcW w:w="1843" w:type="dxa"/>
          </w:tcPr>
          <w:p w14:paraId="443D3FE8" w14:textId="77777777" w:rsidR="005B07F0" w:rsidRDefault="005B07F0" w:rsidP="005B07F0"/>
        </w:tc>
        <w:tc>
          <w:tcPr>
            <w:tcW w:w="1075" w:type="dxa"/>
          </w:tcPr>
          <w:p w14:paraId="7CC978A6" w14:textId="77777777" w:rsidR="005B07F0" w:rsidRDefault="005B07F0" w:rsidP="005B07F0"/>
        </w:tc>
        <w:tc>
          <w:tcPr>
            <w:tcW w:w="2185" w:type="dxa"/>
          </w:tcPr>
          <w:p w14:paraId="5826828C" w14:textId="77777777" w:rsidR="005B07F0" w:rsidRDefault="005B07F0" w:rsidP="005B07F0"/>
        </w:tc>
        <w:tc>
          <w:tcPr>
            <w:tcW w:w="1240" w:type="dxa"/>
          </w:tcPr>
          <w:p w14:paraId="586B13A4" w14:textId="77777777" w:rsidR="005B07F0" w:rsidRDefault="005B07F0" w:rsidP="005B07F0"/>
        </w:tc>
      </w:tr>
      <w:tr w:rsidR="005B07F0" w:rsidRPr="007A58D4" w14:paraId="0D5194DE" w14:textId="77777777" w:rsidTr="001563C8">
        <w:tc>
          <w:tcPr>
            <w:tcW w:w="704" w:type="dxa"/>
          </w:tcPr>
          <w:p w14:paraId="30718B34" w14:textId="77777777" w:rsidR="005B07F0" w:rsidRPr="00705E9C" w:rsidRDefault="005B07F0" w:rsidP="005B07F0">
            <w:pPr>
              <w:pStyle w:val="tablelistAC2"/>
            </w:pPr>
          </w:p>
        </w:tc>
        <w:tc>
          <w:tcPr>
            <w:tcW w:w="1134" w:type="dxa"/>
          </w:tcPr>
          <w:p w14:paraId="0EF60A7B" w14:textId="77777777" w:rsidR="005B07F0" w:rsidRPr="003A7914" w:rsidRDefault="005B07F0" w:rsidP="005B07F0">
            <w:r>
              <w:t>B1.3/B1.4</w:t>
            </w:r>
            <w:r>
              <w:br/>
            </w:r>
          </w:p>
        </w:tc>
        <w:tc>
          <w:tcPr>
            <w:tcW w:w="5387" w:type="dxa"/>
          </w:tcPr>
          <w:p w14:paraId="0FFCDA31" w14:textId="69238E47" w:rsidR="005B07F0" w:rsidRPr="00D3467D" w:rsidRDefault="005B07F0" w:rsidP="005B07F0">
            <w:r w:rsidRPr="005B07F0">
              <w:t>Remove and refit windshield wiper blades and check tension</w:t>
            </w:r>
          </w:p>
        </w:tc>
        <w:tc>
          <w:tcPr>
            <w:tcW w:w="992" w:type="dxa"/>
          </w:tcPr>
          <w:p w14:paraId="724B448B" w14:textId="77777777" w:rsidR="005B07F0" w:rsidRDefault="005B07F0" w:rsidP="005B07F0"/>
        </w:tc>
        <w:tc>
          <w:tcPr>
            <w:tcW w:w="1843" w:type="dxa"/>
          </w:tcPr>
          <w:p w14:paraId="4C9171EB" w14:textId="77777777" w:rsidR="005B07F0" w:rsidRDefault="005B07F0" w:rsidP="005B07F0"/>
        </w:tc>
        <w:tc>
          <w:tcPr>
            <w:tcW w:w="1075" w:type="dxa"/>
          </w:tcPr>
          <w:p w14:paraId="02CC3418" w14:textId="77777777" w:rsidR="005B07F0" w:rsidRDefault="005B07F0" w:rsidP="005B07F0"/>
        </w:tc>
        <w:tc>
          <w:tcPr>
            <w:tcW w:w="2185" w:type="dxa"/>
          </w:tcPr>
          <w:p w14:paraId="6EF72986" w14:textId="77777777" w:rsidR="005B07F0" w:rsidRDefault="005B07F0" w:rsidP="005B07F0"/>
        </w:tc>
        <w:tc>
          <w:tcPr>
            <w:tcW w:w="1240" w:type="dxa"/>
          </w:tcPr>
          <w:p w14:paraId="1B00EB5A" w14:textId="77777777" w:rsidR="005B07F0" w:rsidRDefault="005B07F0" w:rsidP="005B07F0"/>
        </w:tc>
      </w:tr>
      <w:tr w:rsidR="005B07F0" w:rsidRPr="007A58D4" w14:paraId="1518114B" w14:textId="77777777" w:rsidTr="005B07F0">
        <w:tc>
          <w:tcPr>
            <w:tcW w:w="704" w:type="dxa"/>
          </w:tcPr>
          <w:p w14:paraId="0DC8D2D5" w14:textId="77777777" w:rsidR="005B07F0" w:rsidRPr="00705E9C" w:rsidRDefault="005B07F0" w:rsidP="005B07F0">
            <w:pPr>
              <w:pStyle w:val="tablelistAC2"/>
            </w:pPr>
          </w:p>
        </w:tc>
        <w:tc>
          <w:tcPr>
            <w:tcW w:w="1134" w:type="dxa"/>
          </w:tcPr>
          <w:p w14:paraId="6C4CE21C" w14:textId="77777777" w:rsidR="005B07F0" w:rsidRPr="003A7914" w:rsidRDefault="005B07F0" w:rsidP="005B07F0">
            <w:r>
              <w:t>B1.3/B1.4</w:t>
            </w:r>
            <w:r>
              <w:br/>
            </w:r>
          </w:p>
        </w:tc>
        <w:tc>
          <w:tcPr>
            <w:tcW w:w="5387" w:type="dxa"/>
          </w:tcPr>
          <w:p w14:paraId="5C8B36DE" w14:textId="042A9A44" w:rsidR="005B07F0" w:rsidRPr="005B07F0" w:rsidRDefault="005B07F0" w:rsidP="005B07F0">
            <w:r w:rsidRPr="005B07F0">
              <w:rPr>
                <w:color w:val="000000"/>
              </w:rPr>
              <w:t>Identify anti-ice system MMEL Requirements</w:t>
            </w:r>
          </w:p>
        </w:tc>
        <w:tc>
          <w:tcPr>
            <w:tcW w:w="992" w:type="dxa"/>
          </w:tcPr>
          <w:p w14:paraId="63C4D5A9" w14:textId="77777777" w:rsidR="005B07F0" w:rsidRDefault="005B07F0" w:rsidP="005B07F0"/>
        </w:tc>
        <w:tc>
          <w:tcPr>
            <w:tcW w:w="1843" w:type="dxa"/>
          </w:tcPr>
          <w:p w14:paraId="1145ADA2" w14:textId="77777777" w:rsidR="005B07F0" w:rsidRDefault="005B07F0" w:rsidP="005B07F0"/>
        </w:tc>
        <w:tc>
          <w:tcPr>
            <w:tcW w:w="1075" w:type="dxa"/>
          </w:tcPr>
          <w:p w14:paraId="3922CF48" w14:textId="77777777" w:rsidR="005B07F0" w:rsidRDefault="005B07F0" w:rsidP="005B07F0"/>
        </w:tc>
        <w:tc>
          <w:tcPr>
            <w:tcW w:w="2185" w:type="dxa"/>
          </w:tcPr>
          <w:p w14:paraId="0776D62D" w14:textId="77777777" w:rsidR="005B07F0" w:rsidRDefault="005B07F0" w:rsidP="005B07F0"/>
        </w:tc>
        <w:tc>
          <w:tcPr>
            <w:tcW w:w="1240" w:type="dxa"/>
          </w:tcPr>
          <w:p w14:paraId="750327BA" w14:textId="77777777" w:rsidR="005B07F0" w:rsidRDefault="005B07F0" w:rsidP="005B07F0"/>
        </w:tc>
      </w:tr>
      <w:tr w:rsidR="005B07F0" w:rsidRPr="007A58D4" w14:paraId="42AF7050" w14:textId="77777777" w:rsidTr="005B07F0">
        <w:tc>
          <w:tcPr>
            <w:tcW w:w="704" w:type="dxa"/>
          </w:tcPr>
          <w:p w14:paraId="575C3480" w14:textId="77777777" w:rsidR="005B07F0" w:rsidRPr="00705E9C" w:rsidRDefault="005B07F0" w:rsidP="005B07F0">
            <w:pPr>
              <w:pStyle w:val="tablelistAC2"/>
            </w:pPr>
          </w:p>
        </w:tc>
        <w:tc>
          <w:tcPr>
            <w:tcW w:w="1134" w:type="dxa"/>
          </w:tcPr>
          <w:p w14:paraId="0756EC91" w14:textId="77777777" w:rsidR="005B07F0" w:rsidRDefault="005B07F0" w:rsidP="005B07F0">
            <w:r>
              <w:t>B1.3/B1.4</w:t>
            </w:r>
            <w:r>
              <w:br/>
            </w:r>
          </w:p>
        </w:tc>
        <w:tc>
          <w:tcPr>
            <w:tcW w:w="5387" w:type="dxa"/>
          </w:tcPr>
          <w:p w14:paraId="2CBE36E4" w14:textId="716CD1C1" w:rsidR="005B07F0" w:rsidRPr="005B07F0" w:rsidRDefault="005B07F0" w:rsidP="005B07F0">
            <w:r w:rsidRPr="005B07F0">
              <w:rPr>
                <w:color w:val="000000"/>
              </w:rPr>
              <w:t>Troubleshoot anti-ice system faults, rectify, and record the causes of the faults in maintenance documentation</w:t>
            </w:r>
          </w:p>
        </w:tc>
        <w:tc>
          <w:tcPr>
            <w:tcW w:w="992" w:type="dxa"/>
          </w:tcPr>
          <w:p w14:paraId="184C95DB" w14:textId="77777777" w:rsidR="005B07F0" w:rsidRDefault="005B07F0" w:rsidP="005B07F0"/>
        </w:tc>
        <w:tc>
          <w:tcPr>
            <w:tcW w:w="1843" w:type="dxa"/>
          </w:tcPr>
          <w:p w14:paraId="4D1DC1E8" w14:textId="77777777" w:rsidR="005B07F0" w:rsidRDefault="005B07F0" w:rsidP="005B07F0"/>
        </w:tc>
        <w:tc>
          <w:tcPr>
            <w:tcW w:w="1075" w:type="dxa"/>
          </w:tcPr>
          <w:p w14:paraId="09A4C8D6" w14:textId="77777777" w:rsidR="005B07F0" w:rsidRDefault="005B07F0" w:rsidP="005B07F0"/>
        </w:tc>
        <w:tc>
          <w:tcPr>
            <w:tcW w:w="2185" w:type="dxa"/>
          </w:tcPr>
          <w:p w14:paraId="11B96E45" w14:textId="77777777" w:rsidR="005B07F0" w:rsidRDefault="005B07F0" w:rsidP="005B07F0"/>
        </w:tc>
        <w:tc>
          <w:tcPr>
            <w:tcW w:w="1240" w:type="dxa"/>
          </w:tcPr>
          <w:p w14:paraId="11C80D35" w14:textId="77777777" w:rsidR="005B07F0" w:rsidRDefault="005B07F0" w:rsidP="005B07F0"/>
        </w:tc>
      </w:tr>
      <w:tr w:rsidR="005B07F0" w:rsidRPr="007A58D4" w14:paraId="109D36F7" w14:textId="77777777" w:rsidTr="005B07F0">
        <w:tc>
          <w:tcPr>
            <w:tcW w:w="704" w:type="dxa"/>
          </w:tcPr>
          <w:p w14:paraId="5F748088" w14:textId="77777777" w:rsidR="005B07F0" w:rsidRPr="00705E9C" w:rsidRDefault="005B07F0" w:rsidP="005B07F0">
            <w:pPr>
              <w:pStyle w:val="tablelistAC2"/>
            </w:pPr>
          </w:p>
        </w:tc>
        <w:tc>
          <w:tcPr>
            <w:tcW w:w="1134" w:type="dxa"/>
          </w:tcPr>
          <w:p w14:paraId="1373C896" w14:textId="77777777" w:rsidR="005B07F0" w:rsidRDefault="005B07F0" w:rsidP="005B07F0">
            <w:r>
              <w:t>B1.3/B1.4</w:t>
            </w:r>
            <w:r>
              <w:br/>
            </w:r>
          </w:p>
        </w:tc>
        <w:tc>
          <w:tcPr>
            <w:tcW w:w="5387" w:type="dxa"/>
          </w:tcPr>
          <w:p w14:paraId="5BE2DA8A" w14:textId="76B7DC03" w:rsidR="005B07F0" w:rsidRPr="005B07F0" w:rsidRDefault="005B07F0" w:rsidP="005B07F0">
            <w:pPr>
              <w:rPr>
                <w:color w:val="000000"/>
              </w:rPr>
            </w:pPr>
            <w:r w:rsidRPr="005B07F0">
              <w:rPr>
                <w:color w:val="000000"/>
              </w:rPr>
              <w:t>Service landing gear shock strut and perform dimension check</w:t>
            </w:r>
          </w:p>
        </w:tc>
        <w:tc>
          <w:tcPr>
            <w:tcW w:w="992" w:type="dxa"/>
          </w:tcPr>
          <w:p w14:paraId="28E6B4E1" w14:textId="77777777" w:rsidR="005B07F0" w:rsidRDefault="005B07F0" w:rsidP="005B07F0"/>
        </w:tc>
        <w:tc>
          <w:tcPr>
            <w:tcW w:w="1843" w:type="dxa"/>
          </w:tcPr>
          <w:p w14:paraId="35B5DFED" w14:textId="77777777" w:rsidR="005B07F0" w:rsidRDefault="005B07F0" w:rsidP="005B07F0"/>
        </w:tc>
        <w:tc>
          <w:tcPr>
            <w:tcW w:w="1075" w:type="dxa"/>
          </w:tcPr>
          <w:p w14:paraId="1D5C45D1" w14:textId="77777777" w:rsidR="005B07F0" w:rsidRDefault="005B07F0" w:rsidP="005B07F0"/>
        </w:tc>
        <w:tc>
          <w:tcPr>
            <w:tcW w:w="2185" w:type="dxa"/>
          </w:tcPr>
          <w:p w14:paraId="77EF17AC" w14:textId="77777777" w:rsidR="005B07F0" w:rsidRDefault="005B07F0" w:rsidP="005B07F0"/>
        </w:tc>
        <w:tc>
          <w:tcPr>
            <w:tcW w:w="1240" w:type="dxa"/>
          </w:tcPr>
          <w:p w14:paraId="2A6C1CE5" w14:textId="77777777" w:rsidR="005B07F0" w:rsidRDefault="005B07F0" w:rsidP="005B07F0"/>
        </w:tc>
      </w:tr>
    </w:tbl>
    <w:p w14:paraId="023D3621" w14:textId="77777777" w:rsidR="00245A9C" w:rsidRDefault="00245A9C" w:rsidP="00B63514"/>
    <w:tbl>
      <w:tblPr>
        <w:tblStyle w:val="TableGrid"/>
        <w:tblW w:w="0" w:type="auto"/>
        <w:tblLook w:val="04A0" w:firstRow="1" w:lastRow="0" w:firstColumn="1" w:lastColumn="0" w:noHBand="0" w:noVBand="1"/>
      </w:tblPr>
      <w:tblGrid>
        <w:gridCol w:w="14560"/>
      </w:tblGrid>
      <w:tr w:rsidR="001D6E48" w14:paraId="73C7A285" w14:textId="77777777" w:rsidTr="001563C8">
        <w:tc>
          <w:tcPr>
            <w:tcW w:w="14560" w:type="dxa"/>
            <w:shd w:val="clear" w:color="auto" w:fill="D9D9D9" w:themeFill="background1" w:themeFillShade="D9"/>
          </w:tcPr>
          <w:p w14:paraId="5DB13EEB" w14:textId="77777777" w:rsidR="001D6E48" w:rsidRPr="00445DEC" w:rsidRDefault="001D6E48" w:rsidP="001563C8">
            <w:pPr>
              <w:spacing w:before="240" w:after="240"/>
              <w:jc w:val="center"/>
              <w:rPr>
                <w:b/>
                <w:bCs/>
              </w:rPr>
            </w:pPr>
            <w:r w:rsidRPr="00445DEC">
              <w:rPr>
                <w:b/>
                <w:bCs/>
              </w:rPr>
              <w:lastRenderedPageBreak/>
              <w:t>E2 – Excluding (</w:t>
            </w:r>
            <w:r>
              <w:rPr>
                <w:b/>
                <w:bCs/>
              </w:rPr>
              <w:t>rotorcraft</w:t>
            </w:r>
            <w:r w:rsidRPr="00445DEC">
              <w:rPr>
                <w:b/>
                <w:bCs/>
              </w:rPr>
              <w:t>) mechanical or structural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D6E48" w:rsidRPr="007A58D4" w14:paraId="2BF7A7A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0BE12E3" w14:textId="77777777" w:rsidR="001D6E48" w:rsidRPr="001A57D9" w:rsidRDefault="001D6E48" w:rsidP="001563C8">
            <w:r w:rsidRPr="001A57D9">
              <w:t>Index No.</w:t>
            </w:r>
          </w:p>
        </w:tc>
        <w:tc>
          <w:tcPr>
            <w:tcW w:w="1134" w:type="dxa"/>
          </w:tcPr>
          <w:p w14:paraId="26E7780A" w14:textId="77777777" w:rsidR="001D6E48" w:rsidRPr="001A57D9" w:rsidRDefault="001D6E48" w:rsidP="001563C8">
            <w:r w:rsidRPr="001A57D9">
              <w:t>Exclusion</w:t>
            </w:r>
            <w:r w:rsidRPr="001A57D9">
              <w:br/>
              <w:t>Category</w:t>
            </w:r>
          </w:p>
        </w:tc>
        <w:tc>
          <w:tcPr>
            <w:tcW w:w="5387" w:type="dxa"/>
          </w:tcPr>
          <w:p w14:paraId="18F4EEDA" w14:textId="77777777" w:rsidR="001D6E48" w:rsidRPr="001A57D9" w:rsidRDefault="001D6E48" w:rsidP="001563C8">
            <w:r>
              <w:t>E2</w:t>
            </w:r>
            <w:r w:rsidRPr="001A57D9">
              <w:t xml:space="preserve"> Exclusion</w:t>
            </w:r>
            <w:r>
              <w:t xml:space="preserve"> Removal – Description of Required Tasks</w:t>
            </w:r>
          </w:p>
        </w:tc>
        <w:tc>
          <w:tcPr>
            <w:tcW w:w="992" w:type="dxa"/>
          </w:tcPr>
          <w:p w14:paraId="077BE529" w14:textId="77777777" w:rsidR="001D6E48" w:rsidRPr="001A57D9" w:rsidRDefault="001D6E48" w:rsidP="001563C8">
            <w:r>
              <w:t>A/C Rego</w:t>
            </w:r>
          </w:p>
        </w:tc>
        <w:tc>
          <w:tcPr>
            <w:tcW w:w="1843" w:type="dxa"/>
          </w:tcPr>
          <w:p w14:paraId="3712FFB5" w14:textId="77777777" w:rsidR="001D6E48" w:rsidRPr="001A57D9" w:rsidRDefault="001D6E48" w:rsidP="001563C8">
            <w:r>
              <w:t>Maint Doc Ref.</w:t>
            </w:r>
            <w:r>
              <w:br/>
              <w:t>(WO/TC/Logbook)</w:t>
            </w:r>
          </w:p>
        </w:tc>
        <w:tc>
          <w:tcPr>
            <w:tcW w:w="1075" w:type="dxa"/>
          </w:tcPr>
          <w:p w14:paraId="6EE883DD" w14:textId="77777777" w:rsidR="001D6E48" w:rsidRPr="001A57D9" w:rsidRDefault="001D6E48" w:rsidP="001563C8">
            <w:r>
              <w:t>Applicant Initials</w:t>
            </w:r>
          </w:p>
        </w:tc>
        <w:tc>
          <w:tcPr>
            <w:tcW w:w="2185" w:type="dxa"/>
          </w:tcPr>
          <w:p w14:paraId="6917AF91" w14:textId="77777777" w:rsidR="001D6E48" w:rsidRPr="001A57D9" w:rsidRDefault="001D6E48" w:rsidP="001563C8">
            <w:r>
              <w:t>Supervisor Name, ARN and Signature</w:t>
            </w:r>
          </w:p>
        </w:tc>
        <w:tc>
          <w:tcPr>
            <w:tcW w:w="1240" w:type="dxa"/>
          </w:tcPr>
          <w:p w14:paraId="4CB7384C" w14:textId="77777777" w:rsidR="001D6E48" w:rsidRPr="001A57D9" w:rsidRDefault="001D6E48" w:rsidP="001563C8">
            <w:r>
              <w:t>Date</w:t>
            </w:r>
          </w:p>
        </w:tc>
      </w:tr>
      <w:tr w:rsidR="001D6E48" w:rsidRPr="007A58D4" w14:paraId="4D92AD5A" w14:textId="77777777" w:rsidTr="001D6E48">
        <w:tc>
          <w:tcPr>
            <w:tcW w:w="704" w:type="dxa"/>
          </w:tcPr>
          <w:p w14:paraId="56E7AF06" w14:textId="77777777" w:rsidR="001D6E48" w:rsidRPr="00705E9C" w:rsidRDefault="001D6E48" w:rsidP="00BC04FF">
            <w:pPr>
              <w:pStyle w:val="tablelistAC2"/>
              <w:numPr>
                <w:ilvl w:val="1"/>
                <w:numId w:val="28"/>
              </w:numPr>
            </w:pPr>
          </w:p>
        </w:tc>
        <w:tc>
          <w:tcPr>
            <w:tcW w:w="1134" w:type="dxa"/>
          </w:tcPr>
          <w:p w14:paraId="11324E9A" w14:textId="77777777" w:rsidR="001D6E48" w:rsidRPr="001A57D9" w:rsidRDefault="001D6E48" w:rsidP="001D6E48">
            <w:r>
              <w:t>B1.3/B1.4</w:t>
            </w:r>
            <w:r>
              <w:br/>
            </w:r>
          </w:p>
        </w:tc>
        <w:tc>
          <w:tcPr>
            <w:tcW w:w="5387" w:type="dxa"/>
          </w:tcPr>
          <w:p w14:paraId="51FE201E" w14:textId="6045CE1F" w:rsidR="001D6E48" w:rsidRPr="001D6E48" w:rsidRDefault="001D6E48" w:rsidP="001D6E48">
            <w:r w:rsidRPr="001D6E48">
              <w:rPr>
                <w:color w:val="000000"/>
              </w:rPr>
              <w:t>Perform landing gear retraction and extension operation check</w:t>
            </w:r>
          </w:p>
        </w:tc>
        <w:tc>
          <w:tcPr>
            <w:tcW w:w="992" w:type="dxa"/>
          </w:tcPr>
          <w:p w14:paraId="1D230541" w14:textId="77777777" w:rsidR="001D6E48" w:rsidRDefault="001D6E48" w:rsidP="001D6E48"/>
        </w:tc>
        <w:tc>
          <w:tcPr>
            <w:tcW w:w="1843" w:type="dxa"/>
          </w:tcPr>
          <w:p w14:paraId="638D46BC" w14:textId="77777777" w:rsidR="001D6E48" w:rsidRDefault="001D6E48" w:rsidP="001D6E48"/>
        </w:tc>
        <w:tc>
          <w:tcPr>
            <w:tcW w:w="1075" w:type="dxa"/>
          </w:tcPr>
          <w:p w14:paraId="3DDF7602" w14:textId="77777777" w:rsidR="001D6E48" w:rsidRDefault="001D6E48" w:rsidP="001D6E48"/>
        </w:tc>
        <w:tc>
          <w:tcPr>
            <w:tcW w:w="2185" w:type="dxa"/>
          </w:tcPr>
          <w:p w14:paraId="40BF1127" w14:textId="77777777" w:rsidR="001D6E48" w:rsidRDefault="001D6E48" w:rsidP="001D6E48"/>
        </w:tc>
        <w:tc>
          <w:tcPr>
            <w:tcW w:w="1240" w:type="dxa"/>
          </w:tcPr>
          <w:p w14:paraId="7D01EA9E" w14:textId="77777777" w:rsidR="001D6E48" w:rsidRDefault="001D6E48" w:rsidP="001D6E48"/>
        </w:tc>
      </w:tr>
      <w:tr w:rsidR="001D6E48" w:rsidRPr="007A58D4" w14:paraId="21FC2126" w14:textId="77777777" w:rsidTr="001D6E48">
        <w:tc>
          <w:tcPr>
            <w:tcW w:w="704" w:type="dxa"/>
          </w:tcPr>
          <w:p w14:paraId="0F113C93" w14:textId="77777777" w:rsidR="001D6E48" w:rsidRPr="00705E9C" w:rsidRDefault="001D6E48" w:rsidP="001D6E48">
            <w:pPr>
              <w:pStyle w:val="tablelistAC2"/>
            </w:pPr>
          </w:p>
        </w:tc>
        <w:tc>
          <w:tcPr>
            <w:tcW w:w="1134" w:type="dxa"/>
          </w:tcPr>
          <w:p w14:paraId="234D95F1" w14:textId="77777777" w:rsidR="001D6E48" w:rsidRPr="001A57D9" w:rsidRDefault="001D6E48" w:rsidP="001D6E48">
            <w:r>
              <w:t>B1.3/B1.4</w:t>
            </w:r>
            <w:r>
              <w:br/>
            </w:r>
          </w:p>
        </w:tc>
        <w:tc>
          <w:tcPr>
            <w:tcW w:w="5387" w:type="dxa"/>
          </w:tcPr>
          <w:p w14:paraId="727DFD6A" w14:textId="710159F8" w:rsidR="001D6E48" w:rsidRPr="001D6E48" w:rsidRDefault="001D6E48" w:rsidP="001D6E48">
            <w:r w:rsidRPr="001D6E48">
              <w:rPr>
                <w:color w:val="000000"/>
              </w:rPr>
              <w:t>Replace aircraft wheels and brakes</w:t>
            </w:r>
          </w:p>
        </w:tc>
        <w:tc>
          <w:tcPr>
            <w:tcW w:w="992" w:type="dxa"/>
          </w:tcPr>
          <w:p w14:paraId="666FB48E" w14:textId="77777777" w:rsidR="001D6E48" w:rsidRDefault="001D6E48" w:rsidP="001D6E48"/>
        </w:tc>
        <w:tc>
          <w:tcPr>
            <w:tcW w:w="1843" w:type="dxa"/>
          </w:tcPr>
          <w:p w14:paraId="666E9EE6" w14:textId="77777777" w:rsidR="001D6E48" w:rsidRDefault="001D6E48" w:rsidP="001D6E48"/>
        </w:tc>
        <w:tc>
          <w:tcPr>
            <w:tcW w:w="1075" w:type="dxa"/>
          </w:tcPr>
          <w:p w14:paraId="3CD2CC4D" w14:textId="77777777" w:rsidR="001D6E48" w:rsidRDefault="001D6E48" w:rsidP="001D6E48"/>
        </w:tc>
        <w:tc>
          <w:tcPr>
            <w:tcW w:w="2185" w:type="dxa"/>
          </w:tcPr>
          <w:p w14:paraId="7DF46B47" w14:textId="77777777" w:rsidR="001D6E48" w:rsidRDefault="001D6E48" w:rsidP="001D6E48"/>
        </w:tc>
        <w:tc>
          <w:tcPr>
            <w:tcW w:w="1240" w:type="dxa"/>
          </w:tcPr>
          <w:p w14:paraId="24C483AC" w14:textId="77777777" w:rsidR="001D6E48" w:rsidRDefault="001D6E48" w:rsidP="001D6E48"/>
        </w:tc>
      </w:tr>
      <w:tr w:rsidR="001D6E48" w:rsidRPr="007A58D4" w14:paraId="6ACB337B" w14:textId="77777777" w:rsidTr="001D6E48">
        <w:tc>
          <w:tcPr>
            <w:tcW w:w="704" w:type="dxa"/>
          </w:tcPr>
          <w:p w14:paraId="6090631A" w14:textId="77777777" w:rsidR="001D6E48" w:rsidRPr="00705E9C" w:rsidRDefault="001D6E48" w:rsidP="001D6E48">
            <w:pPr>
              <w:pStyle w:val="tablelistAC2"/>
            </w:pPr>
          </w:p>
        </w:tc>
        <w:tc>
          <w:tcPr>
            <w:tcW w:w="1134" w:type="dxa"/>
          </w:tcPr>
          <w:p w14:paraId="1E36D468" w14:textId="77777777" w:rsidR="001D6E48" w:rsidRPr="001A57D9" w:rsidRDefault="001D6E48" w:rsidP="001D6E48">
            <w:r>
              <w:t>B1.3/B1.4</w:t>
            </w:r>
            <w:r>
              <w:br/>
            </w:r>
          </w:p>
        </w:tc>
        <w:tc>
          <w:tcPr>
            <w:tcW w:w="5387" w:type="dxa"/>
          </w:tcPr>
          <w:p w14:paraId="387F6C34" w14:textId="5BE56FB6" w:rsidR="001D6E48" w:rsidRPr="001D6E48" w:rsidRDefault="001D6E48" w:rsidP="001D6E48">
            <w:r w:rsidRPr="001D6E48">
              <w:rPr>
                <w:color w:val="000000"/>
              </w:rPr>
              <w:t>Inspect / replace landing gear skid shoes</w:t>
            </w:r>
          </w:p>
        </w:tc>
        <w:tc>
          <w:tcPr>
            <w:tcW w:w="992" w:type="dxa"/>
          </w:tcPr>
          <w:p w14:paraId="0B66D93E" w14:textId="77777777" w:rsidR="001D6E48" w:rsidRDefault="001D6E48" w:rsidP="001D6E48"/>
        </w:tc>
        <w:tc>
          <w:tcPr>
            <w:tcW w:w="1843" w:type="dxa"/>
          </w:tcPr>
          <w:p w14:paraId="03A8C48B" w14:textId="77777777" w:rsidR="001D6E48" w:rsidRDefault="001D6E48" w:rsidP="001D6E48"/>
        </w:tc>
        <w:tc>
          <w:tcPr>
            <w:tcW w:w="1075" w:type="dxa"/>
          </w:tcPr>
          <w:p w14:paraId="7C88B1A1" w14:textId="77777777" w:rsidR="001D6E48" w:rsidRDefault="001D6E48" w:rsidP="001D6E48"/>
        </w:tc>
        <w:tc>
          <w:tcPr>
            <w:tcW w:w="2185" w:type="dxa"/>
          </w:tcPr>
          <w:p w14:paraId="231362FA" w14:textId="77777777" w:rsidR="001D6E48" w:rsidRDefault="001D6E48" w:rsidP="001D6E48"/>
        </w:tc>
        <w:tc>
          <w:tcPr>
            <w:tcW w:w="1240" w:type="dxa"/>
          </w:tcPr>
          <w:p w14:paraId="39C8E378" w14:textId="77777777" w:rsidR="001D6E48" w:rsidRDefault="001D6E48" w:rsidP="001D6E48"/>
        </w:tc>
      </w:tr>
      <w:tr w:rsidR="001D6E48" w:rsidRPr="007A58D4" w14:paraId="03A80DB4" w14:textId="77777777" w:rsidTr="001D6E48">
        <w:tc>
          <w:tcPr>
            <w:tcW w:w="704" w:type="dxa"/>
          </w:tcPr>
          <w:p w14:paraId="1082DB11" w14:textId="77777777" w:rsidR="001D6E48" w:rsidRPr="00705E9C" w:rsidRDefault="001D6E48" w:rsidP="001D6E48">
            <w:pPr>
              <w:pStyle w:val="tablelistAC2"/>
            </w:pPr>
          </w:p>
        </w:tc>
        <w:tc>
          <w:tcPr>
            <w:tcW w:w="1134" w:type="dxa"/>
          </w:tcPr>
          <w:p w14:paraId="071AC584" w14:textId="77777777" w:rsidR="001D6E48" w:rsidRPr="001A57D9" w:rsidRDefault="001D6E48" w:rsidP="001D6E48">
            <w:r>
              <w:t>B1.3/B1.4</w:t>
            </w:r>
            <w:r>
              <w:br/>
            </w:r>
          </w:p>
        </w:tc>
        <w:tc>
          <w:tcPr>
            <w:tcW w:w="5387" w:type="dxa"/>
          </w:tcPr>
          <w:p w14:paraId="2917FE1F" w14:textId="0BFB7342" w:rsidR="001D6E48" w:rsidRPr="001D6E48" w:rsidRDefault="001D6E48" w:rsidP="001D6E48">
            <w:r w:rsidRPr="001D6E48">
              <w:t>Perform operation check of landing gear indication system</w:t>
            </w:r>
          </w:p>
        </w:tc>
        <w:tc>
          <w:tcPr>
            <w:tcW w:w="992" w:type="dxa"/>
          </w:tcPr>
          <w:p w14:paraId="187CA256" w14:textId="77777777" w:rsidR="001D6E48" w:rsidRDefault="001D6E48" w:rsidP="001D6E48"/>
        </w:tc>
        <w:tc>
          <w:tcPr>
            <w:tcW w:w="1843" w:type="dxa"/>
          </w:tcPr>
          <w:p w14:paraId="006C8421" w14:textId="77777777" w:rsidR="001D6E48" w:rsidRDefault="001D6E48" w:rsidP="001D6E48"/>
        </w:tc>
        <w:tc>
          <w:tcPr>
            <w:tcW w:w="1075" w:type="dxa"/>
          </w:tcPr>
          <w:p w14:paraId="5E159305" w14:textId="77777777" w:rsidR="001D6E48" w:rsidRDefault="001D6E48" w:rsidP="001D6E48"/>
        </w:tc>
        <w:tc>
          <w:tcPr>
            <w:tcW w:w="2185" w:type="dxa"/>
          </w:tcPr>
          <w:p w14:paraId="7CB60706" w14:textId="77777777" w:rsidR="001D6E48" w:rsidRDefault="001D6E48" w:rsidP="001D6E48"/>
        </w:tc>
        <w:tc>
          <w:tcPr>
            <w:tcW w:w="1240" w:type="dxa"/>
          </w:tcPr>
          <w:p w14:paraId="6E385F2C" w14:textId="77777777" w:rsidR="001D6E48" w:rsidRDefault="001D6E48" w:rsidP="001D6E48"/>
        </w:tc>
      </w:tr>
    </w:tbl>
    <w:p w14:paraId="4A1E72FC" w14:textId="77777777" w:rsidR="00245A9C" w:rsidRPr="00F11C94" w:rsidRDefault="00245A9C"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1D6E48" w:rsidRPr="007A58D4" w14:paraId="68AB9062"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21878FFD" w14:textId="77777777" w:rsidR="001D6E48" w:rsidRPr="007A58D4" w:rsidRDefault="001D6E48" w:rsidP="001563C8">
            <w:r>
              <w:t>Declaration</w:t>
            </w:r>
          </w:p>
        </w:tc>
      </w:tr>
      <w:tr w:rsidR="001D6E48" w14:paraId="088354A9" w14:textId="77777777" w:rsidTr="001563C8">
        <w:tc>
          <w:tcPr>
            <w:tcW w:w="14560" w:type="dxa"/>
          </w:tcPr>
          <w:p w14:paraId="18CEF7A4" w14:textId="77777777" w:rsidR="001D6E48" w:rsidRDefault="001D6E48"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56FF019A" w14:textId="77777777" w:rsidR="001D6E48" w:rsidRDefault="001D6E48" w:rsidP="001563C8">
            <w:pPr>
              <w:spacing w:before="120" w:after="240"/>
            </w:pPr>
            <w:r w:rsidRPr="001817CC">
              <w:rPr>
                <w:b/>
                <w:bCs/>
              </w:rPr>
              <w:t>Name</w:t>
            </w:r>
            <w:r>
              <w:t>:</w:t>
            </w:r>
          </w:p>
          <w:p w14:paraId="0FED6589" w14:textId="77777777" w:rsidR="001D6E48" w:rsidRDefault="001D6E48" w:rsidP="001563C8">
            <w:pPr>
              <w:spacing w:before="120" w:after="240"/>
            </w:pPr>
            <w:r w:rsidRPr="001817CC">
              <w:rPr>
                <w:b/>
                <w:bCs/>
              </w:rPr>
              <w:t>ARN</w:t>
            </w:r>
            <w:r>
              <w:t>:</w:t>
            </w:r>
          </w:p>
          <w:p w14:paraId="215D0486" w14:textId="77777777" w:rsidR="001D6E48" w:rsidRPr="00B63514" w:rsidRDefault="001D6E48" w:rsidP="001563C8">
            <w:pPr>
              <w:spacing w:before="120" w:after="120"/>
            </w:pPr>
            <w:r w:rsidRPr="001817CC">
              <w:rPr>
                <w:b/>
                <w:bCs/>
              </w:rPr>
              <w:t>Date</w:t>
            </w:r>
            <w:r>
              <w:t>:</w:t>
            </w:r>
          </w:p>
        </w:tc>
      </w:tr>
    </w:tbl>
    <w:p w14:paraId="1C50482B" w14:textId="77777777" w:rsidR="00A3247C" w:rsidRDefault="00A3247C">
      <w:pPr>
        <w:suppressAutoHyphens w:val="0"/>
      </w:pPr>
      <w:r>
        <w:br w:type="page"/>
      </w:r>
    </w:p>
    <w:p w14:paraId="1A5F7CCB" w14:textId="723E9E8F" w:rsidR="00245A9C" w:rsidRDefault="00A3247C" w:rsidP="00E06C38">
      <w:pPr>
        <w:pStyle w:val="Heading6"/>
      </w:pPr>
      <w:bookmarkStart w:id="26" w:name="_Toc234418783"/>
      <w:r>
        <w:lastRenderedPageBreak/>
        <w:t>Exclusion E3 – Category B1.1 / B1.2 Powerplant (Turbine)</w:t>
      </w:r>
      <w:bookmarkEnd w:id="26"/>
    </w:p>
    <w:p w14:paraId="250125A3" w14:textId="77777777" w:rsidR="00A3247C" w:rsidRPr="0096599F" w:rsidRDefault="00A3247C" w:rsidP="00A3247C">
      <w:pPr>
        <w:pStyle w:val="NotesBoxTextHanging"/>
      </w:pPr>
      <w:r>
        <w:rPr>
          <w:b/>
          <w:bCs/>
        </w:rPr>
        <w:t>Note</w:t>
      </w:r>
      <w:r>
        <w:t>:</w:t>
      </w:r>
      <w:r>
        <w:tab/>
        <w:t>Complete at least 80% of the tasks listed under the relevant subcategory exclusion to support removal of the exclusion applied for.</w:t>
      </w:r>
    </w:p>
    <w:tbl>
      <w:tblPr>
        <w:tblStyle w:val="TableGrid"/>
        <w:tblW w:w="0" w:type="auto"/>
        <w:tblLook w:val="04A0" w:firstRow="1" w:lastRow="0" w:firstColumn="1" w:lastColumn="0" w:noHBand="0" w:noVBand="1"/>
      </w:tblPr>
      <w:tblGrid>
        <w:gridCol w:w="14560"/>
      </w:tblGrid>
      <w:tr w:rsidR="00F91F5C" w14:paraId="121D4D1E" w14:textId="77777777" w:rsidTr="001563C8">
        <w:tc>
          <w:tcPr>
            <w:tcW w:w="14560" w:type="dxa"/>
            <w:shd w:val="clear" w:color="auto" w:fill="D9D9D9" w:themeFill="background1" w:themeFillShade="D9"/>
          </w:tcPr>
          <w:p w14:paraId="52D00A05" w14:textId="32C786F8" w:rsidR="00F91F5C" w:rsidRPr="00445DEC" w:rsidRDefault="00F91F5C" w:rsidP="001563C8">
            <w:pPr>
              <w:spacing w:before="240" w:after="240"/>
              <w:jc w:val="center"/>
              <w:rPr>
                <w:b/>
                <w:bCs/>
              </w:rPr>
            </w:pPr>
            <w:r w:rsidRPr="00445DEC">
              <w:rPr>
                <w:b/>
                <w:bCs/>
              </w:rPr>
              <w:t>E</w:t>
            </w:r>
            <w:r>
              <w:rPr>
                <w:b/>
                <w:bCs/>
              </w:rPr>
              <w:t>3</w:t>
            </w:r>
            <w:r w:rsidRPr="00445DEC">
              <w:rPr>
                <w:b/>
                <w:bCs/>
              </w:rPr>
              <w:t xml:space="preserve"> – Excluding (</w:t>
            </w:r>
            <w:r>
              <w:rPr>
                <w:b/>
                <w:bCs/>
              </w:rPr>
              <w:t>turbine</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E91B6B" w:rsidRPr="007A58D4" w14:paraId="2EB2530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0113024" w14:textId="77777777" w:rsidR="00E91B6B" w:rsidRPr="001A57D9" w:rsidRDefault="00E91B6B" w:rsidP="001563C8">
            <w:r w:rsidRPr="001A57D9">
              <w:t>Index No.</w:t>
            </w:r>
          </w:p>
        </w:tc>
        <w:tc>
          <w:tcPr>
            <w:tcW w:w="1134" w:type="dxa"/>
          </w:tcPr>
          <w:p w14:paraId="6E70ACF7" w14:textId="77777777" w:rsidR="00E91B6B" w:rsidRPr="001A57D9" w:rsidRDefault="00E91B6B" w:rsidP="001563C8">
            <w:r w:rsidRPr="001A57D9">
              <w:t>Exclusion</w:t>
            </w:r>
            <w:r w:rsidRPr="001A57D9">
              <w:br/>
              <w:t>Category</w:t>
            </w:r>
          </w:p>
        </w:tc>
        <w:tc>
          <w:tcPr>
            <w:tcW w:w="5387" w:type="dxa"/>
          </w:tcPr>
          <w:p w14:paraId="73A88267" w14:textId="769CE5B2" w:rsidR="00E91B6B" w:rsidRPr="001A57D9" w:rsidRDefault="00E91B6B" w:rsidP="001563C8">
            <w:r>
              <w:t>E</w:t>
            </w:r>
            <w:r w:rsidR="00451D50">
              <w:t>3</w:t>
            </w:r>
            <w:r w:rsidRPr="001A57D9">
              <w:t xml:space="preserve"> Exclusion</w:t>
            </w:r>
            <w:r>
              <w:t xml:space="preserve"> Removal – Description of Required Tasks</w:t>
            </w:r>
          </w:p>
        </w:tc>
        <w:tc>
          <w:tcPr>
            <w:tcW w:w="992" w:type="dxa"/>
          </w:tcPr>
          <w:p w14:paraId="229FA13B" w14:textId="77777777" w:rsidR="00E91B6B" w:rsidRPr="001A57D9" w:rsidRDefault="00E91B6B" w:rsidP="001563C8">
            <w:r>
              <w:t>A/C Rego</w:t>
            </w:r>
          </w:p>
        </w:tc>
        <w:tc>
          <w:tcPr>
            <w:tcW w:w="1843" w:type="dxa"/>
          </w:tcPr>
          <w:p w14:paraId="60F918FE" w14:textId="77777777" w:rsidR="00E91B6B" w:rsidRPr="001A57D9" w:rsidRDefault="00E91B6B" w:rsidP="001563C8">
            <w:r>
              <w:t>Maint Doc Ref.</w:t>
            </w:r>
            <w:r>
              <w:br/>
              <w:t>(WO/TC/Logbook)</w:t>
            </w:r>
          </w:p>
        </w:tc>
        <w:tc>
          <w:tcPr>
            <w:tcW w:w="1075" w:type="dxa"/>
          </w:tcPr>
          <w:p w14:paraId="4F40A9D4" w14:textId="77777777" w:rsidR="00E91B6B" w:rsidRPr="001A57D9" w:rsidRDefault="00E91B6B" w:rsidP="001563C8">
            <w:r>
              <w:t>Applicant Initials</w:t>
            </w:r>
          </w:p>
        </w:tc>
        <w:tc>
          <w:tcPr>
            <w:tcW w:w="2185" w:type="dxa"/>
          </w:tcPr>
          <w:p w14:paraId="7EC016E2" w14:textId="77777777" w:rsidR="00E91B6B" w:rsidRPr="001A57D9" w:rsidRDefault="00E91B6B" w:rsidP="001563C8">
            <w:r>
              <w:t>Supervisor Name, ARN and Signature</w:t>
            </w:r>
          </w:p>
        </w:tc>
        <w:tc>
          <w:tcPr>
            <w:tcW w:w="1240" w:type="dxa"/>
          </w:tcPr>
          <w:p w14:paraId="2A3AD962" w14:textId="77777777" w:rsidR="00E91B6B" w:rsidRPr="001A57D9" w:rsidRDefault="00E91B6B" w:rsidP="001563C8">
            <w:r>
              <w:t>Date</w:t>
            </w:r>
          </w:p>
        </w:tc>
      </w:tr>
      <w:tr w:rsidR="0085215F" w:rsidRPr="007A58D4" w14:paraId="13A98B7C" w14:textId="77777777" w:rsidTr="0085215F">
        <w:tc>
          <w:tcPr>
            <w:tcW w:w="704" w:type="dxa"/>
          </w:tcPr>
          <w:p w14:paraId="0A28FA62" w14:textId="77777777" w:rsidR="0085215F" w:rsidRPr="00705E9C" w:rsidRDefault="0085215F" w:rsidP="00BC04FF">
            <w:pPr>
              <w:pStyle w:val="tablelistAC2"/>
              <w:numPr>
                <w:ilvl w:val="1"/>
                <w:numId w:val="29"/>
              </w:numPr>
            </w:pPr>
          </w:p>
        </w:tc>
        <w:tc>
          <w:tcPr>
            <w:tcW w:w="1134" w:type="dxa"/>
          </w:tcPr>
          <w:p w14:paraId="611A4137" w14:textId="0A8B8CFC" w:rsidR="0085215F" w:rsidRPr="001A57D9" w:rsidRDefault="0085215F" w:rsidP="0085215F">
            <w:r>
              <w:t>B1.1/B1.3</w:t>
            </w:r>
            <w:r>
              <w:br/>
            </w:r>
          </w:p>
        </w:tc>
        <w:tc>
          <w:tcPr>
            <w:tcW w:w="5387" w:type="dxa"/>
          </w:tcPr>
          <w:p w14:paraId="4744BCFD" w14:textId="39902887" w:rsidR="0085215F" w:rsidRPr="0085215F" w:rsidRDefault="0085215F" w:rsidP="0085215F">
            <w:r w:rsidRPr="0085215F">
              <w:t>Fan</w:t>
            </w:r>
            <w:r w:rsidRPr="0085215F">
              <w:rPr>
                <w:spacing w:val="-2"/>
              </w:rPr>
              <w:t xml:space="preserve"> </w:t>
            </w:r>
            <w:r w:rsidRPr="0085215F">
              <w:t>blades and /or compressor</w:t>
            </w:r>
            <w:r w:rsidRPr="0085215F">
              <w:rPr>
                <w:spacing w:val="-1"/>
              </w:rPr>
              <w:t xml:space="preserve"> </w:t>
            </w:r>
            <w:r w:rsidRPr="0085215F">
              <w:t>inspection</w:t>
            </w:r>
            <w:r w:rsidRPr="0085215F">
              <w:rPr>
                <w:spacing w:val="-4"/>
              </w:rPr>
              <w:t xml:space="preserve"> </w:t>
            </w:r>
            <w:r w:rsidRPr="0085215F">
              <w:t>IAW</w:t>
            </w:r>
            <w:r w:rsidRPr="0085215F">
              <w:rPr>
                <w:spacing w:val="-2"/>
              </w:rPr>
              <w:t xml:space="preserve"> </w:t>
            </w:r>
            <w:r w:rsidRPr="0085215F">
              <w:rPr>
                <w:spacing w:val="-5"/>
              </w:rPr>
              <w:t>AMM</w:t>
            </w:r>
          </w:p>
        </w:tc>
        <w:tc>
          <w:tcPr>
            <w:tcW w:w="992" w:type="dxa"/>
          </w:tcPr>
          <w:p w14:paraId="3312FFDE" w14:textId="77777777" w:rsidR="0085215F" w:rsidRDefault="0085215F" w:rsidP="0085215F"/>
        </w:tc>
        <w:tc>
          <w:tcPr>
            <w:tcW w:w="1843" w:type="dxa"/>
          </w:tcPr>
          <w:p w14:paraId="7AEEA5D6" w14:textId="77777777" w:rsidR="0085215F" w:rsidRDefault="0085215F" w:rsidP="0085215F"/>
        </w:tc>
        <w:tc>
          <w:tcPr>
            <w:tcW w:w="1075" w:type="dxa"/>
          </w:tcPr>
          <w:p w14:paraId="305CF9CE" w14:textId="77777777" w:rsidR="0085215F" w:rsidRDefault="0085215F" w:rsidP="0085215F"/>
        </w:tc>
        <w:tc>
          <w:tcPr>
            <w:tcW w:w="2185" w:type="dxa"/>
          </w:tcPr>
          <w:p w14:paraId="79E81F6F" w14:textId="77777777" w:rsidR="0085215F" w:rsidRDefault="0085215F" w:rsidP="0085215F"/>
        </w:tc>
        <w:tc>
          <w:tcPr>
            <w:tcW w:w="1240" w:type="dxa"/>
          </w:tcPr>
          <w:p w14:paraId="590AF017" w14:textId="77777777" w:rsidR="0085215F" w:rsidRDefault="0085215F" w:rsidP="0085215F"/>
        </w:tc>
      </w:tr>
      <w:tr w:rsidR="0085215F" w:rsidRPr="007A58D4" w14:paraId="2457C1A6" w14:textId="77777777" w:rsidTr="0085215F">
        <w:tc>
          <w:tcPr>
            <w:tcW w:w="704" w:type="dxa"/>
          </w:tcPr>
          <w:p w14:paraId="6A58C173" w14:textId="77777777" w:rsidR="0085215F" w:rsidRPr="00705E9C" w:rsidRDefault="0085215F" w:rsidP="0085215F">
            <w:pPr>
              <w:pStyle w:val="tablelistAC2"/>
            </w:pPr>
          </w:p>
        </w:tc>
        <w:tc>
          <w:tcPr>
            <w:tcW w:w="1134" w:type="dxa"/>
          </w:tcPr>
          <w:p w14:paraId="6A025BD3" w14:textId="134417EF" w:rsidR="0085215F" w:rsidRPr="001A57D9" w:rsidRDefault="0085215F" w:rsidP="0085215F">
            <w:r w:rsidRPr="00BE2ECA">
              <w:t>B1.1</w:t>
            </w:r>
            <w:r w:rsidRPr="00BE2ECA">
              <w:br/>
            </w:r>
          </w:p>
        </w:tc>
        <w:tc>
          <w:tcPr>
            <w:tcW w:w="5387" w:type="dxa"/>
          </w:tcPr>
          <w:p w14:paraId="7789A1F0" w14:textId="6A6F98C2" w:rsidR="0085215F" w:rsidRPr="0085215F" w:rsidRDefault="0085215F" w:rsidP="0085215F">
            <w:r w:rsidRPr="0085215F">
              <w:t>Fan</w:t>
            </w:r>
            <w:r w:rsidRPr="0085215F">
              <w:rPr>
                <w:spacing w:val="-2"/>
              </w:rPr>
              <w:t xml:space="preserve"> </w:t>
            </w:r>
            <w:r w:rsidRPr="0085215F">
              <w:t>blades</w:t>
            </w:r>
            <w:r w:rsidRPr="0085215F">
              <w:rPr>
                <w:spacing w:val="-2"/>
              </w:rPr>
              <w:t xml:space="preserve"> </w:t>
            </w:r>
            <w:r w:rsidRPr="0085215F">
              <w:t>removal</w:t>
            </w:r>
            <w:r w:rsidRPr="0085215F">
              <w:rPr>
                <w:spacing w:val="-4"/>
              </w:rPr>
              <w:t xml:space="preserve"> </w:t>
            </w:r>
            <w:r w:rsidRPr="0085215F">
              <w:t>/</w:t>
            </w:r>
            <w:r w:rsidRPr="0085215F">
              <w:rPr>
                <w:spacing w:val="-3"/>
              </w:rPr>
              <w:t xml:space="preserve"> </w:t>
            </w:r>
            <w:r w:rsidRPr="0085215F">
              <w:t>installation</w:t>
            </w:r>
            <w:r w:rsidRPr="0085215F">
              <w:rPr>
                <w:spacing w:val="-3"/>
              </w:rPr>
              <w:t xml:space="preserve"> </w:t>
            </w:r>
            <w:r w:rsidRPr="0085215F">
              <w:t>IAW</w:t>
            </w:r>
            <w:r w:rsidRPr="0085215F">
              <w:rPr>
                <w:spacing w:val="-2"/>
              </w:rPr>
              <w:t xml:space="preserve"> </w:t>
            </w:r>
            <w:r w:rsidRPr="0085215F">
              <w:rPr>
                <w:spacing w:val="-5"/>
              </w:rPr>
              <w:t>AMM</w:t>
            </w:r>
          </w:p>
        </w:tc>
        <w:tc>
          <w:tcPr>
            <w:tcW w:w="992" w:type="dxa"/>
          </w:tcPr>
          <w:p w14:paraId="761670CA" w14:textId="77777777" w:rsidR="0085215F" w:rsidRDefault="0085215F" w:rsidP="0085215F"/>
        </w:tc>
        <w:tc>
          <w:tcPr>
            <w:tcW w:w="1843" w:type="dxa"/>
          </w:tcPr>
          <w:p w14:paraId="55F1F848" w14:textId="77777777" w:rsidR="0085215F" w:rsidRDefault="0085215F" w:rsidP="0085215F"/>
        </w:tc>
        <w:tc>
          <w:tcPr>
            <w:tcW w:w="1075" w:type="dxa"/>
          </w:tcPr>
          <w:p w14:paraId="3ECEC895" w14:textId="77777777" w:rsidR="0085215F" w:rsidRDefault="0085215F" w:rsidP="0085215F"/>
        </w:tc>
        <w:tc>
          <w:tcPr>
            <w:tcW w:w="2185" w:type="dxa"/>
          </w:tcPr>
          <w:p w14:paraId="1DF1E196" w14:textId="77777777" w:rsidR="0085215F" w:rsidRDefault="0085215F" w:rsidP="0085215F"/>
        </w:tc>
        <w:tc>
          <w:tcPr>
            <w:tcW w:w="1240" w:type="dxa"/>
          </w:tcPr>
          <w:p w14:paraId="6367E8B8" w14:textId="77777777" w:rsidR="0085215F" w:rsidRDefault="0085215F" w:rsidP="0085215F"/>
        </w:tc>
      </w:tr>
      <w:tr w:rsidR="0085215F" w:rsidRPr="007A58D4" w14:paraId="798A8450" w14:textId="77777777" w:rsidTr="0085215F">
        <w:tc>
          <w:tcPr>
            <w:tcW w:w="704" w:type="dxa"/>
          </w:tcPr>
          <w:p w14:paraId="55ACB8DF" w14:textId="77777777" w:rsidR="0085215F" w:rsidRPr="00705E9C" w:rsidRDefault="0085215F" w:rsidP="0085215F">
            <w:pPr>
              <w:pStyle w:val="tablelistAC2"/>
            </w:pPr>
          </w:p>
        </w:tc>
        <w:tc>
          <w:tcPr>
            <w:tcW w:w="1134" w:type="dxa"/>
          </w:tcPr>
          <w:p w14:paraId="5E3D2C5C" w14:textId="4DE11EC2" w:rsidR="0085215F" w:rsidRPr="001A57D9" w:rsidRDefault="0085215F" w:rsidP="0085215F">
            <w:r w:rsidRPr="00BE2ECA">
              <w:t>B1.1/</w:t>
            </w:r>
            <w:r w:rsidRPr="00BE2ECA">
              <w:br/>
            </w:r>
          </w:p>
        </w:tc>
        <w:tc>
          <w:tcPr>
            <w:tcW w:w="5387" w:type="dxa"/>
          </w:tcPr>
          <w:p w14:paraId="6BDBAE18" w14:textId="564442E3" w:rsidR="0085215F" w:rsidRPr="0085215F" w:rsidRDefault="0085215F" w:rsidP="0085215F">
            <w:r w:rsidRPr="0085215F">
              <w:t>Fan/ propellor</w:t>
            </w:r>
            <w:r w:rsidRPr="0085215F">
              <w:rPr>
                <w:spacing w:val="-2"/>
              </w:rPr>
              <w:t xml:space="preserve"> </w:t>
            </w:r>
            <w:r w:rsidRPr="0085215F">
              <w:t>spinner</w:t>
            </w:r>
            <w:r w:rsidRPr="0085215F">
              <w:rPr>
                <w:spacing w:val="-3"/>
              </w:rPr>
              <w:t xml:space="preserve"> </w:t>
            </w:r>
            <w:r w:rsidRPr="0085215F">
              <w:t>removal</w:t>
            </w:r>
            <w:r w:rsidRPr="0085215F">
              <w:rPr>
                <w:spacing w:val="-4"/>
              </w:rPr>
              <w:t xml:space="preserve"> </w:t>
            </w:r>
            <w:r w:rsidRPr="0085215F">
              <w:t>/</w:t>
            </w:r>
            <w:r w:rsidRPr="0085215F">
              <w:rPr>
                <w:spacing w:val="-3"/>
              </w:rPr>
              <w:t xml:space="preserve"> </w:t>
            </w:r>
            <w:r w:rsidRPr="0085215F">
              <w:t>installation</w:t>
            </w:r>
            <w:r w:rsidRPr="0085215F">
              <w:rPr>
                <w:spacing w:val="-3"/>
              </w:rPr>
              <w:t xml:space="preserve"> </w:t>
            </w:r>
            <w:r w:rsidRPr="0085215F">
              <w:t>IAW</w:t>
            </w:r>
            <w:r w:rsidRPr="0085215F">
              <w:rPr>
                <w:spacing w:val="-2"/>
              </w:rPr>
              <w:t xml:space="preserve"> </w:t>
            </w:r>
            <w:r w:rsidRPr="0085215F">
              <w:rPr>
                <w:spacing w:val="-5"/>
              </w:rPr>
              <w:t>AMM</w:t>
            </w:r>
          </w:p>
        </w:tc>
        <w:tc>
          <w:tcPr>
            <w:tcW w:w="992" w:type="dxa"/>
          </w:tcPr>
          <w:p w14:paraId="65B2C567" w14:textId="77777777" w:rsidR="0085215F" w:rsidRDefault="0085215F" w:rsidP="0085215F"/>
        </w:tc>
        <w:tc>
          <w:tcPr>
            <w:tcW w:w="1843" w:type="dxa"/>
          </w:tcPr>
          <w:p w14:paraId="164BF5D5" w14:textId="77777777" w:rsidR="0085215F" w:rsidRDefault="0085215F" w:rsidP="0085215F"/>
        </w:tc>
        <w:tc>
          <w:tcPr>
            <w:tcW w:w="1075" w:type="dxa"/>
          </w:tcPr>
          <w:p w14:paraId="7B22B80E" w14:textId="77777777" w:rsidR="0085215F" w:rsidRDefault="0085215F" w:rsidP="0085215F"/>
        </w:tc>
        <w:tc>
          <w:tcPr>
            <w:tcW w:w="2185" w:type="dxa"/>
          </w:tcPr>
          <w:p w14:paraId="7DFBDC74" w14:textId="77777777" w:rsidR="0085215F" w:rsidRDefault="0085215F" w:rsidP="0085215F"/>
        </w:tc>
        <w:tc>
          <w:tcPr>
            <w:tcW w:w="1240" w:type="dxa"/>
          </w:tcPr>
          <w:p w14:paraId="42455995" w14:textId="77777777" w:rsidR="0085215F" w:rsidRDefault="0085215F" w:rsidP="0085215F"/>
        </w:tc>
      </w:tr>
      <w:tr w:rsidR="0085215F" w:rsidRPr="007A58D4" w14:paraId="5C9FE853" w14:textId="77777777" w:rsidTr="0085215F">
        <w:tc>
          <w:tcPr>
            <w:tcW w:w="704" w:type="dxa"/>
          </w:tcPr>
          <w:p w14:paraId="5202F370" w14:textId="77777777" w:rsidR="0085215F" w:rsidRPr="00705E9C" w:rsidRDefault="0085215F" w:rsidP="0085215F">
            <w:pPr>
              <w:pStyle w:val="tablelistAC2"/>
            </w:pPr>
          </w:p>
        </w:tc>
        <w:tc>
          <w:tcPr>
            <w:tcW w:w="1134" w:type="dxa"/>
          </w:tcPr>
          <w:p w14:paraId="5641EBA0" w14:textId="1356C42E" w:rsidR="0085215F" w:rsidRPr="001A57D9" w:rsidRDefault="0085215F" w:rsidP="0085215F">
            <w:r w:rsidRPr="00BE2ECA">
              <w:t>B1.1/</w:t>
            </w:r>
            <w:r w:rsidRPr="00BE2ECA">
              <w:br/>
            </w:r>
          </w:p>
        </w:tc>
        <w:tc>
          <w:tcPr>
            <w:tcW w:w="5387" w:type="dxa"/>
          </w:tcPr>
          <w:p w14:paraId="39F92E18" w14:textId="3F760B3F" w:rsidR="0085215F" w:rsidRPr="0085215F" w:rsidRDefault="0085215F" w:rsidP="0085215F">
            <w:r w:rsidRPr="0085215F">
              <w:t>Perform</w:t>
            </w:r>
            <w:r w:rsidRPr="0085215F">
              <w:rPr>
                <w:spacing w:val="-4"/>
              </w:rPr>
              <w:t xml:space="preserve"> </w:t>
            </w:r>
            <w:r w:rsidRPr="0085215F">
              <w:t>Fan /propellor spinner</w:t>
            </w:r>
            <w:r w:rsidRPr="0085215F">
              <w:rPr>
                <w:spacing w:val="-5"/>
              </w:rPr>
              <w:t xml:space="preserve"> </w:t>
            </w:r>
            <w:r>
              <w:rPr>
                <w:spacing w:val="-5"/>
              </w:rPr>
              <w:t>b</w:t>
            </w:r>
            <w:r w:rsidRPr="0085215F">
              <w:rPr>
                <w:spacing w:val="-4"/>
              </w:rPr>
              <w:t>alance</w:t>
            </w:r>
            <w:r w:rsidRPr="0085215F">
              <w:rPr>
                <w:spacing w:val="-1"/>
              </w:rPr>
              <w:t xml:space="preserve"> </w:t>
            </w:r>
            <w:r w:rsidRPr="0085215F">
              <w:t>IAW</w:t>
            </w:r>
            <w:r w:rsidRPr="0085215F">
              <w:rPr>
                <w:spacing w:val="-2"/>
              </w:rPr>
              <w:t xml:space="preserve"> </w:t>
            </w:r>
            <w:r w:rsidRPr="0085215F">
              <w:rPr>
                <w:spacing w:val="-5"/>
              </w:rPr>
              <w:t>AMM</w:t>
            </w:r>
          </w:p>
        </w:tc>
        <w:tc>
          <w:tcPr>
            <w:tcW w:w="992" w:type="dxa"/>
          </w:tcPr>
          <w:p w14:paraId="276A27CF" w14:textId="77777777" w:rsidR="0085215F" w:rsidRDefault="0085215F" w:rsidP="0085215F"/>
        </w:tc>
        <w:tc>
          <w:tcPr>
            <w:tcW w:w="1843" w:type="dxa"/>
          </w:tcPr>
          <w:p w14:paraId="2E8608EA" w14:textId="77777777" w:rsidR="0085215F" w:rsidRDefault="0085215F" w:rsidP="0085215F"/>
        </w:tc>
        <w:tc>
          <w:tcPr>
            <w:tcW w:w="1075" w:type="dxa"/>
          </w:tcPr>
          <w:p w14:paraId="6710D53E" w14:textId="77777777" w:rsidR="0085215F" w:rsidRDefault="0085215F" w:rsidP="0085215F"/>
        </w:tc>
        <w:tc>
          <w:tcPr>
            <w:tcW w:w="2185" w:type="dxa"/>
          </w:tcPr>
          <w:p w14:paraId="0BD19C5E" w14:textId="77777777" w:rsidR="0085215F" w:rsidRDefault="0085215F" w:rsidP="0085215F"/>
        </w:tc>
        <w:tc>
          <w:tcPr>
            <w:tcW w:w="1240" w:type="dxa"/>
          </w:tcPr>
          <w:p w14:paraId="03688AC2" w14:textId="77777777" w:rsidR="0085215F" w:rsidRDefault="0085215F" w:rsidP="0085215F"/>
        </w:tc>
      </w:tr>
      <w:tr w:rsidR="0085215F" w:rsidRPr="007A58D4" w14:paraId="40220EB9" w14:textId="77777777" w:rsidTr="0085215F">
        <w:tc>
          <w:tcPr>
            <w:tcW w:w="704" w:type="dxa"/>
          </w:tcPr>
          <w:p w14:paraId="70EA5F3B" w14:textId="77777777" w:rsidR="0085215F" w:rsidRPr="00705E9C" w:rsidRDefault="0085215F" w:rsidP="0085215F">
            <w:pPr>
              <w:pStyle w:val="tablelistAC2"/>
            </w:pPr>
          </w:p>
        </w:tc>
        <w:tc>
          <w:tcPr>
            <w:tcW w:w="1134" w:type="dxa"/>
          </w:tcPr>
          <w:p w14:paraId="6A544E0C" w14:textId="063D2097" w:rsidR="0085215F" w:rsidRDefault="0085215F" w:rsidP="0085215F">
            <w:r w:rsidRPr="00BE2ECA">
              <w:t>B1.1/B1.3</w:t>
            </w:r>
            <w:r w:rsidRPr="00BE2ECA">
              <w:br/>
            </w:r>
          </w:p>
        </w:tc>
        <w:tc>
          <w:tcPr>
            <w:tcW w:w="5387" w:type="dxa"/>
          </w:tcPr>
          <w:p w14:paraId="3F4306B0" w14:textId="5389CA60" w:rsidR="0085215F" w:rsidRPr="0085215F" w:rsidRDefault="0085215F" w:rsidP="0085215F">
            <w:r w:rsidRPr="0085215F">
              <w:t>Perform</w:t>
            </w:r>
            <w:r w:rsidRPr="0085215F">
              <w:rPr>
                <w:spacing w:val="-4"/>
              </w:rPr>
              <w:t xml:space="preserve"> </w:t>
            </w:r>
            <w:r w:rsidRPr="0085215F">
              <w:t>zonal</w:t>
            </w:r>
            <w:r w:rsidRPr="0085215F">
              <w:rPr>
                <w:spacing w:val="-2"/>
              </w:rPr>
              <w:t xml:space="preserve"> </w:t>
            </w:r>
            <w:r w:rsidRPr="0085215F">
              <w:t>visual</w:t>
            </w:r>
            <w:r w:rsidRPr="0085215F">
              <w:rPr>
                <w:spacing w:val="-5"/>
              </w:rPr>
              <w:t xml:space="preserve"> </w:t>
            </w:r>
            <w:r w:rsidRPr="0085215F">
              <w:t>inspection</w:t>
            </w:r>
            <w:r w:rsidRPr="0085215F">
              <w:rPr>
                <w:spacing w:val="-2"/>
              </w:rPr>
              <w:t xml:space="preserve"> </w:t>
            </w:r>
            <w:r w:rsidRPr="0085215F">
              <w:t>engine</w:t>
            </w:r>
            <w:r w:rsidRPr="0085215F">
              <w:rPr>
                <w:spacing w:val="-5"/>
              </w:rPr>
              <w:t xml:space="preserve"> </w:t>
            </w:r>
            <w:r w:rsidRPr="0085215F">
              <w:t>case</w:t>
            </w:r>
            <w:r w:rsidRPr="0085215F">
              <w:rPr>
                <w:spacing w:val="-2"/>
              </w:rPr>
              <w:t xml:space="preserve"> </w:t>
            </w:r>
            <w:r w:rsidRPr="0085215F">
              <w:rPr>
                <w:spacing w:val="-4"/>
              </w:rPr>
              <w:t>area (i.e. fan / compressor / turbine)</w:t>
            </w:r>
          </w:p>
        </w:tc>
        <w:tc>
          <w:tcPr>
            <w:tcW w:w="992" w:type="dxa"/>
          </w:tcPr>
          <w:p w14:paraId="09647019" w14:textId="77777777" w:rsidR="0085215F" w:rsidRDefault="0085215F" w:rsidP="0085215F"/>
        </w:tc>
        <w:tc>
          <w:tcPr>
            <w:tcW w:w="1843" w:type="dxa"/>
          </w:tcPr>
          <w:p w14:paraId="6D2D209B" w14:textId="77777777" w:rsidR="0085215F" w:rsidRDefault="0085215F" w:rsidP="0085215F"/>
        </w:tc>
        <w:tc>
          <w:tcPr>
            <w:tcW w:w="1075" w:type="dxa"/>
          </w:tcPr>
          <w:p w14:paraId="7748DCFB" w14:textId="77777777" w:rsidR="0085215F" w:rsidRDefault="0085215F" w:rsidP="0085215F"/>
        </w:tc>
        <w:tc>
          <w:tcPr>
            <w:tcW w:w="2185" w:type="dxa"/>
          </w:tcPr>
          <w:p w14:paraId="415280FF" w14:textId="77777777" w:rsidR="0085215F" w:rsidRDefault="0085215F" w:rsidP="0085215F"/>
        </w:tc>
        <w:tc>
          <w:tcPr>
            <w:tcW w:w="1240" w:type="dxa"/>
          </w:tcPr>
          <w:p w14:paraId="152B7B33" w14:textId="77777777" w:rsidR="0085215F" w:rsidRDefault="0085215F" w:rsidP="0085215F"/>
        </w:tc>
      </w:tr>
      <w:tr w:rsidR="0085215F" w:rsidRPr="007A58D4" w14:paraId="5D7C188F" w14:textId="77777777" w:rsidTr="0085215F">
        <w:tc>
          <w:tcPr>
            <w:tcW w:w="704" w:type="dxa"/>
          </w:tcPr>
          <w:p w14:paraId="258FBDD1" w14:textId="77777777" w:rsidR="0085215F" w:rsidRPr="00705E9C" w:rsidRDefault="0085215F" w:rsidP="0085215F">
            <w:pPr>
              <w:pStyle w:val="tablelistAC2"/>
            </w:pPr>
          </w:p>
        </w:tc>
        <w:tc>
          <w:tcPr>
            <w:tcW w:w="1134" w:type="dxa"/>
          </w:tcPr>
          <w:p w14:paraId="1671D1C5" w14:textId="721806D6" w:rsidR="0085215F" w:rsidRDefault="0085215F" w:rsidP="0085215F">
            <w:r w:rsidRPr="00BE2ECA">
              <w:t>B1.1/B1.3</w:t>
            </w:r>
            <w:r w:rsidRPr="00BE2ECA">
              <w:br/>
            </w:r>
          </w:p>
        </w:tc>
        <w:tc>
          <w:tcPr>
            <w:tcW w:w="5387" w:type="dxa"/>
          </w:tcPr>
          <w:p w14:paraId="27893A0D" w14:textId="6825B1D2" w:rsidR="0085215F" w:rsidRPr="0085215F" w:rsidRDefault="0085215F" w:rsidP="0085215F">
            <w:r w:rsidRPr="0085215F">
              <w:t>Turbine</w:t>
            </w:r>
            <w:r w:rsidRPr="0085215F">
              <w:rPr>
                <w:spacing w:val="-5"/>
              </w:rPr>
              <w:t xml:space="preserve"> </w:t>
            </w:r>
            <w:r w:rsidRPr="0085215F">
              <w:t>blades</w:t>
            </w:r>
            <w:r w:rsidRPr="0085215F">
              <w:rPr>
                <w:spacing w:val="-1"/>
              </w:rPr>
              <w:t xml:space="preserve"> </w:t>
            </w:r>
            <w:r w:rsidRPr="0085215F">
              <w:t>inspection</w:t>
            </w:r>
            <w:r w:rsidRPr="0085215F">
              <w:rPr>
                <w:spacing w:val="-3"/>
              </w:rPr>
              <w:t xml:space="preserve"> </w:t>
            </w:r>
            <w:r w:rsidRPr="0085215F">
              <w:t>/</w:t>
            </w:r>
            <w:r w:rsidRPr="0085215F">
              <w:rPr>
                <w:spacing w:val="-3"/>
              </w:rPr>
              <w:t xml:space="preserve"> </w:t>
            </w:r>
            <w:r w:rsidRPr="0085215F">
              <w:t>check</w:t>
            </w:r>
            <w:r w:rsidRPr="0085215F">
              <w:rPr>
                <w:spacing w:val="-2"/>
              </w:rPr>
              <w:t xml:space="preserve"> </w:t>
            </w:r>
            <w:r w:rsidRPr="0085215F">
              <w:t>IAW</w:t>
            </w:r>
            <w:r w:rsidRPr="0085215F">
              <w:rPr>
                <w:spacing w:val="-2"/>
              </w:rPr>
              <w:t xml:space="preserve"> </w:t>
            </w:r>
            <w:r w:rsidRPr="0085215F">
              <w:rPr>
                <w:spacing w:val="-5"/>
              </w:rPr>
              <w:t>AMM</w:t>
            </w:r>
          </w:p>
        </w:tc>
        <w:tc>
          <w:tcPr>
            <w:tcW w:w="992" w:type="dxa"/>
          </w:tcPr>
          <w:p w14:paraId="5684C323" w14:textId="77777777" w:rsidR="0085215F" w:rsidRDefault="0085215F" w:rsidP="0085215F"/>
        </w:tc>
        <w:tc>
          <w:tcPr>
            <w:tcW w:w="1843" w:type="dxa"/>
          </w:tcPr>
          <w:p w14:paraId="3E3EFB51" w14:textId="77777777" w:rsidR="0085215F" w:rsidRDefault="0085215F" w:rsidP="0085215F"/>
        </w:tc>
        <w:tc>
          <w:tcPr>
            <w:tcW w:w="1075" w:type="dxa"/>
          </w:tcPr>
          <w:p w14:paraId="113C37F5" w14:textId="77777777" w:rsidR="0085215F" w:rsidRDefault="0085215F" w:rsidP="0085215F"/>
        </w:tc>
        <w:tc>
          <w:tcPr>
            <w:tcW w:w="2185" w:type="dxa"/>
          </w:tcPr>
          <w:p w14:paraId="4E3B6A33" w14:textId="77777777" w:rsidR="0085215F" w:rsidRDefault="0085215F" w:rsidP="0085215F"/>
        </w:tc>
        <w:tc>
          <w:tcPr>
            <w:tcW w:w="1240" w:type="dxa"/>
          </w:tcPr>
          <w:p w14:paraId="58660935" w14:textId="77777777" w:rsidR="0085215F" w:rsidRDefault="0085215F" w:rsidP="0085215F"/>
        </w:tc>
      </w:tr>
      <w:tr w:rsidR="0085215F" w:rsidRPr="007A58D4" w14:paraId="3CE0306B" w14:textId="77777777" w:rsidTr="0085215F">
        <w:tc>
          <w:tcPr>
            <w:tcW w:w="704" w:type="dxa"/>
          </w:tcPr>
          <w:p w14:paraId="68E62127" w14:textId="77777777" w:rsidR="0085215F" w:rsidRPr="00705E9C" w:rsidRDefault="0085215F" w:rsidP="0085215F">
            <w:pPr>
              <w:pStyle w:val="tablelistAC2"/>
            </w:pPr>
          </w:p>
        </w:tc>
        <w:tc>
          <w:tcPr>
            <w:tcW w:w="1134" w:type="dxa"/>
          </w:tcPr>
          <w:p w14:paraId="5F92B500" w14:textId="1ECB329C" w:rsidR="0085215F" w:rsidRDefault="0085215F" w:rsidP="0085215F">
            <w:r w:rsidRPr="00BE2ECA">
              <w:t>B1.1/B1.3</w:t>
            </w:r>
            <w:r w:rsidRPr="00BE2ECA">
              <w:br/>
            </w:r>
          </w:p>
        </w:tc>
        <w:tc>
          <w:tcPr>
            <w:tcW w:w="5387" w:type="dxa"/>
          </w:tcPr>
          <w:p w14:paraId="1A36A70E" w14:textId="0923A32E" w:rsidR="0085215F" w:rsidRPr="0085215F" w:rsidRDefault="0085215F" w:rsidP="0085215F">
            <w:r w:rsidRPr="0085215F">
              <w:t>Inspect</w:t>
            </w:r>
            <w:r w:rsidRPr="0085215F">
              <w:rPr>
                <w:spacing w:val="-4"/>
              </w:rPr>
              <w:t xml:space="preserve"> </w:t>
            </w:r>
            <w:r w:rsidRPr="0085215F">
              <w:t>engine</w:t>
            </w:r>
            <w:r w:rsidRPr="0085215F">
              <w:rPr>
                <w:spacing w:val="-4"/>
              </w:rPr>
              <w:t xml:space="preserve"> </w:t>
            </w:r>
            <w:r w:rsidRPr="0085215F">
              <w:t>exhaust</w:t>
            </w:r>
            <w:r w:rsidRPr="0085215F">
              <w:rPr>
                <w:spacing w:val="-2"/>
              </w:rPr>
              <w:t xml:space="preserve"> </w:t>
            </w:r>
            <w:r w:rsidRPr="0085215F">
              <w:t>zone</w:t>
            </w:r>
            <w:r w:rsidRPr="0085215F">
              <w:rPr>
                <w:spacing w:val="-4"/>
              </w:rPr>
              <w:t xml:space="preserve"> </w:t>
            </w:r>
            <w:r w:rsidRPr="0085215F">
              <w:t>heat</w:t>
            </w:r>
            <w:r w:rsidRPr="0085215F">
              <w:rPr>
                <w:spacing w:val="-1"/>
              </w:rPr>
              <w:t xml:space="preserve"> </w:t>
            </w:r>
            <w:r w:rsidRPr="0085215F">
              <w:rPr>
                <w:spacing w:val="-2"/>
              </w:rPr>
              <w:t>blankets</w:t>
            </w:r>
          </w:p>
        </w:tc>
        <w:tc>
          <w:tcPr>
            <w:tcW w:w="992" w:type="dxa"/>
          </w:tcPr>
          <w:p w14:paraId="3DB386B3" w14:textId="77777777" w:rsidR="0085215F" w:rsidRDefault="0085215F" w:rsidP="0085215F"/>
        </w:tc>
        <w:tc>
          <w:tcPr>
            <w:tcW w:w="1843" w:type="dxa"/>
          </w:tcPr>
          <w:p w14:paraId="2B4346DD" w14:textId="77777777" w:rsidR="0085215F" w:rsidRDefault="0085215F" w:rsidP="0085215F"/>
        </w:tc>
        <w:tc>
          <w:tcPr>
            <w:tcW w:w="1075" w:type="dxa"/>
          </w:tcPr>
          <w:p w14:paraId="4F024ADA" w14:textId="77777777" w:rsidR="0085215F" w:rsidRDefault="0085215F" w:rsidP="0085215F"/>
        </w:tc>
        <w:tc>
          <w:tcPr>
            <w:tcW w:w="2185" w:type="dxa"/>
          </w:tcPr>
          <w:p w14:paraId="25FE5A60" w14:textId="77777777" w:rsidR="0085215F" w:rsidRDefault="0085215F" w:rsidP="0085215F"/>
        </w:tc>
        <w:tc>
          <w:tcPr>
            <w:tcW w:w="1240" w:type="dxa"/>
          </w:tcPr>
          <w:p w14:paraId="29DDCBCD" w14:textId="77777777" w:rsidR="0085215F" w:rsidRDefault="0085215F" w:rsidP="0085215F"/>
        </w:tc>
      </w:tr>
      <w:tr w:rsidR="0085215F" w:rsidRPr="007A58D4" w14:paraId="45CB8FF2" w14:textId="77777777" w:rsidTr="0085215F">
        <w:tc>
          <w:tcPr>
            <w:tcW w:w="704" w:type="dxa"/>
          </w:tcPr>
          <w:p w14:paraId="2BE6BD9A" w14:textId="77777777" w:rsidR="0085215F" w:rsidRPr="00705E9C" w:rsidRDefault="0085215F" w:rsidP="0085215F">
            <w:pPr>
              <w:pStyle w:val="tablelistAC2"/>
            </w:pPr>
          </w:p>
        </w:tc>
        <w:tc>
          <w:tcPr>
            <w:tcW w:w="1134" w:type="dxa"/>
          </w:tcPr>
          <w:p w14:paraId="4E0492E3" w14:textId="74614FAE" w:rsidR="0085215F" w:rsidRDefault="0085215F" w:rsidP="0085215F">
            <w:r w:rsidRPr="00BE2ECA">
              <w:t>B1.1/B1.3</w:t>
            </w:r>
            <w:r w:rsidRPr="00BE2ECA">
              <w:br/>
            </w:r>
          </w:p>
        </w:tc>
        <w:tc>
          <w:tcPr>
            <w:tcW w:w="5387" w:type="dxa"/>
          </w:tcPr>
          <w:p w14:paraId="2083F56B" w14:textId="3737BFAD" w:rsidR="0085215F" w:rsidRPr="0085215F" w:rsidRDefault="0085215F" w:rsidP="0085215F">
            <w:r w:rsidRPr="0085215F">
              <w:t>Remove/</w:t>
            </w:r>
            <w:r w:rsidRPr="0085215F">
              <w:rPr>
                <w:spacing w:val="-4"/>
              </w:rPr>
              <w:t xml:space="preserve"> </w:t>
            </w:r>
            <w:r w:rsidRPr="0085215F">
              <w:t>install</w:t>
            </w:r>
            <w:r w:rsidRPr="0085215F">
              <w:rPr>
                <w:spacing w:val="-5"/>
              </w:rPr>
              <w:t xml:space="preserve"> </w:t>
            </w:r>
            <w:r w:rsidRPr="0085215F">
              <w:t>engine</w:t>
            </w:r>
            <w:r w:rsidRPr="0085215F">
              <w:rPr>
                <w:spacing w:val="-5"/>
              </w:rPr>
              <w:t xml:space="preserve"> </w:t>
            </w:r>
            <w:r w:rsidRPr="0085215F">
              <w:t>exhaust</w:t>
            </w:r>
            <w:r w:rsidRPr="0085215F">
              <w:rPr>
                <w:spacing w:val="-3"/>
              </w:rPr>
              <w:t xml:space="preserve"> </w:t>
            </w:r>
            <w:r w:rsidRPr="0085215F">
              <w:t>zone</w:t>
            </w:r>
            <w:r w:rsidRPr="0085215F">
              <w:rPr>
                <w:spacing w:val="-3"/>
              </w:rPr>
              <w:t xml:space="preserve"> </w:t>
            </w:r>
            <w:r w:rsidRPr="0085215F">
              <w:t>heat</w:t>
            </w:r>
            <w:r w:rsidRPr="0085215F">
              <w:rPr>
                <w:spacing w:val="-3"/>
              </w:rPr>
              <w:t xml:space="preserve"> </w:t>
            </w:r>
            <w:r w:rsidRPr="0085215F">
              <w:rPr>
                <w:spacing w:val="-2"/>
              </w:rPr>
              <w:t>blankets</w:t>
            </w:r>
          </w:p>
        </w:tc>
        <w:tc>
          <w:tcPr>
            <w:tcW w:w="992" w:type="dxa"/>
          </w:tcPr>
          <w:p w14:paraId="016AD361" w14:textId="77777777" w:rsidR="0085215F" w:rsidRDefault="0085215F" w:rsidP="0085215F"/>
        </w:tc>
        <w:tc>
          <w:tcPr>
            <w:tcW w:w="1843" w:type="dxa"/>
          </w:tcPr>
          <w:p w14:paraId="7A3BEAFB" w14:textId="77777777" w:rsidR="0085215F" w:rsidRDefault="0085215F" w:rsidP="0085215F"/>
        </w:tc>
        <w:tc>
          <w:tcPr>
            <w:tcW w:w="1075" w:type="dxa"/>
          </w:tcPr>
          <w:p w14:paraId="67B2889B" w14:textId="77777777" w:rsidR="0085215F" w:rsidRDefault="0085215F" w:rsidP="0085215F"/>
        </w:tc>
        <w:tc>
          <w:tcPr>
            <w:tcW w:w="2185" w:type="dxa"/>
          </w:tcPr>
          <w:p w14:paraId="472F9D91" w14:textId="77777777" w:rsidR="0085215F" w:rsidRDefault="0085215F" w:rsidP="0085215F"/>
        </w:tc>
        <w:tc>
          <w:tcPr>
            <w:tcW w:w="1240" w:type="dxa"/>
          </w:tcPr>
          <w:p w14:paraId="08BC95CD" w14:textId="77777777" w:rsidR="0085215F" w:rsidRDefault="0085215F" w:rsidP="0085215F"/>
        </w:tc>
      </w:tr>
      <w:tr w:rsidR="0085215F" w:rsidRPr="007A58D4" w14:paraId="74FA75F5" w14:textId="77777777" w:rsidTr="001563C8">
        <w:tc>
          <w:tcPr>
            <w:tcW w:w="704" w:type="dxa"/>
          </w:tcPr>
          <w:p w14:paraId="72B3B733" w14:textId="77777777" w:rsidR="0085215F" w:rsidRPr="00705E9C" w:rsidRDefault="0085215F" w:rsidP="0085215F">
            <w:pPr>
              <w:pStyle w:val="tablelistAC2"/>
            </w:pPr>
          </w:p>
        </w:tc>
        <w:tc>
          <w:tcPr>
            <w:tcW w:w="1134" w:type="dxa"/>
          </w:tcPr>
          <w:p w14:paraId="738819BC" w14:textId="543AAB37" w:rsidR="0085215F" w:rsidRDefault="0085215F" w:rsidP="0085215F">
            <w:r w:rsidRPr="00BE2ECA">
              <w:t>B1.1/B1.3</w:t>
            </w:r>
            <w:r w:rsidRPr="00BE2ECA">
              <w:br/>
            </w:r>
          </w:p>
        </w:tc>
        <w:tc>
          <w:tcPr>
            <w:tcW w:w="5387" w:type="dxa"/>
          </w:tcPr>
          <w:p w14:paraId="47502507" w14:textId="2D6DF5A3" w:rsidR="0085215F" w:rsidRPr="001D6E48" w:rsidRDefault="006E0864" w:rsidP="0085215F">
            <w:r w:rsidRPr="006E0864">
              <w:t>Perform inspection engine exhaust nozzle</w:t>
            </w:r>
          </w:p>
        </w:tc>
        <w:tc>
          <w:tcPr>
            <w:tcW w:w="992" w:type="dxa"/>
          </w:tcPr>
          <w:p w14:paraId="68A94E63" w14:textId="77777777" w:rsidR="0085215F" w:rsidRDefault="0085215F" w:rsidP="0085215F"/>
        </w:tc>
        <w:tc>
          <w:tcPr>
            <w:tcW w:w="1843" w:type="dxa"/>
          </w:tcPr>
          <w:p w14:paraId="42312BCB" w14:textId="77777777" w:rsidR="0085215F" w:rsidRDefault="0085215F" w:rsidP="0085215F"/>
        </w:tc>
        <w:tc>
          <w:tcPr>
            <w:tcW w:w="1075" w:type="dxa"/>
          </w:tcPr>
          <w:p w14:paraId="7369DFF0" w14:textId="77777777" w:rsidR="0085215F" w:rsidRDefault="0085215F" w:rsidP="0085215F"/>
        </w:tc>
        <w:tc>
          <w:tcPr>
            <w:tcW w:w="2185" w:type="dxa"/>
          </w:tcPr>
          <w:p w14:paraId="3FC0E82F" w14:textId="77777777" w:rsidR="0085215F" w:rsidRDefault="0085215F" w:rsidP="0085215F"/>
        </w:tc>
        <w:tc>
          <w:tcPr>
            <w:tcW w:w="1240" w:type="dxa"/>
          </w:tcPr>
          <w:p w14:paraId="66981F6D" w14:textId="77777777" w:rsidR="0085215F" w:rsidRDefault="0085215F" w:rsidP="0085215F"/>
        </w:tc>
      </w:tr>
    </w:tbl>
    <w:p w14:paraId="053D6BBE" w14:textId="77777777" w:rsidR="00A3247C" w:rsidRDefault="00A3247C" w:rsidP="00B63514"/>
    <w:tbl>
      <w:tblPr>
        <w:tblStyle w:val="TableGrid"/>
        <w:tblW w:w="0" w:type="auto"/>
        <w:tblLook w:val="04A0" w:firstRow="1" w:lastRow="0" w:firstColumn="1" w:lastColumn="0" w:noHBand="0" w:noVBand="1"/>
      </w:tblPr>
      <w:tblGrid>
        <w:gridCol w:w="14560"/>
      </w:tblGrid>
      <w:tr w:rsidR="00197852" w14:paraId="1CF6C61C" w14:textId="77777777" w:rsidTr="001563C8">
        <w:tc>
          <w:tcPr>
            <w:tcW w:w="14560" w:type="dxa"/>
            <w:shd w:val="clear" w:color="auto" w:fill="D9D9D9" w:themeFill="background1" w:themeFillShade="D9"/>
          </w:tcPr>
          <w:p w14:paraId="5D4E393D" w14:textId="77777777" w:rsidR="00197852" w:rsidRPr="00445DEC" w:rsidRDefault="00197852"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turbine</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97852" w:rsidRPr="007A58D4" w14:paraId="75FBACF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F4CFF70" w14:textId="77777777" w:rsidR="00197852" w:rsidRPr="001A57D9" w:rsidRDefault="00197852" w:rsidP="001563C8">
            <w:r w:rsidRPr="001A57D9">
              <w:t>Index No.</w:t>
            </w:r>
          </w:p>
        </w:tc>
        <w:tc>
          <w:tcPr>
            <w:tcW w:w="1134" w:type="dxa"/>
          </w:tcPr>
          <w:p w14:paraId="77F04EBD" w14:textId="77777777" w:rsidR="00197852" w:rsidRPr="001A57D9" w:rsidRDefault="00197852" w:rsidP="001563C8">
            <w:r w:rsidRPr="001A57D9">
              <w:t>Exclusion</w:t>
            </w:r>
            <w:r w:rsidRPr="001A57D9">
              <w:br/>
              <w:t>Category</w:t>
            </w:r>
          </w:p>
        </w:tc>
        <w:tc>
          <w:tcPr>
            <w:tcW w:w="5387" w:type="dxa"/>
          </w:tcPr>
          <w:p w14:paraId="5909ADF5" w14:textId="3174CD19" w:rsidR="00197852" w:rsidRPr="001A57D9" w:rsidRDefault="00197852" w:rsidP="001563C8">
            <w:r>
              <w:t>E</w:t>
            </w:r>
            <w:r w:rsidR="00451D50">
              <w:t>3</w:t>
            </w:r>
            <w:r w:rsidRPr="001A57D9">
              <w:t xml:space="preserve"> Exclusion</w:t>
            </w:r>
            <w:r>
              <w:t xml:space="preserve"> Removal – Description of Required Tasks</w:t>
            </w:r>
          </w:p>
        </w:tc>
        <w:tc>
          <w:tcPr>
            <w:tcW w:w="992" w:type="dxa"/>
          </w:tcPr>
          <w:p w14:paraId="63636F3C" w14:textId="77777777" w:rsidR="00197852" w:rsidRPr="001A57D9" w:rsidRDefault="00197852" w:rsidP="001563C8">
            <w:r>
              <w:t>A/C Rego</w:t>
            </w:r>
          </w:p>
        </w:tc>
        <w:tc>
          <w:tcPr>
            <w:tcW w:w="1843" w:type="dxa"/>
          </w:tcPr>
          <w:p w14:paraId="78AF4BD3" w14:textId="77777777" w:rsidR="00197852" w:rsidRPr="001A57D9" w:rsidRDefault="00197852" w:rsidP="001563C8">
            <w:r>
              <w:t>Maint Doc Ref.</w:t>
            </w:r>
            <w:r>
              <w:br/>
              <w:t>(WO/TC/Logbook)</w:t>
            </w:r>
          </w:p>
        </w:tc>
        <w:tc>
          <w:tcPr>
            <w:tcW w:w="1075" w:type="dxa"/>
          </w:tcPr>
          <w:p w14:paraId="77FCE798" w14:textId="77777777" w:rsidR="00197852" w:rsidRPr="001A57D9" w:rsidRDefault="00197852" w:rsidP="001563C8">
            <w:r>
              <w:t>Applicant Initials</w:t>
            </w:r>
          </w:p>
        </w:tc>
        <w:tc>
          <w:tcPr>
            <w:tcW w:w="2185" w:type="dxa"/>
          </w:tcPr>
          <w:p w14:paraId="3C4D9B7E" w14:textId="77777777" w:rsidR="00197852" w:rsidRPr="001A57D9" w:rsidRDefault="00197852" w:rsidP="001563C8">
            <w:r>
              <w:t>Supervisor Name, ARN and Signature</w:t>
            </w:r>
          </w:p>
        </w:tc>
        <w:tc>
          <w:tcPr>
            <w:tcW w:w="1240" w:type="dxa"/>
          </w:tcPr>
          <w:p w14:paraId="0853128F" w14:textId="77777777" w:rsidR="00197852" w:rsidRPr="001A57D9" w:rsidRDefault="00197852" w:rsidP="001563C8">
            <w:r>
              <w:t>Date</w:t>
            </w:r>
          </w:p>
        </w:tc>
      </w:tr>
      <w:tr w:rsidR="00197852" w:rsidRPr="007A58D4" w14:paraId="2EF10B2D" w14:textId="77777777" w:rsidTr="00197852">
        <w:tc>
          <w:tcPr>
            <w:tcW w:w="704" w:type="dxa"/>
          </w:tcPr>
          <w:p w14:paraId="5328A38E" w14:textId="77777777" w:rsidR="00197852" w:rsidRPr="00705E9C" w:rsidRDefault="00197852" w:rsidP="00BC04FF">
            <w:pPr>
              <w:pStyle w:val="tablelistAC2"/>
              <w:numPr>
                <w:ilvl w:val="1"/>
                <w:numId w:val="29"/>
              </w:numPr>
            </w:pPr>
          </w:p>
        </w:tc>
        <w:tc>
          <w:tcPr>
            <w:tcW w:w="1134" w:type="dxa"/>
          </w:tcPr>
          <w:p w14:paraId="59174E3C" w14:textId="77777777" w:rsidR="00197852" w:rsidRPr="001A57D9" w:rsidRDefault="00197852" w:rsidP="00197852">
            <w:r>
              <w:t>B1.1/B1.3</w:t>
            </w:r>
            <w:r>
              <w:br/>
            </w:r>
          </w:p>
        </w:tc>
        <w:tc>
          <w:tcPr>
            <w:tcW w:w="5387" w:type="dxa"/>
          </w:tcPr>
          <w:p w14:paraId="6E2130DB" w14:textId="7BEB471F" w:rsidR="00197852" w:rsidRPr="00197852" w:rsidRDefault="00197852" w:rsidP="00197852">
            <w:r w:rsidRPr="00197852">
              <w:t>Perform</w:t>
            </w:r>
            <w:r w:rsidRPr="00197852">
              <w:rPr>
                <w:spacing w:val="-5"/>
              </w:rPr>
              <w:t xml:space="preserve"> </w:t>
            </w:r>
            <w:r w:rsidRPr="00197852">
              <w:t>inspection</w:t>
            </w:r>
            <w:r w:rsidRPr="00197852">
              <w:rPr>
                <w:spacing w:val="-3"/>
              </w:rPr>
              <w:t xml:space="preserve"> </w:t>
            </w:r>
            <w:r w:rsidRPr="00197852">
              <w:t>engine</w:t>
            </w:r>
            <w:r w:rsidRPr="00197852">
              <w:rPr>
                <w:spacing w:val="-3"/>
              </w:rPr>
              <w:t xml:space="preserve"> </w:t>
            </w:r>
            <w:r w:rsidRPr="00197852">
              <w:t>exhaust</w:t>
            </w:r>
            <w:r w:rsidRPr="00197852">
              <w:rPr>
                <w:spacing w:val="-5"/>
              </w:rPr>
              <w:t xml:space="preserve"> </w:t>
            </w:r>
            <w:r w:rsidRPr="00197852">
              <w:rPr>
                <w:spacing w:val="-2"/>
              </w:rPr>
              <w:t>nozzle</w:t>
            </w:r>
          </w:p>
        </w:tc>
        <w:tc>
          <w:tcPr>
            <w:tcW w:w="992" w:type="dxa"/>
          </w:tcPr>
          <w:p w14:paraId="0A5C3254" w14:textId="77777777" w:rsidR="00197852" w:rsidRDefault="00197852" w:rsidP="00197852"/>
        </w:tc>
        <w:tc>
          <w:tcPr>
            <w:tcW w:w="1843" w:type="dxa"/>
          </w:tcPr>
          <w:p w14:paraId="0E03823B" w14:textId="77777777" w:rsidR="00197852" w:rsidRDefault="00197852" w:rsidP="00197852"/>
        </w:tc>
        <w:tc>
          <w:tcPr>
            <w:tcW w:w="1075" w:type="dxa"/>
          </w:tcPr>
          <w:p w14:paraId="37A7D060" w14:textId="77777777" w:rsidR="00197852" w:rsidRDefault="00197852" w:rsidP="00197852"/>
        </w:tc>
        <w:tc>
          <w:tcPr>
            <w:tcW w:w="2185" w:type="dxa"/>
          </w:tcPr>
          <w:p w14:paraId="3BF1BC88" w14:textId="77777777" w:rsidR="00197852" w:rsidRDefault="00197852" w:rsidP="00197852"/>
        </w:tc>
        <w:tc>
          <w:tcPr>
            <w:tcW w:w="1240" w:type="dxa"/>
          </w:tcPr>
          <w:p w14:paraId="43DA7616" w14:textId="77777777" w:rsidR="00197852" w:rsidRDefault="00197852" w:rsidP="00197852"/>
        </w:tc>
      </w:tr>
      <w:tr w:rsidR="00197852" w:rsidRPr="007A58D4" w14:paraId="6D784108" w14:textId="77777777" w:rsidTr="00197852">
        <w:tc>
          <w:tcPr>
            <w:tcW w:w="704" w:type="dxa"/>
          </w:tcPr>
          <w:p w14:paraId="70468760" w14:textId="77777777" w:rsidR="00197852" w:rsidRPr="00705E9C" w:rsidRDefault="00197852" w:rsidP="00197852">
            <w:pPr>
              <w:pStyle w:val="tablelistAC2"/>
            </w:pPr>
          </w:p>
        </w:tc>
        <w:tc>
          <w:tcPr>
            <w:tcW w:w="1134" w:type="dxa"/>
          </w:tcPr>
          <w:p w14:paraId="5CC45965" w14:textId="7B0DC188" w:rsidR="00197852" w:rsidRPr="001A57D9" w:rsidRDefault="00197852" w:rsidP="00197852">
            <w:r>
              <w:t>B1.1/B1.3</w:t>
            </w:r>
            <w:r w:rsidRPr="00BE2ECA">
              <w:br/>
            </w:r>
          </w:p>
        </w:tc>
        <w:tc>
          <w:tcPr>
            <w:tcW w:w="5387" w:type="dxa"/>
          </w:tcPr>
          <w:p w14:paraId="73A66AB4" w14:textId="0C146E5F" w:rsidR="00197852" w:rsidRPr="00197852" w:rsidRDefault="00197852" w:rsidP="00197852">
            <w:r w:rsidRPr="00197852">
              <w:t>Remove</w:t>
            </w:r>
            <w:r w:rsidRPr="00197852">
              <w:rPr>
                <w:spacing w:val="-4"/>
              </w:rPr>
              <w:t xml:space="preserve"> </w:t>
            </w:r>
            <w:r w:rsidRPr="00197852">
              <w:t>/</w:t>
            </w:r>
            <w:r w:rsidRPr="00197852">
              <w:rPr>
                <w:spacing w:val="-5"/>
              </w:rPr>
              <w:t xml:space="preserve"> </w:t>
            </w:r>
            <w:r w:rsidRPr="00197852">
              <w:t>install</w:t>
            </w:r>
            <w:r w:rsidRPr="00197852">
              <w:rPr>
                <w:spacing w:val="-4"/>
              </w:rPr>
              <w:t xml:space="preserve"> </w:t>
            </w:r>
            <w:r w:rsidRPr="00197852">
              <w:t>engine</w:t>
            </w:r>
            <w:r w:rsidRPr="00197852">
              <w:rPr>
                <w:spacing w:val="-5"/>
              </w:rPr>
              <w:t xml:space="preserve"> </w:t>
            </w:r>
            <w:r w:rsidRPr="00197852">
              <w:t>exhaust</w:t>
            </w:r>
            <w:r w:rsidRPr="00197852">
              <w:rPr>
                <w:spacing w:val="-3"/>
              </w:rPr>
              <w:t xml:space="preserve"> </w:t>
            </w:r>
            <w:r w:rsidRPr="00197852">
              <w:t>nozzle</w:t>
            </w:r>
            <w:r w:rsidRPr="00197852">
              <w:rPr>
                <w:spacing w:val="-3"/>
              </w:rPr>
              <w:t xml:space="preserve"> </w:t>
            </w:r>
            <w:r w:rsidRPr="00197852">
              <w:rPr>
                <w:spacing w:val="-2"/>
              </w:rPr>
              <w:t>assembly</w:t>
            </w:r>
          </w:p>
        </w:tc>
        <w:tc>
          <w:tcPr>
            <w:tcW w:w="992" w:type="dxa"/>
          </w:tcPr>
          <w:p w14:paraId="525874A0" w14:textId="77777777" w:rsidR="00197852" w:rsidRDefault="00197852" w:rsidP="00197852"/>
        </w:tc>
        <w:tc>
          <w:tcPr>
            <w:tcW w:w="1843" w:type="dxa"/>
          </w:tcPr>
          <w:p w14:paraId="267EF412" w14:textId="77777777" w:rsidR="00197852" w:rsidRDefault="00197852" w:rsidP="00197852"/>
        </w:tc>
        <w:tc>
          <w:tcPr>
            <w:tcW w:w="1075" w:type="dxa"/>
          </w:tcPr>
          <w:p w14:paraId="6F661720" w14:textId="77777777" w:rsidR="00197852" w:rsidRDefault="00197852" w:rsidP="00197852"/>
        </w:tc>
        <w:tc>
          <w:tcPr>
            <w:tcW w:w="2185" w:type="dxa"/>
          </w:tcPr>
          <w:p w14:paraId="3A92167E" w14:textId="77777777" w:rsidR="00197852" w:rsidRDefault="00197852" w:rsidP="00197852"/>
        </w:tc>
        <w:tc>
          <w:tcPr>
            <w:tcW w:w="1240" w:type="dxa"/>
          </w:tcPr>
          <w:p w14:paraId="1175C0F5" w14:textId="77777777" w:rsidR="00197852" w:rsidRDefault="00197852" w:rsidP="00197852"/>
        </w:tc>
      </w:tr>
      <w:tr w:rsidR="00197852" w:rsidRPr="007A58D4" w14:paraId="76906101" w14:textId="77777777" w:rsidTr="00197852">
        <w:tc>
          <w:tcPr>
            <w:tcW w:w="704" w:type="dxa"/>
          </w:tcPr>
          <w:p w14:paraId="3963BB6E" w14:textId="77777777" w:rsidR="00197852" w:rsidRPr="00705E9C" w:rsidRDefault="00197852" w:rsidP="00197852">
            <w:pPr>
              <w:pStyle w:val="tablelistAC2"/>
            </w:pPr>
          </w:p>
        </w:tc>
        <w:tc>
          <w:tcPr>
            <w:tcW w:w="1134" w:type="dxa"/>
          </w:tcPr>
          <w:p w14:paraId="421A379D" w14:textId="2EBF29EA" w:rsidR="00197852" w:rsidRPr="001A57D9" w:rsidRDefault="00197852" w:rsidP="00197852">
            <w:r>
              <w:t>B1.1/</w:t>
            </w:r>
            <w:r w:rsidRPr="00BE2ECA">
              <w:br/>
            </w:r>
          </w:p>
        </w:tc>
        <w:tc>
          <w:tcPr>
            <w:tcW w:w="5387" w:type="dxa"/>
          </w:tcPr>
          <w:p w14:paraId="02D454E9" w14:textId="4779EC7A" w:rsidR="00197852" w:rsidRPr="00197852" w:rsidRDefault="00197852" w:rsidP="00197852">
            <w:r w:rsidRPr="00197852">
              <w:t>Perform</w:t>
            </w:r>
            <w:r w:rsidRPr="00197852">
              <w:rPr>
                <w:spacing w:val="-4"/>
              </w:rPr>
              <w:t xml:space="preserve"> </w:t>
            </w:r>
            <w:r w:rsidRPr="00197852">
              <w:t>functional</w:t>
            </w:r>
            <w:r w:rsidRPr="00197852">
              <w:rPr>
                <w:spacing w:val="-5"/>
              </w:rPr>
              <w:t xml:space="preserve"> </w:t>
            </w:r>
            <w:r w:rsidRPr="00197852">
              <w:t>test</w:t>
            </w:r>
            <w:r w:rsidRPr="00197852">
              <w:rPr>
                <w:spacing w:val="-3"/>
              </w:rPr>
              <w:t xml:space="preserve"> </w:t>
            </w:r>
            <w:r w:rsidRPr="00197852">
              <w:t>engine</w:t>
            </w:r>
            <w:r w:rsidRPr="00197852">
              <w:rPr>
                <w:spacing w:val="-4"/>
              </w:rPr>
              <w:t xml:space="preserve"> </w:t>
            </w:r>
            <w:r w:rsidRPr="00197852">
              <w:t>thrust</w:t>
            </w:r>
            <w:r w:rsidRPr="00197852">
              <w:rPr>
                <w:spacing w:val="-5"/>
              </w:rPr>
              <w:t xml:space="preserve"> </w:t>
            </w:r>
            <w:r w:rsidRPr="00197852">
              <w:t>reverser</w:t>
            </w:r>
            <w:r w:rsidRPr="00197852">
              <w:rPr>
                <w:spacing w:val="-5"/>
              </w:rPr>
              <w:t xml:space="preserve"> </w:t>
            </w:r>
            <w:r w:rsidRPr="00197852">
              <w:rPr>
                <w:spacing w:val="-2"/>
              </w:rPr>
              <w:t>assembly</w:t>
            </w:r>
          </w:p>
        </w:tc>
        <w:tc>
          <w:tcPr>
            <w:tcW w:w="992" w:type="dxa"/>
          </w:tcPr>
          <w:p w14:paraId="26CA1E13" w14:textId="77777777" w:rsidR="00197852" w:rsidRDefault="00197852" w:rsidP="00197852"/>
        </w:tc>
        <w:tc>
          <w:tcPr>
            <w:tcW w:w="1843" w:type="dxa"/>
          </w:tcPr>
          <w:p w14:paraId="32F097EC" w14:textId="77777777" w:rsidR="00197852" w:rsidRDefault="00197852" w:rsidP="00197852"/>
        </w:tc>
        <w:tc>
          <w:tcPr>
            <w:tcW w:w="1075" w:type="dxa"/>
          </w:tcPr>
          <w:p w14:paraId="5300FB1F" w14:textId="77777777" w:rsidR="00197852" w:rsidRDefault="00197852" w:rsidP="00197852"/>
        </w:tc>
        <w:tc>
          <w:tcPr>
            <w:tcW w:w="2185" w:type="dxa"/>
          </w:tcPr>
          <w:p w14:paraId="67AEAB8D" w14:textId="77777777" w:rsidR="00197852" w:rsidRDefault="00197852" w:rsidP="00197852"/>
        </w:tc>
        <w:tc>
          <w:tcPr>
            <w:tcW w:w="1240" w:type="dxa"/>
          </w:tcPr>
          <w:p w14:paraId="32F83184" w14:textId="77777777" w:rsidR="00197852" w:rsidRDefault="00197852" w:rsidP="00197852"/>
        </w:tc>
      </w:tr>
      <w:tr w:rsidR="00197852" w:rsidRPr="007A58D4" w14:paraId="49F7B559" w14:textId="77777777" w:rsidTr="00197852">
        <w:tc>
          <w:tcPr>
            <w:tcW w:w="704" w:type="dxa"/>
          </w:tcPr>
          <w:p w14:paraId="1BE64B37" w14:textId="77777777" w:rsidR="00197852" w:rsidRPr="00705E9C" w:rsidRDefault="00197852" w:rsidP="00197852">
            <w:pPr>
              <w:pStyle w:val="tablelistAC2"/>
            </w:pPr>
          </w:p>
        </w:tc>
        <w:tc>
          <w:tcPr>
            <w:tcW w:w="1134" w:type="dxa"/>
          </w:tcPr>
          <w:p w14:paraId="6CE04D87" w14:textId="324D0932" w:rsidR="00197852" w:rsidRPr="001A57D9" w:rsidRDefault="00197852" w:rsidP="00197852">
            <w:r>
              <w:t>B1.1/</w:t>
            </w:r>
            <w:r w:rsidRPr="00BE2ECA">
              <w:br/>
            </w:r>
          </w:p>
        </w:tc>
        <w:tc>
          <w:tcPr>
            <w:tcW w:w="5387" w:type="dxa"/>
          </w:tcPr>
          <w:p w14:paraId="740B17FF" w14:textId="2B71E102" w:rsidR="00197852" w:rsidRPr="00197852" w:rsidRDefault="00197852" w:rsidP="00197852">
            <w:r w:rsidRPr="00197852">
              <w:t>Perform</w:t>
            </w:r>
            <w:r w:rsidRPr="00197852">
              <w:rPr>
                <w:spacing w:val="-4"/>
              </w:rPr>
              <w:t xml:space="preserve"> </w:t>
            </w:r>
            <w:r w:rsidRPr="00197852">
              <w:t>engine</w:t>
            </w:r>
            <w:r w:rsidRPr="00197852">
              <w:rPr>
                <w:spacing w:val="-5"/>
              </w:rPr>
              <w:t xml:space="preserve"> </w:t>
            </w:r>
            <w:r w:rsidRPr="00197852">
              <w:t>thrust</w:t>
            </w:r>
            <w:r w:rsidRPr="00197852">
              <w:rPr>
                <w:spacing w:val="-3"/>
              </w:rPr>
              <w:t xml:space="preserve"> </w:t>
            </w:r>
            <w:r w:rsidRPr="00197852">
              <w:t>reverser</w:t>
            </w:r>
            <w:r w:rsidRPr="00197852">
              <w:rPr>
                <w:spacing w:val="-6"/>
              </w:rPr>
              <w:t xml:space="preserve"> </w:t>
            </w:r>
            <w:r w:rsidRPr="00197852">
              <w:t>rigging</w:t>
            </w:r>
            <w:r w:rsidRPr="00197852">
              <w:rPr>
                <w:spacing w:val="-4"/>
              </w:rPr>
              <w:t xml:space="preserve"> check</w:t>
            </w:r>
          </w:p>
        </w:tc>
        <w:tc>
          <w:tcPr>
            <w:tcW w:w="992" w:type="dxa"/>
          </w:tcPr>
          <w:p w14:paraId="68A47776" w14:textId="77777777" w:rsidR="00197852" w:rsidRDefault="00197852" w:rsidP="00197852"/>
        </w:tc>
        <w:tc>
          <w:tcPr>
            <w:tcW w:w="1843" w:type="dxa"/>
          </w:tcPr>
          <w:p w14:paraId="0887E461" w14:textId="77777777" w:rsidR="00197852" w:rsidRDefault="00197852" w:rsidP="00197852"/>
        </w:tc>
        <w:tc>
          <w:tcPr>
            <w:tcW w:w="1075" w:type="dxa"/>
          </w:tcPr>
          <w:p w14:paraId="6051100A" w14:textId="77777777" w:rsidR="00197852" w:rsidRDefault="00197852" w:rsidP="00197852"/>
        </w:tc>
        <w:tc>
          <w:tcPr>
            <w:tcW w:w="2185" w:type="dxa"/>
          </w:tcPr>
          <w:p w14:paraId="20E12F52" w14:textId="77777777" w:rsidR="00197852" w:rsidRDefault="00197852" w:rsidP="00197852"/>
        </w:tc>
        <w:tc>
          <w:tcPr>
            <w:tcW w:w="1240" w:type="dxa"/>
          </w:tcPr>
          <w:p w14:paraId="79E10E8A" w14:textId="77777777" w:rsidR="00197852" w:rsidRDefault="00197852" w:rsidP="00197852"/>
        </w:tc>
      </w:tr>
      <w:tr w:rsidR="00197852" w:rsidRPr="007A58D4" w14:paraId="53836962" w14:textId="77777777" w:rsidTr="00197852">
        <w:tc>
          <w:tcPr>
            <w:tcW w:w="704" w:type="dxa"/>
          </w:tcPr>
          <w:p w14:paraId="3EF502DB" w14:textId="77777777" w:rsidR="00197852" w:rsidRPr="00705E9C" w:rsidRDefault="00197852" w:rsidP="00197852">
            <w:pPr>
              <w:pStyle w:val="tablelistAC2"/>
            </w:pPr>
          </w:p>
        </w:tc>
        <w:tc>
          <w:tcPr>
            <w:tcW w:w="1134" w:type="dxa"/>
          </w:tcPr>
          <w:p w14:paraId="587B5822" w14:textId="50668C5E" w:rsidR="00197852" w:rsidRDefault="00197852" w:rsidP="00197852">
            <w:r>
              <w:t>B1.1/</w:t>
            </w:r>
            <w:r w:rsidRPr="00BE2ECA">
              <w:br/>
            </w:r>
          </w:p>
        </w:tc>
        <w:tc>
          <w:tcPr>
            <w:tcW w:w="5387" w:type="dxa"/>
          </w:tcPr>
          <w:p w14:paraId="0EF1029F" w14:textId="4AD1D7A7" w:rsidR="00197852" w:rsidRPr="00197852" w:rsidRDefault="00197852" w:rsidP="00197852">
            <w:r w:rsidRPr="00197852">
              <w:t>Perform</w:t>
            </w:r>
            <w:r w:rsidRPr="00197852">
              <w:rPr>
                <w:spacing w:val="-4"/>
              </w:rPr>
              <w:t xml:space="preserve"> </w:t>
            </w:r>
            <w:r w:rsidRPr="00197852">
              <w:t>engine</w:t>
            </w:r>
            <w:r w:rsidRPr="00197852">
              <w:rPr>
                <w:spacing w:val="-5"/>
              </w:rPr>
              <w:t xml:space="preserve"> </w:t>
            </w:r>
            <w:r w:rsidRPr="00197852">
              <w:t>thrust</w:t>
            </w:r>
            <w:r w:rsidRPr="00197852">
              <w:rPr>
                <w:spacing w:val="-3"/>
              </w:rPr>
              <w:t xml:space="preserve"> </w:t>
            </w:r>
            <w:r w:rsidRPr="00197852">
              <w:t>reverser</w:t>
            </w:r>
            <w:r w:rsidRPr="00197852">
              <w:rPr>
                <w:spacing w:val="-2"/>
              </w:rPr>
              <w:t xml:space="preserve"> </w:t>
            </w:r>
            <w:r w:rsidRPr="00197852">
              <w:t>lock-out</w:t>
            </w:r>
            <w:r w:rsidRPr="00197852">
              <w:rPr>
                <w:spacing w:val="-3"/>
              </w:rPr>
              <w:t xml:space="preserve"> </w:t>
            </w:r>
            <w:r w:rsidRPr="00197852">
              <w:rPr>
                <w:spacing w:val="-2"/>
              </w:rPr>
              <w:t>procedure</w:t>
            </w:r>
          </w:p>
        </w:tc>
        <w:tc>
          <w:tcPr>
            <w:tcW w:w="992" w:type="dxa"/>
          </w:tcPr>
          <w:p w14:paraId="4EFE4150" w14:textId="77777777" w:rsidR="00197852" w:rsidRDefault="00197852" w:rsidP="00197852"/>
        </w:tc>
        <w:tc>
          <w:tcPr>
            <w:tcW w:w="1843" w:type="dxa"/>
          </w:tcPr>
          <w:p w14:paraId="0B1C72B5" w14:textId="77777777" w:rsidR="00197852" w:rsidRDefault="00197852" w:rsidP="00197852"/>
        </w:tc>
        <w:tc>
          <w:tcPr>
            <w:tcW w:w="1075" w:type="dxa"/>
          </w:tcPr>
          <w:p w14:paraId="5D6938A8" w14:textId="77777777" w:rsidR="00197852" w:rsidRDefault="00197852" w:rsidP="00197852"/>
        </w:tc>
        <w:tc>
          <w:tcPr>
            <w:tcW w:w="2185" w:type="dxa"/>
          </w:tcPr>
          <w:p w14:paraId="28AF79FF" w14:textId="77777777" w:rsidR="00197852" w:rsidRDefault="00197852" w:rsidP="00197852"/>
        </w:tc>
        <w:tc>
          <w:tcPr>
            <w:tcW w:w="1240" w:type="dxa"/>
          </w:tcPr>
          <w:p w14:paraId="6EE7F3DD" w14:textId="77777777" w:rsidR="00197852" w:rsidRDefault="00197852" w:rsidP="00197852"/>
        </w:tc>
      </w:tr>
      <w:tr w:rsidR="00197852" w:rsidRPr="007A58D4" w14:paraId="5680B656" w14:textId="77777777" w:rsidTr="00197852">
        <w:tc>
          <w:tcPr>
            <w:tcW w:w="704" w:type="dxa"/>
          </w:tcPr>
          <w:p w14:paraId="736EB76E" w14:textId="77777777" w:rsidR="00197852" w:rsidRPr="00705E9C" w:rsidRDefault="00197852" w:rsidP="00197852">
            <w:pPr>
              <w:pStyle w:val="tablelistAC2"/>
            </w:pPr>
          </w:p>
        </w:tc>
        <w:tc>
          <w:tcPr>
            <w:tcW w:w="1134" w:type="dxa"/>
          </w:tcPr>
          <w:p w14:paraId="797FE733" w14:textId="0923DDC0" w:rsidR="00197852" w:rsidRDefault="00197852" w:rsidP="00197852">
            <w:r>
              <w:t>B1.1/</w:t>
            </w:r>
            <w:r w:rsidRPr="00BE2ECA">
              <w:br/>
            </w:r>
          </w:p>
        </w:tc>
        <w:tc>
          <w:tcPr>
            <w:tcW w:w="5387" w:type="dxa"/>
          </w:tcPr>
          <w:p w14:paraId="3AD593A0" w14:textId="6F4AF7E8" w:rsidR="00197852" w:rsidRPr="00197852" w:rsidRDefault="00197852" w:rsidP="00197852">
            <w:r w:rsidRPr="00197852">
              <w:t>Trouble</w:t>
            </w:r>
            <w:r w:rsidRPr="00197852">
              <w:rPr>
                <w:spacing w:val="-3"/>
              </w:rPr>
              <w:t xml:space="preserve"> </w:t>
            </w:r>
            <w:r w:rsidRPr="00197852">
              <w:t>shoot</w:t>
            </w:r>
            <w:r w:rsidRPr="00197852">
              <w:rPr>
                <w:spacing w:val="-4"/>
              </w:rPr>
              <w:t xml:space="preserve"> </w:t>
            </w:r>
            <w:r w:rsidRPr="00197852">
              <w:t>engine</w:t>
            </w:r>
            <w:r w:rsidRPr="00197852">
              <w:rPr>
                <w:spacing w:val="-4"/>
              </w:rPr>
              <w:t xml:space="preserve"> </w:t>
            </w:r>
            <w:r w:rsidRPr="00197852">
              <w:t>thrust</w:t>
            </w:r>
            <w:r w:rsidRPr="00197852">
              <w:rPr>
                <w:spacing w:val="-3"/>
              </w:rPr>
              <w:t xml:space="preserve"> </w:t>
            </w:r>
            <w:r w:rsidRPr="00197852">
              <w:t>reverser</w:t>
            </w:r>
            <w:r w:rsidRPr="00197852">
              <w:rPr>
                <w:spacing w:val="-2"/>
              </w:rPr>
              <w:t xml:space="preserve"> </w:t>
            </w:r>
            <w:r w:rsidRPr="00197852">
              <w:t>system</w:t>
            </w:r>
            <w:r w:rsidRPr="00197852">
              <w:rPr>
                <w:spacing w:val="-3"/>
              </w:rPr>
              <w:t xml:space="preserve"> </w:t>
            </w:r>
            <w:r w:rsidRPr="00197852">
              <w:rPr>
                <w:spacing w:val="-2"/>
              </w:rPr>
              <w:t>fault.</w:t>
            </w:r>
          </w:p>
        </w:tc>
        <w:tc>
          <w:tcPr>
            <w:tcW w:w="992" w:type="dxa"/>
          </w:tcPr>
          <w:p w14:paraId="2E8D43F5" w14:textId="77777777" w:rsidR="00197852" w:rsidRDefault="00197852" w:rsidP="00197852"/>
        </w:tc>
        <w:tc>
          <w:tcPr>
            <w:tcW w:w="1843" w:type="dxa"/>
          </w:tcPr>
          <w:p w14:paraId="7C74D7E1" w14:textId="77777777" w:rsidR="00197852" w:rsidRDefault="00197852" w:rsidP="00197852"/>
        </w:tc>
        <w:tc>
          <w:tcPr>
            <w:tcW w:w="1075" w:type="dxa"/>
          </w:tcPr>
          <w:p w14:paraId="298AD6B0" w14:textId="77777777" w:rsidR="00197852" w:rsidRDefault="00197852" w:rsidP="00197852"/>
        </w:tc>
        <w:tc>
          <w:tcPr>
            <w:tcW w:w="2185" w:type="dxa"/>
          </w:tcPr>
          <w:p w14:paraId="4E5AF2D5" w14:textId="77777777" w:rsidR="00197852" w:rsidRDefault="00197852" w:rsidP="00197852"/>
        </w:tc>
        <w:tc>
          <w:tcPr>
            <w:tcW w:w="1240" w:type="dxa"/>
          </w:tcPr>
          <w:p w14:paraId="1222A781" w14:textId="77777777" w:rsidR="00197852" w:rsidRDefault="00197852" w:rsidP="00197852"/>
        </w:tc>
      </w:tr>
      <w:tr w:rsidR="00197852" w:rsidRPr="007A58D4" w14:paraId="082BC73E" w14:textId="77777777" w:rsidTr="00197852">
        <w:tc>
          <w:tcPr>
            <w:tcW w:w="704" w:type="dxa"/>
          </w:tcPr>
          <w:p w14:paraId="22DFDD1B" w14:textId="77777777" w:rsidR="00197852" w:rsidRPr="00705E9C" w:rsidRDefault="00197852" w:rsidP="00197852">
            <w:pPr>
              <w:pStyle w:val="tablelistAC2"/>
            </w:pPr>
          </w:p>
        </w:tc>
        <w:tc>
          <w:tcPr>
            <w:tcW w:w="1134" w:type="dxa"/>
          </w:tcPr>
          <w:p w14:paraId="013222D0" w14:textId="7E295D94" w:rsidR="00197852" w:rsidRDefault="00197852" w:rsidP="00197852">
            <w:r>
              <w:t>B1.1/B1.3</w:t>
            </w:r>
            <w:r>
              <w:br/>
            </w:r>
          </w:p>
        </w:tc>
        <w:tc>
          <w:tcPr>
            <w:tcW w:w="5387" w:type="dxa"/>
          </w:tcPr>
          <w:p w14:paraId="7B6E3C68" w14:textId="2A15821C" w:rsidR="00197852" w:rsidRPr="00197852" w:rsidRDefault="00197852" w:rsidP="00197852">
            <w:r w:rsidRPr="00197852">
              <w:t>Discuss/review</w:t>
            </w:r>
            <w:r w:rsidRPr="00197852">
              <w:rPr>
                <w:spacing w:val="-6"/>
              </w:rPr>
              <w:t xml:space="preserve"> </w:t>
            </w:r>
            <w:r w:rsidRPr="00197852">
              <w:t>engine</w:t>
            </w:r>
            <w:r w:rsidRPr="00197852">
              <w:rPr>
                <w:spacing w:val="-5"/>
              </w:rPr>
              <w:t xml:space="preserve"> </w:t>
            </w:r>
            <w:r w:rsidRPr="00197852">
              <w:t>oil</w:t>
            </w:r>
            <w:r w:rsidRPr="00197852">
              <w:rPr>
                <w:spacing w:val="-9"/>
              </w:rPr>
              <w:t xml:space="preserve"> </w:t>
            </w:r>
            <w:r w:rsidRPr="00197852">
              <w:t>system</w:t>
            </w:r>
            <w:r w:rsidRPr="00197852">
              <w:rPr>
                <w:spacing w:val="-5"/>
              </w:rPr>
              <w:t xml:space="preserve"> </w:t>
            </w:r>
            <w:r w:rsidRPr="00197852">
              <w:t>layout</w:t>
            </w:r>
            <w:r w:rsidRPr="00197852">
              <w:rPr>
                <w:spacing w:val="-7"/>
              </w:rPr>
              <w:t xml:space="preserve"> </w:t>
            </w:r>
            <w:r w:rsidRPr="00197852">
              <w:t>and</w:t>
            </w:r>
            <w:r w:rsidRPr="00197852">
              <w:rPr>
                <w:spacing w:val="-7"/>
              </w:rPr>
              <w:t xml:space="preserve"> </w:t>
            </w:r>
            <w:r w:rsidRPr="00197852">
              <w:t xml:space="preserve">locate </w:t>
            </w:r>
            <w:r w:rsidRPr="00197852">
              <w:rPr>
                <w:spacing w:val="-2"/>
              </w:rPr>
              <w:t>components</w:t>
            </w:r>
          </w:p>
        </w:tc>
        <w:tc>
          <w:tcPr>
            <w:tcW w:w="992" w:type="dxa"/>
          </w:tcPr>
          <w:p w14:paraId="4F10607C" w14:textId="77777777" w:rsidR="00197852" w:rsidRDefault="00197852" w:rsidP="00197852"/>
        </w:tc>
        <w:tc>
          <w:tcPr>
            <w:tcW w:w="1843" w:type="dxa"/>
          </w:tcPr>
          <w:p w14:paraId="4252606B" w14:textId="77777777" w:rsidR="00197852" w:rsidRDefault="00197852" w:rsidP="00197852"/>
        </w:tc>
        <w:tc>
          <w:tcPr>
            <w:tcW w:w="1075" w:type="dxa"/>
          </w:tcPr>
          <w:p w14:paraId="6D49CDDF" w14:textId="77777777" w:rsidR="00197852" w:rsidRDefault="00197852" w:rsidP="00197852"/>
        </w:tc>
        <w:tc>
          <w:tcPr>
            <w:tcW w:w="2185" w:type="dxa"/>
          </w:tcPr>
          <w:p w14:paraId="436BDE85" w14:textId="77777777" w:rsidR="00197852" w:rsidRDefault="00197852" w:rsidP="00197852"/>
        </w:tc>
        <w:tc>
          <w:tcPr>
            <w:tcW w:w="1240" w:type="dxa"/>
          </w:tcPr>
          <w:p w14:paraId="1C446D8F" w14:textId="77777777" w:rsidR="00197852" w:rsidRDefault="00197852" w:rsidP="00197852"/>
        </w:tc>
      </w:tr>
      <w:tr w:rsidR="00197852" w:rsidRPr="007A58D4" w14:paraId="2F6C8911" w14:textId="77777777" w:rsidTr="00197852">
        <w:tc>
          <w:tcPr>
            <w:tcW w:w="704" w:type="dxa"/>
          </w:tcPr>
          <w:p w14:paraId="12874328" w14:textId="77777777" w:rsidR="00197852" w:rsidRPr="00705E9C" w:rsidRDefault="00197852" w:rsidP="00197852">
            <w:pPr>
              <w:pStyle w:val="tablelistAC2"/>
            </w:pPr>
          </w:p>
        </w:tc>
        <w:tc>
          <w:tcPr>
            <w:tcW w:w="1134" w:type="dxa"/>
          </w:tcPr>
          <w:p w14:paraId="6A2820C2" w14:textId="13F7E2E4" w:rsidR="00197852" w:rsidRDefault="00197852" w:rsidP="00197852">
            <w:r>
              <w:t>B1.1/B1.3</w:t>
            </w:r>
            <w:r>
              <w:br/>
            </w:r>
          </w:p>
        </w:tc>
        <w:tc>
          <w:tcPr>
            <w:tcW w:w="5387" w:type="dxa"/>
          </w:tcPr>
          <w:p w14:paraId="207D9A68" w14:textId="162D2558" w:rsidR="00197852" w:rsidRPr="00197852" w:rsidRDefault="00197852" w:rsidP="00197852">
            <w:r w:rsidRPr="00197852">
              <w:t>Physical</w:t>
            </w:r>
            <w:r w:rsidRPr="00197852">
              <w:rPr>
                <w:spacing w:val="-4"/>
              </w:rPr>
              <w:t xml:space="preserve"> </w:t>
            </w:r>
            <w:r w:rsidRPr="00197852">
              <w:t>check</w:t>
            </w:r>
            <w:r w:rsidRPr="00197852">
              <w:rPr>
                <w:spacing w:val="-2"/>
              </w:rPr>
              <w:t xml:space="preserve"> </w:t>
            </w:r>
            <w:r w:rsidRPr="00197852">
              <w:t>of</w:t>
            </w:r>
            <w:r w:rsidRPr="00197852">
              <w:rPr>
                <w:spacing w:val="-4"/>
              </w:rPr>
              <w:t xml:space="preserve"> </w:t>
            </w:r>
            <w:r w:rsidRPr="00197852">
              <w:t>engine</w:t>
            </w:r>
            <w:r w:rsidRPr="00197852">
              <w:rPr>
                <w:spacing w:val="-4"/>
              </w:rPr>
              <w:t xml:space="preserve"> </w:t>
            </w:r>
            <w:r w:rsidRPr="00197852">
              <w:t>oil</w:t>
            </w:r>
            <w:r w:rsidRPr="00197852">
              <w:rPr>
                <w:spacing w:val="-3"/>
              </w:rPr>
              <w:t xml:space="preserve"> </w:t>
            </w:r>
            <w:r w:rsidRPr="00197852">
              <w:t>quantity</w:t>
            </w:r>
            <w:r w:rsidRPr="00197852">
              <w:rPr>
                <w:spacing w:val="-4"/>
              </w:rPr>
              <w:t xml:space="preserve"> </w:t>
            </w:r>
            <w:r w:rsidRPr="00197852">
              <w:t>level,</w:t>
            </w:r>
            <w:r w:rsidRPr="00197852">
              <w:rPr>
                <w:spacing w:val="-3"/>
              </w:rPr>
              <w:t xml:space="preserve"> </w:t>
            </w:r>
            <w:r w:rsidRPr="00197852">
              <w:t>refill</w:t>
            </w:r>
            <w:r w:rsidRPr="00197852">
              <w:rPr>
                <w:spacing w:val="-3"/>
              </w:rPr>
              <w:t xml:space="preserve"> </w:t>
            </w:r>
            <w:r w:rsidRPr="00197852">
              <w:t>to</w:t>
            </w:r>
            <w:r w:rsidRPr="00197852">
              <w:rPr>
                <w:spacing w:val="-5"/>
              </w:rPr>
              <w:t xml:space="preserve"> </w:t>
            </w:r>
            <w:r w:rsidRPr="00197852">
              <w:t>correct</w:t>
            </w:r>
            <w:r w:rsidRPr="00197852">
              <w:rPr>
                <w:spacing w:val="-6"/>
              </w:rPr>
              <w:t xml:space="preserve"> </w:t>
            </w:r>
            <w:r w:rsidRPr="00197852">
              <w:t>level, if necessary</w:t>
            </w:r>
          </w:p>
        </w:tc>
        <w:tc>
          <w:tcPr>
            <w:tcW w:w="992" w:type="dxa"/>
          </w:tcPr>
          <w:p w14:paraId="0D9938CA" w14:textId="77777777" w:rsidR="00197852" w:rsidRDefault="00197852" w:rsidP="00197852"/>
        </w:tc>
        <w:tc>
          <w:tcPr>
            <w:tcW w:w="1843" w:type="dxa"/>
          </w:tcPr>
          <w:p w14:paraId="4A2448EA" w14:textId="77777777" w:rsidR="00197852" w:rsidRDefault="00197852" w:rsidP="00197852"/>
        </w:tc>
        <w:tc>
          <w:tcPr>
            <w:tcW w:w="1075" w:type="dxa"/>
          </w:tcPr>
          <w:p w14:paraId="6D0E274D" w14:textId="77777777" w:rsidR="00197852" w:rsidRDefault="00197852" w:rsidP="00197852"/>
        </w:tc>
        <w:tc>
          <w:tcPr>
            <w:tcW w:w="2185" w:type="dxa"/>
          </w:tcPr>
          <w:p w14:paraId="53069D32" w14:textId="77777777" w:rsidR="00197852" w:rsidRDefault="00197852" w:rsidP="00197852"/>
        </w:tc>
        <w:tc>
          <w:tcPr>
            <w:tcW w:w="1240" w:type="dxa"/>
          </w:tcPr>
          <w:p w14:paraId="3FC97A7B" w14:textId="77777777" w:rsidR="00197852" w:rsidRDefault="00197852" w:rsidP="00197852"/>
        </w:tc>
      </w:tr>
      <w:tr w:rsidR="00197852" w:rsidRPr="007A58D4" w14:paraId="0D1A3D57" w14:textId="77777777" w:rsidTr="00197852">
        <w:tc>
          <w:tcPr>
            <w:tcW w:w="704" w:type="dxa"/>
          </w:tcPr>
          <w:p w14:paraId="71D3167B" w14:textId="77777777" w:rsidR="00197852" w:rsidRPr="00705E9C" w:rsidRDefault="00197852" w:rsidP="00197852">
            <w:pPr>
              <w:pStyle w:val="tablelistAC2"/>
            </w:pPr>
          </w:p>
        </w:tc>
        <w:tc>
          <w:tcPr>
            <w:tcW w:w="1134" w:type="dxa"/>
          </w:tcPr>
          <w:p w14:paraId="4A126D8F" w14:textId="27C7FC80" w:rsidR="00197852" w:rsidRDefault="00197852" w:rsidP="00197852">
            <w:r>
              <w:t>B1.1/B1.3</w:t>
            </w:r>
            <w:r>
              <w:br/>
            </w:r>
          </w:p>
        </w:tc>
        <w:tc>
          <w:tcPr>
            <w:tcW w:w="5387" w:type="dxa"/>
          </w:tcPr>
          <w:p w14:paraId="4001F0F9" w14:textId="5CFE6B25" w:rsidR="00197852" w:rsidRPr="00197852" w:rsidRDefault="00197852" w:rsidP="00197852">
            <w:r w:rsidRPr="00197852">
              <w:t>Carry</w:t>
            </w:r>
            <w:r w:rsidRPr="00197852">
              <w:rPr>
                <w:spacing w:val="-7"/>
              </w:rPr>
              <w:t xml:space="preserve"> </w:t>
            </w:r>
            <w:r w:rsidRPr="00197852">
              <w:t>out</w:t>
            </w:r>
            <w:r w:rsidRPr="00197852">
              <w:rPr>
                <w:spacing w:val="-6"/>
              </w:rPr>
              <w:t xml:space="preserve"> </w:t>
            </w:r>
            <w:r w:rsidRPr="00197852">
              <w:t>replacement</w:t>
            </w:r>
            <w:r w:rsidRPr="00197852">
              <w:rPr>
                <w:spacing w:val="-6"/>
              </w:rPr>
              <w:t xml:space="preserve"> </w:t>
            </w:r>
            <w:r w:rsidRPr="00197852">
              <w:t>of</w:t>
            </w:r>
            <w:r w:rsidRPr="00197852">
              <w:rPr>
                <w:spacing w:val="-7"/>
              </w:rPr>
              <w:t xml:space="preserve"> </w:t>
            </w:r>
            <w:r w:rsidRPr="00197852">
              <w:t>engine</w:t>
            </w:r>
            <w:r w:rsidRPr="00197852">
              <w:rPr>
                <w:spacing w:val="-7"/>
              </w:rPr>
              <w:t xml:space="preserve"> </w:t>
            </w:r>
            <w:r w:rsidRPr="00197852">
              <w:t>oil</w:t>
            </w:r>
            <w:r w:rsidRPr="00197852">
              <w:rPr>
                <w:spacing w:val="-6"/>
              </w:rPr>
              <w:t xml:space="preserve"> </w:t>
            </w:r>
            <w:r w:rsidRPr="00197852">
              <w:t>pressure</w:t>
            </w:r>
            <w:r w:rsidRPr="00197852">
              <w:rPr>
                <w:spacing w:val="-6"/>
              </w:rPr>
              <w:t xml:space="preserve"> </w:t>
            </w:r>
            <w:r w:rsidRPr="00197852">
              <w:t>filter</w:t>
            </w:r>
            <w:r w:rsidRPr="00197852">
              <w:rPr>
                <w:spacing w:val="-10"/>
              </w:rPr>
              <w:t xml:space="preserve"> </w:t>
            </w:r>
            <w:r w:rsidRPr="00197852">
              <w:t>IAW</w:t>
            </w:r>
            <w:r w:rsidRPr="00197852">
              <w:rPr>
                <w:spacing w:val="-6"/>
              </w:rPr>
              <w:t xml:space="preserve"> </w:t>
            </w:r>
            <w:r w:rsidRPr="00197852">
              <w:rPr>
                <w:spacing w:val="-5"/>
              </w:rPr>
              <w:t>AMM</w:t>
            </w:r>
          </w:p>
        </w:tc>
        <w:tc>
          <w:tcPr>
            <w:tcW w:w="992" w:type="dxa"/>
          </w:tcPr>
          <w:p w14:paraId="25865B1F" w14:textId="77777777" w:rsidR="00197852" w:rsidRDefault="00197852" w:rsidP="00197852"/>
        </w:tc>
        <w:tc>
          <w:tcPr>
            <w:tcW w:w="1843" w:type="dxa"/>
          </w:tcPr>
          <w:p w14:paraId="2E6285DC" w14:textId="77777777" w:rsidR="00197852" w:rsidRDefault="00197852" w:rsidP="00197852"/>
        </w:tc>
        <w:tc>
          <w:tcPr>
            <w:tcW w:w="1075" w:type="dxa"/>
          </w:tcPr>
          <w:p w14:paraId="14B61B59" w14:textId="77777777" w:rsidR="00197852" w:rsidRDefault="00197852" w:rsidP="00197852"/>
        </w:tc>
        <w:tc>
          <w:tcPr>
            <w:tcW w:w="2185" w:type="dxa"/>
          </w:tcPr>
          <w:p w14:paraId="2943D151" w14:textId="77777777" w:rsidR="00197852" w:rsidRDefault="00197852" w:rsidP="00197852"/>
        </w:tc>
        <w:tc>
          <w:tcPr>
            <w:tcW w:w="1240" w:type="dxa"/>
          </w:tcPr>
          <w:p w14:paraId="29C1DBCE" w14:textId="77777777" w:rsidR="00197852" w:rsidRDefault="00197852" w:rsidP="00197852"/>
        </w:tc>
      </w:tr>
      <w:tr w:rsidR="00197852" w:rsidRPr="007A58D4" w14:paraId="043586B8" w14:textId="77777777" w:rsidTr="00197852">
        <w:tc>
          <w:tcPr>
            <w:tcW w:w="704" w:type="dxa"/>
          </w:tcPr>
          <w:p w14:paraId="210D8E88" w14:textId="77777777" w:rsidR="00197852" w:rsidRPr="00705E9C" w:rsidRDefault="00197852" w:rsidP="00197852">
            <w:pPr>
              <w:pStyle w:val="tablelistAC2"/>
            </w:pPr>
          </w:p>
        </w:tc>
        <w:tc>
          <w:tcPr>
            <w:tcW w:w="1134" w:type="dxa"/>
          </w:tcPr>
          <w:p w14:paraId="2021AD0F" w14:textId="3E2E92C4" w:rsidR="00197852" w:rsidRPr="00BE2ECA" w:rsidRDefault="00197852" w:rsidP="00197852">
            <w:r>
              <w:t>B1.1/B1.3</w:t>
            </w:r>
            <w:r>
              <w:br/>
            </w:r>
          </w:p>
        </w:tc>
        <w:tc>
          <w:tcPr>
            <w:tcW w:w="5387" w:type="dxa"/>
          </w:tcPr>
          <w:p w14:paraId="46F8CE06" w14:textId="276163E7" w:rsidR="00197852" w:rsidRPr="00197852" w:rsidRDefault="00197852" w:rsidP="00197852">
            <w:r w:rsidRPr="00197852">
              <w:t>Carry</w:t>
            </w:r>
            <w:r w:rsidRPr="00197852">
              <w:rPr>
                <w:spacing w:val="-7"/>
              </w:rPr>
              <w:t xml:space="preserve"> </w:t>
            </w:r>
            <w:r w:rsidRPr="00197852">
              <w:t>out</w:t>
            </w:r>
            <w:r w:rsidRPr="00197852">
              <w:rPr>
                <w:spacing w:val="-6"/>
              </w:rPr>
              <w:t xml:space="preserve"> </w:t>
            </w:r>
            <w:r w:rsidRPr="00197852">
              <w:t>replacement</w:t>
            </w:r>
            <w:r w:rsidRPr="00197852">
              <w:rPr>
                <w:spacing w:val="-6"/>
              </w:rPr>
              <w:t xml:space="preserve"> </w:t>
            </w:r>
            <w:r w:rsidRPr="00197852">
              <w:t>of</w:t>
            </w:r>
            <w:r w:rsidRPr="00197852">
              <w:rPr>
                <w:spacing w:val="-7"/>
              </w:rPr>
              <w:t xml:space="preserve"> </w:t>
            </w:r>
            <w:r w:rsidRPr="00197852">
              <w:t>engine</w:t>
            </w:r>
            <w:r w:rsidRPr="00197852">
              <w:rPr>
                <w:spacing w:val="-7"/>
              </w:rPr>
              <w:t xml:space="preserve"> </w:t>
            </w:r>
            <w:r w:rsidRPr="00197852">
              <w:t>oil</w:t>
            </w:r>
            <w:r w:rsidRPr="00197852">
              <w:rPr>
                <w:spacing w:val="-6"/>
              </w:rPr>
              <w:t xml:space="preserve"> </w:t>
            </w:r>
            <w:r w:rsidRPr="00197852">
              <w:t>scavenge</w:t>
            </w:r>
            <w:r w:rsidRPr="00197852">
              <w:rPr>
                <w:spacing w:val="-6"/>
              </w:rPr>
              <w:t xml:space="preserve"> </w:t>
            </w:r>
            <w:r w:rsidRPr="00197852">
              <w:t>filter</w:t>
            </w:r>
            <w:r w:rsidRPr="00197852">
              <w:rPr>
                <w:spacing w:val="-9"/>
              </w:rPr>
              <w:t xml:space="preserve"> </w:t>
            </w:r>
            <w:r w:rsidRPr="00197852">
              <w:t>IAW</w:t>
            </w:r>
            <w:r w:rsidRPr="00197852">
              <w:rPr>
                <w:spacing w:val="-7"/>
              </w:rPr>
              <w:t xml:space="preserve"> </w:t>
            </w:r>
            <w:r w:rsidRPr="00197852">
              <w:rPr>
                <w:spacing w:val="-5"/>
              </w:rPr>
              <w:t>AMM</w:t>
            </w:r>
          </w:p>
        </w:tc>
        <w:tc>
          <w:tcPr>
            <w:tcW w:w="992" w:type="dxa"/>
          </w:tcPr>
          <w:p w14:paraId="52049126" w14:textId="77777777" w:rsidR="00197852" w:rsidRDefault="00197852" w:rsidP="00197852"/>
        </w:tc>
        <w:tc>
          <w:tcPr>
            <w:tcW w:w="1843" w:type="dxa"/>
          </w:tcPr>
          <w:p w14:paraId="144137E6" w14:textId="77777777" w:rsidR="00197852" w:rsidRDefault="00197852" w:rsidP="00197852"/>
        </w:tc>
        <w:tc>
          <w:tcPr>
            <w:tcW w:w="1075" w:type="dxa"/>
          </w:tcPr>
          <w:p w14:paraId="250A24E9" w14:textId="77777777" w:rsidR="00197852" w:rsidRDefault="00197852" w:rsidP="00197852"/>
        </w:tc>
        <w:tc>
          <w:tcPr>
            <w:tcW w:w="2185" w:type="dxa"/>
          </w:tcPr>
          <w:p w14:paraId="1136B485" w14:textId="77777777" w:rsidR="00197852" w:rsidRDefault="00197852" w:rsidP="00197852"/>
        </w:tc>
        <w:tc>
          <w:tcPr>
            <w:tcW w:w="1240" w:type="dxa"/>
          </w:tcPr>
          <w:p w14:paraId="7AB81CCB" w14:textId="77777777" w:rsidR="00197852" w:rsidRDefault="00197852" w:rsidP="00197852"/>
        </w:tc>
      </w:tr>
      <w:tr w:rsidR="00197852" w:rsidRPr="007A58D4" w14:paraId="7E6F3677" w14:textId="77777777" w:rsidTr="00197852">
        <w:tc>
          <w:tcPr>
            <w:tcW w:w="704" w:type="dxa"/>
          </w:tcPr>
          <w:p w14:paraId="2828A8EF" w14:textId="77777777" w:rsidR="00197852" w:rsidRPr="00705E9C" w:rsidRDefault="00197852" w:rsidP="00197852">
            <w:pPr>
              <w:pStyle w:val="tablelistAC2"/>
            </w:pPr>
          </w:p>
        </w:tc>
        <w:tc>
          <w:tcPr>
            <w:tcW w:w="1134" w:type="dxa"/>
          </w:tcPr>
          <w:p w14:paraId="3AE5AB9F" w14:textId="1BC141FF" w:rsidR="00197852" w:rsidRPr="00BE2ECA" w:rsidRDefault="00197852" w:rsidP="00197852">
            <w:r>
              <w:t>B1.1/B1.3</w:t>
            </w:r>
            <w:r>
              <w:br/>
            </w:r>
          </w:p>
        </w:tc>
        <w:tc>
          <w:tcPr>
            <w:tcW w:w="5387" w:type="dxa"/>
          </w:tcPr>
          <w:p w14:paraId="17F5C197" w14:textId="5E425940" w:rsidR="00197852" w:rsidRPr="00197852" w:rsidRDefault="00197852" w:rsidP="00197852">
            <w:r w:rsidRPr="00197852">
              <w:t>Carry</w:t>
            </w:r>
            <w:r w:rsidRPr="00197852">
              <w:rPr>
                <w:spacing w:val="-5"/>
              </w:rPr>
              <w:t xml:space="preserve"> </w:t>
            </w:r>
            <w:r w:rsidRPr="00197852">
              <w:t>out</w:t>
            </w:r>
            <w:r w:rsidRPr="00197852">
              <w:rPr>
                <w:spacing w:val="-6"/>
              </w:rPr>
              <w:t xml:space="preserve"> </w:t>
            </w:r>
            <w:r w:rsidRPr="00197852">
              <w:t>inspection</w:t>
            </w:r>
            <w:r w:rsidRPr="00197852">
              <w:rPr>
                <w:spacing w:val="-4"/>
              </w:rPr>
              <w:t xml:space="preserve"> </w:t>
            </w:r>
            <w:r w:rsidRPr="00197852">
              <w:t>of</w:t>
            </w:r>
            <w:r w:rsidRPr="00197852">
              <w:rPr>
                <w:spacing w:val="-6"/>
              </w:rPr>
              <w:t xml:space="preserve"> </w:t>
            </w:r>
            <w:r w:rsidRPr="00197852">
              <w:t>engine</w:t>
            </w:r>
            <w:r w:rsidRPr="00197852">
              <w:rPr>
                <w:spacing w:val="-9"/>
              </w:rPr>
              <w:t xml:space="preserve"> </w:t>
            </w:r>
            <w:r w:rsidRPr="00197852">
              <w:t>oil</w:t>
            </w:r>
            <w:r w:rsidRPr="00197852">
              <w:rPr>
                <w:spacing w:val="-5"/>
              </w:rPr>
              <w:t xml:space="preserve"> </w:t>
            </w:r>
            <w:r w:rsidRPr="00197852">
              <w:t>filter</w:t>
            </w:r>
            <w:r w:rsidRPr="00197852">
              <w:rPr>
                <w:spacing w:val="-9"/>
              </w:rPr>
              <w:t xml:space="preserve"> </w:t>
            </w:r>
            <w:r w:rsidRPr="00197852">
              <w:t>IAW</w:t>
            </w:r>
            <w:r w:rsidRPr="00197852">
              <w:rPr>
                <w:spacing w:val="-5"/>
              </w:rPr>
              <w:t xml:space="preserve"> AMM</w:t>
            </w:r>
          </w:p>
        </w:tc>
        <w:tc>
          <w:tcPr>
            <w:tcW w:w="992" w:type="dxa"/>
          </w:tcPr>
          <w:p w14:paraId="4A1074A1" w14:textId="77777777" w:rsidR="00197852" w:rsidRDefault="00197852" w:rsidP="00197852"/>
        </w:tc>
        <w:tc>
          <w:tcPr>
            <w:tcW w:w="1843" w:type="dxa"/>
          </w:tcPr>
          <w:p w14:paraId="745715DC" w14:textId="77777777" w:rsidR="00197852" w:rsidRDefault="00197852" w:rsidP="00197852"/>
        </w:tc>
        <w:tc>
          <w:tcPr>
            <w:tcW w:w="1075" w:type="dxa"/>
          </w:tcPr>
          <w:p w14:paraId="4BEE7CCD" w14:textId="77777777" w:rsidR="00197852" w:rsidRDefault="00197852" w:rsidP="00197852"/>
        </w:tc>
        <w:tc>
          <w:tcPr>
            <w:tcW w:w="2185" w:type="dxa"/>
          </w:tcPr>
          <w:p w14:paraId="1736A342" w14:textId="77777777" w:rsidR="00197852" w:rsidRDefault="00197852" w:rsidP="00197852"/>
        </w:tc>
        <w:tc>
          <w:tcPr>
            <w:tcW w:w="1240" w:type="dxa"/>
          </w:tcPr>
          <w:p w14:paraId="2621EC33" w14:textId="77777777" w:rsidR="00197852" w:rsidRDefault="00197852" w:rsidP="00197852"/>
        </w:tc>
      </w:tr>
    </w:tbl>
    <w:p w14:paraId="73CA0E7A" w14:textId="77777777" w:rsidR="00A3247C" w:rsidRDefault="00A3247C" w:rsidP="00B63514"/>
    <w:tbl>
      <w:tblPr>
        <w:tblStyle w:val="TableGrid"/>
        <w:tblW w:w="0" w:type="auto"/>
        <w:tblLook w:val="04A0" w:firstRow="1" w:lastRow="0" w:firstColumn="1" w:lastColumn="0" w:noHBand="0" w:noVBand="1"/>
      </w:tblPr>
      <w:tblGrid>
        <w:gridCol w:w="14560"/>
      </w:tblGrid>
      <w:tr w:rsidR="001A6DB8" w14:paraId="6B898CE0" w14:textId="77777777" w:rsidTr="001563C8">
        <w:tc>
          <w:tcPr>
            <w:tcW w:w="14560" w:type="dxa"/>
            <w:shd w:val="clear" w:color="auto" w:fill="D9D9D9" w:themeFill="background1" w:themeFillShade="D9"/>
          </w:tcPr>
          <w:p w14:paraId="5FD43887" w14:textId="77777777" w:rsidR="001A6DB8" w:rsidRPr="00445DEC" w:rsidRDefault="001A6DB8"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turbine</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A6DB8" w:rsidRPr="007A58D4" w14:paraId="0A47BAD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095188E" w14:textId="77777777" w:rsidR="001A6DB8" w:rsidRPr="001A57D9" w:rsidRDefault="001A6DB8" w:rsidP="001563C8">
            <w:r w:rsidRPr="001A57D9">
              <w:t>Index No.</w:t>
            </w:r>
          </w:p>
        </w:tc>
        <w:tc>
          <w:tcPr>
            <w:tcW w:w="1134" w:type="dxa"/>
          </w:tcPr>
          <w:p w14:paraId="72DBA92B" w14:textId="77777777" w:rsidR="001A6DB8" w:rsidRPr="001A57D9" w:rsidRDefault="001A6DB8" w:rsidP="001563C8">
            <w:r w:rsidRPr="001A57D9">
              <w:t>Exclusion</w:t>
            </w:r>
            <w:r w:rsidRPr="001A57D9">
              <w:br/>
              <w:t>Category</w:t>
            </w:r>
          </w:p>
        </w:tc>
        <w:tc>
          <w:tcPr>
            <w:tcW w:w="5387" w:type="dxa"/>
          </w:tcPr>
          <w:p w14:paraId="6FF5CF8E" w14:textId="0BE8AD9F" w:rsidR="001A6DB8" w:rsidRPr="001A57D9" w:rsidRDefault="001A6DB8" w:rsidP="001563C8">
            <w:r>
              <w:t>E</w:t>
            </w:r>
            <w:r w:rsidR="00451D50">
              <w:t>3</w:t>
            </w:r>
            <w:r w:rsidRPr="001A57D9">
              <w:t xml:space="preserve"> Exclusion</w:t>
            </w:r>
            <w:r>
              <w:t xml:space="preserve"> Removal – Description of Required Tasks</w:t>
            </w:r>
          </w:p>
        </w:tc>
        <w:tc>
          <w:tcPr>
            <w:tcW w:w="992" w:type="dxa"/>
          </w:tcPr>
          <w:p w14:paraId="44286668" w14:textId="77777777" w:rsidR="001A6DB8" w:rsidRPr="001A57D9" w:rsidRDefault="001A6DB8" w:rsidP="001563C8">
            <w:r>
              <w:t>A/C Rego</w:t>
            </w:r>
          </w:p>
        </w:tc>
        <w:tc>
          <w:tcPr>
            <w:tcW w:w="1843" w:type="dxa"/>
          </w:tcPr>
          <w:p w14:paraId="5CED8C4E" w14:textId="77777777" w:rsidR="001A6DB8" w:rsidRPr="001A57D9" w:rsidRDefault="001A6DB8" w:rsidP="001563C8">
            <w:r>
              <w:t>Maint Doc Ref.</w:t>
            </w:r>
            <w:r>
              <w:br/>
              <w:t>(WO/TC/Logbook)</w:t>
            </w:r>
          </w:p>
        </w:tc>
        <w:tc>
          <w:tcPr>
            <w:tcW w:w="1075" w:type="dxa"/>
          </w:tcPr>
          <w:p w14:paraId="202C7517" w14:textId="77777777" w:rsidR="001A6DB8" w:rsidRPr="001A57D9" w:rsidRDefault="001A6DB8" w:rsidP="001563C8">
            <w:r>
              <w:t>Applicant Initials</w:t>
            </w:r>
          </w:p>
        </w:tc>
        <w:tc>
          <w:tcPr>
            <w:tcW w:w="2185" w:type="dxa"/>
          </w:tcPr>
          <w:p w14:paraId="6494A448" w14:textId="77777777" w:rsidR="001A6DB8" w:rsidRPr="001A57D9" w:rsidRDefault="001A6DB8" w:rsidP="001563C8">
            <w:r>
              <w:t>Supervisor Name, ARN and Signature</w:t>
            </w:r>
          </w:p>
        </w:tc>
        <w:tc>
          <w:tcPr>
            <w:tcW w:w="1240" w:type="dxa"/>
          </w:tcPr>
          <w:p w14:paraId="356F4F73" w14:textId="77777777" w:rsidR="001A6DB8" w:rsidRPr="001A57D9" w:rsidRDefault="001A6DB8" w:rsidP="001563C8">
            <w:r>
              <w:t>Date</w:t>
            </w:r>
          </w:p>
        </w:tc>
      </w:tr>
      <w:tr w:rsidR="001A6DB8" w:rsidRPr="007A58D4" w14:paraId="2D777AA5" w14:textId="77777777" w:rsidTr="001A6DB8">
        <w:tc>
          <w:tcPr>
            <w:tcW w:w="704" w:type="dxa"/>
          </w:tcPr>
          <w:p w14:paraId="7CD73EDD" w14:textId="77777777" w:rsidR="001A6DB8" w:rsidRPr="00705E9C" w:rsidRDefault="001A6DB8" w:rsidP="00BC04FF">
            <w:pPr>
              <w:pStyle w:val="tablelistAC2"/>
              <w:numPr>
                <w:ilvl w:val="1"/>
                <w:numId w:val="29"/>
              </w:numPr>
            </w:pPr>
          </w:p>
        </w:tc>
        <w:tc>
          <w:tcPr>
            <w:tcW w:w="1134" w:type="dxa"/>
          </w:tcPr>
          <w:p w14:paraId="68939B0B" w14:textId="77777777" w:rsidR="001A6DB8" w:rsidRPr="001A57D9" w:rsidRDefault="001A6DB8" w:rsidP="001A6DB8">
            <w:r>
              <w:t>B1.1/B1.3</w:t>
            </w:r>
            <w:r>
              <w:br/>
            </w:r>
          </w:p>
        </w:tc>
        <w:tc>
          <w:tcPr>
            <w:tcW w:w="5387" w:type="dxa"/>
          </w:tcPr>
          <w:p w14:paraId="01AFF175" w14:textId="00BE2DE0" w:rsidR="001A6DB8" w:rsidRPr="001A6DB8" w:rsidRDefault="001A6DB8" w:rsidP="001A6DB8">
            <w:r w:rsidRPr="001A6DB8">
              <w:t>Carry</w:t>
            </w:r>
            <w:r w:rsidRPr="001A6DB8">
              <w:rPr>
                <w:spacing w:val="-6"/>
              </w:rPr>
              <w:t xml:space="preserve"> </w:t>
            </w:r>
            <w:r w:rsidRPr="001A6DB8">
              <w:t>out</w:t>
            </w:r>
            <w:r w:rsidRPr="001A6DB8">
              <w:rPr>
                <w:spacing w:val="-6"/>
              </w:rPr>
              <w:t xml:space="preserve"> </w:t>
            </w:r>
            <w:r w:rsidRPr="001A6DB8">
              <w:t>visual</w:t>
            </w:r>
            <w:r w:rsidRPr="001A6DB8">
              <w:rPr>
                <w:spacing w:val="-7"/>
              </w:rPr>
              <w:t xml:space="preserve"> </w:t>
            </w:r>
            <w:r w:rsidRPr="001A6DB8">
              <w:t>inspection</w:t>
            </w:r>
            <w:r w:rsidRPr="001A6DB8">
              <w:rPr>
                <w:spacing w:val="-8"/>
              </w:rPr>
              <w:t xml:space="preserve"> </w:t>
            </w:r>
            <w:r w:rsidRPr="001A6DB8">
              <w:t>of</w:t>
            </w:r>
            <w:r w:rsidRPr="001A6DB8">
              <w:rPr>
                <w:spacing w:val="-8"/>
              </w:rPr>
              <w:t xml:space="preserve"> </w:t>
            </w:r>
            <w:r w:rsidRPr="001A6DB8">
              <w:t>engine</w:t>
            </w:r>
            <w:r w:rsidRPr="001A6DB8">
              <w:rPr>
                <w:spacing w:val="-6"/>
              </w:rPr>
              <w:t xml:space="preserve"> </w:t>
            </w:r>
            <w:r w:rsidRPr="001A6DB8">
              <w:t>chip</w:t>
            </w:r>
            <w:r w:rsidRPr="001A6DB8">
              <w:rPr>
                <w:spacing w:val="-8"/>
              </w:rPr>
              <w:t xml:space="preserve"> </w:t>
            </w:r>
            <w:r w:rsidRPr="001A6DB8">
              <w:t>detector</w:t>
            </w:r>
            <w:r w:rsidRPr="001A6DB8">
              <w:rPr>
                <w:spacing w:val="-9"/>
              </w:rPr>
              <w:t xml:space="preserve"> </w:t>
            </w:r>
            <w:r w:rsidRPr="001A6DB8">
              <w:t>IAW</w:t>
            </w:r>
            <w:r w:rsidRPr="001A6DB8">
              <w:rPr>
                <w:spacing w:val="-6"/>
              </w:rPr>
              <w:t xml:space="preserve"> </w:t>
            </w:r>
            <w:r w:rsidRPr="001A6DB8">
              <w:rPr>
                <w:spacing w:val="-5"/>
              </w:rPr>
              <w:t>AMM</w:t>
            </w:r>
          </w:p>
        </w:tc>
        <w:tc>
          <w:tcPr>
            <w:tcW w:w="992" w:type="dxa"/>
          </w:tcPr>
          <w:p w14:paraId="55CEBDAA" w14:textId="77777777" w:rsidR="001A6DB8" w:rsidRDefault="001A6DB8" w:rsidP="001A6DB8"/>
        </w:tc>
        <w:tc>
          <w:tcPr>
            <w:tcW w:w="1843" w:type="dxa"/>
          </w:tcPr>
          <w:p w14:paraId="774F0A62" w14:textId="77777777" w:rsidR="001A6DB8" w:rsidRDefault="001A6DB8" w:rsidP="001A6DB8"/>
        </w:tc>
        <w:tc>
          <w:tcPr>
            <w:tcW w:w="1075" w:type="dxa"/>
          </w:tcPr>
          <w:p w14:paraId="2E4E4A76" w14:textId="77777777" w:rsidR="001A6DB8" w:rsidRDefault="001A6DB8" w:rsidP="001A6DB8"/>
        </w:tc>
        <w:tc>
          <w:tcPr>
            <w:tcW w:w="2185" w:type="dxa"/>
          </w:tcPr>
          <w:p w14:paraId="0C8B6A43" w14:textId="77777777" w:rsidR="001A6DB8" w:rsidRDefault="001A6DB8" w:rsidP="001A6DB8"/>
        </w:tc>
        <w:tc>
          <w:tcPr>
            <w:tcW w:w="1240" w:type="dxa"/>
          </w:tcPr>
          <w:p w14:paraId="5B783433" w14:textId="77777777" w:rsidR="001A6DB8" w:rsidRDefault="001A6DB8" w:rsidP="001A6DB8"/>
        </w:tc>
      </w:tr>
      <w:tr w:rsidR="001A6DB8" w:rsidRPr="007A58D4" w14:paraId="096900E8" w14:textId="77777777" w:rsidTr="001A6DB8">
        <w:tc>
          <w:tcPr>
            <w:tcW w:w="704" w:type="dxa"/>
          </w:tcPr>
          <w:p w14:paraId="5BA8D7EB" w14:textId="77777777" w:rsidR="001A6DB8" w:rsidRPr="00705E9C" w:rsidRDefault="001A6DB8" w:rsidP="001A6DB8">
            <w:pPr>
              <w:pStyle w:val="tablelistAC2"/>
            </w:pPr>
          </w:p>
        </w:tc>
        <w:tc>
          <w:tcPr>
            <w:tcW w:w="1134" w:type="dxa"/>
          </w:tcPr>
          <w:p w14:paraId="77703340" w14:textId="77777777" w:rsidR="001A6DB8" w:rsidRPr="001A57D9" w:rsidRDefault="001A6DB8" w:rsidP="001A6DB8">
            <w:r>
              <w:t>B1.1/B1.3</w:t>
            </w:r>
            <w:r w:rsidRPr="00BE2ECA">
              <w:br/>
            </w:r>
          </w:p>
        </w:tc>
        <w:tc>
          <w:tcPr>
            <w:tcW w:w="5387" w:type="dxa"/>
          </w:tcPr>
          <w:p w14:paraId="266B1922" w14:textId="148C33E3" w:rsidR="001A6DB8" w:rsidRPr="001A6DB8" w:rsidRDefault="001A6DB8" w:rsidP="001A6DB8">
            <w:r w:rsidRPr="001A6DB8">
              <w:t>Perform</w:t>
            </w:r>
            <w:r w:rsidRPr="001A6DB8">
              <w:rPr>
                <w:spacing w:val="-4"/>
              </w:rPr>
              <w:t xml:space="preserve"> </w:t>
            </w:r>
            <w:r w:rsidRPr="001A6DB8">
              <w:t>visual</w:t>
            </w:r>
            <w:r w:rsidRPr="001A6DB8">
              <w:rPr>
                <w:spacing w:val="-3"/>
              </w:rPr>
              <w:t xml:space="preserve"> </w:t>
            </w:r>
            <w:r w:rsidRPr="001A6DB8">
              <w:t>inspection</w:t>
            </w:r>
            <w:r w:rsidRPr="001A6DB8">
              <w:rPr>
                <w:spacing w:val="-5"/>
              </w:rPr>
              <w:t xml:space="preserve"> </w:t>
            </w:r>
            <w:r w:rsidRPr="001A6DB8">
              <w:t>of</w:t>
            </w:r>
            <w:r w:rsidRPr="001A6DB8">
              <w:rPr>
                <w:spacing w:val="-3"/>
              </w:rPr>
              <w:t xml:space="preserve"> </w:t>
            </w:r>
            <w:r w:rsidRPr="001A6DB8">
              <w:t>flexible</w:t>
            </w:r>
            <w:r w:rsidRPr="001A6DB8">
              <w:rPr>
                <w:spacing w:val="-3"/>
              </w:rPr>
              <w:t xml:space="preserve"> </w:t>
            </w:r>
            <w:r w:rsidRPr="001A6DB8">
              <w:t>engine</w:t>
            </w:r>
            <w:r w:rsidRPr="001A6DB8">
              <w:rPr>
                <w:spacing w:val="-3"/>
              </w:rPr>
              <w:t xml:space="preserve"> </w:t>
            </w:r>
            <w:r w:rsidRPr="001A6DB8">
              <w:t>oil</w:t>
            </w:r>
            <w:r w:rsidRPr="001A6DB8">
              <w:rPr>
                <w:spacing w:val="-2"/>
              </w:rPr>
              <w:t xml:space="preserve"> hoses</w:t>
            </w:r>
          </w:p>
        </w:tc>
        <w:tc>
          <w:tcPr>
            <w:tcW w:w="992" w:type="dxa"/>
          </w:tcPr>
          <w:p w14:paraId="75B002FE" w14:textId="77777777" w:rsidR="001A6DB8" w:rsidRDefault="001A6DB8" w:rsidP="001A6DB8"/>
        </w:tc>
        <w:tc>
          <w:tcPr>
            <w:tcW w:w="1843" w:type="dxa"/>
          </w:tcPr>
          <w:p w14:paraId="7C6FBBB6" w14:textId="77777777" w:rsidR="001A6DB8" w:rsidRDefault="001A6DB8" w:rsidP="001A6DB8"/>
        </w:tc>
        <w:tc>
          <w:tcPr>
            <w:tcW w:w="1075" w:type="dxa"/>
          </w:tcPr>
          <w:p w14:paraId="6581359E" w14:textId="77777777" w:rsidR="001A6DB8" w:rsidRDefault="001A6DB8" w:rsidP="001A6DB8"/>
        </w:tc>
        <w:tc>
          <w:tcPr>
            <w:tcW w:w="2185" w:type="dxa"/>
          </w:tcPr>
          <w:p w14:paraId="28F2DC05" w14:textId="77777777" w:rsidR="001A6DB8" w:rsidRDefault="001A6DB8" w:rsidP="001A6DB8"/>
        </w:tc>
        <w:tc>
          <w:tcPr>
            <w:tcW w:w="1240" w:type="dxa"/>
          </w:tcPr>
          <w:p w14:paraId="07EF7BB2" w14:textId="77777777" w:rsidR="001A6DB8" w:rsidRDefault="001A6DB8" w:rsidP="001A6DB8"/>
        </w:tc>
      </w:tr>
      <w:tr w:rsidR="001A6DB8" w:rsidRPr="007A58D4" w14:paraId="157DE70A" w14:textId="77777777" w:rsidTr="001A6DB8">
        <w:tc>
          <w:tcPr>
            <w:tcW w:w="704" w:type="dxa"/>
          </w:tcPr>
          <w:p w14:paraId="1C548253" w14:textId="77777777" w:rsidR="001A6DB8" w:rsidRPr="00705E9C" w:rsidRDefault="001A6DB8" w:rsidP="001A6DB8">
            <w:pPr>
              <w:pStyle w:val="tablelistAC2"/>
            </w:pPr>
          </w:p>
        </w:tc>
        <w:tc>
          <w:tcPr>
            <w:tcW w:w="1134" w:type="dxa"/>
          </w:tcPr>
          <w:p w14:paraId="71186CE9" w14:textId="6D262D2C" w:rsidR="001A6DB8" w:rsidRPr="001A57D9" w:rsidRDefault="001A6DB8" w:rsidP="001A6DB8">
            <w:r>
              <w:t>B1.1/B1.3</w:t>
            </w:r>
            <w:r w:rsidRPr="00BE2ECA">
              <w:br/>
            </w:r>
          </w:p>
        </w:tc>
        <w:tc>
          <w:tcPr>
            <w:tcW w:w="5387" w:type="dxa"/>
          </w:tcPr>
          <w:p w14:paraId="511720C7" w14:textId="6B0B69EE" w:rsidR="001A6DB8" w:rsidRPr="001A6DB8" w:rsidRDefault="001A6DB8" w:rsidP="001A6DB8">
            <w:r w:rsidRPr="001A6DB8">
              <w:t>Remove</w:t>
            </w:r>
            <w:r w:rsidRPr="001A6DB8">
              <w:rPr>
                <w:spacing w:val="-3"/>
              </w:rPr>
              <w:t xml:space="preserve"> </w:t>
            </w:r>
            <w:r w:rsidRPr="001A6DB8">
              <w:t>/</w:t>
            </w:r>
            <w:r w:rsidRPr="001A6DB8">
              <w:rPr>
                <w:spacing w:val="-3"/>
              </w:rPr>
              <w:t xml:space="preserve"> </w:t>
            </w:r>
            <w:r w:rsidRPr="001A6DB8">
              <w:t>install</w:t>
            </w:r>
            <w:r w:rsidRPr="001A6DB8">
              <w:rPr>
                <w:spacing w:val="-4"/>
              </w:rPr>
              <w:t xml:space="preserve"> </w:t>
            </w:r>
            <w:r w:rsidRPr="001A6DB8">
              <w:t>engine</w:t>
            </w:r>
            <w:r w:rsidRPr="001A6DB8">
              <w:rPr>
                <w:spacing w:val="-4"/>
              </w:rPr>
              <w:t xml:space="preserve"> </w:t>
            </w:r>
            <w:r w:rsidRPr="001A6DB8">
              <w:t>oil</w:t>
            </w:r>
            <w:r w:rsidRPr="001A6DB8">
              <w:rPr>
                <w:spacing w:val="-3"/>
              </w:rPr>
              <w:t xml:space="preserve"> </w:t>
            </w:r>
            <w:r w:rsidRPr="001A6DB8">
              <w:t>pump</w:t>
            </w:r>
            <w:r w:rsidRPr="001A6DB8">
              <w:rPr>
                <w:spacing w:val="-2"/>
              </w:rPr>
              <w:t xml:space="preserve"> </w:t>
            </w:r>
            <w:r w:rsidRPr="001A6DB8">
              <w:t>IAW</w:t>
            </w:r>
            <w:r w:rsidRPr="001A6DB8">
              <w:rPr>
                <w:spacing w:val="-2"/>
              </w:rPr>
              <w:t xml:space="preserve"> </w:t>
            </w:r>
            <w:r w:rsidRPr="001A6DB8">
              <w:rPr>
                <w:spacing w:val="-5"/>
              </w:rPr>
              <w:t>AMM</w:t>
            </w:r>
          </w:p>
        </w:tc>
        <w:tc>
          <w:tcPr>
            <w:tcW w:w="992" w:type="dxa"/>
          </w:tcPr>
          <w:p w14:paraId="7F514F20" w14:textId="77777777" w:rsidR="001A6DB8" w:rsidRDefault="001A6DB8" w:rsidP="001A6DB8"/>
        </w:tc>
        <w:tc>
          <w:tcPr>
            <w:tcW w:w="1843" w:type="dxa"/>
          </w:tcPr>
          <w:p w14:paraId="6D5580D9" w14:textId="77777777" w:rsidR="001A6DB8" w:rsidRDefault="001A6DB8" w:rsidP="001A6DB8"/>
        </w:tc>
        <w:tc>
          <w:tcPr>
            <w:tcW w:w="1075" w:type="dxa"/>
          </w:tcPr>
          <w:p w14:paraId="043CF959" w14:textId="77777777" w:rsidR="001A6DB8" w:rsidRDefault="001A6DB8" w:rsidP="001A6DB8"/>
        </w:tc>
        <w:tc>
          <w:tcPr>
            <w:tcW w:w="2185" w:type="dxa"/>
          </w:tcPr>
          <w:p w14:paraId="32369031" w14:textId="77777777" w:rsidR="001A6DB8" w:rsidRDefault="001A6DB8" w:rsidP="001A6DB8"/>
        </w:tc>
        <w:tc>
          <w:tcPr>
            <w:tcW w:w="1240" w:type="dxa"/>
          </w:tcPr>
          <w:p w14:paraId="72467EDD" w14:textId="77777777" w:rsidR="001A6DB8" w:rsidRDefault="001A6DB8" w:rsidP="001A6DB8"/>
        </w:tc>
      </w:tr>
      <w:tr w:rsidR="003F4D5D" w:rsidRPr="007A58D4" w14:paraId="4BEE372D" w14:textId="77777777" w:rsidTr="003F4D5D">
        <w:tc>
          <w:tcPr>
            <w:tcW w:w="704" w:type="dxa"/>
          </w:tcPr>
          <w:p w14:paraId="1A151CC3" w14:textId="77777777" w:rsidR="003F4D5D" w:rsidRPr="00705E9C" w:rsidRDefault="003F4D5D" w:rsidP="003F4D5D">
            <w:pPr>
              <w:pStyle w:val="tablelistAC2"/>
            </w:pPr>
          </w:p>
        </w:tc>
        <w:tc>
          <w:tcPr>
            <w:tcW w:w="1134" w:type="dxa"/>
          </w:tcPr>
          <w:p w14:paraId="36FD2C2C" w14:textId="4CB889D8" w:rsidR="003F4D5D" w:rsidRPr="001A57D9" w:rsidRDefault="003F4D5D" w:rsidP="003F4D5D">
            <w:r>
              <w:t>B1.1/B1.3</w:t>
            </w:r>
            <w:r w:rsidRPr="00BE2ECA">
              <w:br/>
            </w:r>
          </w:p>
        </w:tc>
        <w:tc>
          <w:tcPr>
            <w:tcW w:w="5387" w:type="dxa"/>
          </w:tcPr>
          <w:p w14:paraId="29946AD4" w14:textId="2E492091" w:rsidR="003F4D5D" w:rsidRPr="003F4D5D" w:rsidRDefault="003F4D5D" w:rsidP="003F4D5D">
            <w:r w:rsidRPr="003F4D5D">
              <w:t>Drain</w:t>
            </w:r>
            <w:r w:rsidRPr="003F4D5D">
              <w:rPr>
                <w:spacing w:val="-8"/>
              </w:rPr>
              <w:t xml:space="preserve"> </w:t>
            </w:r>
            <w:r w:rsidRPr="003F4D5D">
              <w:t>and</w:t>
            </w:r>
            <w:r w:rsidRPr="003F4D5D">
              <w:rPr>
                <w:spacing w:val="-8"/>
              </w:rPr>
              <w:t xml:space="preserve"> </w:t>
            </w:r>
            <w:r w:rsidRPr="003F4D5D">
              <w:t>replenish</w:t>
            </w:r>
            <w:r w:rsidRPr="003F4D5D">
              <w:rPr>
                <w:spacing w:val="-8"/>
              </w:rPr>
              <w:t xml:space="preserve"> </w:t>
            </w:r>
            <w:r w:rsidRPr="003F4D5D">
              <w:t>oil</w:t>
            </w:r>
            <w:r w:rsidRPr="003F4D5D">
              <w:rPr>
                <w:spacing w:val="-8"/>
              </w:rPr>
              <w:t xml:space="preserve"> </w:t>
            </w:r>
            <w:r w:rsidRPr="003F4D5D">
              <w:rPr>
                <w:spacing w:val="-2"/>
              </w:rPr>
              <w:t>system.</w:t>
            </w:r>
          </w:p>
        </w:tc>
        <w:tc>
          <w:tcPr>
            <w:tcW w:w="992" w:type="dxa"/>
          </w:tcPr>
          <w:p w14:paraId="3DD30E7F" w14:textId="77777777" w:rsidR="003F4D5D" w:rsidRDefault="003F4D5D" w:rsidP="003F4D5D"/>
        </w:tc>
        <w:tc>
          <w:tcPr>
            <w:tcW w:w="1843" w:type="dxa"/>
          </w:tcPr>
          <w:p w14:paraId="64E002EA" w14:textId="77777777" w:rsidR="003F4D5D" w:rsidRDefault="003F4D5D" w:rsidP="003F4D5D"/>
        </w:tc>
        <w:tc>
          <w:tcPr>
            <w:tcW w:w="1075" w:type="dxa"/>
          </w:tcPr>
          <w:p w14:paraId="00DCB09D" w14:textId="77777777" w:rsidR="003F4D5D" w:rsidRDefault="003F4D5D" w:rsidP="003F4D5D"/>
        </w:tc>
        <w:tc>
          <w:tcPr>
            <w:tcW w:w="2185" w:type="dxa"/>
          </w:tcPr>
          <w:p w14:paraId="2D703633" w14:textId="77777777" w:rsidR="003F4D5D" w:rsidRDefault="003F4D5D" w:rsidP="003F4D5D"/>
        </w:tc>
        <w:tc>
          <w:tcPr>
            <w:tcW w:w="1240" w:type="dxa"/>
          </w:tcPr>
          <w:p w14:paraId="44DC2117" w14:textId="77777777" w:rsidR="003F4D5D" w:rsidRDefault="003F4D5D" w:rsidP="003F4D5D"/>
        </w:tc>
      </w:tr>
      <w:tr w:rsidR="003F4D5D" w:rsidRPr="007A58D4" w14:paraId="05C49CA8" w14:textId="77777777" w:rsidTr="003F4D5D">
        <w:tc>
          <w:tcPr>
            <w:tcW w:w="704" w:type="dxa"/>
          </w:tcPr>
          <w:p w14:paraId="0CC783FB" w14:textId="77777777" w:rsidR="003F4D5D" w:rsidRPr="00705E9C" w:rsidRDefault="003F4D5D" w:rsidP="003F4D5D">
            <w:pPr>
              <w:pStyle w:val="tablelistAC2"/>
            </w:pPr>
          </w:p>
        </w:tc>
        <w:tc>
          <w:tcPr>
            <w:tcW w:w="1134" w:type="dxa"/>
          </w:tcPr>
          <w:p w14:paraId="5D1EE45C" w14:textId="63FAF90E" w:rsidR="003F4D5D" w:rsidRDefault="003F4D5D" w:rsidP="003F4D5D">
            <w:r>
              <w:t>B1.1/B1.3</w:t>
            </w:r>
            <w:r w:rsidRPr="00BE2ECA">
              <w:br/>
            </w:r>
          </w:p>
        </w:tc>
        <w:tc>
          <w:tcPr>
            <w:tcW w:w="5387" w:type="dxa"/>
          </w:tcPr>
          <w:p w14:paraId="052B95C3" w14:textId="467337BD" w:rsidR="003F4D5D" w:rsidRPr="003F4D5D" w:rsidRDefault="003F4D5D" w:rsidP="003F4D5D">
            <w:r w:rsidRPr="003F4D5D">
              <w:t>Remove</w:t>
            </w:r>
            <w:r w:rsidRPr="003F4D5D">
              <w:rPr>
                <w:spacing w:val="-5"/>
              </w:rPr>
              <w:t xml:space="preserve"> </w:t>
            </w:r>
            <w:r w:rsidRPr="003F4D5D">
              <w:t>and</w:t>
            </w:r>
            <w:r w:rsidRPr="003F4D5D">
              <w:rPr>
                <w:spacing w:val="-5"/>
              </w:rPr>
              <w:t xml:space="preserve"> </w:t>
            </w:r>
            <w:r w:rsidRPr="003F4D5D">
              <w:t>install</w:t>
            </w:r>
            <w:r w:rsidRPr="003F4D5D">
              <w:rPr>
                <w:spacing w:val="-6"/>
              </w:rPr>
              <w:t xml:space="preserve"> </w:t>
            </w:r>
            <w:r w:rsidRPr="003F4D5D">
              <w:t>fuel</w:t>
            </w:r>
            <w:r w:rsidRPr="003F4D5D">
              <w:rPr>
                <w:spacing w:val="-5"/>
              </w:rPr>
              <w:t xml:space="preserve"> </w:t>
            </w:r>
            <w:r w:rsidRPr="003F4D5D">
              <w:t>/oil</w:t>
            </w:r>
            <w:r w:rsidRPr="003F4D5D">
              <w:rPr>
                <w:spacing w:val="-4"/>
              </w:rPr>
              <w:t xml:space="preserve"> </w:t>
            </w:r>
            <w:r w:rsidRPr="003F4D5D">
              <w:t>coiler</w:t>
            </w:r>
            <w:r w:rsidRPr="003F4D5D">
              <w:rPr>
                <w:spacing w:val="-4"/>
              </w:rPr>
              <w:t xml:space="preserve"> </w:t>
            </w:r>
            <w:r w:rsidRPr="003F4D5D">
              <w:t>or</w:t>
            </w:r>
            <w:r w:rsidRPr="003F4D5D">
              <w:rPr>
                <w:spacing w:val="-7"/>
              </w:rPr>
              <w:t xml:space="preserve"> </w:t>
            </w:r>
            <w:r w:rsidRPr="003F4D5D">
              <w:t>air/oil</w:t>
            </w:r>
            <w:r w:rsidRPr="003F4D5D">
              <w:rPr>
                <w:spacing w:val="-6"/>
              </w:rPr>
              <w:t xml:space="preserve"> </w:t>
            </w:r>
            <w:r w:rsidRPr="003F4D5D">
              <w:rPr>
                <w:spacing w:val="-2"/>
              </w:rPr>
              <w:t>cooler</w:t>
            </w:r>
          </w:p>
        </w:tc>
        <w:tc>
          <w:tcPr>
            <w:tcW w:w="992" w:type="dxa"/>
          </w:tcPr>
          <w:p w14:paraId="741D0260" w14:textId="77777777" w:rsidR="003F4D5D" w:rsidRDefault="003F4D5D" w:rsidP="003F4D5D"/>
        </w:tc>
        <w:tc>
          <w:tcPr>
            <w:tcW w:w="1843" w:type="dxa"/>
          </w:tcPr>
          <w:p w14:paraId="17F100FB" w14:textId="77777777" w:rsidR="003F4D5D" w:rsidRDefault="003F4D5D" w:rsidP="003F4D5D"/>
        </w:tc>
        <w:tc>
          <w:tcPr>
            <w:tcW w:w="1075" w:type="dxa"/>
          </w:tcPr>
          <w:p w14:paraId="13BF6A70" w14:textId="77777777" w:rsidR="003F4D5D" w:rsidRDefault="003F4D5D" w:rsidP="003F4D5D"/>
        </w:tc>
        <w:tc>
          <w:tcPr>
            <w:tcW w:w="2185" w:type="dxa"/>
          </w:tcPr>
          <w:p w14:paraId="31630894" w14:textId="77777777" w:rsidR="003F4D5D" w:rsidRDefault="003F4D5D" w:rsidP="003F4D5D"/>
        </w:tc>
        <w:tc>
          <w:tcPr>
            <w:tcW w:w="1240" w:type="dxa"/>
          </w:tcPr>
          <w:p w14:paraId="3F4CF0F4" w14:textId="77777777" w:rsidR="003F4D5D" w:rsidRDefault="003F4D5D" w:rsidP="003F4D5D"/>
        </w:tc>
      </w:tr>
      <w:tr w:rsidR="003F4D5D" w:rsidRPr="007A58D4" w14:paraId="21CA22D9" w14:textId="77777777" w:rsidTr="003F4D5D">
        <w:tc>
          <w:tcPr>
            <w:tcW w:w="704" w:type="dxa"/>
          </w:tcPr>
          <w:p w14:paraId="62BA8E9A" w14:textId="77777777" w:rsidR="003F4D5D" w:rsidRPr="00705E9C" w:rsidRDefault="003F4D5D" w:rsidP="003F4D5D">
            <w:pPr>
              <w:pStyle w:val="tablelistAC2"/>
            </w:pPr>
          </w:p>
        </w:tc>
        <w:tc>
          <w:tcPr>
            <w:tcW w:w="1134" w:type="dxa"/>
          </w:tcPr>
          <w:p w14:paraId="29FDA547" w14:textId="3CFBCC44" w:rsidR="003F4D5D" w:rsidRDefault="003F4D5D" w:rsidP="003F4D5D">
            <w:r>
              <w:t>B1.1/B1.3</w:t>
            </w:r>
            <w:r w:rsidRPr="00BE2ECA">
              <w:br/>
            </w:r>
          </w:p>
        </w:tc>
        <w:tc>
          <w:tcPr>
            <w:tcW w:w="5387" w:type="dxa"/>
          </w:tcPr>
          <w:p w14:paraId="02BA6DE3" w14:textId="4D2E1810" w:rsidR="003F4D5D" w:rsidRPr="003F4D5D" w:rsidRDefault="003F4D5D" w:rsidP="003F4D5D">
            <w:r w:rsidRPr="003F4D5D">
              <w:t>Perform</w:t>
            </w:r>
            <w:r w:rsidRPr="003F4D5D">
              <w:rPr>
                <w:spacing w:val="-5"/>
              </w:rPr>
              <w:t xml:space="preserve"> </w:t>
            </w:r>
            <w:r w:rsidRPr="003F4D5D">
              <w:t>Inspection</w:t>
            </w:r>
            <w:r w:rsidRPr="003F4D5D">
              <w:rPr>
                <w:spacing w:val="-2"/>
              </w:rPr>
              <w:t xml:space="preserve"> </w:t>
            </w:r>
            <w:r w:rsidRPr="003F4D5D">
              <w:t>of</w:t>
            </w:r>
            <w:r w:rsidRPr="003F4D5D">
              <w:rPr>
                <w:spacing w:val="-3"/>
              </w:rPr>
              <w:t xml:space="preserve"> </w:t>
            </w:r>
            <w:r w:rsidRPr="003F4D5D">
              <w:t>Oil</w:t>
            </w:r>
            <w:r w:rsidRPr="003F4D5D">
              <w:rPr>
                <w:spacing w:val="-2"/>
              </w:rPr>
              <w:t xml:space="preserve"> </w:t>
            </w:r>
            <w:r w:rsidRPr="003F4D5D">
              <w:t>Filter</w:t>
            </w:r>
            <w:r w:rsidRPr="003F4D5D">
              <w:rPr>
                <w:spacing w:val="-3"/>
              </w:rPr>
              <w:t xml:space="preserve"> </w:t>
            </w:r>
            <w:r w:rsidRPr="003F4D5D">
              <w:t>Bypass</w:t>
            </w:r>
            <w:r w:rsidRPr="003F4D5D">
              <w:rPr>
                <w:spacing w:val="-3"/>
              </w:rPr>
              <w:t xml:space="preserve"> </w:t>
            </w:r>
            <w:r w:rsidRPr="003F4D5D">
              <w:rPr>
                <w:spacing w:val="-2"/>
              </w:rPr>
              <w:t>Indicator</w:t>
            </w:r>
          </w:p>
        </w:tc>
        <w:tc>
          <w:tcPr>
            <w:tcW w:w="992" w:type="dxa"/>
          </w:tcPr>
          <w:p w14:paraId="45164FD1" w14:textId="77777777" w:rsidR="003F4D5D" w:rsidRDefault="003F4D5D" w:rsidP="003F4D5D"/>
        </w:tc>
        <w:tc>
          <w:tcPr>
            <w:tcW w:w="1843" w:type="dxa"/>
          </w:tcPr>
          <w:p w14:paraId="0400E12B" w14:textId="77777777" w:rsidR="003F4D5D" w:rsidRDefault="003F4D5D" w:rsidP="003F4D5D"/>
        </w:tc>
        <w:tc>
          <w:tcPr>
            <w:tcW w:w="1075" w:type="dxa"/>
          </w:tcPr>
          <w:p w14:paraId="30CAE9BE" w14:textId="77777777" w:rsidR="003F4D5D" w:rsidRDefault="003F4D5D" w:rsidP="003F4D5D"/>
        </w:tc>
        <w:tc>
          <w:tcPr>
            <w:tcW w:w="2185" w:type="dxa"/>
          </w:tcPr>
          <w:p w14:paraId="7375DD8F" w14:textId="77777777" w:rsidR="003F4D5D" w:rsidRDefault="003F4D5D" w:rsidP="003F4D5D"/>
        </w:tc>
        <w:tc>
          <w:tcPr>
            <w:tcW w:w="1240" w:type="dxa"/>
          </w:tcPr>
          <w:p w14:paraId="0BC1B85B" w14:textId="77777777" w:rsidR="003F4D5D" w:rsidRDefault="003F4D5D" w:rsidP="003F4D5D"/>
        </w:tc>
      </w:tr>
      <w:tr w:rsidR="003F4D5D" w:rsidRPr="007A58D4" w14:paraId="3C09D5DA" w14:textId="77777777" w:rsidTr="003F4D5D">
        <w:tc>
          <w:tcPr>
            <w:tcW w:w="704" w:type="dxa"/>
          </w:tcPr>
          <w:p w14:paraId="62A7A39D" w14:textId="77777777" w:rsidR="003F4D5D" w:rsidRPr="00705E9C" w:rsidRDefault="003F4D5D" w:rsidP="003F4D5D">
            <w:pPr>
              <w:pStyle w:val="tablelistAC2"/>
            </w:pPr>
          </w:p>
        </w:tc>
        <w:tc>
          <w:tcPr>
            <w:tcW w:w="1134" w:type="dxa"/>
          </w:tcPr>
          <w:p w14:paraId="543CB47F" w14:textId="55B39D8D" w:rsidR="003F4D5D" w:rsidRDefault="003F4D5D" w:rsidP="003F4D5D">
            <w:r>
              <w:t>B1.1/B1.3</w:t>
            </w:r>
            <w:r w:rsidRPr="00BE2ECA">
              <w:br/>
            </w:r>
          </w:p>
        </w:tc>
        <w:tc>
          <w:tcPr>
            <w:tcW w:w="5387" w:type="dxa"/>
          </w:tcPr>
          <w:p w14:paraId="37E54CA5" w14:textId="7C5E05CF" w:rsidR="003F4D5D" w:rsidRPr="003F4D5D" w:rsidRDefault="003F4D5D" w:rsidP="003F4D5D">
            <w:r w:rsidRPr="003F4D5D">
              <w:t>Discuss/review</w:t>
            </w:r>
            <w:r w:rsidRPr="003F4D5D">
              <w:rPr>
                <w:spacing w:val="-6"/>
              </w:rPr>
              <w:t xml:space="preserve"> </w:t>
            </w:r>
            <w:r w:rsidRPr="003F4D5D">
              <w:t>engine</w:t>
            </w:r>
            <w:r w:rsidRPr="003F4D5D">
              <w:rPr>
                <w:spacing w:val="-6"/>
              </w:rPr>
              <w:t xml:space="preserve"> </w:t>
            </w:r>
            <w:r w:rsidRPr="003F4D5D">
              <w:t>fuel</w:t>
            </w:r>
            <w:r w:rsidRPr="003F4D5D">
              <w:rPr>
                <w:spacing w:val="-5"/>
              </w:rPr>
              <w:t xml:space="preserve"> </w:t>
            </w:r>
            <w:r w:rsidRPr="003F4D5D">
              <w:t>system</w:t>
            </w:r>
            <w:r w:rsidRPr="003F4D5D">
              <w:rPr>
                <w:spacing w:val="-7"/>
              </w:rPr>
              <w:t xml:space="preserve"> </w:t>
            </w:r>
            <w:r w:rsidRPr="003F4D5D">
              <w:t>layout</w:t>
            </w:r>
            <w:r w:rsidRPr="003F4D5D">
              <w:rPr>
                <w:spacing w:val="-8"/>
              </w:rPr>
              <w:t xml:space="preserve"> </w:t>
            </w:r>
            <w:r w:rsidRPr="003F4D5D">
              <w:t>and</w:t>
            </w:r>
            <w:r w:rsidRPr="003F4D5D">
              <w:rPr>
                <w:spacing w:val="-8"/>
              </w:rPr>
              <w:t xml:space="preserve"> </w:t>
            </w:r>
            <w:r w:rsidRPr="003F4D5D">
              <w:t xml:space="preserve">locate </w:t>
            </w:r>
            <w:r w:rsidRPr="003F4D5D">
              <w:rPr>
                <w:spacing w:val="-2"/>
              </w:rPr>
              <w:t>components</w:t>
            </w:r>
          </w:p>
        </w:tc>
        <w:tc>
          <w:tcPr>
            <w:tcW w:w="992" w:type="dxa"/>
          </w:tcPr>
          <w:p w14:paraId="72BA2DFB" w14:textId="77777777" w:rsidR="003F4D5D" w:rsidRDefault="003F4D5D" w:rsidP="003F4D5D"/>
        </w:tc>
        <w:tc>
          <w:tcPr>
            <w:tcW w:w="1843" w:type="dxa"/>
          </w:tcPr>
          <w:p w14:paraId="6B82E06E" w14:textId="77777777" w:rsidR="003F4D5D" w:rsidRDefault="003F4D5D" w:rsidP="003F4D5D"/>
        </w:tc>
        <w:tc>
          <w:tcPr>
            <w:tcW w:w="1075" w:type="dxa"/>
          </w:tcPr>
          <w:p w14:paraId="16E8CBAF" w14:textId="77777777" w:rsidR="003F4D5D" w:rsidRDefault="003F4D5D" w:rsidP="003F4D5D"/>
        </w:tc>
        <w:tc>
          <w:tcPr>
            <w:tcW w:w="2185" w:type="dxa"/>
          </w:tcPr>
          <w:p w14:paraId="7BDAA574" w14:textId="77777777" w:rsidR="003F4D5D" w:rsidRDefault="003F4D5D" w:rsidP="003F4D5D"/>
        </w:tc>
        <w:tc>
          <w:tcPr>
            <w:tcW w:w="1240" w:type="dxa"/>
          </w:tcPr>
          <w:p w14:paraId="0E0A4BC7" w14:textId="77777777" w:rsidR="003F4D5D" w:rsidRDefault="003F4D5D" w:rsidP="003F4D5D"/>
        </w:tc>
      </w:tr>
      <w:tr w:rsidR="003F4D5D" w:rsidRPr="007A58D4" w14:paraId="2A9EA4D6" w14:textId="77777777" w:rsidTr="003F4D5D">
        <w:tc>
          <w:tcPr>
            <w:tcW w:w="704" w:type="dxa"/>
          </w:tcPr>
          <w:p w14:paraId="605DEDC0" w14:textId="77777777" w:rsidR="003F4D5D" w:rsidRPr="00705E9C" w:rsidRDefault="003F4D5D" w:rsidP="003F4D5D">
            <w:pPr>
              <w:pStyle w:val="tablelistAC2"/>
            </w:pPr>
          </w:p>
        </w:tc>
        <w:tc>
          <w:tcPr>
            <w:tcW w:w="1134" w:type="dxa"/>
          </w:tcPr>
          <w:p w14:paraId="0E76CBA0" w14:textId="0BAF536F" w:rsidR="003F4D5D" w:rsidRDefault="003F4D5D" w:rsidP="003F4D5D">
            <w:r>
              <w:t>B1.1/B1.3</w:t>
            </w:r>
            <w:r w:rsidRPr="00BE2ECA">
              <w:br/>
            </w:r>
          </w:p>
        </w:tc>
        <w:tc>
          <w:tcPr>
            <w:tcW w:w="5387" w:type="dxa"/>
          </w:tcPr>
          <w:p w14:paraId="7E6E69AD" w14:textId="3E11DAE6" w:rsidR="003F4D5D" w:rsidRPr="003F4D5D" w:rsidRDefault="003F4D5D" w:rsidP="003F4D5D">
            <w:r w:rsidRPr="003F4D5D">
              <w:t>Remove</w:t>
            </w:r>
            <w:r w:rsidRPr="003F4D5D">
              <w:rPr>
                <w:spacing w:val="-5"/>
              </w:rPr>
              <w:t xml:space="preserve"> </w:t>
            </w:r>
            <w:r w:rsidRPr="003F4D5D">
              <w:t>/</w:t>
            </w:r>
            <w:r w:rsidRPr="003F4D5D">
              <w:rPr>
                <w:spacing w:val="-7"/>
              </w:rPr>
              <w:t xml:space="preserve"> </w:t>
            </w:r>
            <w:r w:rsidRPr="003F4D5D">
              <w:t>install</w:t>
            </w:r>
            <w:r w:rsidRPr="003F4D5D">
              <w:rPr>
                <w:spacing w:val="-5"/>
              </w:rPr>
              <w:t xml:space="preserve"> </w:t>
            </w:r>
            <w:r w:rsidRPr="003F4D5D">
              <w:t>engine</w:t>
            </w:r>
            <w:r w:rsidRPr="003F4D5D">
              <w:rPr>
                <w:spacing w:val="-5"/>
              </w:rPr>
              <w:t xml:space="preserve"> </w:t>
            </w:r>
            <w:r w:rsidRPr="003F4D5D">
              <w:t>fuel</w:t>
            </w:r>
            <w:r w:rsidRPr="003F4D5D">
              <w:rPr>
                <w:spacing w:val="-7"/>
              </w:rPr>
              <w:t xml:space="preserve"> </w:t>
            </w:r>
            <w:r w:rsidRPr="003F4D5D">
              <w:t>control</w:t>
            </w:r>
            <w:r w:rsidRPr="003F4D5D">
              <w:rPr>
                <w:spacing w:val="-7"/>
              </w:rPr>
              <w:t xml:space="preserve"> </w:t>
            </w:r>
            <w:r w:rsidRPr="003F4D5D">
              <w:t>unit/</w:t>
            </w:r>
            <w:r w:rsidRPr="003F4D5D">
              <w:rPr>
                <w:spacing w:val="-5"/>
              </w:rPr>
              <w:t xml:space="preserve"> </w:t>
            </w:r>
            <w:r w:rsidRPr="003F4D5D">
              <w:t>hydro-mechanical unit IAW AMM</w:t>
            </w:r>
          </w:p>
        </w:tc>
        <w:tc>
          <w:tcPr>
            <w:tcW w:w="992" w:type="dxa"/>
          </w:tcPr>
          <w:p w14:paraId="6CD906A9" w14:textId="77777777" w:rsidR="003F4D5D" w:rsidRDefault="003F4D5D" w:rsidP="003F4D5D"/>
        </w:tc>
        <w:tc>
          <w:tcPr>
            <w:tcW w:w="1843" w:type="dxa"/>
          </w:tcPr>
          <w:p w14:paraId="5CE16220" w14:textId="77777777" w:rsidR="003F4D5D" w:rsidRDefault="003F4D5D" w:rsidP="003F4D5D"/>
        </w:tc>
        <w:tc>
          <w:tcPr>
            <w:tcW w:w="1075" w:type="dxa"/>
          </w:tcPr>
          <w:p w14:paraId="4D7E52A5" w14:textId="77777777" w:rsidR="003F4D5D" w:rsidRDefault="003F4D5D" w:rsidP="003F4D5D"/>
        </w:tc>
        <w:tc>
          <w:tcPr>
            <w:tcW w:w="2185" w:type="dxa"/>
          </w:tcPr>
          <w:p w14:paraId="023568CD" w14:textId="77777777" w:rsidR="003F4D5D" w:rsidRDefault="003F4D5D" w:rsidP="003F4D5D"/>
        </w:tc>
        <w:tc>
          <w:tcPr>
            <w:tcW w:w="1240" w:type="dxa"/>
          </w:tcPr>
          <w:p w14:paraId="56022051" w14:textId="77777777" w:rsidR="003F4D5D" w:rsidRDefault="003F4D5D" w:rsidP="003F4D5D"/>
        </w:tc>
      </w:tr>
      <w:tr w:rsidR="003F4D5D" w:rsidRPr="007A58D4" w14:paraId="5933303C" w14:textId="77777777" w:rsidTr="003F4D5D">
        <w:tc>
          <w:tcPr>
            <w:tcW w:w="704" w:type="dxa"/>
          </w:tcPr>
          <w:p w14:paraId="23267551" w14:textId="77777777" w:rsidR="003F4D5D" w:rsidRPr="00705E9C" w:rsidRDefault="003F4D5D" w:rsidP="003F4D5D">
            <w:pPr>
              <w:pStyle w:val="tablelistAC2"/>
            </w:pPr>
          </w:p>
        </w:tc>
        <w:tc>
          <w:tcPr>
            <w:tcW w:w="1134" w:type="dxa"/>
          </w:tcPr>
          <w:p w14:paraId="156F7A85" w14:textId="596C15A0" w:rsidR="003F4D5D" w:rsidRDefault="003F4D5D" w:rsidP="003F4D5D">
            <w:r>
              <w:t>B1.1/B1.3</w:t>
            </w:r>
            <w:r w:rsidRPr="00BE2ECA">
              <w:br/>
            </w:r>
          </w:p>
        </w:tc>
        <w:tc>
          <w:tcPr>
            <w:tcW w:w="5387" w:type="dxa"/>
          </w:tcPr>
          <w:p w14:paraId="70BC0ED7" w14:textId="4E077768" w:rsidR="003F4D5D" w:rsidRPr="003F4D5D" w:rsidRDefault="003F4D5D" w:rsidP="003F4D5D">
            <w:r w:rsidRPr="003F4D5D">
              <w:t>Rig</w:t>
            </w:r>
            <w:r w:rsidRPr="003F4D5D">
              <w:rPr>
                <w:spacing w:val="-3"/>
              </w:rPr>
              <w:t xml:space="preserve"> </w:t>
            </w:r>
            <w:r w:rsidRPr="003F4D5D">
              <w:t>engine</w:t>
            </w:r>
            <w:r w:rsidRPr="003F4D5D">
              <w:rPr>
                <w:spacing w:val="-2"/>
              </w:rPr>
              <w:t xml:space="preserve"> </w:t>
            </w:r>
            <w:r w:rsidRPr="003F4D5D">
              <w:t>power</w:t>
            </w:r>
            <w:r w:rsidRPr="003F4D5D">
              <w:rPr>
                <w:spacing w:val="-3"/>
              </w:rPr>
              <w:t xml:space="preserve"> </w:t>
            </w:r>
            <w:r w:rsidRPr="003F4D5D">
              <w:t>lever</w:t>
            </w:r>
            <w:r w:rsidRPr="003F4D5D">
              <w:rPr>
                <w:spacing w:val="-2"/>
              </w:rPr>
              <w:t xml:space="preserve"> </w:t>
            </w:r>
            <w:r w:rsidRPr="003F4D5D">
              <w:t>/</w:t>
            </w:r>
            <w:r w:rsidRPr="003F4D5D">
              <w:rPr>
                <w:spacing w:val="-5"/>
              </w:rPr>
              <w:t xml:space="preserve"> </w:t>
            </w:r>
            <w:r w:rsidRPr="003F4D5D">
              <w:t>throttle</w:t>
            </w:r>
            <w:r w:rsidRPr="003F4D5D">
              <w:rPr>
                <w:spacing w:val="-2"/>
              </w:rPr>
              <w:t xml:space="preserve"> control</w:t>
            </w:r>
          </w:p>
        </w:tc>
        <w:tc>
          <w:tcPr>
            <w:tcW w:w="992" w:type="dxa"/>
          </w:tcPr>
          <w:p w14:paraId="799235BA" w14:textId="77777777" w:rsidR="003F4D5D" w:rsidRDefault="003F4D5D" w:rsidP="003F4D5D"/>
        </w:tc>
        <w:tc>
          <w:tcPr>
            <w:tcW w:w="1843" w:type="dxa"/>
          </w:tcPr>
          <w:p w14:paraId="792428DD" w14:textId="77777777" w:rsidR="003F4D5D" w:rsidRDefault="003F4D5D" w:rsidP="003F4D5D"/>
        </w:tc>
        <w:tc>
          <w:tcPr>
            <w:tcW w:w="1075" w:type="dxa"/>
          </w:tcPr>
          <w:p w14:paraId="7B408FB5" w14:textId="77777777" w:rsidR="003F4D5D" w:rsidRDefault="003F4D5D" w:rsidP="003F4D5D"/>
        </w:tc>
        <w:tc>
          <w:tcPr>
            <w:tcW w:w="2185" w:type="dxa"/>
          </w:tcPr>
          <w:p w14:paraId="76D60278" w14:textId="77777777" w:rsidR="003F4D5D" w:rsidRDefault="003F4D5D" w:rsidP="003F4D5D"/>
        </w:tc>
        <w:tc>
          <w:tcPr>
            <w:tcW w:w="1240" w:type="dxa"/>
          </w:tcPr>
          <w:p w14:paraId="0B29AF35" w14:textId="77777777" w:rsidR="003F4D5D" w:rsidRDefault="003F4D5D" w:rsidP="003F4D5D"/>
        </w:tc>
      </w:tr>
      <w:tr w:rsidR="003F4D5D" w:rsidRPr="007A58D4" w14:paraId="7040A277" w14:textId="77777777" w:rsidTr="003F4D5D">
        <w:tc>
          <w:tcPr>
            <w:tcW w:w="704" w:type="dxa"/>
          </w:tcPr>
          <w:p w14:paraId="1BCE5F8A" w14:textId="77777777" w:rsidR="003F4D5D" w:rsidRPr="00705E9C" w:rsidRDefault="003F4D5D" w:rsidP="003F4D5D">
            <w:pPr>
              <w:pStyle w:val="tablelistAC2"/>
            </w:pPr>
          </w:p>
        </w:tc>
        <w:tc>
          <w:tcPr>
            <w:tcW w:w="1134" w:type="dxa"/>
          </w:tcPr>
          <w:p w14:paraId="573400A1" w14:textId="1E78146B" w:rsidR="003F4D5D" w:rsidRPr="00BE2ECA" w:rsidRDefault="003F4D5D" w:rsidP="003F4D5D">
            <w:r>
              <w:t>B1.1/B1.3</w:t>
            </w:r>
            <w:r w:rsidRPr="00BE2ECA">
              <w:br/>
            </w:r>
          </w:p>
        </w:tc>
        <w:tc>
          <w:tcPr>
            <w:tcW w:w="5387" w:type="dxa"/>
          </w:tcPr>
          <w:p w14:paraId="010915FB" w14:textId="0F7CA00F" w:rsidR="003F4D5D" w:rsidRPr="003F4D5D" w:rsidRDefault="003F4D5D" w:rsidP="003F4D5D">
            <w:r w:rsidRPr="003F4D5D">
              <w:t>Perform</w:t>
            </w:r>
            <w:r w:rsidRPr="003F4D5D">
              <w:rPr>
                <w:spacing w:val="-3"/>
              </w:rPr>
              <w:t xml:space="preserve"> </w:t>
            </w:r>
            <w:r w:rsidRPr="003F4D5D">
              <w:t>a FADEC</w:t>
            </w:r>
            <w:r w:rsidRPr="003F4D5D">
              <w:rPr>
                <w:spacing w:val="-3"/>
              </w:rPr>
              <w:t xml:space="preserve"> </w:t>
            </w:r>
            <w:r w:rsidRPr="003F4D5D">
              <w:t>/EEC</w:t>
            </w:r>
            <w:r w:rsidRPr="003F4D5D">
              <w:rPr>
                <w:spacing w:val="-1"/>
              </w:rPr>
              <w:t xml:space="preserve"> </w:t>
            </w:r>
            <w:r w:rsidRPr="003F4D5D">
              <w:t>system</w:t>
            </w:r>
            <w:r w:rsidRPr="003F4D5D">
              <w:rPr>
                <w:spacing w:val="-1"/>
              </w:rPr>
              <w:t xml:space="preserve"> </w:t>
            </w:r>
            <w:r w:rsidRPr="003F4D5D">
              <w:t>BITE</w:t>
            </w:r>
            <w:r w:rsidRPr="003F4D5D">
              <w:rPr>
                <w:spacing w:val="-1"/>
              </w:rPr>
              <w:t xml:space="preserve"> </w:t>
            </w:r>
            <w:r w:rsidRPr="003F4D5D">
              <w:rPr>
                <w:spacing w:val="-4"/>
              </w:rPr>
              <w:t>test</w:t>
            </w:r>
          </w:p>
        </w:tc>
        <w:tc>
          <w:tcPr>
            <w:tcW w:w="992" w:type="dxa"/>
          </w:tcPr>
          <w:p w14:paraId="549CEA77" w14:textId="77777777" w:rsidR="003F4D5D" w:rsidRDefault="003F4D5D" w:rsidP="003F4D5D"/>
        </w:tc>
        <w:tc>
          <w:tcPr>
            <w:tcW w:w="1843" w:type="dxa"/>
          </w:tcPr>
          <w:p w14:paraId="22DBBE7C" w14:textId="77777777" w:rsidR="003F4D5D" w:rsidRDefault="003F4D5D" w:rsidP="003F4D5D"/>
        </w:tc>
        <w:tc>
          <w:tcPr>
            <w:tcW w:w="1075" w:type="dxa"/>
          </w:tcPr>
          <w:p w14:paraId="63276586" w14:textId="77777777" w:rsidR="003F4D5D" w:rsidRDefault="003F4D5D" w:rsidP="003F4D5D"/>
        </w:tc>
        <w:tc>
          <w:tcPr>
            <w:tcW w:w="2185" w:type="dxa"/>
          </w:tcPr>
          <w:p w14:paraId="796EB4A5" w14:textId="77777777" w:rsidR="003F4D5D" w:rsidRDefault="003F4D5D" w:rsidP="003F4D5D"/>
        </w:tc>
        <w:tc>
          <w:tcPr>
            <w:tcW w:w="1240" w:type="dxa"/>
          </w:tcPr>
          <w:p w14:paraId="27151E85" w14:textId="77777777" w:rsidR="003F4D5D" w:rsidRDefault="003F4D5D" w:rsidP="003F4D5D"/>
        </w:tc>
      </w:tr>
      <w:tr w:rsidR="003F4D5D" w:rsidRPr="007A58D4" w14:paraId="2B584CC9" w14:textId="77777777" w:rsidTr="003F4D5D">
        <w:tc>
          <w:tcPr>
            <w:tcW w:w="704" w:type="dxa"/>
          </w:tcPr>
          <w:p w14:paraId="7AA59A60" w14:textId="77777777" w:rsidR="003F4D5D" w:rsidRPr="00705E9C" w:rsidRDefault="003F4D5D" w:rsidP="003F4D5D">
            <w:pPr>
              <w:pStyle w:val="tablelistAC2"/>
            </w:pPr>
          </w:p>
        </w:tc>
        <w:tc>
          <w:tcPr>
            <w:tcW w:w="1134" w:type="dxa"/>
          </w:tcPr>
          <w:p w14:paraId="3E204B7D" w14:textId="3905166B" w:rsidR="003F4D5D" w:rsidRPr="00BE2ECA" w:rsidRDefault="003F4D5D" w:rsidP="003F4D5D">
            <w:r>
              <w:t>B1.1/B1.3</w:t>
            </w:r>
            <w:r w:rsidRPr="00BE2ECA">
              <w:br/>
            </w:r>
          </w:p>
        </w:tc>
        <w:tc>
          <w:tcPr>
            <w:tcW w:w="5387" w:type="dxa"/>
          </w:tcPr>
          <w:p w14:paraId="77FCC290" w14:textId="3B1519AB" w:rsidR="003F4D5D" w:rsidRPr="003F4D5D" w:rsidRDefault="003F4D5D" w:rsidP="003F4D5D">
            <w:r w:rsidRPr="003F4D5D">
              <w:t>Remove</w:t>
            </w:r>
            <w:r w:rsidRPr="003F4D5D">
              <w:rPr>
                <w:spacing w:val="-4"/>
              </w:rPr>
              <w:t xml:space="preserve"> </w:t>
            </w:r>
            <w:r w:rsidRPr="003F4D5D">
              <w:t>/</w:t>
            </w:r>
            <w:r w:rsidRPr="003F4D5D">
              <w:rPr>
                <w:spacing w:val="-5"/>
              </w:rPr>
              <w:t xml:space="preserve"> </w:t>
            </w:r>
            <w:r w:rsidRPr="003F4D5D">
              <w:t>install</w:t>
            </w:r>
            <w:r w:rsidRPr="003F4D5D">
              <w:rPr>
                <w:spacing w:val="-4"/>
              </w:rPr>
              <w:t xml:space="preserve"> </w:t>
            </w:r>
            <w:r w:rsidRPr="003F4D5D">
              <w:t>engine</w:t>
            </w:r>
            <w:r w:rsidRPr="003F4D5D">
              <w:rPr>
                <w:spacing w:val="-3"/>
              </w:rPr>
              <w:t xml:space="preserve"> </w:t>
            </w:r>
            <w:r w:rsidRPr="003F4D5D">
              <w:t>fuel</w:t>
            </w:r>
            <w:r w:rsidRPr="003F4D5D">
              <w:rPr>
                <w:spacing w:val="-3"/>
              </w:rPr>
              <w:t xml:space="preserve"> </w:t>
            </w:r>
            <w:r w:rsidRPr="003F4D5D">
              <w:t>flow</w:t>
            </w:r>
            <w:r w:rsidRPr="003F4D5D">
              <w:rPr>
                <w:spacing w:val="-4"/>
              </w:rPr>
              <w:t xml:space="preserve"> </w:t>
            </w:r>
            <w:r w:rsidRPr="003F4D5D">
              <w:rPr>
                <w:spacing w:val="-2"/>
              </w:rPr>
              <w:t>transmitter</w:t>
            </w:r>
          </w:p>
        </w:tc>
        <w:tc>
          <w:tcPr>
            <w:tcW w:w="992" w:type="dxa"/>
          </w:tcPr>
          <w:p w14:paraId="36C10B72" w14:textId="77777777" w:rsidR="003F4D5D" w:rsidRDefault="003F4D5D" w:rsidP="003F4D5D"/>
        </w:tc>
        <w:tc>
          <w:tcPr>
            <w:tcW w:w="1843" w:type="dxa"/>
          </w:tcPr>
          <w:p w14:paraId="26E0D514" w14:textId="77777777" w:rsidR="003F4D5D" w:rsidRDefault="003F4D5D" w:rsidP="003F4D5D"/>
        </w:tc>
        <w:tc>
          <w:tcPr>
            <w:tcW w:w="1075" w:type="dxa"/>
          </w:tcPr>
          <w:p w14:paraId="1A5B30BE" w14:textId="77777777" w:rsidR="003F4D5D" w:rsidRDefault="003F4D5D" w:rsidP="003F4D5D"/>
        </w:tc>
        <w:tc>
          <w:tcPr>
            <w:tcW w:w="2185" w:type="dxa"/>
          </w:tcPr>
          <w:p w14:paraId="37699FA6" w14:textId="77777777" w:rsidR="003F4D5D" w:rsidRDefault="003F4D5D" w:rsidP="003F4D5D"/>
        </w:tc>
        <w:tc>
          <w:tcPr>
            <w:tcW w:w="1240" w:type="dxa"/>
          </w:tcPr>
          <w:p w14:paraId="6A1E66BD" w14:textId="77777777" w:rsidR="003F4D5D" w:rsidRDefault="003F4D5D" w:rsidP="003F4D5D"/>
        </w:tc>
      </w:tr>
    </w:tbl>
    <w:p w14:paraId="6C459F4D" w14:textId="77777777" w:rsidR="00A3247C" w:rsidRDefault="00A3247C" w:rsidP="00B63514"/>
    <w:tbl>
      <w:tblPr>
        <w:tblStyle w:val="TableGrid"/>
        <w:tblW w:w="0" w:type="auto"/>
        <w:tblLook w:val="04A0" w:firstRow="1" w:lastRow="0" w:firstColumn="1" w:lastColumn="0" w:noHBand="0" w:noVBand="1"/>
      </w:tblPr>
      <w:tblGrid>
        <w:gridCol w:w="14560"/>
      </w:tblGrid>
      <w:tr w:rsidR="004C5887" w14:paraId="733184CD" w14:textId="77777777" w:rsidTr="001563C8">
        <w:tc>
          <w:tcPr>
            <w:tcW w:w="14560" w:type="dxa"/>
            <w:shd w:val="clear" w:color="auto" w:fill="D9D9D9" w:themeFill="background1" w:themeFillShade="D9"/>
          </w:tcPr>
          <w:p w14:paraId="7DD86F44" w14:textId="77777777" w:rsidR="004C5887" w:rsidRPr="00445DEC" w:rsidRDefault="004C5887"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turbine</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C5887" w:rsidRPr="007A58D4" w14:paraId="3A9F41F1"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5FA33E8" w14:textId="77777777" w:rsidR="004C5887" w:rsidRPr="001A57D9" w:rsidRDefault="004C5887" w:rsidP="001563C8">
            <w:r w:rsidRPr="001A57D9">
              <w:t>Index No.</w:t>
            </w:r>
          </w:p>
        </w:tc>
        <w:tc>
          <w:tcPr>
            <w:tcW w:w="1134" w:type="dxa"/>
          </w:tcPr>
          <w:p w14:paraId="0AA60CC6" w14:textId="77777777" w:rsidR="004C5887" w:rsidRPr="001A57D9" w:rsidRDefault="004C5887" w:rsidP="001563C8">
            <w:r w:rsidRPr="001A57D9">
              <w:t>Exclusion</w:t>
            </w:r>
            <w:r w:rsidRPr="001A57D9">
              <w:br/>
              <w:t>Category</w:t>
            </w:r>
          </w:p>
        </w:tc>
        <w:tc>
          <w:tcPr>
            <w:tcW w:w="5387" w:type="dxa"/>
          </w:tcPr>
          <w:p w14:paraId="1F44B1F7" w14:textId="09861ABD" w:rsidR="004C5887" w:rsidRPr="001A57D9" w:rsidRDefault="004C5887" w:rsidP="001563C8">
            <w:r>
              <w:t>E</w:t>
            </w:r>
            <w:r w:rsidR="00451D50">
              <w:t>3</w:t>
            </w:r>
            <w:r w:rsidRPr="001A57D9">
              <w:t xml:space="preserve"> Exclusion</w:t>
            </w:r>
            <w:r>
              <w:t xml:space="preserve"> Removal – Description of Required Tasks</w:t>
            </w:r>
          </w:p>
        </w:tc>
        <w:tc>
          <w:tcPr>
            <w:tcW w:w="992" w:type="dxa"/>
          </w:tcPr>
          <w:p w14:paraId="296C26C0" w14:textId="77777777" w:rsidR="004C5887" w:rsidRPr="001A57D9" w:rsidRDefault="004C5887" w:rsidP="001563C8">
            <w:r>
              <w:t>A/C Rego</w:t>
            </w:r>
          </w:p>
        </w:tc>
        <w:tc>
          <w:tcPr>
            <w:tcW w:w="1843" w:type="dxa"/>
          </w:tcPr>
          <w:p w14:paraId="35175B4F" w14:textId="77777777" w:rsidR="004C5887" w:rsidRPr="001A57D9" w:rsidRDefault="004C5887" w:rsidP="001563C8">
            <w:r>
              <w:t>Maint Doc Ref.</w:t>
            </w:r>
            <w:r>
              <w:br/>
              <w:t>(WO/TC/Logbook)</w:t>
            </w:r>
          </w:p>
        </w:tc>
        <w:tc>
          <w:tcPr>
            <w:tcW w:w="1075" w:type="dxa"/>
          </w:tcPr>
          <w:p w14:paraId="5C16AB15" w14:textId="77777777" w:rsidR="004C5887" w:rsidRPr="001A57D9" w:rsidRDefault="004C5887" w:rsidP="001563C8">
            <w:r>
              <w:t>Applicant Initials</w:t>
            </w:r>
          </w:p>
        </w:tc>
        <w:tc>
          <w:tcPr>
            <w:tcW w:w="2185" w:type="dxa"/>
          </w:tcPr>
          <w:p w14:paraId="6CAE261C" w14:textId="77777777" w:rsidR="004C5887" w:rsidRPr="001A57D9" w:rsidRDefault="004C5887" w:rsidP="001563C8">
            <w:r>
              <w:t>Supervisor Name, ARN and Signature</w:t>
            </w:r>
          </w:p>
        </w:tc>
        <w:tc>
          <w:tcPr>
            <w:tcW w:w="1240" w:type="dxa"/>
          </w:tcPr>
          <w:p w14:paraId="6FF8E612" w14:textId="77777777" w:rsidR="004C5887" w:rsidRPr="001A57D9" w:rsidRDefault="004C5887" w:rsidP="001563C8">
            <w:r>
              <w:t>Date</w:t>
            </w:r>
          </w:p>
        </w:tc>
      </w:tr>
      <w:tr w:rsidR="004C5887" w:rsidRPr="007A58D4" w14:paraId="57156EDA" w14:textId="77777777" w:rsidTr="004C5887">
        <w:tc>
          <w:tcPr>
            <w:tcW w:w="704" w:type="dxa"/>
          </w:tcPr>
          <w:p w14:paraId="0AB188B4" w14:textId="77777777" w:rsidR="004C5887" w:rsidRPr="00705E9C" w:rsidRDefault="004C5887" w:rsidP="00BC04FF">
            <w:pPr>
              <w:pStyle w:val="tablelistAC2"/>
              <w:numPr>
                <w:ilvl w:val="1"/>
                <w:numId w:val="29"/>
              </w:numPr>
            </w:pPr>
          </w:p>
        </w:tc>
        <w:tc>
          <w:tcPr>
            <w:tcW w:w="1134" w:type="dxa"/>
          </w:tcPr>
          <w:p w14:paraId="57D6262C" w14:textId="77777777" w:rsidR="004C5887" w:rsidRPr="001A57D9" w:rsidRDefault="004C5887" w:rsidP="004C5887">
            <w:r>
              <w:t>B1.1/B1.3</w:t>
            </w:r>
            <w:r>
              <w:br/>
            </w:r>
          </w:p>
        </w:tc>
        <w:tc>
          <w:tcPr>
            <w:tcW w:w="5387" w:type="dxa"/>
          </w:tcPr>
          <w:p w14:paraId="4D835C72" w14:textId="7BFA23E9" w:rsidR="004C5887" w:rsidRPr="004C5887" w:rsidRDefault="004C5887" w:rsidP="004C5887">
            <w:r w:rsidRPr="004C5887">
              <w:t>Remove</w:t>
            </w:r>
            <w:r w:rsidRPr="004C5887">
              <w:rPr>
                <w:spacing w:val="-3"/>
              </w:rPr>
              <w:t xml:space="preserve"> </w:t>
            </w:r>
            <w:r w:rsidRPr="004C5887">
              <w:t>/</w:t>
            </w:r>
            <w:r w:rsidRPr="004C5887">
              <w:rPr>
                <w:spacing w:val="-4"/>
              </w:rPr>
              <w:t xml:space="preserve"> </w:t>
            </w:r>
            <w:r w:rsidRPr="004C5887">
              <w:t>install</w:t>
            </w:r>
            <w:r w:rsidRPr="004C5887">
              <w:rPr>
                <w:spacing w:val="-2"/>
              </w:rPr>
              <w:t xml:space="preserve"> </w:t>
            </w:r>
            <w:r w:rsidRPr="004C5887">
              <w:t>engine</w:t>
            </w:r>
            <w:r w:rsidRPr="004C5887">
              <w:rPr>
                <w:spacing w:val="-2"/>
              </w:rPr>
              <w:t xml:space="preserve"> </w:t>
            </w:r>
            <w:r w:rsidRPr="004C5887">
              <w:t>fuel</w:t>
            </w:r>
            <w:r w:rsidRPr="004C5887">
              <w:rPr>
                <w:spacing w:val="-4"/>
              </w:rPr>
              <w:t xml:space="preserve"> </w:t>
            </w:r>
            <w:r w:rsidRPr="004C5887">
              <w:t>pump</w:t>
            </w:r>
            <w:r w:rsidRPr="004C5887">
              <w:rPr>
                <w:spacing w:val="-5"/>
              </w:rPr>
              <w:t xml:space="preserve"> </w:t>
            </w:r>
            <w:r w:rsidRPr="004C5887">
              <w:t>IAW</w:t>
            </w:r>
            <w:r w:rsidRPr="004C5887">
              <w:rPr>
                <w:spacing w:val="-2"/>
              </w:rPr>
              <w:t xml:space="preserve"> </w:t>
            </w:r>
            <w:r w:rsidRPr="004C5887">
              <w:rPr>
                <w:spacing w:val="-5"/>
              </w:rPr>
              <w:t>AMM</w:t>
            </w:r>
          </w:p>
        </w:tc>
        <w:tc>
          <w:tcPr>
            <w:tcW w:w="992" w:type="dxa"/>
          </w:tcPr>
          <w:p w14:paraId="437E61EC" w14:textId="77777777" w:rsidR="004C5887" w:rsidRDefault="004C5887" w:rsidP="004C5887"/>
        </w:tc>
        <w:tc>
          <w:tcPr>
            <w:tcW w:w="1843" w:type="dxa"/>
          </w:tcPr>
          <w:p w14:paraId="627F72C6" w14:textId="77777777" w:rsidR="004C5887" w:rsidRDefault="004C5887" w:rsidP="004C5887"/>
        </w:tc>
        <w:tc>
          <w:tcPr>
            <w:tcW w:w="1075" w:type="dxa"/>
          </w:tcPr>
          <w:p w14:paraId="4E63002D" w14:textId="77777777" w:rsidR="004C5887" w:rsidRDefault="004C5887" w:rsidP="004C5887"/>
        </w:tc>
        <w:tc>
          <w:tcPr>
            <w:tcW w:w="2185" w:type="dxa"/>
          </w:tcPr>
          <w:p w14:paraId="470AADEA" w14:textId="77777777" w:rsidR="004C5887" w:rsidRDefault="004C5887" w:rsidP="004C5887"/>
        </w:tc>
        <w:tc>
          <w:tcPr>
            <w:tcW w:w="1240" w:type="dxa"/>
          </w:tcPr>
          <w:p w14:paraId="7FBED59A" w14:textId="77777777" w:rsidR="004C5887" w:rsidRDefault="004C5887" w:rsidP="004C5887"/>
        </w:tc>
      </w:tr>
      <w:tr w:rsidR="004C5887" w:rsidRPr="007A58D4" w14:paraId="273E6558" w14:textId="77777777" w:rsidTr="004C5887">
        <w:tc>
          <w:tcPr>
            <w:tcW w:w="704" w:type="dxa"/>
          </w:tcPr>
          <w:p w14:paraId="6C4A8F6A" w14:textId="77777777" w:rsidR="004C5887" w:rsidRPr="00705E9C" w:rsidRDefault="004C5887" w:rsidP="004C5887">
            <w:pPr>
              <w:pStyle w:val="tablelistAC2"/>
            </w:pPr>
          </w:p>
        </w:tc>
        <w:tc>
          <w:tcPr>
            <w:tcW w:w="1134" w:type="dxa"/>
          </w:tcPr>
          <w:p w14:paraId="036CB6C5" w14:textId="77777777" w:rsidR="004C5887" w:rsidRPr="001A57D9" w:rsidRDefault="004C5887" w:rsidP="004C5887">
            <w:r>
              <w:t>B1.1/B1.3</w:t>
            </w:r>
            <w:r w:rsidRPr="00BE2ECA">
              <w:br/>
            </w:r>
          </w:p>
        </w:tc>
        <w:tc>
          <w:tcPr>
            <w:tcW w:w="5387" w:type="dxa"/>
          </w:tcPr>
          <w:p w14:paraId="7CAC4E59" w14:textId="46409EB3" w:rsidR="004C5887" w:rsidRPr="004C5887" w:rsidRDefault="004C5887" w:rsidP="004C5887">
            <w:r w:rsidRPr="004C5887">
              <w:t>Carry</w:t>
            </w:r>
            <w:r w:rsidRPr="004C5887">
              <w:rPr>
                <w:spacing w:val="-4"/>
              </w:rPr>
              <w:t xml:space="preserve"> </w:t>
            </w:r>
            <w:r w:rsidRPr="004C5887">
              <w:t>out</w:t>
            </w:r>
            <w:r w:rsidRPr="004C5887">
              <w:rPr>
                <w:spacing w:val="-4"/>
              </w:rPr>
              <w:t xml:space="preserve"> </w:t>
            </w:r>
            <w:r w:rsidRPr="004C5887">
              <w:t>inspection</w:t>
            </w:r>
            <w:r w:rsidRPr="004C5887">
              <w:rPr>
                <w:spacing w:val="-5"/>
              </w:rPr>
              <w:t xml:space="preserve"> </w:t>
            </w:r>
            <w:r w:rsidRPr="004C5887">
              <w:t>/</w:t>
            </w:r>
            <w:r w:rsidRPr="004C5887">
              <w:rPr>
                <w:spacing w:val="-4"/>
              </w:rPr>
              <w:t xml:space="preserve"> </w:t>
            </w:r>
            <w:r w:rsidRPr="004C5887">
              <w:t>replacement</w:t>
            </w:r>
            <w:r w:rsidRPr="004C5887">
              <w:rPr>
                <w:spacing w:val="-5"/>
              </w:rPr>
              <w:t xml:space="preserve"> </w:t>
            </w:r>
            <w:r w:rsidRPr="004C5887">
              <w:t>of</w:t>
            </w:r>
            <w:r w:rsidRPr="004C5887">
              <w:rPr>
                <w:spacing w:val="-4"/>
              </w:rPr>
              <w:t xml:space="preserve"> </w:t>
            </w:r>
            <w:r w:rsidRPr="004C5887">
              <w:t>engine</w:t>
            </w:r>
            <w:r w:rsidRPr="004C5887">
              <w:rPr>
                <w:spacing w:val="-4"/>
              </w:rPr>
              <w:t xml:space="preserve"> </w:t>
            </w:r>
            <w:r w:rsidRPr="004C5887">
              <w:t>fuel</w:t>
            </w:r>
            <w:r w:rsidRPr="004C5887">
              <w:rPr>
                <w:spacing w:val="-4"/>
              </w:rPr>
              <w:t xml:space="preserve"> </w:t>
            </w:r>
            <w:r w:rsidRPr="004C5887">
              <w:t>filter</w:t>
            </w:r>
            <w:r w:rsidRPr="004C5887">
              <w:rPr>
                <w:spacing w:val="-7"/>
              </w:rPr>
              <w:t xml:space="preserve"> </w:t>
            </w:r>
            <w:r w:rsidRPr="004C5887">
              <w:rPr>
                <w:spacing w:val="-2"/>
              </w:rPr>
              <w:t>element</w:t>
            </w:r>
          </w:p>
        </w:tc>
        <w:tc>
          <w:tcPr>
            <w:tcW w:w="992" w:type="dxa"/>
          </w:tcPr>
          <w:p w14:paraId="7946A1AB" w14:textId="77777777" w:rsidR="004C5887" w:rsidRDefault="004C5887" w:rsidP="004C5887"/>
        </w:tc>
        <w:tc>
          <w:tcPr>
            <w:tcW w:w="1843" w:type="dxa"/>
          </w:tcPr>
          <w:p w14:paraId="25B50858" w14:textId="77777777" w:rsidR="004C5887" w:rsidRDefault="004C5887" w:rsidP="004C5887"/>
        </w:tc>
        <w:tc>
          <w:tcPr>
            <w:tcW w:w="1075" w:type="dxa"/>
          </w:tcPr>
          <w:p w14:paraId="2D0DEF1D" w14:textId="77777777" w:rsidR="004C5887" w:rsidRDefault="004C5887" w:rsidP="004C5887"/>
        </w:tc>
        <w:tc>
          <w:tcPr>
            <w:tcW w:w="2185" w:type="dxa"/>
          </w:tcPr>
          <w:p w14:paraId="0A9AE888" w14:textId="77777777" w:rsidR="004C5887" w:rsidRDefault="004C5887" w:rsidP="004C5887"/>
        </w:tc>
        <w:tc>
          <w:tcPr>
            <w:tcW w:w="1240" w:type="dxa"/>
          </w:tcPr>
          <w:p w14:paraId="73D75756" w14:textId="77777777" w:rsidR="004C5887" w:rsidRDefault="004C5887" w:rsidP="004C5887"/>
        </w:tc>
      </w:tr>
      <w:tr w:rsidR="004C5887" w:rsidRPr="007A58D4" w14:paraId="2C7B2F14" w14:textId="77777777" w:rsidTr="004C5887">
        <w:tc>
          <w:tcPr>
            <w:tcW w:w="704" w:type="dxa"/>
          </w:tcPr>
          <w:p w14:paraId="1FC2B86A" w14:textId="77777777" w:rsidR="004C5887" w:rsidRPr="00705E9C" w:rsidRDefault="004C5887" w:rsidP="004C5887">
            <w:pPr>
              <w:pStyle w:val="tablelistAC2"/>
            </w:pPr>
          </w:p>
        </w:tc>
        <w:tc>
          <w:tcPr>
            <w:tcW w:w="1134" w:type="dxa"/>
          </w:tcPr>
          <w:p w14:paraId="0C296D03" w14:textId="77777777" w:rsidR="004C5887" w:rsidRPr="001A57D9" w:rsidRDefault="004C5887" w:rsidP="004C5887">
            <w:r>
              <w:t>B1.1/B1.3</w:t>
            </w:r>
            <w:r w:rsidRPr="00BE2ECA">
              <w:br/>
            </w:r>
          </w:p>
        </w:tc>
        <w:tc>
          <w:tcPr>
            <w:tcW w:w="5387" w:type="dxa"/>
          </w:tcPr>
          <w:p w14:paraId="2C47CFE7" w14:textId="38151903" w:rsidR="004C5887" w:rsidRPr="004C5887" w:rsidRDefault="004C5887" w:rsidP="004C5887">
            <w:r w:rsidRPr="004C5887">
              <w:t>Remove</w:t>
            </w:r>
            <w:r w:rsidRPr="004C5887">
              <w:rPr>
                <w:spacing w:val="-4"/>
              </w:rPr>
              <w:t xml:space="preserve"> </w:t>
            </w:r>
            <w:r w:rsidRPr="004C5887">
              <w:t>/</w:t>
            </w:r>
            <w:r w:rsidRPr="004C5887">
              <w:rPr>
                <w:spacing w:val="-5"/>
              </w:rPr>
              <w:t xml:space="preserve"> </w:t>
            </w:r>
            <w:r w:rsidRPr="004C5887">
              <w:t>install</w:t>
            </w:r>
            <w:r w:rsidRPr="004C5887">
              <w:rPr>
                <w:spacing w:val="-3"/>
              </w:rPr>
              <w:t xml:space="preserve"> </w:t>
            </w:r>
            <w:r w:rsidRPr="004C5887">
              <w:t>engine</w:t>
            </w:r>
            <w:r w:rsidRPr="004C5887">
              <w:rPr>
                <w:spacing w:val="-3"/>
              </w:rPr>
              <w:t xml:space="preserve"> </w:t>
            </w:r>
            <w:r w:rsidRPr="004C5887">
              <w:t>fuel</w:t>
            </w:r>
            <w:r w:rsidRPr="004C5887">
              <w:rPr>
                <w:spacing w:val="-3"/>
              </w:rPr>
              <w:t xml:space="preserve"> </w:t>
            </w:r>
            <w:r w:rsidRPr="004C5887">
              <w:t>spray</w:t>
            </w:r>
            <w:r w:rsidRPr="004C5887">
              <w:rPr>
                <w:spacing w:val="-4"/>
              </w:rPr>
              <w:t xml:space="preserve"> </w:t>
            </w:r>
            <w:r w:rsidRPr="004C5887">
              <w:rPr>
                <w:spacing w:val="-2"/>
              </w:rPr>
              <w:t>nozzles</w:t>
            </w:r>
          </w:p>
        </w:tc>
        <w:tc>
          <w:tcPr>
            <w:tcW w:w="992" w:type="dxa"/>
          </w:tcPr>
          <w:p w14:paraId="59FF9327" w14:textId="77777777" w:rsidR="004C5887" w:rsidRDefault="004C5887" w:rsidP="004C5887"/>
        </w:tc>
        <w:tc>
          <w:tcPr>
            <w:tcW w:w="1843" w:type="dxa"/>
          </w:tcPr>
          <w:p w14:paraId="3CBD2EE3" w14:textId="77777777" w:rsidR="004C5887" w:rsidRDefault="004C5887" w:rsidP="004C5887"/>
        </w:tc>
        <w:tc>
          <w:tcPr>
            <w:tcW w:w="1075" w:type="dxa"/>
          </w:tcPr>
          <w:p w14:paraId="40BC8DA3" w14:textId="77777777" w:rsidR="004C5887" w:rsidRDefault="004C5887" w:rsidP="004C5887"/>
        </w:tc>
        <w:tc>
          <w:tcPr>
            <w:tcW w:w="2185" w:type="dxa"/>
          </w:tcPr>
          <w:p w14:paraId="1C927185" w14:textId="77777777" w:rsidR="004C5887" w:rsidRDefault="004C5887" w:rsidP="004C5887"/>
        </w:tc>
        <w:tc>
          <w:tcPr>
            <w:tcW w:w="1240" w:type="dxa"/>
          </w:tcPr>
          <w:p w14:paraId="3919C3D9" w14:textId="77777777" w:rsidR="004C5887" w:rsidRDefault="004C5887" w:rsidP="004C5887"/>
        </w:tc>
      </w:tr>
      <w:tr w:rsidR="004C5887" w:rsidRPr="007A58D4" w14:paraId="15FB5FD4" w14:textId="77777777" w:rsidTr="004C5887">
        <w:tc>
          <w:tcPr>
            <w:tcW w:w="704" w:type="dxa"/>
          </w:tcPr>
          <w:p w14:paraId="0CC9E48A" w14:textId="77777777" w:rsidR="004C5887" w:rsidRPr="00705E9C" w:rsidRDefault="004C5887" w:rsidP="004C5887">
            <w:pPr>
              <w:pStyle w:val="tablelistAC2"/>
            </w:pPr>
          </w:p>
        </w:tc>
        <w:tc>
          <w:tcPr>
            <w:tcW w:w="1134" w:type="dxa"/>
          </w:tcPr>
          <w:p w14:paraId="3851468B" w14:textId="77777777" w:rsidR="004C5887" w:rsidRPr="001A57D9" w:rsidRDefault="004C5887" w:rsidP="004C5887">
            <w:r>
              <w:t>B1.1/B1.3</w:t>
            </w:r>
            <w:r w:rsidRPr="00BE2ECA">
              <w:br/>
            </w:r>
          </w:p>
        </w:tc>
        <w:tc>
          <w:tcPr>
            <w:tcW w:w="5387" w:type="dxa"/>
          </w:tcPr>
          <w:p w14:paraId="210C161E" w14:textId="1C6D55B8" w:rsidR="004C5887" w:rsidRPr="004C5887" w:rsidRDefault="004C5887" w:rsidP="004C5887">
            <w:r w:rsidRPr="004C5887">
              <w:t>Remove</w:t>
            </w:r>
            <w:r w:rsidRPr="004C5887">
              <w:rPr>
                <w:spacing w:val="-4"/>
              </w:rPr>
              <w:t xml:space="preserve"> </w:t>
            </w:r>
            <w:r w:rsidRPr="004C5887">
              <w:t>/</w:t>
            </w:r>
            <w:r w:rsidRPr="004C5887">
              <w:rPr>
                <w:spacing w:val="-5"/>
              </w:rPr>
              <w:t xml:space="preserve"> </w:t>
            </w:r>
            <w:r w:rsidRPr="004C5887">
              <w:t>install</w:t>
            </w:r>
            <w:r w:rsidRPr="004C5887">
              <w:rPr>
                <w:spacing w:val="-3"/>
              </w:rPr>
              <w:t xml:space="preserve"> </w:t>
            </w:r>
            <w:r w:rsidRPr="004C5887">
              <w:t>engine</w:t>
            </w:r>
            <w:r w:rsidRPr="004C5887">
              <w:rPr>
                <w:spacing w:val="-3"/>
              </w:rPr>
              <w:t xml:space="preserve"> </w:t>
            </w:r>
            <w:r w:rsidRPr="004C5887">
              <w:t>fuel</w:t>
            </w:r>
            <w:r w:rsidRPr="004C5887">
              <w:rPr>
                <w:spacing w:val="-3"/>
              </w:rPr>
              <w:t xml:space="preserve"> </w:t>
            </w:r>
            <w:r w:rsidRPr="004C5887">
              <w:rPr>
                <w:spacing w:val="-2"/>
              </w:rPr>
              <w:t>manifolds</w:t>
            </w:r>
          </w:p>
        </w:tc>
        <w:tc>
          <w:tcPr>
            <w:tcW w:w="992" w:type="dxa"/>
          </w:tcPr>
          <w:p w14:paraId="67B94BA5" w14:textId="77777777" w:rsidR="004C5887" w:rsidRDefault="004C5887" w:rsidP="004C5887"/>
        </w:tc>
        <w:tc>
          <w:tcPr>
            <w:tcW w:w="1843" w:type="dxa"/>
          </w:tcPr>
          <w:p w14:paraId="4A97F579" w14:textId="77777777" w:rsidR="004C5887" w:rsidRDefault="004C5887" w:rsidP="004C5887"/>
        </w:tc>
        <w:tc>
          <w:tcPr>
            <w:tcW w:w="1075" w:type="dxa"/>
          </w:tcPr>
          <w:p w14:paraId="42B0F873" w14:textId="77777777" w:rsidR="004C5887" w:rsidRDefault="004C5887" w:rsidP="004C5887"/>
        </w:tc>
        <w:tc>
          <w:tcPr>
            <w:tcW w:w="2185" w:type="dxa"/>
          </w:tcPr>
          <w:p w14:paraId="1A383749" w14:textId="77777777" w:rsidR="004C5887" w:rsidRDefault="004C5887" w:rsidP="004C5887"/>
        </w:tc>
        <w:tc>
          <w:tcPr>
            <w:tcW w:w="1240" w:type="dxa"/>
          </w:tcPr>
          <w:p w14:paraId="79ADA762" w14:textId="77777777" w:rsidR="004C5887" w:rsidRDefault="004C5887" w:rsidP="004C5887"/>
        </w:tc>
      </w:tr>
      <w:tr w:rsidR="005E519B" w:rsidRPr="007A58D4" w14:paraId="1A5E4AB6" w14:textId="77777777" w:rsidTr="005E519B">
        <w:tc>
          <w:tcPr>
            <w:tcW w:w="704" w:type="dxa"/>
          </w:tcPr>
          <w:p w14:paraId="6797F9FE" w14:textId="77777777" w:rsidR="005E519B" w:rsidRPr="00705E9C" w:rsidRDefault="005E519B" w:rsidP="005E519B">
            <w:pPr>
              <w:pStyle w:val="tablelistAC2"/>
            </w:pPr>
          </w:p>
        </w:tc>
        <w:tc>
          <w:tcPr>
            <w:tcW w:w="1134" w:type="dxa"/>
          </w:tcPr>
          <w:p w14:paraId="4C5E6508" w14:textId="77777777" w:rsidR="005E519B" w:rsidRDefault="005E519B" w:rsidP="005E519B">
            <w:r>
              <w:t>B1.1/B1.3</w:t>
            </w:r>
            <w:r w:rsidRPr="00BE2ECA">
              <w:br/>
            </w:r>
          </w:p>
        </w:tc>
        <w:tc>
          <w:tcPr>
            <w:tcW w:w="5387" w:type="dxa"/>
          </w:tcPr>
          <w:p w14:paraId="5C56C2FD" w14:textId="296DA550" w:rsidR="005E519B" w:rsidRPr="005E519B" w:rsidRDefault="005E519B" w:rsidP="005E519B">
            <w:r w:rsidRPr="005E519B">
              <w:t>Remove</w:t>
            </w:r>
            <w:r w:rsidRPr="005E519B">
              <w:rPr>
                <w:spacing w:val="-4"/>
              </w:rPr>
              <w:t xml:space="preserve"> </w:t>
            </w:r>
            <w:r w:rsidRPr="005E519B">
              <w:t>/</w:t>
            </w:r>
            <w:r w:rsidRPr="005E519B">
              <w:rPr>
                <w:spacing w:val="-5"/>
              </w:rPr>
              <w:t xml:space="preserve"> </w:t>
            </w:r>
            <w:r w:rsidRPr="005E519B">
              <w:t>install</w:t>
            </w:r>
            <w:r w:rsidRPr="005E519B">
              <w:rPr>
                <w:spacing w:val="-4"/>
              </w:rPr>
              <w:t xml:space="preserve"> </w:t>
            </w:r>
            <w:r w:rsidRPr="005E519B">
              <w:t>engine</w:t>
            </w:r>
            <w:r w:rsidRPr="005E519B">
              <w:rPr>
                <w:spacing w:val="-3"/>
              </w:rPr>
              <w:t xml:space="preserve"> </w:t>
            </w:r>
            <w:r w:rsidRPr="005E519B">
              <w:t>fuel flow</w:t>
            </w:r>
            <w:r w:rsidRPr="005E519B">
              <w:rPr>
                <w:spacing w:val="-4"/>
              </w:rPr>
              <w:t xml:space="preserve"> </w:t>
            </w:r>
            <w:r w:rsidRPr="005E519B">
              <w:rPr>
                <w:spacing w:val="-2"/>
              </w:rPr>
              <w:t>divider</w:t>
            </w:r>
          </w:p>
        </w:tc>
        <w:tc>
          <w:tcPr>
            <w:tcW w:w="992" w:type="dxa"/>
          </w:tcPr>
          <w:p w14:paraId="07835102" w14:textId="77777777" w:rsidR="005E519B" w:rsidRDefault="005E519B" w:rsidP="005E519B"/>
        </w:tc>
        <w:tc>
          <w:tcPr>
            <w:tcW w:w="1843" w:type="dxa"/>
          </w:tcPr>
          <w:p w14:paraId="53C77F2F" w14:textId="77777777" w:rsidR="005E519B" w:rsidRDefault="005E519B" w:rsidP="005E519B"/>
        </w:tc>
        <w:tc>
          <w:tcPr>
            <w:tcW w:w="1075" w:type="dxa"/>
          </w:tcPr>
          <w:p w14:paraId="27671687" w14:textId="77777777" w:rsidR="005E519B" w:rsidRDefault="005E519B" w:rsidP="005E519B"/>
        </w:tc>
        <w:tc>
          <w:tcPr>
            <w:tcW w:w="2185" w:type="dxa"/>
          </w:tcPr>
          <w:p w14:paraId="38D7F476" w14:textId="77777777" w:rsidR="005E519B" w:rsidRDefault="005E519B" w:rsidP="005E519B"/>
        </w:tc>
        <w:tc>
          <w:tcPr>
            <w:tcW w:w="1240" w:type="dxa"/>
          </w:tcPr>
          <w:p w14:paraId="4FCA2E47" w14:textId="77777777" w:rsidR="005E519B" w:rsidRDefault="005E519B" w:rsidP="005E519B"/>
        </w:tc>
      </w:tr>
      <w:tr w:rsidR="005E519B" w:rsidRPr="007A58D4" w14:paraId="2B465D9C" w14:textId="77777777" w:rsidTr="005E519B">
        <w:tc>
          <w:tcPr>
            <w:tcW w:w="704" w:type="dxa"/>
          </w:tcPr>
          <w:p w14:paraId="2E64F7B1" w14:textId="77777777" w:rsidR="005E519B" w:rsidRPr="00705E9C" w:rsidRDefault="005E519B" w:rsidP="005E519B">
            <w:pPr>
              <w:pStyle w:val="tablelistAC2"/>
            </w:pPr>
          </w:p>
        </w:tc>
        <w:tc>
          <w:tcPr>
            <w:tcW w:w="1134" w:type="dxa"/>
          </w:tcPr>
          <w:p w14:paraId="727F1764" w14:textId="77777777" w:rsidR="005E519B" w:rsidRDefault="005E519B" w:rsidP="005E519B">
            <w:r>
              <w:t>B1.1/B1.3</w:t>
            </w:r>
            <w:r w:rsidRPr="00BE2ECA">
              <w:br/>
            </w:r>
          </w:p>
        </w:tc>
        <w:tc>
          <w:tcPr>
            <w:tcW w:w="5387" w:type="dxa"/>
          </w:tcPr>
          <w:p w14:paraId="10B14C38" w14:textId="6E6BB791" w:rsidR="005E519B" w:rsidRPr="005E519B" w:rsidRDefault="005E519B" w:rsidP="005E519B">
            <w:r w:rsidRPr="005E519B">
              <w:t>Remove</w:t>
            </w:r>
            <w:r w:rsidRPr="005E519B">
              <w:rPr>
                <w:spacing w:val="-4"/>
              </w:rPr>
              <w:t xml:space="preserve"> </w:t>
            </w:r>
            <w:r w:rsidRPr="005E519B">
              <w:t>/</w:t>
            </w:r>
            <w:r w:rsidRPr="005E519B">
              <w:rPr>
                <w:spacing w:val="-4"/>
              </w:rPr>
              <w:t xml:space="preserve"> </w:t>
            </w:r>
            <w:r w:rsidRPr="005E519B">
              <w:t>Install</w:t>
            </w:r>
            <w:r w:rsidRPr="005E519B">
              <w:rPr>
                <w:spacing w:val="-5"/>
              </w:rPr>
              <w:t xml:space="preserve"> </w:t>
            </w:r>
            <w:r w:rsidRPr="005E519B">
              <w:t>engine</w:t>
            </w:r>
            <w:r w:rsidRPr="005E519B">
              <w:rPr>
                <w:spacing w:val="-5"/>
              </w:rPr>
              <w:t xml:space="preserve"> </w:t>
            </w:r>
            <w:r w:rsidRPr="005E519B">
              <w:t>fuel</w:t>
            </w:r>
            <w:r w:rsidRPr="005E519B">
              <w:rPr>
                <w:spacing w:val="-3"/>
              </w:rPr>
              <w:t xml:space="preserve"> </w:t>
            </w:r>
            <w:r w:rsidRPr="005E519B">
              <w:rPr>
                <w:spacing w:val="-2"/>
              </w:rPr>
              <w:t>heater</w:t>
            </w:r>
          </w:p>
        </w:tc>
        <w:tc>
          <w:tcPr>
            <w:tcW w:w="992" w:type="dxa"/>
          </w:tcPr>
          <w:p w14:paraId="7CC5C19A" w14:textId="77777777" w:rsidR="005E519B" w:rsidRDefault="005E519B" w:rsidP="005E519B"/>
        </w:tc>
        <w:tc>
          <w:tcPr>
            <w:tcW w:w="1843" w:type="dxa"/>
          </w:tcPr>
          <w:p w14:paraId="49A1392A" w14:textId="77777777" w:rsidR="005E519B" w:rsidRDefault="005E519B" w:rsidP="005E519B"/>
        </w:tc>
        <w:tc>
          <w:tcPr>
            <w:tcW w:w="1075" w:type="dxa"/>
          </w:tcPr>
          <w:p w14:paraId="491AE2CA" w14:textId="77777777" w:rsidR="005E519B" w:rsidRDefault="005E519B" w:rsidP="005E519B"/>
        </w:tc>
        <w:tc>
          <w:tcPr>
            <w:tcW w:w="2185" w:type="dxa"/>
          </w:tcPr>
          <w:p w14:paraId="277B33C1" w14:textId="77777777" w:rsidR="005E519B" w:rsidRDefault="005E519B" w:rsidP="005E519B"/>
        </w:tc>
        <w:tc>
          <w:tcPr>
            <w:tcW w:w="1240" w:type="dxa"/>
          </w:tcPr>
          <w:p w14:paraId="3C7D3AD2" w14:textId="77777777" w:rsidR="005E519B" w:rsidRDefault="005E519B" w:rsidP="005E519B"/>
        </w:tc>
      </w:tr>
      <w:tr w:rsidR="005E519B" w:rsidRPr="007A58D4" w14:paraId="06F6275D" w14:textId="77777777" w:rsidTr="005E519B">
        <w:tc>
          <w:tcPr>
            <w:tcW w:w="704" w:type="dxa"/>
          </w:tcPr>
          <w:p w14:paraId="458202E9" w14:textId="77777777" w:rsidR="005E519B" w:rsidRPr="00705E9C" w:rsidRDefault="005E519B" w:rsidP="005E519B">
            <w:pPr>
              <w:pStyle w:val="tablelistAC2"/>
            </w:pPr>
          </w:p>
        </w:tc>
        <w:tc>
          <w:tcPr>
            <w:tcW w:w="1134" w:type="dxa"/>
          </w:tcPr>
          <w:p w14:paraId="27B68B4C" w14:textId="77777777" w:rsidR="005E519B" w:rsidRDefault="005E519B" w:rsidP="005E519B">
            <w:r>
              <w:t>B1.1/B1.3</w:t>
            </w:r>
            <w:r w:rsidRPr="00BE2ECA">
              <w:br/>
            </w:r>
          </w:p>
        </w:tc>
        <w:tc>
          <w:tcPr>
            <w:tcW w:w="5387" w:type="dxa"/>
          </w:tcPr>
          <w:p w14:paraId="210AB69B" w14:textId="356E16C9" w:rsidR="005E519B" w:rsidRPr="005E519B" w:rsidRDefault="005E519B" w:rsidP="005E519B">
            <w:r w:rsidRPr="005E519B">
              <w:t>Perform</w:t>
            </w:r>
            <w:r w:rsidRPr="005E519B">
              <w:rPr>
                <w:spacing w:val="-3"/>
              </w:rPr>
              <w:t xml:space="preserve"> </w:t>
            </w:r>
            <w:r w:rsidRPr="005E519B">
              <w:t>Inspection</w:t>
            </w:r>
            <w:r w:rsidRPr="005E519B">
              <w:rPr>
                <w:spacing w:val="-4"/>
              </w:rPr>
              <w:t xml:space="preserve"> </w:t>
            </w:r>
            <w:r w:rsidRPr="005E519B">
              <w:t>of</w:t>
            </w:r>
            <w:r w:rsidRPr="005E519B">
              <w:rPr>
                <w:spacing w:val="-5"/>
              </w:rPr>
              <w:t xml:space="preserve"> </w:t>
            </w:r>
            <w:r w:rsidRPr="005E519B">
              <w:t>Fuel</w:t>
            </w:r>
            <w:r w:rsidRPr="005E519B">
              <w:rPr>
                <w:spacing w:val="-3"/>
              </w:rPr>
              <w:t xml:space="preserve"> </w:t>
            </w:r>
            <w:r w:rsidRPr="005E519B">
              <w:t>Filter</w:t>
            </w:r>
            <w:r w:rsidRPr="005E519B">
              <w:rPr>
                <w:spacing w:val="-4"/>
              </w:rPr>
              <w:t xml:space="preserve"> </w:t>
            </w:r>
            <w:r w:rsidRPr="005E519B">
              <w:t>Bypass</w:t>
            </w:r>
            <w:r w:rsidRPr="005E519B">
              <w:rPr>
                <w:spacing w:val="-2"/>
              </w:rPr>
              <w:t xml:space="preserve"> Indicator</w:t>
            </w:r>
          </w:p>
        </w:tc>
        <w:tc>
          <w:tcPr>
            <w:tcW w:w="992" w:type="dxa"/>
          </w:tcPr>
          <w:p w14:paraId="330C238A" w14:textId="77777777" w:rsidR="005E519B" w:rsidRDefault="005E519B" w:rsidP="005E519B"/>
        </w:tc>
        <w:tc>
          <w:tcPr>
            <w:tcW w:w="1843" w:type="dxa"/>
          </w:tcPr>
          <w:p w14:paraId="73BC26B1" w14:textId="77777777" w:rsidR="005E519B" w:rsidRDefault="005E519B" w:rsidP="005E519B"/>
        </w:tc>
        <w:tc>
          <w:tcPr>
            <w:tcW w:w="1075" w:type="dxa"/>
          </w:tcPr>
          <w:p w14:paraId="14255209" w14:textId="77777777" w:rsidR="005E519B" w:rsidRDefault="005E519B" w:rsidP="005E519B"/>
        </w:tc>
        <w:tc>
          <w:tcPr>
            <w:tcW w:w="2185" w:type="dxa"/>
          </w:tcPr>
          <w:p w14:paraId="76C8CEF3" w14:textId="77777777" w:rsidR="005E519B" w:rsidRDefault="005E519B" w:rsidP="005E519B"/>
        </w:tc>
        <w:tc>
          <w:tcPr>
            <w:tcW w:w="1240" w:type="dxa"/>
          </w:tcPr>
          <w:p w14:paraId="10B83C83" w14:textId="77777777" w:rsidR="005E519B" w:rsidRDefault="005E519B" w:rsidP="005E519B"/>
        </w:tc>
      </w:tr>
      <w:tr w:rsidR="005E519B" w:rsidRPr="007A58D4" w14:paraId="7D88A9E8" w14:textId="77777777" w:rsidTr="005E519B">
        <w:tc>
          <w:tcPr>
            <w:tcW w:w="704" w:type="dxa"/>
          </w:tcPr>
          <w:p w14:paraId="2C50CFFC" w14:textId="77777777" w:rsidR="005E519B" w:rsidRPr="00705E9C" w:rsidRDefault="005E519B" w:rsidP="005E519B">
            <w:pPr>
              <w:pStyle w:val="tablelistAC2"/>
            </w:pPr>
          </w:p>
        </w:tc>
        <w:tc>
          <w:tcPr>
            <w:tcW w:w="1134" w:type="dxa"/>
          </w:tcPr>
          <w:p w14:paraId="3347CF0A" w14:textId="77777777" w:rsidR="005E519B" w:rsidRDefault="005E519B" w:rsidP="005E519B">
            <w:r>
              <w:t>B1.1/B1.3</w:t>
            </w:r>
            <w:r w:rsidRPr="00BE2ECA">
              <w:br/>
            </w:r>
          </w:p>
        </w:tc>
        <w:tc>
          <w:tcPr>
            <w:tcW w:w="5387" w:type="dxa"/>
          </w:tcPr>
          <w:p w14:paraId="64DE79F6" w14:textId="5B6CE014" w:rsidR="005E519B" w:rsidRPr="005E519B" w:rsidRDefault="005E519B" w:rsidP="005E519B">
            <w:r w:rsidRPr="005E519B">
              <w:t>Perform</w:t>
            </w:r>
            <w:r w:rsidRPr="005E519B">
              <w:rPr>
                <w:spacing w:val="-2"/>
              </w:rPr>
              <w:t xml:space="preserve"> </w:t>
            </w:r>
            <w:r w:rsidRPr="005E519B">
              <w:t>functional</w:t>
            </w:r>
            <w:r w:rsidRPr="005E519B">
              <w:rPr>
                <w:spacing w:val="-3"/>
              </w:rPr>
              <w:t xml:space="preserve"> </w:t>
            </w:r>
            <w:r w:rsidRPr="005E519B">
              <w:t>test</w:t>
            </w:r>
            <w:r w:rsidRPr="005E519B">
              <w:rPr>
                <w:spacing w:val="-2"/>
              </w:rPr>
              <w:t xml:space="preserve"> </w:t>
            </w:r>
            <w:r w:rsidRPr="005E519B">
              <w:t>of</w:t>
            </w:r>
            <w:r w:rsidRPr="005E519B">
              <w:rPr>
                <w:spacing w:val="-3"/>
              </w:rPr>
              <w:t xml:space="preserve"> </w:t>
            </w:r>
            <w:r w:rsidRPr="005E519B">
              <w:t>engine</w:t>
            </w:r>
            <w:r w:rsidRPr="005E519B">
              <w:rPr>
                <w:spacing w:val="-2"/>
              </w:rPr>
              <w:t xml:space="preserve"> </w:t>
            </w:r>
            <w:r w:rsidRPr="005E519B">
              <w:t>fuel</w:t>
            </w:r>
            <w:r w:rsidRPr="005E519B">
              <w:rPr>
                <w:spacing w:val="-3"/>
              </w:rPr>
              <w:t xml:space="preserve"> </w:t>
            </w:r>
            <w:r w:rsidRPr="005E519B">
              <w:t>feed</w:t>
            </w:r>
            <w:r w:rsidRPr="005E519B">
              <w:rPr>
                <w:spacing w:val="-4"/>
              </w:rPr>
              <w:t xml:space="preserve"> </w:t>
            </w:r>
            <w:r w:rsidRPr="005E519B">
              <w:t>shut-off</w:t>
            </w:r>
            <w:r w:rsidRPr="005E519B">
              <w:rPr>
                <w:spacing w:val="-4"/>
              </w:rPr>
              <w:t xml:space="preserve"> valve</w:t>
            </w:r>
          </w:p>
        </w:tc>
        <w:tc>
          <w:tcPr>
            <w:tcW w:w="992" w:type="dxa"/>
          </w:tcPr>
          <w:p w14:paraId="45F9CF93" w14:textId="77777777" w:rsidR="005E519B" w:rsidRDefault="005E519B" w:rsidP="005E519B"/>
        </w:tc>
        <w:tc>
          <w:tcPr>
            <w:tcW w:w="1843" w:type="dxa"/>
          </w:tcPr>
          <w:p w14:paraId="1B9D01E3" w14:textId="77777777" w:rsidR="005E519B" w:rsidRDefault="005E519B" w:rsidP="005E519B"/>
        </w:tc>
        <w:tc>
          <w:tcPr>
            <w:tcW w:w="1075" w:type="dxa"/>
          </w:tcPr>
          <w:p w14:paraId="715E1FE1" w14:textId="77777777" w:rsidR="005E519B" w:rsidRDefault="005E519B" w:rsidP="005E519B"/>
        </w:tc>
        <w:tc>
          <w:tcPr>
            <w:tcW w:w="2185" w:type="dxa"/>
          </w:tcPr>
          <w:p w14:paraId="42F9E057" w14:textId="77777777" w:rsidR="005E519B" w:rsidRDefault="005E519B" w:rsidP="005E519B"/>
        </w:tc>
        <w:tc>
          <w:tcPr>
            <w:tcW w:w="1240" w:type="dxa"/>
          </w:tcPr>
          <w:p w14:paraId="07204F23" w14:textId="77777777" w:rsidR="005E519B" w:rsidRDefault="005E519B" w:rsidP="005E519B"/>
        </w:tc>
      </w:tr>
      <w:tr w:rsidR="005E519B" w:rsidRPr="007A58D4" w14:paraId="1F4F24D6" w14:textId="77777777" w:rsidTr="005E519B">
        <w:tc>
          <w:tcPr>
            <w:tcW w:w="704" w:type="dxa"/>
          </w:tcPr>
          <w:p w14:paraId="7EEB3252" w14:textId="77777777" w:rsidR="005E519B" w:rsidRPr="00705E9C" w:rsidRDefault="005E519B" w:rsidP="005E519B">
            <w:pPr>
              <w:pStyle w:val="tablelistAC2"/>
            </w:pPr>
          </w:p>
        </w:tc>
        <w:tc>
          <w:tcPr>
            <w:tcW w:w="1134" w:type="dxa"/>
          </w:tcPr>
          <w:p w14:paraId="1FF67C89" w14:textId="77777777" w:rsidR="005E519B" w:rsidRDefault="005E519B" w:rsidP="005E519B">
            <w:r>
              <w:t>B1.1/B1.3</w:t>
            </w:r>
            <w:r w:rsidRPr="00BE2ECA">
              <w:br/>
            </w:r>
          </w:p>
        </w:tc>
        <w:tc>
          <w:tcPr>
            <w:tcW w:w="5387" w:type="dxa"/>
          </w:tcPr>
          <w:p w14:paraId="4E145A47" w14:textId="7ADD4EE8" w:rsidR="005E519B" w:rsidRPr="005E519B" w:rsidRDefault="005E519B" w:rsidP="005E519B">
            <w:r w:rsidRPr="005E519B">
              <w:t>Discuss</w:t>
            </w:r>
            <w:r w:rsidRPr="005E519B">
              <w:rPr>
                <w:spacing w:val="-4"/>
              </w:rPr>
              <w:t xml:space="preserve"> </w:t>
            </w:r>
            <w:r w:rsidRPr="005E519B">
              <w:t>/</w:t>
            </w:r>
            <w:r w:rsidRPr="005E519B">
              <w:rPr>
                <w:spacing w:val="-3"/>
              </w:rPr>
              <w:t xml:space="preserve"> </w:t>
            </w:r>
            <w:r w:rsidRPr="005E519B">
              <w:t>review</w:t>
            </w:r>
            <w:r w:rsidRPr="005E519B">
              <w:rPr>
                <w:spacing w:val="-5"/>
              </w:rPr>
              <w:t xml:space="preserve"> </w:t>
            </w:r>
            <w:r w:rsidRPr="005E519B">
              <w:t>the</w:t>
            </w:r>
            <w:r w:rsidRPr="005E519B">
              <w:rPr>
                <w:spacing w:val="-5"/>
              </w:rPr>
              <w:t xml:space="preserve"> </w:t>
            </w:r>
            <w:r w:rsidRPr="005E519B">
              <w:t>bleed</w:t>
            </w:r>
            <w:r w:rsidRPr="005E519B">
              <w:rPr>
                <w:spacing w:val="-1"/>
              </w:rPr>
              <w:t xml:space="preserve"> </w:t>
            </w:r>
            <w:r w:rsidRPr="005E519B">
              <w:t>air</w:t>
            </w:r>
            <w:r w:rsidRPr="005E519B">
              <w:rPr>
                <w:spacing w:val="-5"/>
              </w:rPr>
              <w:t xml:space="preserve"> </w:t>
            </w:r>
            <w:r w:rsidRPr="005E519B">
              <w:t>system</w:t>
            </w:r>
            <w:r w:rsidRPr="005E519B">
              <w:rPr>
                <w:spacing w:val="-5"/>
              </w:rPr>
              <w:t xml:space="preserve"> </w:t>
            </w:r>
            <w:r w:rsidRPr="005E519B">
              <w:t>layout</w:t>
            </w:r>
            <w:r w:rsidRPr="005E519B">
              <w:rPr>
                <w:spacing w:val="-5"/>
              </w:rPr>
              <w:t xml:space="preserve"> </w:t>
            </w:r>
            <w:r w:rsidRPr="005E519B">
              <w:t>and</w:t>
            </w:r>
            <w:r w:rsidRPr="005E519B">
              <w:rPr>
                <w:spacing w:val="-5"/>
              </w:rPr>
              <w:t xml:space="preserve"> </w:t>
            </w:r>
            <w:r w:rsidRPr="005E519B">
              <w:t>locate</w:t>
            </w:r>
            <w:r w:rsidRPr="005E519B">
              <w:rPr>
                <w:spacing w:val="-5"/>
              </w:rPr>
              <w:t xml:space="preserve"> </w:t>
            </w:r>
            <w:r w:rsidRPr="005E519B">
              <w:t xml:space="preserve">the </w:t>
            </w:r>
            <w:r w:rsidRPr="005E519B">
              <w:rPr>
                <w:spacing w:val="-2"/>
              </w:rPr>
              <w:t>components</w:t>
            </w:r>
          </w:p>
        </w:tc>
        <w:tc>
          <w:tcPr>
            <w:tcW w:w="992" w:type="dxa"/>
          </w:tcPr>
          <w:p w14:paraId="7DD82CB5" w14:textId="77777777" w:rsidR="005E519B" w:rsidRDefault="005E519B" w:rsidP="005E519B"/>
        </w:tc>
        <w:tc>
          <w:tcPr>
            <w:tcW w:w="1843" w:type="dxa"/>
          </w:tcPr>
          <w:p w14:paraId="69381091" w14:textId="77777777" w:rsidR="005E519B" w:rsidRDefault="005E519B" w:rsidP="005E519B"/>
        </w:tc>
        <w:tc>
          <w:tcPr>
            <w:tcW w:w="1075" w:type="dxa"/>
          </w:tcPr>
          <w:p w14:paraId="26E06B69" w14:textId="77777777" w:rsidR="005E519B" w:rsidRDefault="005E519B" w:rsidP="005E519B"/>
        </w:tc>
        <w:tc>
          <w:tcPr>
            <w:tcW w:w="2185" w:type="dxa"/>
          </w:tcPr>
          <w:p w14:paraId="0A8561BB" w14:textId="77777777" w:rsidR="005E519B" w:rsidRDefault="005E519B" w:rsidP="005E519B"/>
        </w:tc>
        <w:tc>
          <w:tcPr>
            <w:tcW w:w="1240" w:type="dxa"/>
          </w:tcPr>
          <w:p w14:paraId="3A02FA75" w14:textId="77777777" w:rsidR="005E519B" w:rsidRDefault="005E519B" w:rsidP="005E519B"/>
        </w:tc>
      </w:tr>
      <w:tr w:rsidR="005E519B" w:rsidRPr="007A58D4" w14:paraId="68F3E782" w14:textId="77777777" w:rsidTr="005E519B">
        <w:tc>
          <w:tcPr>
            <w:tcW w:w="704" w:type="dxa"/>
          </w:tcPr>
          <w:p w14:paraId="3A44E069" w14:textId="77777777" w:rsidR="005E519B" w:rsidRPr="00705E9C" w:rsidRDefault="005E519B" w:rsidP="005E519B">
            <w:pPr>
              <w:pStyle w:val="tablelistAC2"/>
            </w:pPr>
          </w:p>
        </w:tc>
        <w:tc>
          <w:tcPr>
            <w:tcW w:w="1134" w:type="dxa"/>
          </w:tcPr>
          <w:p w14:paraId="7F61FE99" w14:textId="77777777" w:rsidR="005E519B" w:rsidRPr="00BE2ECA" w:rsidRDefault="005E519B" w:rsidP="005E519B">
            <w:r>
              <w:t>B1.1/B1.3</w:t>
            </w:r>
            <w:r w:rsidRPr="00BE2ECA">
              <w:br/>
            </w:r>
          </w:p>
        </w:tc>
        <w:tc>
          <w:tcPr>
            <w:tcW w:w="5387" w:type="dxa"/>
          </w:tcPr>
          <w:p w14:paraId="6D712758" w14:textId="17290CD9" w:rsidR="005E519B" w:rsidRPr="005E519B" w:rsidRDefault="005E519B" w:rsidP="005E519B">
            <w:r w:rsidRPr="005E519B">
              <w:t>Remove</w:t>
            </w:r>
            <w:r w:rsidRPr="005E519B">
              <w:rPr>
                <w:spacing w:val="-4"/>
              </w:rPr>
              <w:t xml:space="preserve"> </w:t>
            </w:r>
            <w:r w:rsidRPr="005E519B">
              <w:t>/</w:t>
            </w:r>
            <w:r w:rsidRPr="005E519B">
              <w:rPr>
                <w:spacing w:val="-4"/>
              </w:rPr>
              <w:t xml:space="preserve"> </w:t>
            </w:r>
            <w:r w:rsidRPr="005E519B">
              <w:t>Install</w:t>
            </w:r>
            <w:r w:rsidRPr="005E519B">
              <w:rPr>
                <w:spacing w:val="-2"/>
              </w:rPr>
              <w:t xml:space="preserve"> </w:t>
            </w:r>
            <w:r w:rsidRPr="005E519B">
              <w:t>Nacelle</w:t>
            </w:r>
            <w:r w:rsidRPr="005E519B">
              <w:rPr>
                <w:spacing w:val="-5"/>
              </w:rPr>
              <w:t xml:space="preserve"> </w:t>
            </w:r>
            <w:r w:rsidRPr="005E519B">
              <w:t>Inlet</w:t>
            </w:r>
            <w:r w:rsidRPr="005E519B">
              <w:rPr>
                <w:spacing w:val="-5"/>
              </w:rPr>
              <w:t xml:space="preserve"> </w:t>
            </w:r>
            <w:r w:rsidRPr="005E519B">
              <w:t>Cowl</w:t>
            </w:r>
            <w:r w:rsidRPr="005E519B">
              <w:rPr>
                <w:spacing w:val="-4"/>
              </w:rPr>
              <w:t xml:space="preserve"> </w:t>
            </w:r>
            <w:r w:rsidRPr="005E519B">
              <w:t>Anti-Icing</w:t>
            </w:r>
            <w:r w:rsidRPr="005E519B">
              <w:rPr>
                <w:spacing w:val="-3"/>
              </w:rPr>
              <w:t xml:space="preserve"> </w:t>
            </w:r>
            <w:r w:rsidRPr="005E519B">
              <w:t>Shut-off</w:t>
            </w:r>
            <w:r w:rsidRPr="005E519B">
              <w:rPr>
                <w:spacing w:val="-4"/>
              </w:rPr>
              <w:t xml:space="preserve"> Valve</w:t>
            </w:r>
          </w:p>
        </w:tc>
        <w:tc>
          <w:tcPr>
            <w:tcW w:w="992" w:type="dxa"/>
          </w:tcPr>
          <w:p w14:paraId="28FF4D3C" w14:textId="77777777" w:rsidR="005E519B" w:rsidRDefault="005E519B" w:rsidP="005E519B"/>
        </w:tc>
        <w:tc>
          <w:tcPr>
            <w:tcW w:w="1843" w:type="dxa"/>
          </w:tcPr>
          <w:p w14:paraId="6542D0C9" w14:textId="77777777" w:rsidR="005E519B" w:rsidRDefault="005E519B" w:rsidP="005E519B"/>
        </w:tc>
        <w:tc>
          <w:tcPr>
            <w:tcW w:w="1075" w:type="dxa"/>
          </w:tcPr>
          <w:p w14:paraId="4F508EA1" w14:textId="77777777" w:rsidR="005E519B" w:rsidRDefault="005E519B" w:rsidP="005E519B"/>
        </w:tc>
        <w:tc>
          <w:tcPr>
            <w:tcW w:w="2185" w:type="dxa"/>
          </w:tcPr>
          <w:p w14:paraId="607C87A2" w14:textId="77777777" w:rsidR="005E519B" w:rsidRDefault="005E519B" w:rsidP="005E519B"/>
        </w:tc>
        <w:tc>
          <w:tcPr>
            <w:tcW w:w="1240" w:type="dxa"/>
          </w:tcPr>
          <w:p w14:paraId="246C4731" w14:textId="77777777" w:rsidR="005E519B" w:rsidRDefault="005E519B" w:rsidP="005E519B"/>
        </w:tc>
      </w:tr>
      <w:tr w:rsidR="005E519B" w:rsidRPr="007A58D4" w14:paraId="238FE30C" w14:textId="77777777" w:rsidTr="005E519B">
        <w:tc>
          <w:tcPr>
            <w:tcW w:w="704" w:type="dxa"/>
          </w:tcPr>
          <w:p w14:paraId="700555B8" w14:textId="77777777" w:rsidR="005E519B" w:rsidRPr="00705E9C" w:rsidRDefault="005E519B" w:rsidP="005E519B">
            <w:pPr>
              <w:pStyle w:val="tablelistAC2"/>
            </w:pPr>
          </w:p>
        </w:tc>
        <w:tc>
          <w:tcPr>
            <w:tcW w:w="1134" w:type="dxa"/>
          </w:tcPr>
          <w:p w14:paraId="17B6587A" w14:textId="77777777" w:rsidR="005E519B" w:rsidRPr="00BE2ECA" w:rsidRDefault="005E519B" w:rsidP="005E519B">
            <w:r>
              <w:t>B1.1/B1.3</w:t>
            </w:r>
            <w:r w:rsidRPr="00BE2ECA">
              <w:br/>
            </w:r>
          </w:p>
        </w:tc>
        <w:tc>
          <w:tcPr>
            <w:tcW w:w="5387" w:type="dxa"/>
          </w:tcPr>
          <w:p w14:paraId="496CF1B3" w14:textId="1CDEB055" w:rsidR="005E519B" w:rsidRPr="005E519B" w:rsidRDefault="005E519B" w:rsidP="005E519B">
            <w:r w:rsidRPr="005E519B">
              <w:t>Perform</w:t>
            </w:r>
            <w:r w:rsidRPr="005E519B">
              <w:rPr>
                <w:spacing w:val="-7"/>
              </w:rPr>
              <w:t xml:space="preserve"> </w:t>
            </w:r>
            <w:r w:rsidRPr="005E519B">
              <w:t>functional</w:t>
            </w:r>
            <w:r w:rsidRPr="005E519B">
              <w:rPr>
                <w:spacing w:val="-6"/>
              </w:rPr>
              <w:t xml:space="preserve"> </w:t>
            </w:r>
            <w:r w:rsidRPr="005E519B">
              <w:t>test</w:t>
            </w:r>
            <w:r w:rsidRPr="005E519B">
              <w:rPr>
                <w:spacing w:val="-3"/>
              </w:rPr>
              <w:t xml:space="preserve"> </w:t>
            </w:r>
            <w:r w:rsidRPr="005E519B">
              <w:t>Nacelle</w:t>
            </w:r>
            <w:r w:rsidRPr="005E519B">
              <w:rPr>
                <w:spacing w:val="-6"/>
              </w:rPr>
              <w:t xml:space="preserve"> </w:t>
            </w:r>
            <w:r w:rsidRPr="005E519B">
              <w:t>Inlet</w:t>
            </w:r>
            <w:r w:rsidRPr="005E519B">
              <w:rPr>
                <w:spacing w:val="-6"/>
              </w:rPr>
              <w:t xml:space="preserve"> </w:t>
            </w:r>
            <w:r w:rsidRPr="005E519B">
              <w:t>Cowl</w:t>
            </w:r>
            <w:r w:rsidRPr="005E519B">
              <w:rPr>
                <w:spacing w:val="-6"/>
              </w:rPr>
              <w:t xml:space="preserve"> </w:t>
            </w:r>
            <w:r w:rsidRPr="005E519B">
              <w:t>Anti-Icing</w:t>
            </w:r>
            <w:r w:rsidRPr="005E519B">
              <w:rPr>
                <w:spacing w:val="-6"/>
              </w:rPr>
              <w:t xml:space="preserve"> </w:t>
            </w:r>
            <w:r w:rsidRPr="005E519B">
              <w:t xml:space="preserve">Shut-off </w:t>
            </w:r>
            <w:r w:rsidRPr="005E519B">
              <w:rPr>
                <w:spacing w:val="-2"/>
              </w:rPr>
              <w:t>Valve</w:t>
            </w:r>
          </w:p>
        </w:tc>
        <w:tc>
          <w:tcPr>
            <w:tcW w:w="992" w:type="dxa"/>
          </w:tcPr>
          <w:p w14:paraId="73812E66" w14:textId="77777777" w:rsidR="005E519B" w:rsidRDefault="005E519B" w:rsidP="005E519B"/>
        </w:tc>
        <w:tc>
          <w:tcPr>
            <w:tcW w:w="1843" w:type="dxa"/>
          </w:tcPr>
          <w:p w14:paraId="3DDDFF1C" w14:textId="77777777" w:rsidR="005E519B" w:rsidRDefault="005E519B" w:rsidP="005E519B"/>
        </w:tc>
        <w:tc>
          <w:tcPr>
            <w:tcW w:w="1075" w:type="dxa"/>
          </w:tcPr>
          <w:p w14:paraId="089098FC" w14:textId="77777777" w:rsidR="005E519B" w:rsidRDefault="005E519B" w:rsidP="005E519B"/>
        </w:tc>
        <w:tc>
          <w:tcPr>
            <w:tcW w:w="2185" w:type="dxa"/>
          </w:tcPr>
          <w:p w14:paraId="2E49BDC9" w14:textId="77777777" w:rsidR="005E519B" w:rsidRDefault="005E519B" w:rsidP="005E519B"/>
        </w:tc>
        <w:tc>
          <w:tcPr>
            <w:tcW w:w="1240" w:type="dxa"/>
          </w:tcPr>
          <w:p w14:paraId="5E02915F" w14:textId="77777777" w:rsidR="005E519B" w:rsidRDefault="005E519B" w:rsidP="005E519B"/>
        </w:tc>
      </w:tr>
    </w:tbl>
    <w:p w14:paraId="455952CB" w14:textId="77777777" w:rsidR="00A3247C" w:rsidRDefault="00A3247C" w:rsidP="00B63514"/>
    <w:tbl>
      <w:tblPr>
        <w:tblStyle w:val="TableGrid"/>
        <w:tblW w:w="0" w:type="auto"/>
        <w:tblLook w:val="04A0" w:firstRow="1" w:lastRow="0" w:firstColumn="1" w:lastColumn="0" w:noHBand="0" w:noVBand="1"/>
      </w:tblPr>
      <w:tblGrid>
        <w:gridCol w:w="14560"/>
      </w:tblGrid>
      <w:tr w:rsidR="00451D50" w14:paraId="533FF179" w14:textId="77777777" w:rsidTr="001563C8">
        <w:tc>
          <w:tcPr>
            <w:tcW w:w="14560" w:type="dxa"/>
            <w:shd w:val="clear" w:color="auto" w:fill="D9D9D9" w:themeFill="background1" w:themeFillShade="D9"/>
          </w:tcPr>
          <w:p w14:paraId="55A5C33D" w14:textId="77777777" w:rsidR="00451D50" w:rsidRPr="00445DEC" w:rsidRDefault="00451D50"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turbine</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51D50" w:rsidRPr="007A58D4" w14:paraId="7630AA94"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F958238" w14:textId="77777777" w:rsidR="00451D50" w:rsidRPr="001A57D9" w:rsidRDefault="00451D50" w:rsidP="001563C8">
            <w:r w:rsidRPr="001A57D9">
              <w:t>Index No.</w:t>
            </w:r>
          </w:p>
        </w:tc>
        <w:tc>
          <w:tcPr>
            <w:tcW w:w="1134" w:type="dxa"/>
          </w:tcPr>
          <w:p w14:paraId="55B1A30A" w14:textId="77777777" w:rsidR="00451D50" w:rsidRPr="001A57D9" w:rsidRDefault="00451D50" w:rsidP="001563C8">
            <w:r w:rsidRPr="001A57D9">
              <w:t>Exclusion</w:t>
            </w:r>
            <w:r w:rsidRPr="001A57D9">
              <w:br/>
              <w:t>Category</w:t>
            </w:r>
          </w:p>
        </w:tc>
        <w:tc>
          <w:tcPr>
            <w:tcW w:w="5387" w:type="dxa"/>
          </w:tcPr>
          <w:p w14:paraId="1AC8AAD9" w14:textId="3FA5AE7F" w:rsidR="00451D50" w:rsidRPr="001A57D9" w:rsidRDefault="00451D50" w:rsidP="001563C8">
            <w:r>
              <w:t>E3</w:t>
            </w:r>
            <w:r w:rsidRPr="001A57D9">
              <w:t xml:space="preserve"> Exclusion</w:t>
            </w:r>
            <w:r>
              <w:t xml:space="preserve"> Removal – Description of Required Tasks</w:t>
            </w:r>
          </w:p>
        </w:tc>
        <w:tc>
          <w:tcPr>
            <w:tcW w:w="992" w:type="dxa"/>
          </w:tcPr>
          <w:p w14:paraId="1F4F161C" w14:textId="77777777" w:rsidR="00451D50" w:rsidRPr="001A57D9" w:rsidRDefault="00451D50" w:rsidP="001563C8">
            <w:r>
              <w:t>A/C Rego</w:t>
            </w:r>
          </w:p>
        </w:tc>
        <w:tc>
          <w:tcPr>
            <w:tcW w:w="1843" w:type="dxa"/>
          </w:tcPr>
          <w:p w14:paraId="380FEA64" w14:textId="77777777" w:rsidR="00451D50" w:rsidRPr="001A57D9" w:rsidRDefault="00451D50" w:rsidP="001563C8">
            <w:r>
              <w:t>Maint Doc Ref.</w:t>
            </w:r>
            <w:r>
              <w:br/>
              <w:t>(WO/TC/Logbook)</w:t>
            </w:r>
          </w:p>
        </w:tc>
        <w:tc>
          <w:tcPr>
            <w:tcW w:w="1075" w:type="dxa"/>
          </w:tcPr>
          <w:p w14:paraId="559FDD56" w14:textId="77777777" w:rsidR="00451D50" w:rsidRPr="001A57D9" w:rsidRDefault="00451D50" w:rsidP="001563C8">
            <w:r>
              <w:t>Applicant Initials</w:t>
            </w:r>
          </w:p>
        </w:tc>
        <w:tc>
          <w:tcPr>
            <w:tcW w:w="2185" w:type="dxa"/>
          </w:tcPr>
          <w:p w14:paraId="70FB125E" w14:textId="77777777" w:rsidR="00451D50" w:rsidRPr="001A57D9" w:rsidRDefault="00451D50" w:rsidP="001563C8">
            <w:r>
              <w:t>Supervisor Name, ARN and Signature</w:t>
            </w:r>
          </w:p>
        </w:tc>
        <w:tc>
          <w:tcPr>
            <w:tcW w:w="1240" w:type="dxa"/>
          </w:tcPr>
          <w:p w14:paraId="6AFC9017" w14:textId="77777777" w:rsidR="00451D50" w:rsidRPr="001A57D9" w:rsidRDefault="00451D50" w:rsidP="001563C8">
            <w:r>
              <w:t>Date</w:t>
            </w:r>
          </w:p>
        </w:tc>
      </w:tr>
      <w:tr w:rsidR="00451D50" w:rsidRPr="007A58D4" w14:paraId="06843718" w14:textId="77777777" w:rsidTr="001563C8">
        <w:tc>
          <w:tcPr>
            <w:tcW w:w="704" w:type="dxa"/>
          </w:tcPr>
          <w:p w14:paraId="440CE315" w14:textId="77777777" w:rsidR="00451D50" w:rsidRPr="00705E9C" w:rsidRDefault="00451D50" w:rsidP="00BC04FF">
            <w:pPr>
              <w:pStyle w:val="tablelistAC2"/>
              <w:numPr>
                <w:ilvl w:val="1"/>
                <w:numId w:val="29"/>
              </w:numPr>
            </w:pPr>
          </w:p>
        </w:tc>
        <w:tc>
          <w:tcPr>
            <w:tcW w:w="1134" w:type="dxa"/>
          </w:tcPr>
          <w:p w14:paraId="3D706516" w14:textId="77777777" w:rsidR="00451D50" w:rsidRPr="001A57D9" w:rsidRDefault="00451D50" w:rsidP="001563C8">
            <w:r>
              <w:t>B1.1/B1.3</w:t>
            </w:r>
            <w:r>
              <w:br/>
            </w:r>
          </w:p>
        </w:tc>
        <w:tc>
          <w:tcPr>
            <w:tcW w:w="5387" w:type="dxa"/>
          </w:tcPr>
          <w:p w14:paraId="1BE2C946" w14:textId="4B2D994B" w:rsidR="00451D50" w:rsidRPr="004C5887" w:rsidRDefault="00451D50" w:rsidP="001563C8">
            <w:r w:rsidRPr="00451D50">
              <w:t>Remove / Install Bleed Air Shut Off Valve</w:t>
            </w:r>
          </w:p>
        </w:tc>
        <w:tc>
          <w:tcPr>
            <w:tcW w:w="992" w:type="dxa"/>
          </w:tcPr>
          <w:p w14:paraId="66503275" w14:textId="77777777" w:rsidR="00451D50" w:rsidRDefault="00451D50" w:rsidP="001563C8"/>
        </w:tc>
        <w:tc>
          <w:tcPr>
            <w:tcW w:w="1843" w:type="dxa"/>
          </w:tcPr>
          <w:p w14:paraId="2DAC9CE7" w14:textId="77777777" w:rsidR="00451D50" w:rsidRDefault="00451D50" w:rsidP="001563C8"/>
        </w:tc>
        <w:tc>
          <w:tcPr>
            <w:tcW w:w="1075" w:type="dxa"/>
          </w:tcPr>
          <w:p w14:paraId="520C210F" w14:textId="77777777" w:rsidR="00451D50" w:rsidRDefault="00451D50" w:rsidP="001563C8"/>
        </w:tc>
        <w:tc>
          <w:tcPr>
            <w:tcW w:w="2185" w:type="dxa"/>
          </w:tcPr>
          <w:p w14:paraId="365D1FCE" w14:textId="77777777" w:rsidR="00451D50" w:rsidRDefault="00451D50" w:rsidP="001563C8"/>
        </w:tc>
        <w:tc>
          <w:tcPr>
            <w:tcW w:w="1240" w:type="dxa"/>
          </w:tcPr>
          <w:p w14:paraId="2D99F622" w14:textId="77777777" w:rsidR="00451D50" w:rsidRDefault="00451D50" w:rsidP="001563C8"/>
        </w:tc>
      </w:tr>
      <w:tr w:rsidR="00451D50" w:rsidRPr="007A58D4" w14:paraId="7F93E148" w14:textId="77777777" w:rsidTr="00451D50">
        <w:tc>
          <w:tcPr>
            <w:tcW w:w="704" w:type="dxa"/>
          </w:tcPr>
          <w:p w14:paraId="194244CD" w14:textId="77777777" w:rsidR="00451D50" w:rsidRPr="00705E9C" w:rsidRDefault="00451D50" w:rsidP="00451D50">
            <w:pPr>
              <w:pStyle w:val="tablelistAC2"/>
            </w:pPr>
          </w:p>
        </w:tc>
        <w:tc>
          <w:tcPr>
            <w:tcW w:w="1134" w:type="dxa"/>
          </w:tcPr>
          <w:p w14:paraId="1E561EFA" w14:textId="77777777" w:rsidR="00451D50" w:rsidRPr="001A57D9" w:rsidRDefault="00451D50" w:rsidP="00451D50">
            <w:r>
              <w:t>B1.1/B1.3</w:t>
            </w:r>
            <w:r w:rsidRPr="00BE2ECA">
              <w:br/>
            </w:r>
          </w:p>
        </w:tc>
        <w:tc>
          <w:tcPr>
            <w:tcW w:w="5387" w:type="dxa"/>
          </w:tcPr>
          <w:p w14:paraId="68EF20A1" w14:textId="5A96359A" w:rsidR="00451D50" w:rsidRPr="00451D50" w:rsidRDefault="00451D50" w:rsidP="00451D50">
            <w:r w:rsidRPr="00451D50">
              <w:t>Troubleshoot</w:t>
            </w:r>
            <w:r w:rsidRPr="00451D50">
              <w:rPr>
                <w:spacing w:val="-6"/>
              </w:rPr>
              <w:t xml:space="preserve"> </w:t>
            </w:r>
            <w:r w:rsidRPr="00451D50">
              <w:t>bleed</w:t>
            </w:r>
            <w:r w:rsidRPr="00451D50">
              <w:rPr>
                <w:spacing w:val="-3"/>
              </w:rPr>
              <w:t xml:space="preserve"> </w:t>
            </w:r>
            <w:r w:rsidRPr="00451D50">
              <w:t>air</w:t>
            </w:r>
            <w:r w:rsidRPr="00451D50">
              <w:rPr>
                <w:spacing w:val="-4"/>
              </w:rPr>
              <w:t xml:space="preserve"> </w:t>
            </w:r>
            <w:r w:rsidRPr="00451D50">
              <w:t>system</w:t>
            </w:r>
            <w:r w:rsidRPr="00451D50">
              <w:rPr>
                <w:spacing w:val="-2"/>
              </w:rPr>
              <w:t xml:space="preserve"> fault</w:t>
            </w:r>
          </w:p>
        </w:tc>
        <w:tc>
          <w:tcPr>
            <w:tcW w:w="992" w:type="dxa"/>
          </w:tcPr>
          <w:p w14:paraId="38C3A917" w14:textId="77777777" w:rsidR="00451D50" w:rsidRDefault="00451D50" w:rsidP="00451D50"/>
        </w:tc>
        <w:tc>
          <w:tcPr>
            <w:tcW w:w="1843" w:type="dxa"/>
          </w:tcPr>
          <w:p w14:paraId="453AA0B6" w14:textId="77777777" w:rsidR="00451D50" w:rsidRDefault="00451D50" w:rsidP="00451D50"/>
        </w:tc>
        <w:tc>
          <w:tcPr>
            <w:tcW w:w="1075" w:type="dxa"/>
          </w:tcPr>
          <w:p w14:paraId="75343949" w14:textId="77777777" w:rsidR="00451D50" w:rsidRDefault="00451D50" w:rsidP="00451D50"/>
        </w:tc>
        <w:tc>
          <w:tcPr>
            <w:tcW w:w="2185" w:type="dxa"/>
          </w:tcPr>
          <w:p w14:paraId="6F86972F" w14:textId="77777777" w:rsidR="00451D50" w:rsidRDefault="00451D50" w:rsidP="00451D50"/>
        </w:tc>
        <w:tc>
          <w:tcPr>
            <w:tcW w:w="1240" w:type="dxa"/>
          </w:tcPr>
          <w:p w14:paraId="1962D50C" w14:textId="77777777" w:rsidR="00451D50" w:rsidRDefault="00451D50" w:rsidP="00451D50"/>
        </w:tc>
      </w:tr>
      <w:tr w:rsidR="00451D50" w:rsidRPr="007A58D4" w14:paraId="7BF16D5F" w14:textId="77777777" w:rsidTr="00451D50">
        <w:tc>
          <w:tcPr>
            <w:tcW w:w="704" w:type="dxa"/>
          </w:tcPr>
          <w:p w14:paraId="673682A3" w14:textId="77777777" w:rsidR="00451D50" w:rsidRPr="00705E9C" w:rsidRDefault="00451D50" w:rsidP="00451D50">
            <w:pPr>
              <w:pStyle w:val="tablelistAC2"/>
            </w:pPr>
          </w:p>
        </w:tc>
        <w:tc>
          <w:tcPr>
            <w:tcW w:w="1134" w:type="dxa"/>
          </w:tcPr>
          <w:p w14:paraId="313E8E3E" w14:textId="77777777" w:rsidR="00451D50" w:rsidRPr="001A57D9" w:rsidRDefault="00451D50" w:rsidP="00451D50">
            <w:r>
              <w:t>B1.1/B1.3</w:t>
            </w:r>
            <w:r w:rsidRPr="00BE2ECA">
              <w:br/>
            </w:r>
          </w:p>
        </w:tc>
        <w:tc>
          <w:tcPr>
            <w:tcW w:w="5387" w:type="dxa"/>
          </w:tcPr>
          <w:p w14:paraId="47E3B0FF" w14:textId="4F933A79" w:rsidR="00451D50" w:rsidRPr="00451D50" w:rsidRDefault="00451D50" w:rsidP="00451D50">
            <w:r w:rsidRPr="00451D50">
              <w:t>Removal</w:t>
            </w:r>
            <w:r w:rsidRPr="00451D50">
              <w:rPr>
                <w:spacing w:val="-4"/>
              </w:rPr>
              <w:t xml:space="preserve"> </w:t>
            </w:r>
            <w:r w:rsidRPr="00451D50">
              <w:t>/</w:t>
            </w:r>
            <w:r w:rsidRPr="00451D50">
              <w:rPr>
                <w:spacing w:val="-5"/>
              </w:rPr>
              <w:t xml:space="preserve"> </w:t>
            </w:r>
            <w:r w:rsidRPr="00451D50">
              <w:t>installation</w:t>
            </w:r>
            <w:r w:rsidRPr="00451D50">
              <w:rPr>
                <w:spacing w:val="-5"/>
              </w:rPr>
              <w:t xml:space="preserve"> </w:t>
            </w:r>
            <w:r w:rsidRPr="00451D50">
              <w:t>of</w:t>
            </w:r>
            <w:r w:rsidRPr="00451D50">
              <w:rPr>
                <w:spacing w:val="-4"/>
              </w:rPr>
              <w:t xml:space="preserve"> </w:t>
            </w:r>
            <w:r w:rsidRPr="00451D50">
              <w:t>Starter</w:t>
            </w:r>
            <w:r w:rsidRPr="00451D50">
              <w:rPr>
                <w:spacing w:val="-3"/>
              </w:rPr>
              <w:t xml:space="preserve"> </w:t>
            </w:r>
            <w:r w:rsidRPr="00451D50">
              <w:t>/</w:t>
            </w:r>
            <w:r w:rsidRPr="00451D50">
              <w:rPr>
                <w:spacing w:val="-3"/>
              </w:rPr>
              <w:t xml:space="preserve"> </w:t>
            </w:r>
            <w:r w:rsidRPr="00451D50">
              <w:rPr>
                <w:spacing w:val="-2"/>
              </w:rPr>
              <w:t>Generator</w:t>
            </w:r>
          </w:p>
        </w:tc>
        <w:tc>
          <w:tcPr>
            <w:tcW w:w="992" w:type="dxa"/>
          </w:tcPr>
          <w:p w14:paraId="050A03A0" w14:textId="77777777" w:rsidR="00451D50" w:rsidRDefault="00451D50" w:rsidP="00451D50"/>
        </w:tc>
        <w:tc>
          <w:tcPr>
            <w:tcW w:w="1843" w:type="dxa"/>
          </w:tcPr>
          <w:p w14:paraId="6C39D48F" w14:textId="77777777" w:rsidR="00451D50" w:rsidRDefault="00451D50" w:rsidP="00451D50"/>
        </w:tc>
        <w:tc>
          <w:tcPr>
            <w:tcW w:w="1075" w:type="dxa"/>
          </w:tcPr>
          <w:p w14:paraId="019C5E13" w14:textId="77777777" w:rsidR="00451D50" w:rsidRDefault="00451D50" w:rsidP="00451D50"/>
        </w:tc>
        <w:tc>
          <w:tcPr>
            <w:tcW w:w="2185" w:type="dxa"/>
          </w:tcPr>
          <w:p w14:paraId="66D1B692" w14:textId="77777777" w:rsidR="00451D50" w:rsidRDefault="00451D50" w:rsidP="00451D50"/>
        </w:tc>
        <w:tc>
          <w:tcPr>
            <w:tcW w:w="1240" w:type="dxa"/>
          </w:tcPr>
          <w:p w14:paraId="1655FDAC" w14:textId="77777777" w:rsidR="00451D50" w:rsidRDefault="00451D50" w:rsidP="00451D50"/>
        </w:tc>
      </w:tr>
      <w:tr w:rsidR="00451D50" w:rsidRPr="007A58D4" w14:paraId="034C29F5" w14:textId="77777777" w:rsidTr="00451D50">
        <w:tc>
          <w:tcPr>
            <w:tcW w:w="704" w:type="dxa"/>
          </w:tcPr>
          <w:p w14:paraId="77FDD70F" w14:textId="77777777" w:rsidR="00451D50" w:rsidRPr="00705E9C" w:rsidRDefault="00451D50" w:rsidP="00451D50">
            <w:pPr>
              <w:pStyle w:val="tablelistAC2"/>
            </w:pPr>
          </w:p>
        </w:tc>
        <w:tc>
          <w:tcPr>
            <w:tcW w:w="1134" w:type="dxa"/>
          </w:tcPr>
          <w:p w14:paraId="60305CE6" w14:textId="77777777" w:rsidR="00451D50" w:rsidRPr="001A57D9" w:rsidRDefault="00451D50" w:rsidP="00451D50">
            <w:r>
              <w:t>B1.1/B1.3</w:t>
            </w:r>
            <w:r w:rsidRPr="00BE2ECA">
              <w:br/>
            </w:r>
          </w:p>
        </w:tc>
        <w:tc>
          <w:tcPr>
            <w:tcW w:w="5387" w:type="dxa"/>
          </w:tcPr>
          <w:p w14:paraId="3A68C689" w14:textId="5E371284" w:rsidR="00451D50" w:rsidRPr="00451D50" w:rsidRDefault="00451D50" w:rsidP="00451D50">
            <w:r w:rsidRPr="00451D50">
              <w:t>Starter</w:t>
            </w:r>
            <w:r w:rsidRPr="00451D50">
              <w:rPr>
                <w:spacing w:val="-4"/>
              </w:rPr>
              <w:t xml:space="preserve"> </w:t>
            </w:r>
            <w:r w:rsidRPr="00451D50">
              <w:t>/</w:t>
            </w:r>
            <w:r w:rsidRPr="00451D50">
              <w:rPr>
                <w:spacing w:val="-3"/>
              </w:rPr>
              <w:t xml:space="preserve"> </w:t>
            </w:r>
            <w:r w:rsidRPr="00451D50">
              <w:t>Generator</w:t>
            </w:r>
            <w:r w:rsidRPr="00451D50">
              <w:rPr>
                <w:spacing w:val="-3"/>
              </w:rPr>
              <w:t xml:space="preserve"> </w:t>
            </w:r>
            <w:r w:rsidRPr="00451D50">
              <w:t>–</w:t>
            </w:r>
            <w:r w:rsidRPr="00451D50">
              <w:rPr>
                <w:spacing w:val="-2"/>
              </w:rPr>
              <w:t xml:space="preserve"> </w:t>
            </w:r>
            <w:r w:rsidRPr="00451D50">
              <w:t>Functional</w:t>
            </w:r>
            <w:r w:rsidRPr="00451D50">
              <w:rPr>
                <w:spacing w:val="-3"/>
              </w:rPr>
              <w:t xml:space="preserve"> </w:t>
            </w:r>
            <w:r w:rsidRPr="00451D50">
              <w:rPr>
                <w:spacing w:val="-4"/>
              </w:rPr>
              <w:t>Test</w:t>
            </w:r>
          </w:p>
        </w:tc>
        <w:tc>
          <w:tcPr>
            <w:tcW w:w="992" w:type="dxa"/>
          </w:tcPr>
          <w:p w14:paraId="60954D95" w14:textId="77777777" w:rsidR="00451D50" w:rsidRDefault="00451D50" w:rsidP="00451D50"/>
        </w:tc>
        <w:tc>
          <w:tcPr>
            <w:tcW w:w="1843" w:type="dxa"/>
          </w:tcPr>
          <w:p w14:paraId="5ACE48D6" w14:textId="77777777" w:rsidR="00451D50" w:rsidRDefault="00451D50" w:rsidP="00451D50"/>
        </w:tc>
        <w:tc>
          <w:tcPr>
            <w:tcW w:w="1075" w:type="dxa"/>
          </w:tcPr>
          <w:p w14:paraId="36CD0F50" w14:textId="77777777" w:rsidR="00451D50" w:rsidRDefault="00451D50" w:rsidP="00451D50"/>
        </w:tc>
        <w:tc>
          <w:tcPr>
            <w:tcW w:w="2185" w:type="dxa"/>
          </w:tcPr>
          <w:p w14:paraId="73D1342B" w14:textId="77777777" w:rsidR="00451D50" w:rsidRDefault="00451D50" w:rsidP="00451D50"/>
        </w:tc>
        <w:tc>
          <w:tcPr>
            <w:tcW w:w="1240" w:type="dxa"/>
          </w:tcPr>
          <w:p w14:paraId="3BCB5A18" w14:textId="77777777" w:rsidR="00451D50" w:rsidRDefault="00451D50" w:rsidP="00451D50"/>
        </w:tc>
      </w:tr>
      <w:tr w:rsidR="00451D50" w:rsidRPr="007A58D4" w14:paraId="041A0827" w14:textId="77777777" w:rsidTr="00451D50">
        <w:tc>
          <w:tcPr>
            <w:tcW w:w="704" w:type="dxa"/>
          </w:tcPr>
          <w:p w14:paraId="1BF24A50" w14:textId="77777777" w:rsidR="00451D50" w:rsidRPr="00705E9C" w:rsidRDefault="00451D50" w:rsidP="00451D50">
            <w:pPr>
              <w:pStyle w:val="tablelistAC2"/>
            </w:pPr>
          </w:p>
        </w:tc>
        <w:tc>
          <w:tcPr>
            <w:tcW w:w="1134" w:type="dxa"/>
          </w:tcPr>
          <w:p w14:paraId="39199C48" w14:textId="77777777" w:rsidR="00451D50" w:rsidRDefault="00451D50" w:rsidP="00451D50">
            <w:r>
              <w:t>B1.1/B1.3</w:t>
            </w:r>
            <w:r w:rsidRPr="00BE2ECA">
              <w:br/>
            </w:r>
          </w:p>
        </w:tc>
        <w:tc>
          <w:tcPr>
            <w:tcW w:w="5387" w:type="dxa"/>
          </w:tcPr>
          <w:p w14:paraId="268D4FFF" w14:textId="3E04E592" w:rsidR="00451D50" w:rsidRPr="00451D50" w:rsidRDefault="00451D50" w:rsidP="00451D50">
            <w:r w:rsidRPr="00451D50">
              <w:t>Perform</w:t>
            </w:r>
            <w:r w:rsidRPr="00451D50">
              <w:rPr>
                <w:spacing w:val="-5"/>
              </w:rPr>
              <w:t xml:space="preserve"> </w:t>
            </w:r>
            <w:r w:rsidRPr="00451D50">
              <w:t>functional</w:t>
            </w:r>
            <w:r w:rsidRPr="00451D50">
              <w:rPr>
                <w:spacing w:val="-5"/>
              </w:rPr>
              <w:t xml:space="preserve"> </w:t>
            </w:r>
            <w:r w:rsidRPr="00451D50">
              <w:t>test</w:t>
            </w:r>
            <w:r w:rsidRPr="00451D50">
              <w:rPr>
                <w:spacing w:val="-3"/>
              </w:rPr>
              <w:t xml:space="preserve"> </w:t>
            </w:r>
            <w:r w:rsidRPr="00451D50">
              <w:t>engine</w:t>
            </w:r>
            <w:r w:rsidRPr="00451D50">
              <w:rPr>
                <w:spacing w:val="-5"/>
              </w:rPr>
              <w:t xml:space="preserve"> </w:t>
            </w:r>
            <w:r w:rsidRPr="00451D50">
              <w:t>starter</w:t>
            </w:r>
            <w:r w:rsidRPr="00451D50">
              <w:rPr>
                <w:spacing w:val="-5"/>
              </w:rPr>
              <w:t xml:space="preserve"> </w:t>
            </w:r>
            <w:r w:rsidRPr="00451D50">
              <w:rPr>
                <w:spacing w:val="-4"/>
              </w:rPr>
              <w:t>relay</w:t>
            </w:r>
          </w:p>
        </w:tc>
        <w:tc>
          <w:tcPr>
            <w:tcW w:w="992" w:type="dxa"/>
          </w:tcPr>
          <w:p w14:paraId="1642BB50" w14:textId="77777777" w:rsidR="00451D50" w:rsidRDefault="00451D50" w:rsidP="00451D50"/>
        </w:tc>
        <w:tc>
          <w:tcPr>
            <w:tcW w:w="1843" w:type="dxa"/>
          </w:tcPr>
          <w:p w14:paraId="19189F17" w14:textId="77777777" w:rsidR="00451D50" w:rsidRDefault="00451D50" w:rsidP="00451D50"/>
        </w:tc>
        <w:tc>
          <w:tcPr>
            <w:tcW w:w="1075" w:type="dxa"/>
          </w:tcPr>
          <w:p w14:paraId="609C0394" w14:textId="77777777" w:rsidR="00451D50" w:rsidRDefault="00451D50" w:rsidP="00451D50"/>
        </w:tc>
        <w:tc>
          <w:tcPr>
            <w:tcW w:w="2185" w:type="dxa"/>
          </w:tcPr>
          <w:p w14:paraId="5C4236E1" w14:textId="77777777" w:rsidR="00451D50" w:rsidRDefault="00451D50" w:rsidP="00451D50"/>
        </w:tc>
        <w:tc>
          <w:tcPr>
            <w:tcW w:w="1240" w:type="dxa"/>
          </w:tcPr>
          <w:p w14:paraId="73404813" w14:textId="77777777" w:rsidR="00451D50" w:rsidRDefault="00451D50" w:rsidP="00451D50"/>
        </w:tc>
      </w:tr>
      <w:tr w:rsidR="00451D50" w:rsidRPr="007A58D4" w14:paraId="45F3E159" w14:textId="77777777" w:rsidTr="00451D50">
        <w:tc>
          <w:tcPr>
            <w:tcW w:w="704" w:type="dxa"/>
          </w:tcPr>
          <w:p w14:paraId="75B76E65" w14:textId="77777777" w:rsidR="00451D50" w:rsidRPr="00705E9C" w:rsidRDefault="00451D50" w:rsidP="00451D50">
            <w:pPr>
              <w:pStyle w:val="tablelistAC2"/>
            </w:pPr>
          </w:p>
        </w:tc>
        <w:tc>
          <w:tcPr>
            <w:tcW w:w="1134" w:type="dxa"/>
          </w:tcPr>
          <w:p w14:paraId="19131BAB" w14:textId="77777777" w:rsidR="00451D50" w:rsidRDefault="00451D50" w:rsidP="00451D50">
            <w:r>
              <w:t>B1.1/B1.3</w:t>
            </w:r>
            <w:r w:rsidRPr="00BE2ECA">
              <w:br/>
            </w:r>
          </w:p>
        </w:tc>
        <w:tc>
          <w:tcPr>
            <w:tcW w:w="5387" w:type="dxa"/>
          </w:tcPr>
          <w:p w14:paraId="0D193615" w14:textId="5CE7E056" w:rsidR="00451D50" w:rsidRPr="00451D50" w:rsidRDefault="00451D50" w:rsidP="00451D50">
            <w:r w:rsidRPr="00451D50">
              <w:t>Remove</w:t>
            </w:r>
            <w:r w:rsidRPr="00451D50">
              <w:rPr>
                <w:spacing w:val="-8"/>
              </w:rPr>
              <w:t xml:space="preserve"> </w:t>
            </w:r>
            <w:r w:rsidRPr="00451D50">
              <w:t>and</w:t>
            </w:r>
            <w:r w:rsidRPr="00451D50">
              <w:rPr>
                <w:spacing w:val="-7"/>
              </w:rPr>
              <w:t xml:space="preserve"> </w:t>
            </w:r>
            <w:r w:rsidRPr="00451D50">
              <w:t>install</w:t>
            </w:r>
            <w:r w:rsidRPr="00451D50">
              <w:rPr>
                <w:spacing w:val="-9"/>
              </w:rPr>
              <w:t xml:space="preserve"> </w:t>
            </w:r>
            <w:r w:rsidRPr="00451D50">
              <w:t>start</w:t>
            </w:r>
            <w:r w:rsidRPr="00451D50">
              <w:rPr>
                <w:spacing w:val="-9"/>
              </w:rPr>
              <w:t xml:space="preserve"> </w:t>
            </w:r>
            <w:r w:rsidRPr="00451D50">
              <w:t>control</w:t>
            </w:r>
            <w:r w:rsidRPr="00451D50">
              <w:rPr>
                <w:spacing w:val="-7"/>
              </w:rPr>
              <w:t xml:space="preserve"> </w:t>
            </w:r>
            <w:r w:rsidRPr="00451D50">
              <w:rPr>
                <w:spacing w:val="-2"/>
              </w:rPr>
              <w:t>valve</w:t>
            </w:r>
          </w:p>
        </w:tc>
        <w:tc>
          <w:tcPr>
            <w:tcW w:w="992" w:type="dxa"/>
          </w:tcPr>
          <w:p w14:paraId="1B3C77A2" w14:textId="77777777" w:rsidR="00451D50" w:rsidRDefault="00451D50" w:rsidP="00451D50"/>
        </w:tc>
        <w:tc>
          <w:tcPr>
            <w:tcW w:w="1843" w:type="dxa"/>
          </w:tcPr>
          <w:p w14:paraId="79C63792" w14:textId="77777777" w:rsidR="00451D50" w:rsidRDefault="00451D50" w:rsidP="00451D50"/>
        </w:tc>
        <w:tc>
          <w:tcPr>
            <w:tcW w:w="1075" w:type="dxa"/>
          </w:tcPr>
          <w:p w14:paraId="444EE54F" w14:textId="77777777" w:rsidR="00451D50" w:rsidRDefault="00451D50" w:rsidP="00451D50"/>
        </w:tc>
        <w:tc>
          <w:tcPr>
            <w:tcW w:w="2185" w:type="dxa"/>
          </w:tcPr>
          <w:p w14:paraId="21BFD88D" w14:textId="77777777" w:rsidR="00451D50" w:rsidRDefault="00451D50" w:rsidP="00451D50"/>
        </w:tc>
        <w:tc>
          <w:tcPr>
            <w:tcW w:w="1240" w:type="dxa"/>
          </w:tcPr>
          <w:p w14:paraId="57E34C53" w14:textId="77777777" w:rsidR="00451D50" w:rsidRDefault="00451D50" w:rsidP="00451D50"/>
        </w:tc>
      </w:tr>
      <w:tr w:rsidR="00451D50" w:rsidRPr="007A58D4" w14:paraId="6C93C397" w14:textId="77777777" w:rsidTr="00451D50">
        <w:tc>
          <w:tcPr>
            <w:tcW w:w="704" w:type="dxa"/>
          </w:tcPr>
          <w:p w14:paraId="3818DAF7" w14:textId="77777777" w:rsidR="00451D50" w:rsidRPr="00705E9C" w:rsidRDefault="00451D50" w:rsidP="00451D50">
            <w:pPr>
              <w:pStyle w:val="tablelistAC2"/>
            </w:pPr>
          </w:p>
        </w:tc>
        <w:tc>
          <w:tcPr>
            <w:tcW w:w="1134" w:type="dxa"/>
          </w:tcPr>
          <w:p w14:paraId="2C950215" w14:textId="77777777" w:rsidR="00451D50" w:rsidRDefault="00451D50" w:rsidP="00451D50">
            <w:r>
              <w:t>B1.1/B1.3</w:t>
            </w:r>
            <w:r w:rsidRPr="00BE2ECA">
              <w:br/>
            </w:r>
          </w:p>
        </w:tc>
        <w:tc>
          <w:tcPr>
            <w:tcW w:w="5387" w:type="dxa"/>
          </w:tcPr>
          <w:p w14:paraId="6B7DBCFD" w14:textId="46963C54" w:rsidR="00451D50" w:rsidRPr="00451D50" w:rsidRDefault="00451D50" w:rsidP="00451D50">
            <w:r w:rsidRPr="00451D50">
              <w:t>Remove</w:t>
            </w:r>
            <w:r w:rsidRPr="00451D50">
              <w:rPr>
                <w:spacing w:val="-8"/>
              </w:rPr>
              <w:t xml:space="preserve"> </w:t>
            </w:r>
            <w:r w:rsidRPr="00451D50">
              <w:t>and</w:t>
            </w:r>
            <w:r w:rsidRPr="00451D50">
              <w:rPr>
                <w:spacing w:val="-7"/>
              </w:rPr>
              <w:t xml:space="preserve"> </w:t>
            </w:r>
            <w:r w:rsidRPr="00451D50">
              <w:t>install</w:t>
            </w:r>
            <w:r w:rsidRPr="00451D50">
              <w:rPr>
                <w:spacing w:val="-9"/>
              </w:rPr>
              <w:t xml:space="preserve"> </w:t>
            </w:r>
            <w:r w:rsidRPr="00451D50">
              <w:t>air</w:t>
            </w:r>
            <w:r w:rsidRPr="00451D50">
              <w:rPr>
                <w:spacing w:val="-8"/>
              </w:rPr>
              <w:t xml:space="preserve"> </w:t>
            </w:r>
            <w:r w:rsidRPr="00451D50">
              <w:t>turbine</w:t>
            </w:r>
            <w:r w:rsidRPr="00451D50">
              <w:rPr>
                <w:spacing w:val="-9"/>
              </w:rPr>
              <w:t xml:space="preserve"> </w:t>
            </w:r>
            <w:r w:rsidRPr="00451D50">
              <w:rPr>
                <w:spacing w:val="-2"/>
              </w:rPr>
              <w:t>starter</w:t>
            </w:r>
          </w:p>
        </w:tc>
        <w:tc>
          <w:tcPr>
            <w:tcW w:w="992" w:type="dxa"/>
          </w:tcPr>
          <w:p w14:paraId="51C81C30" w14:textId="77777777" w:rsidR="00451D50" w:rsidRDefault="00451D50" w:rsidP="00451D50"/>
        </w:tc>
        <w:tc>
          <w:tcPr>
            <w:tcW w:w="1843" w:type="dxa"/>
          </w:tcPr>
          <w:p w14:paraId="04EE3508" w14:textId="77777777" w:rsidR="00451D50" w:rsidRDefault="00451D50" w:rsidP="00451D50"/>
        </w:tc>
        <w:tc>
          <w:tcPr>
            <w:tcW w:w="1075" w:type="dxa"/>
          </w:tcPr>
          <w:p w14:paraId="41753458" w14:textId="77777777" w:rsidR="00451D50" w:rsidRDefault="00451D50" w:rsidP="00451D50"/>
        </w:tc>
        <w:tc>
          <w:tcPr>
            <w:tcW w:w="2185" w:type="dxa"/>
          </w:tcPr>
          <w:p w14:paraId="4865F5E6" w14:textId="77777777" w:rsidR="00451D50" w:rsidRDefault="00451D50" w:rsidP="00451D50"/>
        </w:tc>
        <w:tc>
          <w:tcPr>
            <w:tcW w:w="1240" w:type="dxa"/>
          </w:tcPr>
          <w:p w14:paraId="0A9761E8" w14:textId="77777777" w:rsidR="00451D50" w:rsidRDefault="00451D50" w:rsidP="00451D50"/>
        </w:tc>
      </w:tr>
      <w:tr w:rsidR="00451D50" w:rsidRPr="007A58D4" w14:paraId="350F6C5F" w14:textId="77777777" w:rsidTr="00451D50">
        <w:tc>
          <w:tcPr>
            <w:tcW w:w="704" w:type="dxa"/>
          </w:tcPr>
          <w:p w14:paraId="7BC36E8A" w14:textId="77777777" w:rsidR="00451D50" w:rsidRPr="00705E9C" w:rsidRDefault="00451D50" w:rsidP="00451D50">
            <w:pPr>
              <w:pStyle w:val="tablelistAC2"/>
            </w:pPr>
          </w:p>
        </w:tc>
        <w:tc>
          <w:tcPr>
            <w:tcW w:w="1134" w:type="dxa"/>
          </w:tcPr>
          <w:p w14:paraId="1374998C" w14:textId="77777777" w:rsidR="00451D50" w:rsidRDefault="00451D50" w:rsidP="00451D50">
            <w:r>
              <w:t>B1.1/B1.3</w:t>
            </w:r>
            <w:r w:rsidRPr="00BE2ECA">
              <w:br/>
            </w:r>
          </w:p>
        </w:tc>
        <w:tc>
          <w:tcPr>
            <w:tcW w:w="5387" w:type="dxa"/>
          </w:tcPr>
          <w:p w14:paraId="7B335B9C" w14:textId="3D85FFEF" w:rsidR="00451D50" w:rsidRPr="00451D50" w:rsidRDefault="00451D50" w:rsidP="00451D50">
            <w:r w:rsidRPr="00451D50">
              <w:t>Perform</w:t>
            </w:r>
            <w:r w:rsidRPr="00451D50">
              <w:rPr>
                <w:spacing w:val="-6"/>
              </w:rPr>
              <w:t xml:space="preserve"> </w:t>
            </w:r>
            <w:r w:rsidRPr="00451D50">
              <w:t>Troubleshooting</w:t>
            </w:r>
            <w:r w:rsidRPr="00451D50">
              <w:rPr>
                <w:spacing w:val="-4"/>
              </w:rPr>
              <w:t xml:space="preserve"> </w:t>
            </w:r>
            <w:r w:rsidRPr="00451D50">
              <w:t>Engine</w:t>
            </w:r>
            <w:r w:rsidRPr="00451D50">
              <w:rPr>
                <w:spacing w:val="-4"/>
              </w:rPr>
              <w:t xml:space="preserve"> </w:t>
            </w:r>
            <w:r w:rsidRPr="00451D50">
              <w:t>Start</w:t>
            </w:r>
            <w:r w:rsidRPr="00451D50">
              <w:rPr>
                <w:spacing w:val="-4"/>
              </w:rPr>
              <w:t xml:space="preserve"> </w:t>
            </w:r>
            <w:r w:rsidRPr="00451D50">
              <w:t>System</w:t>
            </w:r>
            <w:r w:rsidRPr="00451D50">
              <w:rPr>
                <w:spacing w:val="-6"/>
              </w:rPr>
              <w:t xml:space="preserve"> </w:t>
            </w:r>
            <w:r w:rsidRPr="00451D50">
              <w:rPr>
                <w:spacing w:val="-4"/>
              </w:rPr>
              <w:t>Fault</w:t>
            </w:r>
          </w:p>
        </w:tc>
        <w:tc>
          <w:tcPr>
            <w:tcW w:w="992" w:type="dxa"/>
          </w:tcPr>
          <w:p w14:paraId="7C4E6202" w14:textId="77777777" w:rsidR="00451D50" w:rsidRDefault="00451D50" w:rsidP="00451D50"/>
        </w:tc>
        <w:tc>
          <w:tcPr>
            <w:tcW w:w="1843" w:type="dxa"/>
          </w:tcPr>
          <w:p w14:paraId="6612EE1F" w14:textId="77777777" w:rsidR="00451D50" w:rsidRDefault="00451D50" w:rsidP="00451D50"/>
        </w:tc>
        <w:tc>
          <w:tcPr>
            <w:tcW w:w="1075" w:type="dxa"/>
          </w:tcPr>
          <w:p w14:paraId="7F45FDCA" w14:textId="77777777" w:rsidR="00451D50" w:rsidRDefault="00451D50" w:rsidP="00451D50"/>
        </w:tc>
        <w:tc>
          <w:tcPr>
            <w:tcW w:w="2185" w:type="dxa"/>
          </w:tcPr>
          <w:p w14:paraId="3B26291E" w14:textId="77777777" w:rsidR="00451D50" w:rsidRDefault="00451D50" w:rsidP="00451D50"/>
        </w:tc>
        <w:tc>
          <w:tcPr>
            <w:tcW w:w="1240" w:type="dxa"/>
          </w:tcPr>
          <w:p w14:paraId="42042BC1" w14:textId="77777777" w:rsidR="00451D50" w:rsidRDefault="00451D50" w:rsidP="00451D50"/>
        </w:tc>
      </w:tr>
      <w:tr w:rsidR="00451D50" w:rsidRPr="007A58D4" w14:paraId="7A0F92E1" w14:textId="77777777" w:rsidTr="00451D50">
        <w:tc>
          <w:tcPr>
            <w:tcW w:w="704" w:type="dxa"/>
          </w:tcPr>
          <w:p w14:paraId="2BBD4983" w14:textId="77777777" w:rsidR="00451D50" w:rsidRPr="00705E9C" w:rsidRDefault="00451D50" w:rsidP="00451D50">
            <w:pPr>
              <w:pStyle w:val="tablelistAC2"/>
            </w:pPr>
          </w:p>
        </w:tc>
        <w:tc>
          <w:tcPr>
            <w:tcW w:w="1134" w:type="dxa"/>
          </w:tcPr>
          <w:p w14:paraId="17B9E7A1" w14:textId="77777777" w:rsidR="00451D50" w:rsidRDefault="00451D50" w:rsidP="00451D50">
            <w:r>
              <w:t>B1.1/B1.3</w:t>
            </w:r>
            <w:r w:rsidRPr="00BE2ECA">
              <w:br/>
            </w:r>
          </w:p>
        </w:tc>
        <w:tc>
          <w:tcPr>
            <w:tcW w:w="5387" w:type="dxa"/>
          </w:tcPr>
          <w:p w14:paraId="51F7D870" w14:textId="58B8445F" w:rsidR="00451D50" w:rsidRPr="00451D50" w:rsidRDefault="00451D50" w:rsidP="00451D50">
            <w:r w:rsidRPr="00451D50">
              <w:t>Remove</w:t>
            </w:r>
            <w:r w:rsidRPr="00451D50">
              <w:rPr>
                <w:spacing w:val="-5"/>
              </w:rPr>
              <w:t xml:space="preserve"> </w:t>
            </w:r>
            <w:r w:rsidRPr="00451D50">
              <w:t>/</w:t>
            </w:r>
            <w:r w:rsidRPr="00451D50">
              <w:rPr>
                <w:spacing w:val="-4"/>
              </w:rPr>
              <w:t xml:space="preserve"> </w:t>
            </w:r>
            <w:r w:rsidRPr="00451D50">
              <w:t>install</w:t>
            </w:r>
            <w:r w:rsidRPr="00451D50">
              <w:rPr>
                <w:spacing w:val="-6"/>
              </w:rPr>
              <w:t xml:space="preserve"> </w:t>
            </w:r>
            <w:r w:rsidRPr="00451D50">
              <w:t>ignition</w:t>
            </w:r>
            <w:r w:rsidRPr="00451D50">
              <w:rPr>
                <w:spacing w:val="-4"/>
              </w:rPr>
              <w:t xml:space="preserve"> </w:t>
            </w:r>
            <w:r w:rsidRPr="00451D50">
              <w:t>exciter</w:t>
            </w:r>
            <w:r w:rsidRPr="00451D50">
              <w:rPr>
                <w:spacing w:val="-4"/>
              </w:rPr>
              <w:t xml:space="preserve"> </w:t>
            </w:r>
            <w:r w:rsidRPr="00451D50">
              <w:rPr>
                <w:spacing w:val="-5"/>
              </w:rPr>
              <w:t>box</w:t>
            </w:r>
          </w:p>
        </w:tc>
        <w:tc>
          <w:tcPr>
            <w:tcW w:w="992" w:type="dxa"/>
          </w:tcPr>
          <w:p w14:paraId="2C372F6F" w14:textId="77777777" w:rsidR="00451D50" w:rsidRDefault="00451D50" w:rsidP="00451D50"/>
        </w:tc>
        <w:tc>
          <w:tcPr>
            <w:tcW w:w="1843" w:type="dxa"/>
          </w:tcPr>
          <w:p w14:paraId="5C237AA2" w14:textId="77777777" w:rsidR="00451D50" w:rsidRDefault="00451D50" w:rsidP="00451D50"/>
        </w:tc>
        <w:tc>
          <w:tcPr>
            <w:tcW w:w="1075" w:type="dxa"/>
          </w:tcPr>
          <w:p w14:paraId="5824735D" w14:textId="77777777" w:rsidR="00451D50" w:rsidRDefault="00451D50" w:rsidP="00451D50"/>
        </w:tc>
        <w:tc>
          <w:tcPr>
            <w:tcW w:w="2185" w:type="dxa"/>
          </w:tcPr>
          <w:p w14:paraId="096AA0D0" w14:textId="77777777" w:rsidR="00451D50" w:rsidRDefault="00451D50" w:rsidP="00451D50"/>
        </w:tc>
        <w:tc>
          <w:tcPr>
            <w:tcW w:w="1240" w:type="dxa"/>
          </w:tcPr>
          <w:p w14:paraId="5AA7FFDC" w14:textId="77777777" w:rsidR="00451D50" w:rsidRDefault="00451D50" w:rsidP="00451D50"/>
        </w:tc>
      </w:tr>
      <w:tr w:rsidR="00451D50" w:rsidRPr="007A58D4" w14:paraId="45CBF6BF" w14:textId="77777777" w:rsidTr="00451D50">
        <w:tc>
          <w:tcPr>
            <w:tcW w:w="704" w:type="dxa"/>
          </w:tcPr>
          <w:p w14:paraId="4282BA86" w14:textId="77777777" w:rsidR="00451D50" w:rsidRPr="00705E9C" w:rsidRDefault="00451D50" w:rsidP="00451D50">
            <w:pPr>
              <w:pStyle w:val="tablelistAC2"/>
            </w:pPr>
          </w:p>
        </w:tc>
        <w:tc>
          <w:tcPr>
            <w:tcW w:w="1134" w:type="dxa"/>
          </w:tcPr>
          <w:p w14:paraId="2C3A7907" w14:textId="77777777" w:rsidR="00451D50" w:rsidRPr="00BE2ECA" w:rsidRDefault="00451D50" w:rsidP="00451D50">
            <w:r>
              <w:t>B1.1/B1.3</w:t>
            </w:r>
            <w:r w:rsidRPr="00BE2ECA">
              <w:br/>
            </w:r>
          </w:p>
        </w:tc>
        <w:tc>
          <w:tcPr>
            <w:tcW w:w="5387" w:type="dxa"/>
          </w:tcPr>
          <w:p w14:paraId="5A41CCEB" w14:textId="3023D478" w:rsidR="00451D50" w:rsidRPr="00451D50" w:rsidRDefault="00451D50" w:rsidP="00451D50">
            <w:r w:rsidRPr="00451D50">
              <w:t>Perform</w:t>
            </w:r>
            <w:r w:rsidRPr="00451D50">
              <w:rPr>
                <w:spacing w:val="-4"/>
              </w:rPr>
              <w:t xml:space="preserve"> </w:t>
            </w:r>
            <w:r w:rsidRPr="00451D50">
              <w:t>ignitor</w:t>
            </w:r>
            <w:r w:rsidRPr="00451D50">
              <w:rPr>
                <w:spacing w:val="-4"/>
              </w:rPr>
              <w:t xml:space="preserve"> </w:t>
            </w:r>
            <w:r w:rsidRPr="00451D50">
              <w:t>plug</w:t>
            </w:r>
            <w:r w:rsidRPr="00451D50">
              <w:rPr>
                <w:spacing w:val="-3"/>
              </w:rPr>
              <w:t xml:space="preserve"> </w:t>
            </w:r>
            <w:r w:rsidRPr="00451D50">
              <w:rPr>
                <w:spacing w:val="-2"/>
              </w:rPr>
              <w:t>inspection</w:t>
            </w:r>
          </w:p>
        </w:tc>
        <w:tc>
          <w:tcPr>
            <w:tcW w:w="992" w:type="dxa"/>
          </w:tcPr>
          <w:p w14:paraId="295F493C" w14:textId="77777777" w:rsidR="00451D50" w:rsidRDefault="00451D50" w:rsidP="00451D50"/>
        </w:tc>
        <w:tc>
          <w:tcPr>
            <w:tcW w:w="1843" w:type="dxa"/>
          </w:tcPr>
          <w:p w14:paraId="478951EC" w14:textId="77777777" w:rsidR="00451D50" w:rsidRDefault="00451D50" w:rsidP="00451D50"/>
        </w:tc>
        <w:tc>
          <w:tcPr>
            <w:tcW w:w="1075" w:type="dxa"/>
          </w:tcPr>
          <w:p w14:paraId="7A189D61" w14:textId="77777777" w:rsidR="00451D50" w:rsidRDefault="00451D50" w:rsidP="00451D50"/>
        </w:tc>
        <w:tc>
          <w:tcPr>
            <w:tcW w:w="2185" w:type="dxa"/>
          </w:tcPr>
          <w:p w14:paraId="1D5A797E" w14:textId="77777777" w:rsidR="00451D50" w:rsidRDefault="00451D50" w:rsidP="00451D50"/>
        </w:tc>
        <w:tc>
          <w:tcPr>
            <w:tcW w:w="1240" w:type="dxa"/>
          </w:tcPr>
          <w:p w14:paraId="32F395F0" w14:textId="77777777" w:rsidR="00451D50" w:rsidRDefault="00451D50" w:rsidP="00451D50"/>
        </w:tc>
      </w:tr>
      <w:tr w:rsidR="00451D50" w:rsidRPr="007A58D4" w14:paraId="280BFC0C" w14:textId="77777777" w:rsidTr="00451D50">
        <w:tc>
          <w:tcPr>
            <w:tcW w:w="704" w:type="dxa"/>
          </w:tcPr>
          <w:p w14:paraId="3CC5E011" w14:textId="77777777" w:rsidR="00451D50" w:rsidRPr="00705E9C" w:rsidRDefault="00451D50" w:rsidP="00451D50">
            <w:pPr>
              <w:pStyle w:val="tablelistAC2"/>
            </w:pPr>
          </w:p>
        </w:tc>
        <w:tc>
          <w:tcPr>
            <w:tcW w:w="1134" w:type="dxa"/>
          </w:tcPr>
          <w:p w14:paraId="0E31CE7C" w14:textId="77777777" w:rsidR="00451D50" w:rsidRPr="00BE2ECA" w:rsidRDefault="00451D50" w:rsidP="00451D50">
            <w:r>
              <w:t>B1.1/B1.3</w:t>
            </w:r>
            <w:r w:rsidRPr="00BE2ECA">
              <w:br/>
            </w:r>
          </w:p>
        </w:tc>
        <w:tc>
          <w:tcPr>
            <w:tcW w:w="5387" w:type="dxa"/>
          </w:tcPr>
          <w:p w14:paraId="27CB2A83" w14:textId="699ABEE8" w:rsidR="00451D50" w:rsidRPr="00451D50" w:rsidRDefault="00451D50" w:rsidP="00451D50">
            <w:r w:rsidRPr="00451D50">
              <w:t>Remove</w:t>
            </w:r>
            <w:r w:rsidRPr="00451D50">
              <w:rPr>
                <w:spacing w:val="-4"/>
              </w:rPr>
              <w:t xml:space="preserve"> </w:t>
            </w:r>
            <w:r w:rsidRPr="00451D50">
              <w:t>/</w:t>
            </w:r>
            <w:r w:rsidRPr="00451D50">
              <w:rPr>
                <w:spacing w:val="-4"/>
              </w:rPr>
              <w:t xml:space="preserve"> </w:t>
            </w:r>
            <w:r w:rsidRPr="00451D50">
              <w:t>install</w:t>
            </w:r>
            <w:r w:rsidRPr="00451D50">
              <w:rPr>
                <w:spacing w:val="-5"/>
              </w:rPr>
              <w:t xml:space="preserve"> </w:t>
            </w:r>
            <w:r w:rsidRPr="00451D50">
              <w:t>ignitor</w:t>
            </w:r>
            <w:r w:rsidRPr="00451D50">
              <w:rPr>
                <w:spacing w:val="-5"/>
              </w:rPr>
              <w:t xml:space="preserve"> </w:t>
            </w:r>
            <w:r w:rsidRPr="00451D50">
              <w:rPr>
                <w:spacing w:val="-4"/>
              </w:rPr>
              <w:t>plug</w:t>
            </w:r>
          </w:p>
        </w:tc>
        <w:tc>
          <w:tcPr>
            <w:tcW w:w="992" w:type="dxa"/>
          </w:tcPr>
          <w:p w14:paraId="382AB7A9" w14:textId="77777777" w:rsidR="00451D50" w:rsidRDefault="00451D50" w:rsidP="00451D50"/>
        </w:tc>
        <w:tc>
          <w:tcPr>
            <w:tcW w:w="1843" w:type="dxa"/>
          </w:tcPr>
          <w:p w14:paraId="59D4A097" w14:textId="77777777" w:rsidR="00451D50" w:rsidRDefault="00451D50" w:rsidP="00451D50"/>
        </w:tc>
        <w:tc>
          <w:tcPr>
            <w:tcW w:w="1075" w:type="dxa"/>
          </w:tcPr>
          <w:p w14:paraId="4D21A4A9" w14:textId="77777777" w:rsidR="00451D50" w:rsidRDefault="00451D50" w:rsidP="00451D50"/>
        </w:tc>
        <w:tc>
          <w:tcPr>
            <w:tcW w:w="2185" w:type="dxa"/>
          </w:tcPr>
          <w:p w14:paraId="1EB6BF23" w14:textId="77777777" w:rsidR="00451D50" w:rsidRDefault="00451D50" w:rsidP="00451D50"/>
        </w:tc>
        <w:tc>
          <w:tcPr>
            <w:tcW w:w="1240" w:type="dxa"/>
          </w:tcPr>
          <w:p w14:paraId="63CF7017" w14:textId="77777777" w:rsidR="00451D50" w:rsidRDefault="00451D50" w:rsidP="00451D50"/>
        </w:tc>
      </w:tr>
    </w:tbl>
    <w:p w14:paraId="40EB3959" w14:textId="77777777" w:rsidR="00A3247C" w:rsidRDefault="00A3247C" w:rsidP="00B63514"/>
    <w:tbl>
      <w:tblPr>
        <w:tblStyle w:val="TableGrid"/>
        <w:tblW w:w="0" w:type="auto"/>
        <w:tblLook w:val="04A0" w:firstRow="1" w:lastRow="0" w:firstColumn="1" w:lastColumn="0" w:noHBand="0" w:noVBand="1"/>
      </w:tblPr>
      <w:tblGrid>
        <w:gridCol w:w="14560"/>
      </w:tblGrid>
      <w:tr w:rsidR="00451D50" w14:paraId="21CC0AD7" w14:textId="77777777" w:rsidTr="001563C8">
        <w:tc>
          <w:tcPr>
            <w:tcW w:w="14560" w:type="dxa"/>
            <w:shd w:val="clear" w:color="auto" w:fill="D9D9D9" w:themeFill="background1" w:themeFillShade="D9"/>
          </w:tcPr>
          <w:p w14:paraId="5F4CD674" w14:textId="77777777" w:rsidR="00451D50" w:rsidRPr="00445DEC" w:rsidRDefault="00451D50"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turbine</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51D50" w:rsidRPr="007A58D4" w14:paraId="6D25870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9000D05" w14:textId="77777777" w:rsidR="00451D50" w:rsidRPr="001A57D9" w:rsidRDefault="00451D50" w:rsidP="001563C8">
            <w:r w:rsidRPr="001A57D9">
              <w:t>Index No.</w:t>
            </w:r>
          </w:p>
        </w:tc>
        <w:tc>
          <w:tcPr>
            <w:tcW w:w="1134" w:type="dxa"/>
          </w:tcPr>
          <w:p w14:paraId="42005E7F" w14:textId="77777777" w:rsidR="00451D50" w:rsidRPr="001A57D9" w:rsidRDefault="00451D50" w:rsidP="001563C8">
            <w:r w:rsidRPr="001A57D9">
              <w:t>Exclusion</w:t>
            </w:r>
            <w:r w:rsidRPr="001A57D9">
              <w:br/>
              <w:t>Category</w:t>
            </w:r>
          </w:p>
        </w:tc>
        <w:tc>
          <w:tcPr>
            <w:tcW w:w="5387" w:type="dxa"/>
          </w:tcPr>
          <w:p w14:paraId="2335F446" w14:textId="124070E7" w:rsidR="00451D50" w:rsidRPr="001A57D9" w:rsidRDefault="00451D50" w:rsidP="001563C8">
            <w:r>
              <w:t>E3</w:t>
            </w:r>
            <w:r w:rsidRPr="001A57D9">
              <w:t xml:space="preserve"> Exclusion</w:t>
            </w:r>
            <w:r>
              <w:t xml:space="preserve"> Removal – Description of Required Tasks</w:t>
            </w:r>
          </w:p>
        </w:tc>
        <w:tc>
          <w:tcPr>
            <w:tcW w:w="992" w:type="dxa"/>
          </w:tcPr>
          <w:p w14:paraId="67E8D581" w14:textId="77777777" w:rsidR="00451D50" w:rsidRPr="001A57D9" w:rsidRDefault="00451D50" w:rsidP="001563C8">
            <w:r>
              <w:t>A/C Rego</w:t>
            </w:r>
          </w:p>
        </w:tc>
        <w:tc>
          <w:tcPr>
            <w:tcW w:w="1843" w:type="dxa"/>
          </w:tcPr>
          <w:p w14:paraId="6A5398EB" w14:textId="77777777" w:rsidR="00451D50" w:rsidRPr="001A57D9" w:rsidRDefault="00451D50" w:rsidP="001563C8">
            <w:r>
              <w:t>Maint Doc Ref.</w:t>
            </w:r>
            <w:r>
              <w:br/>
              <w:t>(WO/TC/Logbook)</w:t>
            </w:r>
          </w:p>
        </w:tc>
        <w:tc>
          <w:tcPr>
            <w:tcW w:w="1075" w:type="dxa"/>
          </w:tcPr>
          <w:p w14:paraId="241E4E28" w14:textId="77777777" w:rsidR="00451D50" w:rsidRPr="001A57D9" w:rsidRDefault="00451D50" w:rsidP="001563C8">
            <w:r>
              <w:t>Applicant Initials</w:t>
            </w:r>
          </w:p>
        </w:tc>
        <w:tc>
          <w:tcPr>
            <w:tcW w:w="2185" w:type="dxa"/>
          </w:tcPr>
          <w:p w14:paraId="39A925C1" w14:textId="77777777" w:rsidR="00451D50" w:rsidRPr="001A57D9" w:rsidRDefault="00451D50" w:rsidP="001563C8">
            <w:r>
              <w:t>Supervisor Name, ARN and Signature</w:t>
            </w:r>
          </w:p>
        </w:tc>
        <w:tc>
          <w:tcPr>
            <w:tcW w:w="1240" w:type="dxa"/>
          </w:tcPr>
          <w:p w14:paraId="291A330F" w14:textId="77777777" w:rsidR="00451D50" w:rsidRPr="001A57D9" w:rsidRDefault="00451D50" w:rsidP="001563C8">
            <w:r>
              <w:t>Date</w:t>
            </w:r>
          </w:p>
        </w:tc>
      </w:tr>
      <w:tr w:rsidR="00BB1BD3" w:rsidRPr="007A58D4" w14:paraId="6A557368" w14:textId="77777777" w:rsidTr="00BB1BD3">
        <w:tc>
          <w:tcPr>
            <w:tcW w:w="704" w:type="dxa"/>
          </w:tcPr>
          <w:p w14:paraId="53BA5423" w14:textId="77777777" w:rsidR="00BB1BD3" w:rsidRPr="00705E9C" w:rsidRDefault="00BB1BD3" w:rsidP="00BC04FF">
            <w:pPr>
              <w:pStyle w:val="tablelistAC2"/>
              <w:numPr>
                <w:ilvl w:val="1"/>
                <w:numId w:val="29"/>
              </w:numPr>
            </w:pPr>
          </w:p>
        </w:tc>
        <w:tc>
          <w:tcPr>
            <w:tcW w:w="1134" w:type="dxa"/>
          </w:tcPr>
          <w:p w14:paraId="2E3AA3E6" w14:textId="77777777" w:rsidR="00BB1BD3" w:rsidRPr="001A57D9" w:rsidRDefault="00BB1BD3" w:rsidP="00BB1BD3">
            <w:r>
              <w:t>B1.1/B1.3</w:t>
            </w:r>
            <w:r>
              <w:br/>
            </w:r>
          </w:p>
        </w:tc>
        <w:tc>
          <w:tcPr>
            <w:tcW w:w="5387" w:type="dxa"/>
          </w:tcPr>
          <w:p w14:paraId="1AAE7896" w14:textId="69F8B865" w:rsidR="00BB1BD3" w:rsidRPr="00BB1BD3" w:rsidRDefault="00BB1BD3" w:rsidP="00BB1BD3">
            <w:r w:rsidRPr="00BB1BD3">
              <w:t>Perform</w:t>
            </w:r>
            <w:r w:rsidRPr="00BB1BD3">
              <w:rPr>
                <w:spacing w:val="-4"/>
              </w:rPr>
              <w:t xml:space="preserve"> </w:t>
            </w:r>
            <w:r w:rsidRPr="00BB1BD3">
              <w:t>Ignition</w:t>
            </w:r>
            <w:r w:rsidRPr="00BB1BD3">
              <w:rPr>
                <w:spacing w:val="-3"/>
              </w:rPr>
              <w:t xml:space="preserve"> </w:t>
            </w:r>
            <w:r w:rsidRPr="00BB1BD3">
              <w:t>lead</w:t>
            </w:r>
            <w:r w:rsidRPr="00BB1BD3">
              <w:rPr>
                <w:spacing w:val="-3"/>
              </w:rPr>
              <w:t xml:space="preserve"> </w:t>
            </w:r>
            <w:r w:rsidRPr="00BB1BD3">
              <w:rPr>
                <w:spacing w:val="-2"/>
              </w:rPr>
              <w:t>inspection</w:t>
            </w:r>
          </w:p>
        </w:tc>
        <w:tc>
          <w:tcPr>
            <w:tcW w:w="992" w:type="dxa"/>
          </w:tcPr>
          <w:p w14:paraId="3254D7A7" w14:textId="77777777" w:rsidR="00BB1BD3" w:rsidRDefault="00BB1BD3" w:rsidP="00BB1BD3"/>
        </w:tc>
        <w:tc>
          <w:tcPr>
            <w:tcW w:w="1843" w:type="dxa"/>
          </w:tcPr>
          <w:p w14:paraId="7BE1EE3E" w14:textId="77777777" w:rsidR="00BB1BD3" w:rsidRDefault="00BB1BD3" w:rsidP="00BB1BD3"/>
        </w:tc>
        <w:tc>
          <w:tcPr>
            <w:tcW w:w="1075" w:type="dxa"/>
          </w:tcPr>
          <w:p w14:paraId="257DB2CB" w14:textId="77777777" w:rsidR="00BB1BD3" w:rsidRDefault="00BB1BD3" w:rsidP="00BB1BD3"/>
        </w:tc>
        <w:tc>
          <w:tcPr>
            <w:tcW w:w="2185" w:type="dxa"/>
          </w:tcPr>
          <w:p w14:paraId="6240C95F" w14:textId="77777777" w:rsidR="00BB1BD3" w:rsidRDefault="00BB1BD3" w:rsidP="00BB1BD3"/>
        </w:tc>
        <w:tc>
          <w:tcPr>
            <w:tcW w:w="1240" w:type="dxa"/>
          </w:tcPr>
          <w:p w14:paraId="6A7A211E" w14:textId="77777777" w:rsidR="00BB1BD3" w:rsidRDefault="00BB1BD3" w:rsidP="00BB1BD3"/>
        </w:tc>
      </w:tr>
      <w:tr w:rsidR="00BB1BD3" w:rsidRPr="007A58D4" w14:paraId="49A85640" w14:textId="77777777" w:rsidTr="00BB1BD3">
        <w:tc>
          <w:tcPr>
            <w:tcW w:w="704" w:type="dxa"/>
          </w:tcPr>
          <w:p w14:paraId="6B39521E" w14:textId="77777777" w:rsidR="00BB1BD3" w:rsidRPr="00705E9C" w:rsidRDefault="00BB1BD3" w:rsidP="00BB1BD3">
            <w:pPr>
              <w:pStyle w:val="tablelistAC2"/>
            </w:pPr>
          </w:p>
        </w:tc>
        <w:tc>
          <w:tcPr>
            <w:tcW w:w="1134" w:type="dxa"/>
          </w:tcPr>
          <w:p w14:paraId="111033F9" w14:textId="77777777" w:rsidR="00BB1BD3" w:rsidRPr="001A57D9" w:rsidRDefault="00BB1BD3" w:rsidP="00BB1BD3">
            <w:r>
              <w:t>B1.1/B1.3</w:t>
            </w:r>
            <w:r w:rsidRPr="00BE2ECA">
              <w:br/>
            </w:r>
          </w:p>
        </w:tc>
        <w:tc>
          <w:tcPr>
            <w:tcW w:w="5387" w:type="dxa"/>
          </w:tcPr>
          <w:p w14:paraId="35A6A0AA" w14:textId="05C6DC2D" w:rsidR="00BB1BD3" w:rsidRPr="00BB1BD3" w:rsidRDefault="00BB1BD3" w:rsidP="00BB1BD3">
            <w:r w:rsidRPr="00BB1BD3">
              <w:t>Remove</w:t>
            </w:r>
            <w:r w:rsidRPr="00BB1BD3">
              <w:rPr>
                <w:spacing w:val="-4"/>
              </w:rPr>
              <w:t xml:space="preserve"> </w:t>
            </w:r>
            <w:r w:rsidRPr="00BB1BD3">
              <w:t>/</w:t>
            </w:r>
            <w:r w:rsidRPr="00BB1BD3">
              <w:rPr>
                <w:spacing w:val="-6"/>
              </w:rPr>
              <w:t xml:space="preserve"> </w:t>
            </w:r>
            <w:r w:rsidRPr="00BB1BD3">
              <w:t>install</w:t>
            </w:r>
            <w:r w:rsidRPr="00BB1BD3">
              <w:rPr>
                <w:spacing w:val="-3"/>
              </w:rPr>
              <w:t xml:space="preserve"> </w:t>
            </w:r>
            <w:r w:rsidRPr="00BB1BD3">
              <w:t>ignition</w:t>
            </w:r>
            <w:r w:rsidRPr="00BB1BD3">
              <w:rPr>
                <w:spacing w:val="-4"/>
              </w:rPr>
              <w:t xml:space="preserve"> lead</w:t>
            </w:r>
          </w:p>
        </w:tc>
        <w:tc>
          <w:tcPr>
            <w:tcW w:w="992" w:type="dxa"/>
          </w:tcPr>
          <w:p w14:paraId="546E5EFE" w14:textId="77777777" w:rsidR="00BB1BD3" w:rsidRDefault="00BB1BD3" w:rsidP="00BB1BD3"/>
        </w:tc>
        <w:tc>
          <w:tcPr>
            <w:tcW w:w="1843" w:type="dxa"/>
          </w:tcPr>
          <w:p w14:paraId="293F09D2" w14:textId="77777777" w:rsidR="00BB1BD3" w:rsidRDefault="00BB1BD3" w:rsidP="00BB1BD3"/>
        </w:tc>
        <w:tc>
          <w:tcPr>
            <w:tcW w:w="1075" w:type="dxa"/>
          </w:tcPr>
          <w:p w14:paraId="72688511" w14:textId="77777777" w:rsidR="00BB1BD3" w:rsidRDefault="00BB1BD3" w:rsidP="00BB1BD3"/>
        </w:tc>
        <w:tc>
          <w:tcPr>
            <w:tcW w:w="2185" w:type="dxa"/>
          </w:tcPr>
          <w:p w14:paraId="2EC5DDD4" w14:textId="77777777" w:rsidR="00BB1BD3" w:rsidRDefault="00BB1BD3" w:rsidP="00BB1BD3"/>
        </w:tc>
        <w:tc>
          <w:tcPr>
            <w:tcW w:w="1240" w:type="dxa"/>
          </w:tcPr>
          <w:p w14:paraId="77DBE335" w14:textId="77777777" w:rsidR="00BB1BD3" w:rsidRDefault="00BB1BD3" w:rsidP="00BB1BD3"/>
        </w:tc>
      </w:tr>
      <w:tr w:rsidR="00E946F3" w:rsidRPr="007A58D4" w14:paraId="7ECF067B" w14:textId="77777777" w:rsidTr="00E946F3">
        <w:tc>
          <w:tcPr>
            <w:tcW w:w="704" w:type="dxa"/>
          </w:tcPr>
          <w:p w14:paraId="5A01A19A" w14:textId="77777777" w:rsidR="00E946F3" w:rsidRPr="00705E9C" w:rsidRDefault="00E946F3" w:rsidP="00E946F3">
            <w:pPr>
              <w:pStyle w:val="tablelistAC2"/>
            </w:pPr>
          </w:p>
        </w:tc>
        <w:tc>
          <w:tcPr>
            <w:tcW w:w="1134" w:type="dxa"/>
          </w:tcPr>
          <w:p w14:paraId="0BA16E4F" w14:textId="77777777" w:rsidR="00E946F3" w:rsidRPr="001A57D9" w:rsidRDefault="00E946F3" w:rsidP="00E946F3">
            <w:r>
              <w:t>B1.1/B1.3</w:t>
            </w:r>
            <w:r w:rsidRPr="00BE2ECA">
              <w:br/>
            </w:r>
          </w:p>
        </w:tc>
        <w:tc>
          <w:tcPr>
            <w:tcW w:w="5387" w:type="dxa"/>
          </w:tcPr>
          <w:p w14:paraId="4B118C9D" w14:textId="1660177C" w:rsidR="00E946F3" w:rsidRPr="00E946F3" w:rsidRDefault="00E946F3" w:rsidP="00E946F3">
            <w:r w:rsidRPr="00E946F3">
              <w:t>Demonstrate</w:t>
            </w:r>
            <w:r w:rsidRPr="00E946F3">
              <w:rPr>
                <w:spacing w:val="-7"/>
              </w:rPr>
              <w:t xml:space="preserve"> </w:t>
            </w:r>
            <w:r w:rsidRPr="00E946F3">
              <w:t>replacement</w:t>
            </w:r>
            <w:r w:rsidRPr="00E946F3">
              <w:rPr>
                <w:spacing w:val="-7"/>
              </w:rPr>
              <w:t xml:space="preserve"> </w:t>
            </w:r>
            <w:r w:rsidRPr="00E946F3">
              <w:t>of</w:t>
            </w:r>
            <w:r w:rsidRPr="00E946F3">
              <w:rPr>
                <w:spacing w:val="-5"/>
              </w:rPr>
              <w:t xml:space="preserve"> </w:t>
            </w:r>
            <w:r w:rsidRPr="00E946F3">
              <w:t>engine</w:t>
            </w:r>
            <w:r w:rsidRPr="00E946F3">
              <w:rPr>
                <w:spacing w:val="-9"/>
              </w:rPr>
              <w:t xml:space="preserve"> </w:t>
            </w:r>
            <w:r w:rsidRPr="00E946F3">
              <w:t>exhaust</w:t>
            </w:r>
            <w:r w:rsidRPr="00E946F3">
              <w:rPr>
                <w:spacing w:val="-7"/>
              </w:rPr>
              <w:t xml:space="preserve"> </w:t>
            </w:r>
            <w:r w:rsidRPr="00E946F3">
              <w:t>gas</w:t>
            </w:r>
            <w:r w:rsidRPr="00E946F3">
              <w:rPr>
                <w:spacing w:val="-6"/>
              </w:rPr>
              <w:t xml:space="preserve"> </w:t>
            </w:r>
            <w:r w:rsidRPr="00E946F3">
              <w:t>temperature thermocouple / temperature sensors and test</w:t>
            </w:r>
          </w:p>
        </w:tc>
        <w:tc>
          <w:tcPr>
            <w:tcW w:w="992" w:type="dxa"/>
          </w:tcPr>
          <w:p w14:paraId="7B4C3A8C" w14:textId="77777777" w:rsidR="00E946F3" w:rsidRDefault="00E946F3" w:rsidP="00E946F3"/>
        </w:tc>
        <w:tc>
          <w:tcPr>
            <w:tcW w:w="1843" w:type="dxa"/>
          </w:tcPr>
          <w:p w14:paraId="366F130F" w14:textId="77777777" w:rsidR="00E946F3" w:rsidRDefault="00E946F3" w:rsidP="00E946F3"/>
        </w:tc>
        <w:tc>
          <w:tcPr>
            <w:tcW w:w="1075" w:type="dxa"/>
          </w:tcPr>
          <w:p w14:paraId="5E3AE636" w14:textId="77777777" w:rsidR="00E946F3" w:rsidRDefault="00E946F3" w:rsidP="00E946F3"/>
        </w:tc>
        <w:tc>
          <w:tcPr>
            <w:tcW w:w="2185" w:type="dxa"/>
          </w:tcPr>
          <w:p w14:paraId="149E9590" w14:textId="77777777" w:rsidR="00E946F3" w:rsidRDefault="00E946F3" w:rsidP="00E946F3"/>
        </w:tc>
        <w:tc>
          <w:tcPr>
            <w:tcW w:w="1240" w:type="dxa"/>
          </w:tcPr>
          <w:p w14:paraId="22DC7707" w14:textId="77777777" w:rsidR="00E946F3" w:rsidRDefault="00E946F3" w:rsidP="00E946F3"/>
        </w:tc>
      </w:tr>
      <w:tr w:rsidR="00E946F3" w:rsidRPr="007A58D4" w14:paraId="60B0AF7B" w14:textId="77777777" w:rsidTr="00E946F3">
        <w:tc>
          <w:tcPr>
            <w:tcW w:w="704" w:type="dxa"/>
          </w:tcPr>
          <w:p w14:paraId="67388CB3" w14:textId="77777777" w:rsidR="00E946F3" w:rsidRPr="00705E9C" w:rsidRDefault="00E946F3" w:rsidP="00E946F3">
            <w:pPr>
              <w:pStyle w:val="tablelistAC2"/>
            </w:pPr>
          </w:p>
        </w:tc>
        <w:tc>
          <w:tcPr>
            <w:tcW w:w="1134" w:type="dxa"/>
          </w:tcPr>
          <w:p w14:paraId="7F7A9E24" w14:textId="77777777" w:rsidR="00E946F3" w:rsidRPr="001A57D9" w:rsidRDefault="00E946F3" w:rsidP="00E946F3">
            <w:r>
              <w:t>B1.1/B1.3</w:t>
            </w:r>
            <w:r w:rsidRPr="00BE2ECA">
              <w:br/>
            </w:r>
          </w:p>
        </w:tc>
        <w:tc>
          <w:tcPr>
            <w:tcW w:w="5387" w:type="dxa"/>
          </w:tcPr>
          <w:p w14:paraId="1E11D998" w14:textId="7F71BE6B" w:rsidR="00E946F3" w:rsidRPr="00E946F3" w:rsidRDefault="00E946F3" w:rsidP="00E946F3">
            <w:r w:rsidRPr="00E946F3">
              <w:t>Demonstrate</w:t>
            </w:r>
            <w:r w:rsidRPr="00E946F3">
              <w:rPr>
                <w:spacing w:val="-5"/>
              </w:rPr>
              <w:t xml:space="preserve"> </w:t>
            </w:r>
            <w:r w:rsidRPr="00E946F3">
              <w:t>replacement</w:t>
            </w:r>
            <w:r w:rsidRPr="00E946F3">
              <w:rPr>
                <w:spacing w:val="-5"/>
              </w:rPr>
              <w:t xml:space="preserve"> </w:t>
            </w:r>
            <w:r w:rsidRPr="00E946F3">
              <w:t>of</w:t>
            </w:r>
            <w:r w:rsidRPr="00E946F3">
              <w:rPr>
                <w:spacing w:val="-2"/>
              </w:rPr>
              <w:t xml:space="preserve"> </w:t>
            </w:r>
            <w:r w:rsidRPr="00E946F3">
              <w:t>engine</w:t>
            </w:r>
            <w:r w:rsidRPr="00E946F3">
              <w:rPr>
                <w:spacing w:val="-7"/>
              </w:rPr>
              <w:t xml:space="preserve"> </w:t>
            </w:r>
            <w:r w:rsidRPr="00E946F3">
              <w:t>N1</w:t>
            </w:r>
            <w:r w:rsidRPr="00E946F3">
              <w:rPr>
                <w:spacing w:val="-4"/>
              </w:rPr>
              <w:t xml:space="preserve"> </w:t>
            </w:r>
            <w:r w:rsidRPr="00E946F3">
              <w:t>/</w:t>
            </w:r>
            <w:r w:rsidRPr="00E946F3">
              <w:rPr>
                <w:spacing w:val="-4"/>
              </w:rPr>
              <w:t xml:space="preserve"> </w:t>
            </w:r>
            <w:r w:rsidRPr="00E946F3">
              <w:t>N2</w:t>
            </w:r>
            <w:r w:rsidRPr="00E946F3">
              <w:rPr>
                <w:spacing w:val="-6"/>
              </w:rPr>
              <w:t xml:space="preserve"> </w:t>
            </w:r>
            <w:r w:rsidRPr="00E946F3">
              <w:t>tachometer</w:t>
            </w:r>
            <w:r w:rsidRPr="00E946F3">
              <w:rPr>
                <w:spacing w:val="-6"/>
              </w:rPr>
              <w:t xml:space="preserve"> </w:t>
            </w:r>
            <w:r w:rsidRPr="00E946F3">
              <w:t xml:space="preserve">and </w:t>
            </w:r>
            <w:r w:rsidRPr="00E946F3">
              <w:rPr>
                <w:spacing w:val="-4"/>
              </w:rPr>
              <w:t>test</w:t>
            </w:r>
          </w:p>
        </w:tc>
        <w:tc>
          <w:tcPr>
            <w:tcW w:w="992" w:type="dxa"/>
          </w:tcPr>
          <w:p w14:paraId="2DD56247" w14:textId="77777777" w:rsidR="00E946F3" w:rsidRDefault="00E946F3" w:rsidP="00E946F3"/>
        </w:tc>
        <w:tc>
          <w:tcPr>
            <w:tcW w:w="1843" w:type="dxa"/>
          </w:tcPr>
          <w:p w14:paraId="6E281143" w14:textId="77777777" w:rsidR="00E946F3" w:rsidRDefault="00E946F3" w:rsidP="00E946F3"/>
        </w:tc>
        <w:tc>
          <w:tcPr>
            <w:tcW w:w="1075" w:type="dxa"/>
          </w:tcPr>
          <w:p w14:paraId="122B1E85" w14:textId="77777777" w:rsidR="00E946F3" w:rsidRDefault="00E946F3" w:rsidP="00E946F3"/>
        </w:tc>
        <w:tc>
          <w:tcPr>
            <w:tcW w:w="2185" w:type="dxa"/>
          </w:tcPr>
          <w:p w14:paraId="1B3E8C71" w14:textId="77777777" w:rsidR="00E946F3" w:rsidRDefault="00E946F3" w:rsidP="00E946F3"/>
        </w:tc>
        <w:tc>
          <w:tcPr>
            <w:tcW w:w="1240" w:type="dxa"/>
          </w:tcPr>
          <w:p w14:paraId="499E8066" w14:textId="77777777" w:rsidR="00E946F3" w:rsidRDefault="00E946F3" w:rsidP="00E946F3"/>
        </w:tc>
      </w:tr>
      <w:tr w:rsidR="00E946F3" w:rsidRPr="007A58D4" w14:paraId="70FFC683" w14:textId="77777777" w:rsidTr="00E946F3">
        <w:tc>
          <w:tcPr>
            <w:tcW w:w="704" w:type="dxa"/>
          </w:tcPr>
          <w:p w14:paraId="7548E722" w14:textId="77777777" w:rsidR="00E946F3" w:rsidRPr="00705E9C" w:rsidRDefault="00E946F3" w:rsidP="00E946F3">
            <w:pPr>
              <w:pStyle w:val="tablelistAC2"/>
            </w:pPr>
          </w:p>
        </w:tc>
        <w:tc>
          <w:tcPr>
            <w:tcW w:w="1134" w:type="dxa"/>
          </w:tcPr>
          <w:p w14:paraId="08D8014F" w14:textId="77777777" w:rsidR="00E946F3" w:rsidRDefault="00E946F3" w:rsidP="00E946F3">
            <w:r>
              <w:t>B1.1/B1.3</w:t>
            </w:r>
            <w:r w:rsidRPr="00BE2ECA">
              <w:br/>
            </w:r>
          </w:p>
        </w:tc>
        <w:tc>
          <w:tcPr>
            <w:tcW w:w="5387" w:type="dxa"/>
          </w:tcPr>
          <w:p w14:paraId="61B6F436" w14:textId="49A30EEC" w:rsidR="00E946F3" w:rsidRPr="00E946F3" w:rsidRDefault="00E946F3" w:rsidP="00E946F3">
            <w:r w:rsidRPr="00E946F3">
              <w:t>Demonstrate</w:t>
            </w:r>
            <w:r w:rsidRPr="00E946F3">
              <w:rPr>
                <w:spacing w:val="-6"/>
              </w:rPr>
              <w:t xml:space="preserve"> </w:t>
            </w:r>
            <w:r w:rsidRPr="00E946F3">
              <w:t>replacement</w:t>
            </w:r>
            <w:r w:rsidRPr="00E946F3">
              <w:rPr>
                <w:spacing w:val="-6"/>
              </w:rPr>
              <w:t xml:space="preserve"> </w:t>
            </w:r>
            <w:r w:rsidRPr="00E946F3">
              <w:t>of</w:t>
            </w:r>
            <w:r w:rsidRPr="00E946F3">
              <w:rPr>
                <w:spacing w:val="-3"/>
              </w:rPr>
              <w:t xml:space="preserve"> </w:t>
            </w:r>
            <w:r w:rsidRPr="00E946F3">
              <w:t>engine</w:t>
            </w:r>
            <w:r w:rsidRPr="00E946F3">
              <w:rPr>
                <w:spacing w:val="-7"/>
              </w:rPr>
              <w:t xml:space="preserve"> </w:t>
            </w:r>
            <w:r w:rsidRPr="00E946F3">
              <w:t>fuel</w:t>
            </w:r>
            <w:r w:rsidRPr="00E946F3">
              <w:rPr>
                <w:spacing w:val="-4"/>
              </w:rPr>
              <w:t xml:space="preserve"> </w:t>
            </w:r>
            <w:r w:rsidRPr="00E946F3">
              <w:t>pressure</w:t>
            </w:r>
            <w:r w:rsidRPr="00E946F3">
              <w:rPr>
                <w:spacing w:val="-5"/>
              </w:rPr>
              <w:t xml:space="preserve"> </w:t>
            </w:r>
            <w:r w:rsidRPr="00E946F3">
              <w:t>or</w:t>
            </w:r>
            <w:r w:rsidRPr="00E946F3">
              <w:rPr>
                <w:spacing w:val="-6"/>
              </w:rPr>
              <w:t xml:space="preserve"> </w:t>
            </w:r>
            <w:r w:rsidRPr="00E946F3">
              <w:t>flow indication components and test</w:t>
            </w:r>
          </w:p>
        </w:tc>
        <w:tc>
          <w:tcPr>
            <w:tcW w:w="992" w:type="dxa"/>
          </w:tcPr>
          <w:p w14:paraId="42C3A484" w14:textId="77777777" w:rsidR="00E946F3" w:rsidRDefault="00E946F3" w:rsidP="00E946F3"/>
        </w:tc>
        <w:tc>
          <w:tcPr>
            <w:tcW w:w="1843" w:type="dxa"/>
          </w:tcPr>
          <w:p w14:paraId="668B412E" w14:textId="77777777" w:rsidR="00E946F3" w:rsidRDefault="00E946F3" w:rsidP="00E946F3"/>
        </w:tc>
        <w:tc>
          <w:tcPr>
            <w:tcW w:w="1075" w:type="dxa"/>
          </w:tcPr>
          <w:p w14:paraId="07506AC4" w14:textId="77777777" w:rsidR="00E946F3" w:rsidRDefault="00E946F3" w:rsidP="00E946F3"/>
        </w:tc>
        <w:tc>
          <w:tcPr>
            <w:tcW w:w="2185" w:type="dxa"/>
          </w:tcPr>
          <w:p w14:paraId="331C87A4" w14:textId="77777777" w:rsidR="00E946F3" w:rsidRDefault="00E946F3" w:rsidP="00E946F3"/>
        </w:tc>
        <w:tc>
          <w:tcPr>
            <w:tcW w:w="1240" w:type="dxa"/>
          </w:tcPr>
          <w:p w14:paraId="688C7F62" w14:textId="77777777" w:rsidR="00E946F3" w:rsidRDefault="00E946F3" w:rsidP="00E946F3"/>
        </w:tc>
      </w:tr>
      <w:tr w:rsidR="00E946F3" w:rsidRPr="007A58D4" w14:paraId="64E2AEF4" w14:textId="77777777" w:rsidTr="00E946F3">
        <w:tc>
          <w:tcPr>
            <w:tcW w:w="704" w:type="dxa"/>
          </w:tcPr>
          <w:p w14:paraId="1F6F8FB8" w14:textId="77777777" w:rsidR="00E946F3" w:rsidRPr="00705E9C" w:rsidRDefault="00E946F3" w:rsidP="00E946F3">
            <w:pPr>
              <w:pStyle w:val="tablelistAC2"/>
            </w:pPr>
          </w:p>
        </w:tc>
        <w:tc>
          <w:tcPr>
            <w:tcW w:w="1134" w:type="dxa"/>
          </w:tcPr>
          <w:p w14:paraId="15E950B3" w14:textId="77777777" w:rsidR="00E946F3" w:rsidRDefault="00E946F3" w:rsidP="00E946F3">
            <w:r>
              <w:t>B1.1/B1.3</w:t>
            </w:r>
            <w:r w:rsidRPr="00BE2ECA">
              <w:br/>
            </w:r>
          </w:p>
        </w:tc>
        <w:tc>
          <w:tcPr>
            <w:tcW w:w="5387" w:type="dxa"/>
          </w:tcPr>
          <w:p w14:paraId="32C9A81D" w14:textId="0F805DE9" w:rsidR="00E946F3" w:rsidRPr="00E946F3" w:rsidRDefault="00E946F3" w:rsidP="00E946F3">
            <w:r w:rsidRPr="00E946F3">
              <w:t>Demonstrate</w:t>
            </w:r>
            <w:r w:rsidRPr="00E946F3">
              <w:rPr>
                <w:spacing w:val="-7"/>
              </w:rPr>
              <w:t xml:space="preserve"> </w:t>
            </w:r>
            <w:r w:rsidRPr="00E946F3">
              <w:t>replacement</w:t>
            </w:r>
            <w:r w:rsidRPr="00E946F3">
              <w:rPr>
                <w:spacing w:val="-7"/>
              </w:rPr>
              <w:t xml:space="preserve"> </w:t>
            </w:r>
            <w:r w:rsidRPr="00E946F3">
              <w:t>of</w:t>
            </w:r>
            <w:r w:rsidRPr="00E946F3">
              <w:rPr>
                <w:spacing w:val="-4"/>
              </w:rPr>
              <w:t xml:space="preserve"> </w:t>
            </w:r>
            <w:r w:rsidRPr="00E946F3">
              <w:t>engine</w:t>
            </w:r>
            <w:r w:rsidRPr="00E946F3">
              <w:rPr>
                <w:spacing w:val="-8"/>
              </w:rPr>
              <w:t xml:space="preserve"> </w:t>
            </w:r>
            <w:r w:rsidRPr="00E946F3">
              <w:t>oil</w:t>
            </w:r>
            <w:r w:rsidRPr="00E946F3">
              <w:rPr>
                <w:spacing w:val="-7"/>
              </w:rPr>
              <w:t xml:space="preserve"> </w:t>
            </w:r>
            <w:r w:rsidRPr="00E946F3">
              <w:t>pressure</w:t>
            </w:r>
            <w:r w:rsidRPr="00E946F3">
              <w:rPr>
                <w:spacing w:val="-7"/>
              </w:rPr>
              <w:t xml:space="preserve"> </w:t>
            </w:r>
            <w:r w:rsidRPr="00E946F3">
              <w:t>and temperature sensors and test</w:t>
            </w:r>
          </w:p>
        </w:tc>
        <w:tc>
          <w:tcPr>
            <w:tcW w:w="992" w:type="dxa"/>
          </w:tcPr>
          <w:p w14:paraId="7D432624" w14:textId="77777777" w:rsidR="00E946F3" w:rsidRDefault="00E946F3" w:rsidP="00E946F3"/>
        </w:tc>
        <w:tc>
          <w:tcPr>
            <w:tcW w:w="1843" w:type="dxa"/>
          </w:tcPr>
          <w:p w14:paraId="141B2978" w14:textId="77777777" w:rsidR="00E946F3" w:rsidRDefault="00E946F3" w:rsidP="00E946F3"/>
        </w:tc>
        <w:tc>
          <w:tcPr>
            <w:tcW w:w="1075" w:type="dxa"/>
          </w:tcPr>
          <w:p w14:paraId="711293C4" w14:textId="77777777" w:rsidR="00E946F3" w:rsidRDefault="00E946F3" w:rsidP="00E946F3"/>
        </w:tc>
        <w:tc>
          <w:tcPr>
            <w:tcW w:w="2185" w:type="dxa"/>
          </w:tcPr>
          <w:p w14:paraId="70BBC8BA" w14:textId="77777777" w:rsidR="00E946F3" w:rsidRDefault="00E946F3" w:rsidP="00E946F3"/>
        </w:tc>
        <w:tc>
          <w:tcPr>
            <w:tcW w:w="1240" w:type="dxa"/>
          </w:tcPr>
          <w:p w14:paraId="6F107197" w14:textId="77777777" w:rsidR="00E946F3" w:rsidRDefault="00E946F3" w:rsidP="00E946F3"/>
        </w:tc>
      </w:tr>
      <w:tr w:rsidR="00E946F3" w:rsidRPr="007A58D4" w14:paraId="2BB5B582" w14:textId="77777777" w:rsidTr="00E946F3">
        <w:tc>
          <w:tcPr>
            <w:tcW w:w="704" w:type="dxa"/>
          </w:tcPr>
          <w:p w14:paraId="675EC5A4" w14:textId="77777777" w:rsidR="00E946F3" w:rsidRPr="00705E9C" w:rsidRDefault="00E946F3" w:rsidP="00E946F3">
            <w:pPr>
              <w:pStyle w:val="tablelistAC2"/>
            </w:pPr>
          </w:p>
        </w:tc>
        <w:tc>
          <w:tcPr>
            <w:tcW w:w="1134" w:type="dxa"/>
          </w:tcPr>
          <w:p w14:paraId="39D12036" w14:textId="77777777" w:rsidR="00E946F3" w:rsidRDefault="00E946F3" w:rsidP="00E946F3">
            <w:r>
              <w:t>B1.1/B1.3</w:t>
            </w:r>
            <w:r w:rsidRPr="00BE2ECA">
              <w:br/>
            </w:r>
          </w:p>
        </w:tc>
        <w:tc>
          <w:tcPr>
            <w:tcW w:w="5387" w:type="dxa"/>
          </w:tcPr>
          <w:p w14:paraId="26CD8638" w14:textId="4A9F75E1" w:rsidR="00E946F3" w:rsidRPr="00E946F3" w:rsidRDefault="00E946F3" w:rsidP="00E946F3">
            <w:r w:rsidRPr="00E946F3">
              <w:t>Perform</w:t>
            </w:r>
            <w:r w:rsidRPr="00E946F3">
              <w:rPr>
                <w:spacing w:val="-5"/>
              </w:rPr>
              <w:t xml:space="preserve"> </w:t>
            </w:r>
            <w:r w:rsidRPr="00E946F3">
              <w:t>functional</w:t>
            </w:r>
            <w:r w:rsidRPr="00E946F3">
              <w:rPr>
                <w:spacing w:val="-4"/>
              </w:rPr>
              <w:t xml:space="preserve"> </w:t>
            </w:r>
            <w:r w:rsidRPr="00E946F3">
              <w:t>test</w:t>
            </w:r>
            <w:r w:rsidRPr="00E946F3">
              <w:rPr>
                <w:spacing w:val="-3"/>
              </w:rPr>
              <w:t xml:space="preserve"> </w:t>
            </w:r>
            <w:r w:rsidRPr="00E946F3">
              <w:t>on</w:t>
            </w:r>
            <w:r w:rsidRPr="00E946F3">
              <w:rPr>
                <w:spacing w:val="-5"/>
              </w:rPr>
              <w:t xml:space="preserve"> </w:t>
            </w:r>
            <w:r w:rsidRPr="00E946F3">
              <w:t>engine</w:t>
            </w:r>
            <w:r w:rsidRPr="00E946F3">
              <w:rPr>
                <w:spacing w:val="-3"/>
              </w:rPr>
              <w:t xml:space="preserve"> </w:t>
            </w:r>
            <w:r w:rsidRPr="00E946F3">
              <w:t>indication</w:t>
            </w:r>
            <w:r w:rsidRPr="00E946F3">
              <w:rPr>
                <w:spacing w:val="-3"/>
              </w:rPr>
              <w:t xml:space="preserve"> </w:t>
            </w:r>
            <w:r w:rsidRPr="00E946F3">
              <w:rPr>
                <w:spacing w:val="-2"/>
              </w:rPr>
              <w:t>systems</w:t>
            </w:r>
          </w:p>
        </w:tc>
        <w:tc>
          <w:tcPr>
            <w:tcW w:w="992" w:type="dxa"/>
          </w:tcPr>
          <w:p w14:paraId="35A2DA93" w14:textId="77777777" w:rsidR="00E946F3" w:rsidRDefault="00E946F3" w:rsidP="00E946F3"/>
        </w:tc>
        <w:tc>
          <w:tcPr>
            <w:tcW w:w="1843" w:type="dxa"/>
          </w:tcPr>
          <w:p w14:paraId="43A81723" w14:textId="77777777" w:rsidR="00E946F3" w:rsidRDefault="00E946F3" w:rsidP="00E946F3"/>
        </w:tc>
        <w:tc>
          <w:tcPr>
            <w:tcW w:w="1075" w:type="dxa"/>
          </w:tcPr>
          <w:p w14:paraId="228C7C79" w14:textId="77777777" w:rsidR="00E946F3" w:rsidRDefault="00E946F3" w:rsidP="00E946F3"/>
        </w:tc>
        <w:tc>
          <w:tcPr>
            <w:tcW w:w="2185" w:type="dxa"/>
          </w:tcPr>
          <w:p w14:paraId="028FF0DF" w14:textId="77777777" w:rsidR="00E946F3" w:rsidRDefault="00E946F3" w:rsidP="00E946F3"/>
        </w:tc>
        <w:tc>
          <w:tcPr>
            <w:tcW w:w="1240" w:type="dxa"/>
          </w:tcPr>
          <w:p w14:paraId="6718565A" w14:textId="77777777" w:rsidR="00E946F3" w:rsidRDefault="00E946F3" w:rsidP="00E946F3"/>
        </w:tc>
      </w:tr>
      <w:tr w:rsidR="00E946F3" w:rsidRPr="007A58D4" w14:paraId="78CB38AE" w14:textId="77777777" w:rsidTr="00E946F3">
        <w:tc>
          <w:tcPr>
            <w:tcW w:w="704" w:type="dxa"/>
          </w:tcPr>
          <w:p w14:paraId="7500FB8A" w14:textId="77777777" w:rsidR="00E946F3" w:rsidRPr="00705E9C" w:rsidRDefault="00E946F3" w:rsidP="00E946F3">
            <w:pPr>
              <w:pStyle w:val="tablelistAC2"/>
            </w:pPr>
          </w:p>
        </w:tc>
        <w:tc>
          <w:tcPr>
            <w:tcW w:w="1134" w:type="dxa"/>
          </w:tcPr>
          <w:p w14:paraId="41BEC9A1" w14:textId="77777777" w:rsidR="00E946F3" w:rsidRDefault="00E946F3" w:rsidP="00E946F3">
            <w:r>
              <w:t>B1.1/B1.3</w:t>
            </w:r>
            <w:r w:rsidRPr="00BE2ECA">
              <w:br/>
            </w:r>
          </w:p>
        </w:tc>
        <w:tc>
          <w:tcPr>
            <w:tcW w:w="5387" w:type="dxa"/>
          </w:tcPr>
          <w:p w14:paraId="4F49FFED" w14:textId="627A2874" w:rsidR="00E946F3" w:rsidRPr="00E946F3" w:rsidRDefault="00E946F3" w:rsidP="00E946F3">
            <w:r w:rsidRPr="00E946F3">
              <w:t>APU</w:t>
            </w:r>
            <w:r w:rsidRPr="00E946F3">
              <w:rPr>
                <w:spacing w:val="-7"/>
              </w:rPr>
              <w:t xml:space="preserve"> </w:t>
            </w:r>
            <w:r w:rsidRPr="00E946F3">
              <w:t>Powerplant</w:t>
            </w:r>
            <w:r w:rsidRPr="00E946F3">
              <w:rPr>
                <w:spacing w:val="-7"/>
              </w:rPr>
              <w:t xml:space="preserve"> </w:t>
            </w:r>
            <w:r w:rsidRPr="00E946F3">
              <w:t>–</w:t>
            </w:r>
            <w:r w:rsidRPr="00E946F3">
              <w:rPr>
                <w:spacing w:val="-6"/>
              </w:rPr>
              <w:t xml:space="preserve"> </w:t>
            </w:r>
            <w:r w:rsidRPr="00E946F3">
              <w:rPr>
                <w:spacing w:val="-2"/>
              </w:rPr>
              <w:t>Remove/Install</w:t>
            </w:r>
          </w:p>
        </w:tc>
        <w:tc>
          <w:tcPr>
            <w:tcW w:w="992" w:type="dxa"/>
          </w:tcPr>
          <w:p w14:paraId="64EC0A27" w14:textId="77777777" w:rsidR="00E946F3" w:rsidRDefault="00E946F3" w:rsidP="00E946F3"/>
        </w:tc>
        <w:tc>
          <w:tcPr>
            <w:tcW w:w="1843" w:type="dxa"/>
          </w:tcPr>
          <w:p w14:paraId="4E4E58F4" w14:textId="77777777" w:rsidR="00E946F3" w:rsidRDefault="00E946F3" w:rsidP="00E946F3"/>
        </w:tc>
        <w:tc>
          <w:tcPr>
            <w:tcW w:w="1075" w:type="dxa"/>
          </w:tcPr>
          <w:p w14:paraId="2EB759DD" w14:textId="77777777" w:rsidR="00E946F3" w:rsidRDefault="00E946F3" w:rsidP="00E946F3"/>
        </w:tc>
        <w:tc>
          <w:tcPr>
            <w:tcW w:w="2185" w:type="dxa"/>
          </w:tcPr>
          <w:p w14:paraId="4AFF493A" w14:textId="77777777" w:rsidR="00E946F3" w:rsidRDefault="00E946F3" w:rsidP="00E946F3"/>
        </w:tc>
        <w:tc>
          <w:tcPr>
            <w:tcW w:w="1240" w:type="dxa"/>
          </w:tcPr>
          <w:p w14:paraId="3EA91D06" w14:textId="77777777" w:rsidR="00E946F3" w:rsidRDefault="00E946F3" w:rsidP="00E946F3"/>
        </w:tc>
      </w:tr>
      <w:tr w:rsidR="00E946F3" w:rsidRPr="007A58D4" w14:paraId="6EEBFAB2" w14:textId="77777777" w:rsidTr="00E946F3">
        <w:tc>
          <w:tcPr>
            <w:tcW w:w="704" w:type="dxa"/>
          </w:tcPr>
          <w:p w14:paraId="274A72AF" w14:textId="77777777" w:rsidR="00E946F3" w:rsidRPr="00705E9C" w:rsidRDefault="00E946F3" w:rsidP="00E946F3">
            <w:pPr>
              <w:pStyle w:val="tablelistAC2"/>
            </w:pPr>
          </w:p>
        </w:tc>
        <w:tc>
          <w:tcPr>
            <w:tcW w:w="1134" w:type="dxa"/>
          </w:tcPr>
          <w:p w14:paraId="6E1E66A2" w14:textId="77777777" w:rsidR="00E946F3" w:rsidRDefault="00E946F3" w:rsidP="00E946F3">
            <w:r>
              <w:t>B1.1/B1.3</w:t>
            </w:r>
            <w:r w:rsidRPr="00BE2ECA">
              <w:br/>
            </w:r>
          </w:p>
        </w:tc>
        <w:tc>
          <w:tcPr>
            <w:tcW w:w="5387" w:type="dxa"/>
          </w:tcPr>
          <w:p w14:paraId="1F54447F" w14:textId="036EE3AE" w:rsidR="00E946F3" w:rsidRPr="00E946F3" w:rsidRDefault="00E946F3" w:rsidP="00E946F3">
            <w:r w:rsidRPr="00E946F3">
              <w:t>APU</w:t>
            </w:r>
            <w:r w:rsidRPr="00E946F3">
              <w:rPr>
                <w:spacing w:val="-8"/>
              </w:rPr>
              <w:t xml:space="preserve"> </w:t>
            </w:r>
            <w:r w:rsidRPr="00E946F3">
              <w:t>Electronic</w:t>
            </w:r>
            <w:r w:rsidRPr="00E946F3">
              <w:rPr>
                <w:spacing w:val="-6"/>
              </w:rPr>
              <w:t xml:space="preserve"> </w:t>
            </w:r>
            <w:r w:rsidRPr="00E946F3">
              <w:t>Control</w:t>
            </w:r>
            <w:r w:rsidRPr="00E946F3">
              <w:rPr>
                <w:spacing w:val="-7"/>
              </w:rPr>
              <w:t xml:space="preserve"> </w:t>
            </w:r>
            <w:r w:rsidRPr="00E946F3">
              <w:t>Unit</w:t>
            </w:r>
            <w:r w:rsidRPr="00E946F3">
              <w:rPr>
                <w:spacing w:val="-5"/>
              </w:rPr>
              <w:t xml:space="preserve"> </w:t>
            </w:r>
            <w:r w:rsidRPr="00E946F3">
              <w:t>–</w:t>
            </w:r>
            <w:r w:rsidRPr="00E946F3">
              <w:rPr>
                <w:spacing w:val="-9"/>
              </w:rPr>
              <w:t xml:space="preserve"> </w:t>
            </w:r>
            <w:r w:rsidRPr="00E946F3">
              <w:rPr>
                <w:spacing w:val="-2"/>
              </w:rPr>
              <w:t>Remove/Install</w:t>
            </w:r>
          </w:p>
        </w:tc>
        <w:tc>
          <w:tcPr>
            <w:tcW w:w="992" w:type="dxa"/>
          </w:tcPr>
          <w:p w14:paraId="7ED4887C" w14:textId="77777777" w:rsidR="00E946F3" w:rsidRDefault="00E946F3" w:rsidP="00E946F3"/>
        </w:tc>
        <w:tc>
          <w:tcPr>
            <w:tcW w:w="1843" w:type="dxa"/>
          </w:tcPr>
          <w:p w14:paraId="3A8500C5" w14:textId="77777777" w:rsidR="00E946F3" w:rsidRDefault="00E946F3" w:rsidP="00E946F3"/>
        </w:tc>
        <w:tc>
          <w:tcPr>
            <w:tcW w:w="1075" w:type="dxa"/>
          </w:tcPr>
          <w:p w14:paraId="1B7B6BFF" w14:textId="77777777" w:rsidR="00E946F3" w:rsidRDefault="00E946F3" w:rsidP="00E946F3"/>
        </w:tc>
        <w:tc>
          <w:tcPr>
            <w:tcW w:w="2185" w:type="dxa"/>
          </w:tcPr>
          <w:p w14:paraId="68EAD4B9" w14:textId="77777777" w:rsidR="00E946F3" w:rsidRDefault="00E946F3" w:rsidP="00E946F3"/>
        </w:tc>
        <w:tc>
          <w:tcPr>
            <w:tcW w:w="1240" w:type="dxa"/>
          </w:tcPr>
          <w:p w14:paraId="13EFBB2A" w14:textId="77777777" w:rsidR="00E946F3" w:rsidRDefault="00E946F3" w:rsidP="00E946F3"/>
        </w:tc>
      </w:tr>
      <w:tr w:rsidR="00155883" w:rsidRPr="007A58D4" w14:paraId="4FF27102" w14:textId="77777777" w:rsidTr="00155883">
        <w:tc>
          <w:tcPr>
            <w:tcW w:w="704" w:type="dxa"/>
          </w:tcPr>
          <w:p w14:paraId="6DFD6098" w14:textId="77777777" w:rsidR="00155883" w:rsidRPr="00705E9C" w:rsidRDefault="00155883" w:rsidP="00155883">
            <w:pPr>
              <w:pStyle w:val="tablelistAC2"/>
            </w:pPr>
          </w:p>
        </w:tc>
        <w:tc>
          <w:tcPr>
            <w:tcW w:w="1134" w:type="dxa"/>
          </w:tcPr>
          <w:p w14:paraId="2C6F90A5" w14:textId="77777777" w:rsidR="00155883" w:rsidRPr="00BE2ECA" w:rsidRDefault="00155883" w:rsidP="00155883">
            <w:r>
              <w:t>B1.1/B1.3</w:t>
            </w:r>
            <w:r w:rsidRPr="00BE2ECA">
              <w:br/>
            </w:r>
          </w:p>
        </w:tc>
        <w:tc>
          <w:tcPr>
            <w:tcW w:w="5387" w:type="dxa"/>
          </w:tcPr>
          <w:p w14:paraId="4F0CD34C" w14:textId="658224A8" w:rsidR="00155883" w:rsidRPr="00155883" w:rsidRDefault="00155883" w:rsidP="00155883">
            <w:r w:rsidRPr="00155883">
              <w:t>APU</w:t>
            </w:r>
            <w:r w:rsidRPr="00155883">
              <w:rPr>
                <w:spacing w:val="-4"/>
              </w:rPr>
              <w:t xml:space="preserve"> </w:t>
            </w:r>
            <w:r w:rsidRPr="00155883">
              <w:t>oil</w:t>
            </w:r>
            <w:r w:rsidRPr="00155883">
              <w:rPr>
                <w:spacing w:val="-3"/>
              </w:rPr>
              <w:t xml:space="preserve"> </w:t>
            </w:r>
            <w:r w:rsidRPr="00155883">
              <w:t>filter</w:t>
            </w:r>
            <w:r w:rsidRPr="00155883">
              <w:rPr>
                <w:spacing w:val="-6"/>
              </w:rPr>
              <w:t xml:space="preserve"> </w:t>
            </w:r>
            <w:r w:rsidRPr="00155883">
              <w:t>/</w:t>
            </w:r>
            <w:r w:rsidRPr="00155883">
              <w:rPr>
                <w:spacing w:val="-3"/>
              </w:rPr>
              <w:t xml:space="preserve"> </w:t>
            </w:r>
            <w:r w:rsidRPr="00155883">
              <w:t>fuel</w:t>
            </w:r>
            <w:r w:rsidRPr="00155883">
              <w:rPr>
                <w:spacing w:val="-2"/>
              </w:rPr>
              <w:t xml:space="preserve"> </w:t>
            </w:r>
            <w:r w:rsidRPr="00155883">
              <w:t>filter</w:t>
            </w:r>
            <w:r w:rsidRPr="00155883">
              <w:rPr>
                <w:spacing w:val="-2"/>
              </w:rPr>
              <w:t xml:space="preserve"> </w:t>
            </w:r>
            <w:r w:rsidRPr="00155883">
              <w:t>–</w:t>
            </w:r>
            <w:r w:rsidRPr="00155883">
              <w:rPr>
                <w:spacing w:val="-2"/>
              </w:rPr>
              <w:t xml:space="preserve"> Remove/Install</w:t>
            </w:r>
          </w:p>
        </w:tc>
        <w:tc>
          <w:tcPr>
            <w:tcW w:w="992" w:type="dxa"/>
          </w:tcPr>
          <w:p w14:paraId="3A12DDC8" w14:textId="77777777" w:rsidR="00155883" w:rsidRDefault="00155883" w:rsidP="00155883"/>
        </w:tc>
        <w:tc>
          <w:tcPr>
            <w:tcW w:w="1843" w:type="dxa"/>
          </w:tcPr>
          <w:p w14:paraId="00D30CF7" w14:textId="77777777" w:rsidR="00155883" w:rsidRDefault="00155883" w:rsidP="00155883"/>
        </w:tc>
        <w:tc>
          <w:tcPr>
            <w:tcW w:w="1075" w:type="dxa"/>
          </w:tcPr>
          <w:p w14:paraId="3BA501E6" w14:textId="77777777" w:rsidR="00155883" w:rsidRDefault="00155883" w:rsidP="00155883"/>
        </w:tc>
        <w:tc>
          <w:tcPr>
            <w:tcW w:w="2185" w:type="dxa"/>
          </w:tcPr>
          <w:p w14:paraId="4446A7CD" w14:textId="77777777" w:rsidR="00155883" w:rsidRDefault="00155883" w:rsidP="00155883"/>
        </w:tc>
        <w:tc>
          <w:tcPr>
            <w:tcW w:w="1240" w:type="dxa"/>
          </w:tcPr>
          <w:p w14:paraId="65A04135" w14:textId="77777777" w:rsidR="00155883" w:rsidRDefault="00155883" w:rsidP="00155883"/>
        </w:tc>
      </w:tr>
      <w:tr w:rsidR="00155883" w:rsidRPr="007A58D4" w14:paraId="7BE3B7E0" w14:textId="77777777" w:rsidTr="00155883">
        <w:tc>
          <w:tcPr>
            <w:tcW w:w="704" w:type="dxa"/>
          </w:tcPr>
          <w:p w14:paraId="22E64301" w14:textId="77777777" w:rsidR="00155883" w:rsidRPr="00705E9C" w:rsidRDefault="00155883" w:rsidP="00155883">
            <w:pPr>
              <w:pStyle w:val="tablelistAC2"/>
            </w:pPr>
          </w:p>
        </w:tc>
        <w:tc>
          <w:tcPr>
            <w:tcW w:w="1134" w:type="dxa"/>
          </w:tcPr>
          <w:p w14:paraId="76A538B4" w14:textId="77777777" w:rsidR="00155883" w:rsidRPr="00BE2ECA" w:rsidRDefault="00155883" w:rsidP="00155883">
            <w:r>
              <w:t>B1.1/B1.3</w:t>
            </w:r>
            <w:r w:rsidRPr="00BE2ECA">
              <w:br/>
            </w:r>
          </w:p>
        </w:tc>
        <w:tc>
          <w:tcPr>
            <w:tcW w:w="5387" w:type="dxa"/>
          </w:tcPr>
          <w:p w14:paraId="3B7D4C33" w14:textId="4CC53EC3" w:rsidR="00155883" w:rsidRPr="00155883" w:rsidRDefault="00155883" w:rsidP="00155883">
            <w:r w:rsidRPr="00155883">
              <w:t>APU</w:t>
            </w:r>
            <w:r w:rsidRPr="00155883">
              <w:rPr>
                <w:spacing w:val="-8"/>
              </w:rPr>
              <w:t xml:space="preserve"> </w:t>
            </w:r>
            <w:r w:rsidRPr="00155883">
              <w:t>magnetic</w:t>
            </w:r>
            <w:r w:rsidRPr="00155883">
              <w:rPr>
                <w:spacing w:val="-7"/>
              </w:rPr>
              <w:t xml:space="preserve"> </w:t>
            </w:r>
            <w:r w:rsidRPr="00155883">
              <w:t>chip</w:t>
            </w:r>
            <w:r w:rsidRPr="00155883">
              <w:rPr>
                <w:spacing w:val="-9"/>
              </w:rPr>
              <w:t xml:space="preserve"> </w:t>
            </w:r>
            <w:r w:rsidRPr="00155883">
              <w:t>detector</w:t>
            </w:r>
            <w:r w:rsidRPr="00155883">
              <w:rPr>
                <w:spacing w:val="-9"/>
              </w:rPr>
              <w:t xml:space="preserve"> </w:t>
            </w:r>
            <w:r w:rsidRPr="00155883">
              <w:t>visual</w:t>
            </w:r>
            <w:r w:rsidRPr="00155883">
              <w:rPr>
                <w:spacing w:val="-9"/>
              </w:rPr>
              <w:t xml:space="preserve"> </w:t>
            </w:r>
            <w:r w:rsidRPr="00155883">
              <w:rPr>
                <w:spacing w:val="-2"/>
              </w:rPr>
              <w:t>inspection</w:t>
            </w:r>
          </w:p>
        </w:tc>
        <w:tc>
          <w:tcPr>
            <w:tcW w:w="992" w:type="dxa"/>
          </w:tcPr>
          <w:p w14:paraId="50E10F47" w14:textId="77777777" w:rsidR="00155883" w:rsidRDefault="00155883" w:rsidP="00155883"/>
        </w:tc>
        <w:tc>
          <w:tcPr>
            <w:tcW w:w="1843" w:type="dxa"/>
          </w:tcPr>
          <w:p w14:paraId="6513ECF5" w14:textId="77777777" w:rsidR="00155883" w:rsidRDefault="00155883" w:rsidP="00155883"/>
        </w:tc>
        <w:tc>
          <w:tcPr>
            <w:tcW w:w="1075" w:type="dxa"/>
          </w:tcPr>
          <w:p w14:paraId="48766EDC" w14:textId="77777777" w:rsidR="00155883" w:rsidRDefault="00155883" w:rsidP="00155883"/>
        </w:tc>
        <w:tc>
          <w:tcPr>
            <w:tcW w:w="2185" w:type="dxa"/>
          </w:tcPr>
          <w:p w14:paraId="0287D16E" w14:textId="77777777" w:rsidR="00155883" w:rsidRDefault="00155883" w:rsidP="00155883"/>
        </w:tc>
        <w:tc>
          <w:tcPr>
            <w:tcW w:w="1240" w:type="dxa"/>
          </w:tcPr>
          <w:p w14:paraId="2F7A24D4" w14:textId="77777777" w:rsidR="00155883" w:rsidRDefault="00155883" w:rsidP="00155883"/>
        </w:tc>
      </w:tr>
    </w:tbl>
    <w:p w14:paraId="66C015AA" w14:textId="77777777" w:rsidR="00A3247C" w:rsidRDefault="00A3247C" w:rsidP="00B63514"/>
    <w:tbl>
      <w:tblPr>
        <w:tblStyle w:val="TableGrid"/>
        <w:tblW w:w="0" w:type="auto"/>
        <w:tblLook w:val="04A0" w:firstRow="1" w:lastRow="0" w:firstColumn="1" w:lastColumn="0" w:noHBand="0" w:noVBand="1"/>
      </w:tblPr>
      <w:tblGrid>
        <w:gridCol w:w="14560"/>
      </w:tblGrid>
      <w:tr w:rsidR="001C0B54" w14:paraId="5DE58FC4" w14:textId="77777777" w:rsidTr="001563C8">
        <w:tc>
          <w:tcPr>
            <w:tcW w:w="14560" w:type="dxa"/>
            <w:shd w:val="clear" w:color="auto" w:fill="D9D9D9" w:themeFill="background1" w:themeFillShade="D9"/>
          </w:tcPr>
          <w:p w14:paraId="7CEAFC7F" w14:textId="77777777" w:rsidR="001C0B54" w:rsidRPr="00445DEC" w:rsidRDefault="001C0B54"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turbine</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C0B54" w:rsidRPr="007A58D4" w14:paraId="5CA48F4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D79DAF6" w14:textId="77777777" w:rsidR="001C0B54" w:rsidRPr="001A57D9" w:rsidRDefault="001C0B54" w:rsidP="001563C8">
            <w:r w:rsidRPr="001A57D9">
              <w:t>Index No.</w:t>
            </w:r>
          </w:p>
        </w:tc>
        <w:tc>
          <w:tcPr>
            <w:tcW w:w="1134" w:type="dxa"/>
          </w:tcPr>
          <w:p w14:paraId="66D1DCFE" w14:textId="77777777" w:rsidR="001C0B54" w:rsidRPr="001A57D9" w:rsidRDefault="001C0B54" w:rsidP="001563C8">
            <w:r w:rsidRPr="001A57D9">
              <w:t>Exclusion</w:t>
            </w:r>
            <w:r w:rsidRPr="001A57D9">
              <w:br/>
              <w:t>Category</w:t>
            </w:r>
          </w:p>
        </w:tc>
        <w:tc>
          <w:tcPr>
            <w:tcW w:w="5387" w:type="dxa"/>
          </w:tcPr>
          <w:p w14:paraId="1C17DD02" w14:textId="77777777" w:rsidR="001C0B54" w:rsidRPr="001A57D9" w:rsidRDefault="001C0B54" w:rsidP="001563C8">
            <w:r>
              <w:t>E3</w:t>
            </w:r>
            <w:r w:rsidRPr="001A57D9">
              <w:t xml:space="preserve"> Exclusion</w:t>
            </w:r>
            <w:r>
              <w:t xml:space="preserve"> Removal – Description of Required Tasks</w:t>
            </w:r>
          </w:p>
        </w:tc>
        <w:tc>
          <w:tcPr>
            <w:tcW w:w="992" w:type="dxa"/>
          </w:tcPr>
          <w:p w14:paraId="5A865C4F" w14:textId="77777777" w:rsidR="001C0B54" w:rsidRPr="001A57D9" w:rsidRDefault="001C0B54" w:rsidP="001563C8">
            <w:r>
              <w:t>A/C Rego</w:t>
            </w:r>
          </w:p>
        </w:tc>
        <w:tc>
          <w:tcPr>
            <w:tcW w:w="1843" w:type="dxa"/>
          </w:tcPr>
          <w:p w14:paraId="6F902095" w14:textId="77777777" w:rsidR="001C0B54" w:rsidRPr="001A57D9" w:rsidRDefault="001C0B54" w:rsidP="001563C8">
            <w:r>
              <w:t>Maint Doc Ref.</w:t>
            </w:r>
            <w:r>
              <w:br/>
              <w:t>(WO/TC/Logbook)</w:t>
            </w:r>
          </w:p>
        </w:tc>
        <w:tc>
          <w:tcPr>
            <w:tcW w:w="1075" w:type="dxa"/>
          </w:tcPr>
          <w:p w14:paraId="073EE4D3" w14:textId="77777777" w:rsidR="001C0B54" w:rsidRPr="001A57D9" w:rsidRDefault="001C0B54" w:rsidP="001563C8">
            <w:r>
              <w:t>Applicant Initials</w:t>
            </w:r>
          </w:p>
        </w:tc>
        <w:tc>
          <w:tcPr>
            <w:tcW w:w="2185" w:type="dxa"/>
          </w:tcPr>
          <w:p w14:paraId="12DD2D53" w14:textId="77777777" w:rsidR="001C0B54" w:rsidRPr="001A57D9" w:rsidRDefault="001C0B54" w:rsidP="001563C8">
            <w:r>
              <w:t>Supervisor Name, ARN and Signature</w:t>
            </w:r>
          </w:p>
        </w:tc>
        <w:tc>
          <w:tcPr>
            <w:tcW w:w="1240" w:type="dxa"/>
          </w:tcPr>
          <w:p w14:paraId="4A20853F" w14:textId="77777777" w:rsidR="001C0B54" w:rsidRPr="001A57D9" w:rsidRDefault="001C0B54" w:rsidP="001563C8">
            <w:r>
              <w:t>Date</w:t>
            </w:r>
          </w:p>
        </w:tc>
      </w:tr>
      <w:tr w:rsidR="001C0B54" w:rsidRPr="007A58D4" w14:paraId="4CEC3794" w14:textId="77777777" w:rsidTr="001C0B54">
        <w:tc>
          <w:tcPr>
            <w:tcW w:w="704" w:type="dxa"/>
          </w:tcPr>
          <w:p w14:paraId="3019D5B6" w14:textId="77777777" w:rsidR="001C0B54" w:rsidRPr="00705E9C" w:rsidRDefault="001C0B54" w:rsidP="00BC04FF">
            <w:pPr>
              <w:pStyle w:val="tablelistAC2"/>
              <w:numPr>
                <w:ilvl w:val="1"/>
                <w:numId w:val="29"/>
              </w:numPr>
            </w:pPr>
          </w:p>
        </w:tc>
        <w:tc>
          <w:tcPr>
            <w:tcW w:w="1134" w:type="dxa"/>
          </w:tcPr>
          <w:p w14:paraId="6A287A10" w14:textId="77777777" w:rsidR="001C0B54" w:rsidRPr="001A57D9" w:rsidRDefault="001C0B54" w:rsidP="001C0B54">
            <w:r>
              <w:t>B1.1/B1.3</w:t>
            </w:r>
            <w:r>
              <w:br/>
            </w:r>
          </w:p>
        </w:tc>
        <w:tc>
          <w:tcPr>
            <w:tcW w:w="5387" w:type="dxa"/>
          </w:tcPr>
          <w:p w14:paraId="2DDF9493" w14:textId="3A0B84EA" w:rsidR="001C0B54" w:rsidRPr="001C0B54" w:rsidRDefault="001C0B54" w:rsidP="001C0B54">
            <w:r w:rsidRPr="001C0B54">
              <w:t>Perform</w:t>
            </w:r>
            <w:r w:rsidRPr="001C0B54">
              <w:rPr>
                <w:spacing w:val="-1"/>
              </w:rPr>
              <w:t xml:space="preserve"> </w:t>
            </w:r>
            <w:r w:rsidRPr="001C0B54">
              <w:t>APU</w:t>
            </w:r>
            <w:r w:rsidRPr="001C0B54">
              <w:rPr>
                <w:spacing w:val="-5"/>
              </w:rPr>
              <w:t xml:space="preserve"> </w:t>
            </w:r>
            <w:r w:rsidRPr="001C0B54">
              <w:t>compressor</w:t>
            </w:r>
            <w:r w:rsidRPr="001C0B54">
              <w:rPr>
                <w:spacing w:val="-2"/>
              </w:rPr>
              <w:t xml:space="preserve"> </w:t>
            </w:r>
            <w:r w:rsidRPr="001C0B54">
              <w:t>inlet</w:t>
            </w:r>
            <w:r w:rsidRPr="001C0B54">
              <w:rPr>
                <w:spacing w:val="-4"/>
              </w:rPr>
              <w:t xml:space="preserve"> </w:t>
            </w:r>
            <w:r w:rsidRPr="001C0B54">
              <w:t>visual</w:t>
            </w:r>
            <w:r w:rsidRPr="001C0B54">
              <w:rPr>
                <w:spacing w:val="-3"/>
              </w:rPr>
              <w:t xml:space="preserve"> </w:t>
            </w:r>
            <w:r w:rsidRPr="001C0B54">
              <w:rPr>
                <w:spacing w:val="-2"/>
              </w:rPr>
              <w:t>inspection</w:t>
            </w:r>
          </w:p>
        </w:tc>
        <w:tc>
          <w:tcPr>
            <w:tcW w:w="992" w:type="dxa"/>
          </w:tcPr>
          <w:p w14:paraId="7553A04B" w14:textId="77777777" w:rsidR="001C0B54" w:rsidRDefault="001C0B54" w:rsidP="001C0B54"/>
        </w:tc>
        <w:tc>
          <w:tcPr>
            <w:tcW w:w="1843" w:type="dxa"/>
          </w:tcPr>
          <w:p w14:paraId="243955BC" w14:textId="77777777" w:rsidR="001C0B54" w:rsidRDefault="001C0B54" w:rsidP="001C0B54"/>
        </w:tc>
        <w:tc>
          <w:tcPr>
            <w:tcW w:w="1075" w:type="dxa"/>
          </w:tcPr>
          <w:p w14:paraId="469AC3C5" w14:textId="77777777" w:rsidR="001C0B54" w:rsidRDefault="001C0B54" w:rsidP="001C0B54"/>
        </w:tc>
        <w:tc>
          <w:tcPr>
            <w:tcW w:w="2185" w:type="dxa"/>
          </w:tcPr>
          <w:p w14:paraId="3A55386E" w14:textId="77777777" w:rsidR="001C0B54" w:rsidRDefault="001C0B54" w:rsidP="001C0B54"/>
        </w:tc>
        <w:tc>
          <w:tcPr>
            <w:tcW w:w="1240" w:type="dxa"/>
          </w:tcPr>
          <w:p w14:paraId="7262A1F5" w14:textId="77777777" w:rsidR="001C0B54" w:rsidRDefault="001C0B54" w:rsidP="001C0B54"/>
        </w:tc>
      </w:tr>
      <w:tr w:rsidR="001C0B54" w:rsidRPr="007A58D4" w14:paraId="4C245639" w14:textId="77777777" w:rsidTr="001C0B54">
        <w:tc>
          <w:tcPr>
            <w:tcW w:w="704" w:type="dxa"/>
          </w:tcPr>
          <w:p w14:paraId="1D1D011C" w14:textId="77777777" w:rsidR="001C0B54" w:rsidRPr="00705E9C" w:rsidRDefault="001C0B54" w:rsidP="001C0B54">
            <w:pPr>
              <w:pStyle w:val="tablelistAC2"/>
            </w:pPr>
          </w:p>
        </w:tc>
        <w:tc>
          <w:tcPr>
            <w:tcW w:w="1134" w:type="dxa"/>
          </w:tcPr>
          <w:p w14:paraId="7CC04890" w14:textId="77777777" w:rsidR="001C0B54" w:rsidRPr="001A57D9" w:rsidRDefault="001C0B54" w:rsidP="001C0B54">
            <w:r>
              <w:t>B1.1/B1.3</w:t>
            </w:r>
            <w:r w:rsidRPr="00BE2ECA">
              <w:br/>
            </w:r>
          </w:p>
        </w:tc>
        <w:tc>
          <w:tcPr>
            <w:tcW w:w="5387" w:type="dxa"/>
          </w:tcPr>
          <w:p w14:paraId="77ACC1C2" w14:textId="66F6E6CA" w:rsidR="001C0B54" w:rsidRPr="001C0B54" w:rsidRDefault="001C0B54" w:rsidP="001C0B54">
            <w:r w:rsidRPr="001C0B54">
              <w:t>Perform</w:t>
            </w:r>
            <w:r w:rsidRPr="001C0B54">
              <w:rPr>
                <w:spacing w:val="-2"/>
              </w:rPr>
              <w:t xml:space="preserve"> </w:t>
            </w:r>
            <w:r w:rsidRPr="001C0B54">
              <w:t>APU</w:t>
            </w:r>
            <w:r w:rsidRPr="001C0B54">
              <w:rPr>
                <w:spacing w:val="-5"/>
              </w:rPr>
              <w:t xml:space="preserve"> </w:t>
            </w:r>
            <w:r w:rsidRPr="001C0B54">
              <w:t>turbine</w:t>
            </w:r>
            <w:r w:rsidRPr="001C0B54">
              <w:rPr>
                <w:spacing w:val="-2"/>
              </w:rPr>
              <w:t xml:space="preserve"> </w:t>
            </w:r>
            <w:r w:rsidRPr="001C0B54">
              <w:t>exhaust</w:t>
            </w:r>
            <w:r w:rsidRPr="001C0B54">
              <w:rPr>
                <w:spacing w:val="-7"/>
              </w:rPr>
              <w:t xml:space="preserve"> </w:t>
            </w:r>
            <w:r w:rsidRPr="001C0B54">
              <w:t>outlet</w:t>
            </w:r>
            <w:r w:rsidRPr="001C0B54">
              <w:rPr>
                <w:spacing w:val="-2"/>
              </w:rPr>
              <w:t xml:space="preserve"> </w:t>
            </w:r>
            <w:r w:rsidRPr="001C0B54">
              <w:t>visual</w:t>
            </w:r>
            <w:r w:rsidRPr="001C0B54">
              <w:rPr>
                <w:spacing w:val="2"/>
              </w:rPr>
              <w:t xml:space="preserve"> </w:t>
            </w:r>
            <w:r w:rsidRPr="001C0B54">
              <w:rPr>
                <w:spacing w:val="-2"/>
              </w:rPr>
              <w:t>inspection</w:t>
            </w:r>
          </w:p>
        </w:tc>
        <w:tc>
          <w:tcPr>
            <w:tcW w:w="992" w:type="dxa"/>
          </w:tcPr>
          <w:p w14:paraId="39921CA6" w14:textId="77777777" w:rsidR="001C0B54" w:rsidRDefault="001C0B54" w:rsidP="001C0B54"/>
        </w:tc>
        <w:tc>
          <w:tcPr>
            <w:tcW w:w="1843" w:type="dxa"/>
          </w:tcPr>
          <w:p w14:paraId="3561D8CF" w14:textId="77777777" w:rsidR="001C0B54" w:rsidRDefault="001C0B54" w:rsidP="001C0B54"/>
        </w:tc>
        <w:tc>
          <w:tcPr>
            <w:tcW w:w="1075" w:type="dxa"/>
          </w:tcPr>
          <w:p w14:paraId="05C74223" w14:textId="77777777" w:rsidR="001C0B54" w:rsidRDefault="001C0B54" w:rsidP="001C0B54"/>
        </w:tc>
        <w:tc>
          <w:tcPr>
            <w:tcW w:w="2185" w:type="dxa"/>
          </w:tcPr>
          <w:p w14:paraId="4840F063" w14:textId="77777777" w:rsidR="001C0B54" w:rsidRDefault="001C0B54" w:rsidP="001C0B54"/>
        </w:tc>
        <w:tc>
          <w:tcPr>
            <w:tcW w:w="1240" w:type="dxa"/>
          </w:tcPr>
          <w:p w14:paraId="7E52DE3A" w14:textId="77777777" w:rsidR="001C0B54" w:rsidRDefault="001C0B54" w:rsidP="001C0B54"/>
        </w:tc>
      </w:tr>
      <w:tr w:rsidR="001C0B54" w:rsidRPr="007A58D4" w14:paraId="5C8838FF" w14:textId="77777777" w:rsidTr="001C0B54">
        <w:tc>
          <w:tcPr>
            <w:tcW w:w="704" w:type="dxa"/>
          </w:tcPr>
          <w:p w14:paraId="290CABFD" w14:textId="77777777" w:rsidR="001C0B54" w:rsidRPr="00705E9C" w:rsidRDefault="001C0B54" w:rsidP="001C0B54">
            <w:pPr>
              <w:pStyle w:val="tablelistAC2"/>
            </w:pPr>
          </w:p>
        </w:tc>
        <w:tc>
          <w:tcPr>
            <w:tcW w:w="1134" w:type="dxa"/>
          </w:tcPr>
          <w:p w14:paraId="662ED63C" w14:textId="77777777" w:rsidR="001C0B54" w:rsidRPr="001A57D9" w:rsidRDefault="001C0B54" w:rsidP="001C0B54">
            <w:r>
              <w:t>B1.1/B1.3</w:t>
            </w:r>
            <w:r w:rsidRPr="00BE2ECA">
              <w:br/>
            </w:r>
          </w:p>
        </w:tc>
        <w:tc>
          <w:tcPr>
            <w:tcW w:w="5387" w:type="dxa"/>
          </w:tcPr>
          <w:p w14:paraId="2DDDA705" w14:textId="53025469" w:rsidR="001C0B54" w:rsidRPr="001C0B54" w:rsidRDefault="001C0B54" w:rsidP="001C0B54">
            <w:r w:rsidRPr="001C0B54">
              <w:t>Trouble</w:t>
            </w:r>
            <w:r w:rsidRPr="001C0B54">
              <w:rPr>
                <w:spacing w:val="-4"/>
              </w:rPr>
              <w:t xml:space="preserve"> </w:t>
            </w:r>
            <w:r w:rsidRPr="001C0B54">
              <w:t>shoot</w:t>
            </w:r>
            <w:r w:rsidRPr="001C0B54">
              <w:rPr>
                <w:spacing w:val="-4"/>
              </w:rPr>
              <w:t xml:space="preserve"> </w:t>
            </w:r>
            <w:r w:rsidRPr="001C0B54">
              <w:t>APU</w:t>
            </w:r>
            <w:r w:rsidRPr="001C0B54">
              <w:rPr>
                <w:spacing w:val="-2"/>
              </w:rPr>
              <w:t xml:space="preserve"> </w:t>
            </w:r>
            <w:r w:rsidRPr="001C0B54">
              <w:t xml:space="preserve">system </w:t>
            </w:r>
            <w:r w:rsidRPr="001C0B54">
              <w:rPr>
                <w:spacing w:val="-4"/>
              </w:rPr>
              <w:t>fault</w:t>
            </w:r>
          </w:p>
        </w:tc>
        <w:tc>
          <w:tcPr>
            <w:tcW w:w="992" w:type="dxa"/>
          </w:tcPr>
          <w:p w14:paraId="2B5D41E2" w14:textId="77777777" w:rsidR="001C0B54" w:rsidRDefault="001C0B54" w:rsidP="001C0B54"/>
        </w:tc>
        <w:tc>
          <w:tcPr>
            <w:tcW w:w="1843" w:type="dxa"/>
          </w:tcPr>
          <w:p w14:paraId="33B5577D" w14:textId="77777777" w:rsidR="001C0B54" w:rsidRDefault="001C0B54" w:rsidP="001C0B54"/>
        </w:tc>
        <w:tc>
          <w:tcPr>
            <w:tcW w:w="1075" w:type="dxa"/>
          </w:tcPr>
          <w:p w14:paraId="4EEA2ED3" w14:textId="77777777" w:rsidR="001C0B54" w:rsidRDefault="001C0B54" w:rsidP="001C0B54"/>
        </w:tc>
        <w:tc>
          <w:tcPr>
            <w:tcW w:w="2185" w:type="dxa"/>
          </w:tcPr>
          <w:p w14:paraId="09133B62" w14:textId="77777777" w:rsidR="001C0B54" w:rsidRDefault="001C0B54" w:rsidP="001C0B54"/>
        </w:tc>
        <w:tc>
          <w:tcPr>
            <w:tcW w:w="1240" w:type="dxa"/>
          </w:tcPr>
          <w:p w14:paraId="41D9D334" w14:textId="77777777" w:rsidR="001C0B54" w:rsidRDefault="001C0B54" w:rsidP="001C0B54"/>
        </w:tc>
      </w:tr>
      <w:tr w:rsidR="001C0B54" w:rsidRPr="007A58D4" w14:paraId="705A6849" w14:textId="77777777" w:rsidTr="001C0B54">
        <w:tc>
          <w:tcPr>
            <w:tcW w:w="704" w:type="dxa"/>
          </w:tcPr>
          <w:p w14:paraId="70FF76EF" w14:textId="77777777" w:rsidR="001C0B54" w:rsidRPr="00705E9C" w:rsidRDefault="001C0B54" w:rsidP="001C0B54">
            <w:pPr>
              <w:pStyle w:val="tablelistAC2"/>
            </w:pPr>
          </w:p>
        </w:tc>
        <w:tc>
          <w:tcPr>
            <w:tcW w:w="1134" w:type="dxa"/>
          </w:tcPr>
          <w:p w14:paraId="1382A909" w14:textId="77777777" w:rsidR="001C0B54" w:rsidRPr="001A57D9" w:rsidRDefault="001C0B54" w:rsidP="001C0B54">
            <w:r>
              <w:t>B1.1/B1.3</w:t>
            </w:r>
            <w:r w:rsidRPr="00BE2ECA">
              <w:br/>
            </w:r>
          </w:p>
        </w:tc>
        <w:tc>
          <w:tcPr>
            <w:tcW w:w="5387" w:type="dxa"/>
          </w:tcPr>
          <w:p w14:paraId="169B7BA3" w14:textId="1B6D26F3" w:rsidR="001C0B54" w:rsidRPr="001C0B54" w:rsidRDefault="001C0B54" w:rsidP="001C0B54">
            <w:r w:rsidRPr="001C0B54">
              <w:t>Perform</w:t>
            </w:r>
            <w:r w:rsidRPr="001C0B54">
              <w:rPr>
                <w:spacing w:val="-3"/>
              </w:rPr>
              <w:t xml:space="preserve"> </w:t>
            </w:r>
            <w:r w:rsidRPr="001C0B54">
              <w:t>APU</w:t>
            </w:r>
            <w:r w:rsidRPr="001C0B54">
              <w:rPr>
                <w:spacing w:val="-1"/>
              </w:rPr>
              <w:t xml:space="preserve"> </w:t>
            </w:r>
            <w:r w:rsidRPr="001C0B54">
              <w:t>EEC</w:t>
            </w:r>
            <w:r w:rsidRPr="001C0B54">
              <w:rPr>
                <w:spacing w:val="-1"/>
              </w:rPr>
              <w:t xml:space="preserve"> </w:t>
            </w:r>
            <w:r w:rsidRPr="001C0B54">
              <w:t>BITE</w:t>
            </w:r>
            <w:r w:rsidRPr="001C0B54">
              <w:rPr>
                <w:spacing w:val="-1"/>
              </w:rPr>
              <w:t xml:space="preserve"> </w:t>
            </w:r>
            <w:r w:rsidRPr="001C0B54">
              <w:rPr>
                <w:spacing w:val="-4"/>
              </w:rPr>
              <w:t>test</w:t>
            </w:r>
          </w:p>
        </w:tc>
        <w:tc>
          <w:tcPr>
            <w:tcW w:w="992" w:type="dxa"/>
          </w:tcPr>
          <w:p w14:paraId="65E2ECFC" w14:textId="77777777" w:rsidR="001C0B54" w:rsidRDefault="001C0B54" w:rsidP="001C0B54"/>
        </w:tc>
        <w:tc>
          <w:tcPr>
            <w:tcW w:w="1843" w:type="dxa"/>
          </w:tcPr>
          <w:p w14:paraId="4DAA7868" w14:textId="77777777" w:rsidR="001C0B54" w:rsidRDefault="001C0B54" w:rsidP="001C0B54"/>
        </w:tc>
        <w:tc>
          <w:tcPr>
            <w:tcW w:w="1075" w:type="dxa"/>
          </w:tcPr>
          <w:p w14:paraId="1FDA0719" w14:textId="77777777" w:rsidR="001C0B54" w:rsidRDefault="001C0B54" w:rsidP="001C0B54"/>
        </w:tc>
        <w:tc>
          <w:tcPr>
            <w:tcW w:w="2185" w:type="dxa"/>
          </w:tcPr>
          <w:p w14:paraId="0A4F1158" w14:textId="77777777" w:rsidR="001C0B54" w:rsidRDefault="001C0B54" w:rsidP="001C0B54"/>
        </w:tc>
        <w:tc>
          <w:tcPr>
            <w:tcW w:w="1240" w:type="dxa"/>
          </w:tcPr>
          <w:p w14:paraId="1659067B" w14:textId="77777777" w:rsidR="001C0B54" w:rsidRDefault="001C0B54" w:rsidP="001C0B54"/>
        </w:tc>
      </w:tr>
      <w:tr w:rsidR="001C0B54" w:rsidRPr="007A58D4" w14:paraId="75CA01D9" w14:textId="77777777" w:rsidTr="001C0B54">
        <w:tc>
          <w:tcPr>
            <w:tcW w:w="704" w:type="dxa"/>
          </w:tcPr>
          <w:p w14:paraId="575F9CEC" w14:textId="77777777" w:rsidR="001C0B54" w:rsidRPr="00705E9C" w:rsidRDefault="001C0B54" w:rsidP="001C0B54">
            <w:pPr>
              <w:pStyle w:val="tablelistAC2"/>
            </w:pPr>
          </w:p>
        </w:tc>
        <w:tc>
          <w:tcPr>
            <w:tcW w:w="1134" w:type="dxa"/>
          </w:tcPr>
          <w:p w14:paraId="0A13F2DD" w14:textId="77777777" w:rsidR="001C0B54" w:rsidRDefault="001C0B54" w:rsidP="001C0B54">
            <w:r>
              <w:t>B1.1/B1.3</w:t>
            </w:r>
            <w:r w:rsidRPr="00BE2ECA">
              <w:br/>
            </w:r>
          </w:p>
        </w:tc>
        <w:tc>
          <w:tcPr>
            <w:tcW w:w="5387" w:type="dxa"/>
          </w:tcPr>
          <w:p w14:paraId="3A58B5B1" w14:textId="457BF3D8" w:rsidR="001C0B54" w:rsidRPr="001C0B54" w:rsidRDefault="001C0B54" w:rsidP="001C0B54">
            <w:r w:rsidRPr="001C0B54">
              <w:t>Perform</w:t>
            </w:r>
            <w:r w:rsidRPr="001C0B54">
              <w:rPr>
                <w:spacing w:val="-2"/>
              </w:rPr>
              <w:t xml:space="preserve"> </w:t>
            </w:r>
            <w:r w:rsidRPr="001C0B54">
              <w:t>APU</w:t>
            </w:r>
            <w:r w:rsidRPr="001C0B54">
              <w:rPr>
                <w:spacing w:val="-6"/>
              </w:rPr>
              <w:t xml:space="preserve"> </w:t>
            </w:r>
            <w:r w:rsidRPr="001C0B54">
              <w:t>trend</w:t>
            </w:r>
            <w:r w:rsidRPr="001C0B54">
              <w:rPr>
                <w:spacing w:val="-4"/>
              </w:rPr>
              <w:t xml:space="preserve"> </w:t>
            </w:r>
            <w:r w:rsidRPr="001C0B54">
              <w:t>monitoring</w:t>
            </w:r>
            <w:r w:rsidRPr="001C0B54">
              <w:rPr>
                <w:spacing w:val="-4"/>
              </w:rPr>
              <w:t xml:space="preserve"> </w:t>
            </w:r>
            <w:r w:rsidRPr="001C0B54">
              <w:rPr>
                <w:spacing w:val="-2"/>
              </w:rPr>
              <w:t>procedure</w:t>
            </w:r>
          </w:p>
        </w:tc>
        <w:tc>
          <w:tcPr>
            <w:tcW w:w="992" w:type="dxa"/>
          </w:tcPr>
          <w:p w14:paraId="783F23FC" w14:textId="77777777" w:rsidR="001C0B54" w:rsidRDefault="001C0B54" w:rsidP="001C0B54"/>
        </w:tc>
        <w:tc>
          <w:tcPr>
            <w:tcW w:w="1843" w:type="dxa"/>
          </w:tcPr>
          <w:p w14:paraId="29546ED6" w14:textId="77777777" w:rsidR="001C0B54" w:rsidRDefault="001C0B54" w:rsidP="001C0B54"/>
        </w:tc>
        <w:tc>
          <w:tcPr>
            <w:tcW w:w="1075" w:type="dxa"/>
          </w:tcPr>
          <w:p w14:paraId="272CDDFD" w14:textId="77777777" w:rsidR="001C0B54" w:rsidRDefault="001C0B54" w:rsidP="001C0B54"/>
        </w:tc>
        <w:tc>
          <w:tcPr>
            <w:tcW w:w="2185" w:type="dxa"/>
          </w:tcPr>
          <w:p w14:paraId="7F4CE901" w14:textId="77777777" w:rsidR="001C0B54" w:rsidRDefault="001C0B54" w:rsidP="001C0B54"/>
        </w:tc>
        <w:tc>
          <w:tcPr>
            <w:tcW w:w="1240" w:type="dxa"/>
          </w:tcPr>
          <w:p w14:paraId="4493D11C" w14:textId="77777777" w:rsidR="001C0B54" w:rsidRDefault="001C0B54" w:rsidP="001C0B54"/>
        </w:tc>
      </w:tr>
      <w:tr w:rsidR="001C0B54" w:rsidRPr="007A58D4" w14:paraId="4547F350" w14:textId="77777777" w:rsidTr="001C0B54">
        <w:tc>
          <w:tcPr>
            <w:tcW w:w="704" w:type="dxa"/>
          </w:tcPr>
          <w:p w14:paraId="61B5EA80" w14:textId="77777777" w:rsidR="001C0B54" w:rsidRPr="00705E9C" w:rsidRDefault="001C0B54" w:rsidP="001C0B54">
            <w:pPr>
              <w:pStyle w:val="tablelistAC2"/>
            </w:pPr>
          </w:p>
        </w:tc>
        <w:tc>
          <w:tcPr>
            <w:tcW w:w="1134" w:type="dxa"/>
          </w:tcPr>
          <w:p w14:paraId="1AF21655" w14:textId="77777777" w:rsidR="001C0B54" w:rsidRDefault="001C0B54" w:rsidP="001C0B54">
            <w:r>
              <w:t>B1.1/B1.3</w:t>
            </w:r>
            <w:r w:rsidRPr="00BE2ECA">
              <w:br/>
            </w:r>
          </w:p>
        </w:tc>
        <w:tc>
          <w:tcPr>
            <w:tcW w:w="5387" w:type="dxa"/>
          </w:tcPr>
          <w:p w14:paraId="544F6896" w14:textId="3F468ED1" w:rsidR="001C0B54" w:rsidRPr="001C0B54" w:rsidRDefault="001C0B54" w:rsidP="001C0B54">
            <w:r w:rsidRPr="001C0B54">
              <w:t>Perform</w:t>
            </w:r>
            <w:r w:rsidRPr="001C0B54">
              <w:rPr>
                <w:spacing w:val="-2"/>
              </w:rPr>
              <w:t xml:space="preserve"> </w:t>
            </w:r>
            <w:r w:rsidRPr="001C0B54">
              <w:t>APU</w:t>
            </w:r>
            <w:r w:rsidRPr="001C0B54">
              <w:rPr>
                <w:spacing w:val="-6"/>
              </w:rPr>
              <w:t xml:space="preserve"> </w:t>
            </w:r>
            <w:r w:rsidRPr="001C0B54">
              <w:t>operational</w:t>
            </w:r>
            <w:r w:rsidRPr="001C0B54">
              <w:rPr>
                <w:spacing w:val="-4"/>
              </w:rPr>
              <w:t xml:space="preserve"> test.</w:t>
            </w:r>
          </w:p>
        </w:tc>
        <w:tc>
          <w:tcPr>
            <w:tcW w:w="992" w:type="dxa"/>
          </w:tcPr>
          <w:p w14:paraId="056C14B1" w14:textId="77777777" w:rsidR="001C0B54" w:rsidRDefault="001C0B54" w:rsidP="001C0B54"/>
        </w:tc>
        <w:tc>
          <w:tcPr>
            <w:tcW w:w="1843" w:type="dxa"/>
          </w:tcPr>
          <w:p w14:paraId="1E6287BF" w14:textId="77777777" w:rsidR="001C0B54" w:rsidRDefault="001C0B54" w:rsidP="001C0B54"/>
        </w:tc>
        <w:tc>
          <w:tcPr>
            <w:tcW w:w="1075" w:type="dxa"/>
          </w:tcPr>
          <w:p w14:paraId="44FE5BC4" w14:textId="77777777" w:rsidR="001C0B54" w:rsidRDefault="001C0B54" w:rsidP="001C0B54"/>
        </w:tc>
        <w:tc>
          <w:tcPr>
            <w:tcW w:w="2185" w:type="dxa"/>
          </w:tcPr>
          <w:p w14:paraId="6D133C93" w14:textId="77777777" w:rsidR="001C0B54" w:rsidRDefault="001C0B54" w:rsidP="001C0B54"/>
        </w:tc>
        <w:tc>
          <w:tcPr>
            <w:tcW w:w="1240" w:type="dxa"/>
          </w:tcPr>
          <w:p w14:paraId="1607D375" w14:textId="77777777" w:rsidR="001C0B54" w:rsidRDefault="001C0B54" w:rsidP="001C0B54"/>
        </w:tc>
      </w:tr>
      <w:tr w:rsidR="001C0B54" w:rsidRPr="007A58D4" w14:paraId="5231822F" w14:textId="77777777" w:rsidTr="001C0B54">
        <w:tc>
          <w:tcPr>
            <w:tcW w:w="704" w:type="dxa"/>
          </w:tcPr>
          <w:p w14:paraId="744E2CA9" w14:textId="77777777" w:rsidR="001C0B54" w:rsidRPr="00705E9C" w:rsidRDefault="001C0B54" w:rsidP="001C0B54">
            <w:pPr>
              <w:pStyle w:val="tablelistAC2"/>
            </w:pPr>
          </w:p>
        </w:tc>
        <w:tc>
          <w:tcPr>
            <w:tcW w:w="1134" w:type="dxa"/>
          </w:tcPr>
          <w:p w14:paraId="76143F1C" w14:textId="77777777" w:rsidR="001C0B54" w:rsidRDefault="001C0B54" w:rsidP="001C0B54">
            <w:r>
              <w:t>B1.1/B1.3</w:t>
            </w:r>
            <w:r w:rsidRPr="00BE2ECA">
              <w:br/>
            </w:r>
          </w:p>
        </w:tc>
        <w:tc>
          <w:tcPr>
            <w:tcW w:w="5387" w:type="dxa"/>
          </w:tcPr>
          <w:p w14:paraId="01C60EC9" w14:textId="10E1D09B" w:rsidR="001C0B54" w:rsidRPr="001C0B54" w:rsidRDefault="001C0B54" w:rsidP="001C0B54">
            <w:r w:rsidRPr="001C0B54">
              <w:t>Engine</w:t>
            </w:r>
            <w:r w:rsidRPr="001C0B54">
              <w:rPr>
                <w:spacing w:val="-4"/>
              </w:rPr>
              <w:t xml:space="preserve"> </w:t>
            </w:r>
            <w:r w:rsidRPr="001C0B54">
              <w:t>Mounts</w:t>
            </w:r>
            <w:r w:rsidRPr="001C0B54">
              <w:rPr>
                <w:spacing w:val="1"/>
              </w:rPr>
              <w:t xml:space="preserve"> </w:t>
            </w:r>
            <w:r w:rsidRPr="001C0B54">
              <w:t xml:space="preserve">– </w:t>
            </w:r>
            <w:r w:rsidRPr="001C0B54">
              <w:rPr>
                <w:spacing w:val="-2"/>
              </w:rPr>
              <w:t>Inspect/Check</w:t>
            </w:r>
          </w:p>
        </w:tc>
        <w:tc>
          <w:tcPr>
            <w:tcW w:w="992" w:type="dxa"/>
          </w:tcPr>
          <w:p w14:paraId="2631E101" w14:textId="77777777" w:rsidR="001C0B54" w:rsidRDefault="001C0B54" w:rsidP="001C0B54"/>
        </w:tc>
        <w:tc>
          <w:tcPr>
            <w:tcW w:w="1843" w:type="dxa"/>
          </w:tcPr>
          <w:p w14:paraId="6291AEBE" w14:textId="77777777" w:rsidR="001C0B54" w:rsidRDefault="001C0B54" w:rsidP="001C0B54"/>
        </w:tc>
        <w:tc>
          <w:tcPr>
            <w:tcW w:w="1075" w:type="dxa"/>
          </w:tcPr>
          <w:p w14:paraId="09E99587" w14:textId="77777777" w:rsidR="001C0B54" w:rsidRDefault="001C0B54" w:rsidP="001C0B54"/>
        </w:tc>
        <w:tc>
          <w:tcPr>
            <w:tcW w:w="2185" w:type="dxa"/>
          </w:tcPr>
          <w:p w14:paraId="611A2219" w14:textId="77777777" w:rsidR="001C0B54" w:rsidRDefault="001C0B54" w:rsidP="001C0B54"/>
        </w:tc>
        <w:tc>
          <w:tcPr>
            <w:tcW w:w="1240" w:type="dxa"/>
          </w:tcPr>
          <w:p w14:paraId="429B12EA" w14:textId="77777777" w:rsidR="001C0B54" w:rsidRDefault="001C0B54" w:rsidP="001C0B54"/>
        </w:tc>
      </w:tr>
      <w:tr w:rsidR="001C0B54" w:rsidRPr="007A58D4" w14:paraId="2658ED12" w14:textId="77777777" w:rsidTr="001C0B54">
        <w:tc>
          <w:tcPr>
            <w:tcW w:w="704" w:type="dxa"/>
          </w:tcPr>
          <w:p w14:paraId="505C237C" w14:textId="77777777" w:rsidR="001C0B54" w:rsidRPr="00705E9C" w:rsidRDefault="001C0B54" w:rsidP="001C0B54">
            <w:pPr>
              <w:pStyle w:val="tablelistAC2"/>
            </w:pPr>
          </w:p>
        </w:tc>
        <w:tc>
          <w:tcPr>
            <w:tcW w:w="1134" w:type="dxa"/>
          </w:tcPr>
          <w:p w14:paraId="79CA20CA" w14:textId="77777777" w:rsidR="001C0B54" w:rsidRDefault="001C0B54" w:rsidP="001C0B54">
            <w:r>
              <w:t>B1.1/B1.3</w:t>
            </w:r>
            <w:r w:rsidRPr="00BE2ECA">
              <w:br/>
            </w:r>
          </w:p>
        </w:tc>
        <w:tc>
          <w:tcPr>
            <w:tcW w:w="5387" w:type="dxa"/>
          </w:tcPr>
          <w:p w14:paraId="5A58CFEE" w14:textId="420C7445" w:rsidR="001C0B54" w:rsidRPr="001C0B54" w:rsidRDefault="001C0B54" w:rsidP="001C0B54">
            <w:r w:rsidRPr="001C0B54">
              <w:t>Perform</w:t>
            </w:r>
            <w:r w:rsidRPr="001C0B54">
              <w:rPr>
                <w:spacing w:val="-4"/>
              </w:rPr>
              <w:t xml:space="preserve"> </w:t>
            </w:r>
            <w:r w:rsidRPr="001C0B54">
              <w:t>engine</w:t>
            </w:r>
            <w:r w:rsidRPr="001C0B54">
              <w:rPr>
                <w:spacing w:val="-4"/>
              </w:rPr>
              <w:t xml:space="preserve"> </w:t>
            </w:r>
            <w:r w:rsidRPr="001C0B54">
              <w:t>drain</w:t>
            </w:r>
            <w:r w:rsidRPr="001C0B54">
              <w:rPr>
                <w:spacing w:val="-2"/>
              </w:rPr>
              <w:t xml:space="preserve"> </w:t>
            </w:r>
            <w:r w:rsidRPr="001C0B54">
              <w:t>line</w:t>
            </w:r>
            <w:r w:rsidRPr="001C0B54">
              <w:rPr>
                <w:spacing w:val="-2"/>
              </w:rPr>
              <w:t xml:space="preserve"> inspection</w:t>
            </w:r>
          </w:p>
        </w:tc>
        <w:tc>
          <w:tcPr>
            <w:tcW w:w="992" w:type="dxa"/>
          </w:tcPr>
          <w:p w14:paraId="1C2DC2B1" w14:textId="77777777" w:rsidR="001C0B54" w:rsidRDefault="001C0B54" w:rsidP="001C0B54"/>
        </w:tc>
        <w:tc>
          <w:tcPr>
            <w:tcW w:w="1843" w:type="dxa"/>
          </w:tcPr>
          <w:p w14:paraId="2292C2FD" w14:textId="77777777" w:rsidR="001C0B54" w:rsidRDefault="001C0B54" w:rsidP="001C0B54"/>
        </w:tc>
        <w:tc>
          <w:tcPr>
            <w:tcW w:w="1075" w:type="dxa"/>
          </w:tcPr>
          <w:p w14:paraId="734F30B5" w14:textId="77777777" w:rsidR="001C0B54" w:rsidRDefault="001C0B54" w:rsidP="001C0B54"/>
        </w:tc>
        <w:tc>
          <w:tcPr>
            <w:tcW w:w="2185" w:type="dxa"/>
          </w:tcPr>
          <w:p w14:paraId="400C96ED" w14:textId="77777777" w:rsidR="001C0B54" w:rsidRDefault="001C0B54" w:rsidP="001C0B54"/>
        </w:tc>
        <w:tc>
          <w:tcPr>
            <w:tcW w:w="1240" w:type="dxa"/>
          </w:tcPr>
          <w:p w14:paraId="3E06CFA6" w14:textId="77777777" w:rsidR="001C0B54" w:rsidRDefault="001C0B54" w:rsidP="001C0B54"/>
        </w:tc>
      </w:tr>
      <w:tr w:rsidR="001C0B54" w:rsidRPr="007A58D4" w14:paraId="59D34B44" w14:textId="77777777" w:rsidTr="001C0B54">
        <w:tc>
          <w:tcPr>
            <w:tcW w:w="704" w:type="dxa"/>
          </w:tcPr>
          <w:p w14:paraId="3C8B963E" w14:textId="77777777" w:rsidR="001C0B54" w:rsidRPr="00705E9C" w:rsidRDefault="001C0B54" w:rsidP="001C0B54">
            <w:pPr>
              <w:pStyle w:val="tablelistAC2"/>
            </w:pPr>
          </w:p>
        </w:tc>
        <w:tc>
          <w:tcPr>
            <w:tcW w:w="1134" w:type="dxa"/>
          </w:tcPr>
          <w:p w14:paraId="520FA608" w14:textId="77777777" w:rsidR="001C0B54" w:rsidRDefault="001C0B54" w:rsidP="001C0B54">
            <w:r>
              <w:t>B1.1/B1.3</w:t>
            </w:r>
            <w:r w:rsidRPr="00BE2ECA">
              <w:br/>
            </w:r>
          </w:p>
        </w:tc>
        <w:tc>
          <w:tcPr>
            <w:tcW w:w="5387" w:type="dxa"/>
          </w:tcPr>
          <w:p w14:paraId="3D61751F" w14:textId="72D54A1D" w:rsidR="001C0B54" w:rsidRPr="001C0B54" w:rsidRDefault="001C0B54" w:rsidP="001C0B54">
            <w:r w:rsidRPr="001C0B54">
              <w:t>Engine</w:t>
            </w:r>
            <w:r w:rsidRPr="001C0B54">
              <w:rPr>
                <w:spacing w:val="-3"/>
              </w:rPr>
              <w:t xml:space="preserve"> </w:t>
            </w:r>
            <w:r w:rsidRPr="001C0B54">
              <w:t>Cowl –</w:t>
            </w:r>
            <w:r w:rsidRPr="001C0B54">
              <w:rPr>
                <w:spacing w:val="-3"/>
              </w:rPr>
              <w:t xml:space="preserve"> </w:t>
            </w:r>
            <w:r w:rsidRPr="001C0B54">
              <w:rPr>
                <w:spacing w:val="-2"/>
              </w:rPr>
              <w:t>Remove/Install</w:t>
            </w:r>
          </w:p>
        </w:tc>
        <w:tc>
          <w:tcPr>
            <w:tcW w:w="992" w:type="dxa"/>
          </w:tcPr>
          <w:p w14:paraId="5ED6F589" w14:textId="77777777" w:rsidR="001C0B54" w:rsidRDefault="001C0B54" w:rsidP="001C0B54"/>
        </w:tc>
        <w:tc>
          <w:tcPr>
            <w:tcW w:w="1843" w:type="dxa"/>
          </w:tcPr>
          <w:p w14:paraId="77966959" w14:textId="77777777" w:rsidR="001C0B54" w:rsidRDefault="001C0B54" w:rsidP="001C0B54"/>
        </w:tc>
        <w:tc>
          <w:tcPr>
            <w:tcW w:w="1075" w:type="dxa"/>
          </w:tcPr>
          <w:p w14:paraId="605480B4" w14:textId="77777777" w:rsidR="001C0B54" w:rsidRDefault="001C0B54" w:rsidP="001C0B54"/>
        </w:tc>
        <w:tc>
          <w:tcPr>
            <w:tcW w:w="2185" w:type="dxa"/>
          </w:tcPr>
          <w:p w14:paraId="24DA5F85" w14:textId="77777777" w:rsidR="001C0B54" w:rsidRDefault="001C0B54" w:rsidP="001C0B54"/>
        </w:tc>
        <w:tc>
          <w:tcPr>
            <w:tcW w:w="1240" w:type="dxa"/>
          </w:tcPr>
          <w:p w14:paraId="688F3AE5" w14:textId="77777777" w:rsidR="001C0B54" w:rsidRDefault="001C0B54" w:rsidP="001C0B54"/>
        </w:tc>
      </w:tr>
      <w:tr w:rsidR="001C0B54" w:rsidRPr="007A58D4" w14:paraId="40F9AF60" w14:textId="77777777" w:rsidTr="001C0B54">
        <w:tc>
          <w:tcPr>
            <w:tcW w:w="704" w:type="dxa"/>
          </w:tcPr>
          <w:p w14:paraId="19FB5502" w14:textId="77777777" w:rsidR="001C0B54" w:rsidRPr="00705E9C" w:rsidRDefault="001C0B54" w:rsidP="001C0B54">
            <w:pPr>
              <w:pStyle w:val="tablelistAC2"/>
            </w:pPr>
          </w:p>
        </w:tc>
        <w:tc>
          <w:tcPr>
            <w:tcW w:w="1134" w:type="dxa"/>
          </w:tcPr>
          <w:p w14:paraId="59F8F761" w14:textId="77777777" w:rsidR="001C0B54" w:rsidRPr="00BE2ECA" w:rsidRDefault="001C0B54" w:rsidP="001C0B54">
            <w:r>
              <w:t>B1.1/B1.3</w:t>
            </w:r>
            <w:r w:rsidRPr="00BE2ECA">
              <w:br/>
            </w:r>
          </w:p>
        </w:tc>
        <w:tc>
          <w:tcPr>
            <w:tcW w:w="5387" w:type="dxa"/>
          </w:tcPr>
          <w:p w14:paraId="3F373348" w14:textId="7B892C93" w:rsidR="001C0B54" w:rsidRPr="001C0B54" w:rsidRDefault="001C0B54" w:rsidP="001C0B54">
            <w:r w:rsidRPr="001C0B54">
              <w:t>Engine</w:t>
            </w:r>
            <w:r w:rsidRPr="001C0B54">
              <w:rPr>
                <w:spacing w:val="-2"/>
              </w:rPr>
              <w:t xml:space="preserve"> </w:t>
            </w:r>
            <w:r w:rsidRPr="001C0B54">
              <w:t>–</w:t>
            </w:r>
            <w:r w:rsidRPr="001C0B54">
              <w:rPr>
                <w:spacing w:val="1"/>
              </w:rPr>
              <w:t xml:space="preserve"> </w:t>
            </w:r>
            <w:r w:rsidRPr="001C0B54">
              <w:rPr>
                <w:spacing w:val="-2"/>
              </w:rPr>
              <w:t>Remove/Install</w:t>
            </w:r>
          </w:p>
        </w:tc>
        <w:tc>
          <w:tcPr>
            <w:tcW w:w="992" w:type="dxa"/>
          </w:tcPr>
          <w:p w14:paraId="43B73257" w14:textId="77777777" w:rsidR="001C0B54" w:rsidRDefault="001C0B54" w:rsidP="001C0B54"/>
        </w:tc>
        <w:tc>
          <w:tcPr>
            <w:tcW w:w="1843" w:type="dxa"/>
          </w:tcPr>
          <w:p w14:paraId="6612FDA2" w14:textId="77777777" w:rsidR="001C0B54" w:rsidRDefault="001C0B54" w:rsidP="001C0B54"/>
        </w:tc>
        <w:tc>
          <w:tcPr>
            <w:tcW w:w="1075" w:type="dxa"/>
          </w:tcPr>
          <w:p w14:paraId="01991B61" w14:textId="77777777" w:rsidR="001C0B54" w:rsidRDefault="001C0B54" w:rsidP="001C0B54"/>
        </w:tc>
        <w:tc>
          <w:tcPr>
            <w:tcW w:w="2185" w:type="dxa"/>
          </w:tcPr>
          <w:p w14:paraId="69BBFE73" w14:textId="77777777" w:rsidR="001C0B54" w:rsidRDefault="001C0B54" w:rsidP="001C0B54"/>
        </w:tc>
        <w:tc>
          <w:tcPr>
            <w:tcW w:w="1240" w:type="dxa"/>
          </w:tcPr>
          <w:p w14:paraId="6C1D740B" w14:textId="77777777" w:rsidR="001C0B54" w:rsidRDefault="001C0B54" w:rsidP="001C0B54"/>
        </w:tc>
      </w:tr>
      <w:tr w:rsidR="001C0B54" w:rsidRPr="007A58D4" w14:paraId="5C924B2D" w14:textId="77777777" w:rsidTr="001563C8">
        <w:tc>
          <w:tcPr>
            <w:tcW w:w="704" w:type="dxa"/>
          </w:tcPr>
          <w:p w14:paraId="45C9C693" w14:textId="77777777" w:rsidR="001C0B54" w:rsidRPr="00705E9C" w:rsidRDefault="001C0B54" w:rsidP="001C0B54">
            <w:pPr>
              <w:pStyle w:val="tablelistAC2"/>
            </w:pPr>
          </w:p>
        </w:tc>
        <w:tc>
          <w:tcPr>
            <w:tcW w:w="1134" w:type="dxa"/>
          </w:tcPr>
          <w:p w14:paraId="68D3C0EE" w14:textId="77777777" w:rsidR="001C0B54" w:rsidRPr="00BE2ECA" w:rsidRDefault="001C0B54" w:rsidP="001C0B54">
            <w:r>
              <w:t>B1.1/B1.3</w:t>
            </w:r>
            <w:r w:rsidRPr="00BE2ECA">
              <w:br/>
            </w:r>
          </w:p>
        </w:tc>
        <w:tc>
          <w:tcPr>
            <w:tcW w:w="5387" w:type="dxa"/>
          </w:tcPr>
          <w:p w14:paraId="1E9D47E6" w14:textId="00E9F717" w:rsidR="001C0B54" w:rsidRPr="00155883" w:rsidRDefault="001C0B54" w:rsidP="001C0B54">
            <w:r w:rsidRPr="001C0B54">
              <w:t>Remove and install engine fire detector elements IAW AMM</w:t>
            </w:r>
          </w:p>
        </w:tc>
        <w:tc>
          <w:tcPr>
            <w:tcW w:w="992" w:type="dxa"/>
          </w:tcPr>
          <w:p w14:paraId="12DC0971" w14:textId="77777777" w:rsidR="001C0B54" w:rsidRDefault="001C0B54" w:rsidP="001C0B54"/>
        </w:tc>
        <w:tc>
          <w:tcPr>
            <w:tcW w:w="1843" w:type="dxa"/>
          </w:tcPr>
          <w:p w14:paraId="1E62E116" w14:textId="77777777" w:rsidR="001C0B54" w:rsidRDefault="001C0B54" w:rsidP="001C0B54"/>
        </w:tc>
        <w:tc>
          <w:tcPr>
            <w:tcW w:w="1075" w:type="dxa"/>
          </w:tcPr>
          <w:p w14:paraId="5261C2D6" w14:textId="77777777" w:rsidR="001C0B54" w:rsidRDefault="001C0B54" w:rsidP="001C0B54"/>
        </w:tc>
        <w:tc>
          <w:tcPr>
            <w:tcW w:w="2185" w:type="dxa"/>
          </w:tcPr>
          <w:p w14:paraId="0B7C6E47" w14:textId="77777777" w:rsidR="001C0B54" w:rsidRDefault="001C0B54" w:rsidP="001C0B54"/>
        </w:tc>
        <w:tc>
          <w:tcPr>
            <w:tcW w:w="1240" w:type="dxa"/>
          </w:tcPr>
          <w:p w14:paraId="3F9F47CD" w14:textId="77777777" w:rsidR="001C0B54" w:rsidRDefault="001C0B54" w:rsidP="001C0B54"/>
        </w:tc>
      </w:tr>
    </w:tbl>
    <w:p w14:paraId="5121C2C0" w14:textId="77777777" w:rsidR="00A3247C" w:rsidRDefault="00A3247C" w:rsidP="00B63514"/>
    <w:tbl>
      <w:tblPr>
        <w:tblStyle w:val="TableGrid"/>
        <w:tblW w:w="0" w:type="auto"/>
        <w:tblLook w:val="04A0" w:firstRow="1" w:lastRow="0" w:firstColumn="1" w:lastColumn="0" w:noHBand="0" w:noVBand="1"/>
      </w:tblPr>
      <w:tblGrid>
        <w:gridCol w:w="14560"/>
      </w:tblGrid>
      <w:tr w:rsidR="00293981" w14:paraId="3E6BCA68" w14:textId="77777777" w:rsidTr="001563C8">
        <w:tc>
          <w:tcPr>
            <w:tcW w:w="14560" w:type="dxa"/>
            <w:shd w:val="clear" w:color="auto" w:fill="D9D9D9" w:themeFill="background1" w:themeFillShade="D9"/>
          </w:tcPr>
          <w:p w14:paraId="3963A2DD" w14:textId="77777777" w:rsidR="00293981" w:rsidRPr="00445DEC" w:rsidRDefault="00293981"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turbine</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93981" w:rsidRPr="007A58D4" w14:paraId="7F6FFE8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BC2A61E" w14:textId="77777777" w:rsidR="00293981" w:rsidRPr="001A57D9" w:rsidRDefault="00293981" w:rsidP="001563C8">
            <w:r w:rsidRPr="001A57D9">
              <w:t>Index No.</w:t>
            </w:r>
          </w:p>
        </w:tc>
        <w:tc>
          <w:tcPr>
            <w:tcW w:w="1134" w:type="dxa"/>
          </w:tcPr>
          <w:p w14:paraId="056BA52B" w14:textId="77777777" w:rsidR="00293981" w:rsidRPr="001A57D9" w:rsidRDefault="00293981" w:rsidP="001563C8">
            <w:r w:rsidRPr="001A57D9">
              <w:t>Exclusion</w:t>
            </w:r>
            <w:r w:rsidRPr="001A57D9">
              <w:br/>
              <w:t>Category</w:t>
            </w:r>
          </w:p>
        </w:tc>
        <w:tc>
          <w:tcPr>
            <w:tcW w:w="5387" w:type="dxa"/>
          </w:tcPr>
          <w:p w14:paraId="0DAC150D" w14:textId="77777777" w:rsidR="00293981" w:rsidRPr="001A57D9" w:rsidRDefault="00293981" w:rsidP="001563C8">
            <w:r>
              <w:t>E3</w:t>
            </w:r>
            <w:r w:rsidRPr="001A57D9">
              <w:t xml:space="preserve"> Exclusion</w:t>
            </w:r>
            <w:r>
              <w:t xml:space="preserve"> Removal – Description of Required Tasks</w:t>
            </w:r>
          </w:p>
        </w:tc>
        <w:tc>
          <w:tcPr>
            <w:tcW w:w="992" w:type="dxa"/>
          </w:tcPr>
          <w:p w14:paraId="1DB05091" w14:textId="77777777" w:rsidR="00293981" w:rsidRPr="001A57D9" w:rsidRDefault="00293981" w:rsidP="001563C8">
            <w:r>
              <w:t>A/C Rego</w:t>
            </w:r>
          </w:p>
        </w:tc>
        <w:tc>
          <w:tcPr>
            <w:tcW w:w="1843" w:type="dxa"/>
          </w:tcPr>
          <w:p w14:paraId="100F9109" w14:textId="77777777" w:rsidR="00293981" w:rsidRPr="001A57D9" w:rsidRDefault="00293981" w:rsidP="001563C8">
            <w:r>
              <w:t>Maint Doc Ref.</w:t>
            </w:r>
            <w:r>
              <w:br/>
              <w:t>(WO/TC/Logbook)</w:t>
            </w:r>
          </w:p>
        </w:tc>
        <w:tc>
          <w:tcPr>
            <w:tcW w:w="1075" w:type="dxa"/>
          </w:tcPr>
          <w:p w14:paraId="403BCF40" w14:textId="77777777" w:rsidR="00293981" w:rsidRPr="001A57D9" w:rsidRDefault="00293981" w:rsidP="001563C8">
            <w:r>
              <w:t>Applicant Initials</w:t>
            </w:r>
          </w:p>
        </w:tc>
        <w:tc>
          <w:tcPr>
            <w:tcW w:w="2185" w:type="dxa"/>
          </w:tcPr>
          <w:p w14:paraId="518AA0F1" w14:textId="77777777" w:rsidR="00293981" w:rsidRPr="001A57D9" w:rsidRDefault="00293981" w:rsidP="001563C8">
            <w:r>
              <w:t>Supervisor Name, ARN and Signature</w:t>
            </w:r>
          </w:p>
        </w:tc>
        <w:tc>
          <w:tcPr>
            <w:tcW w:w="1240" w:type="dxa"/>
          </w:tcPr>
          <w:p w14:paraId="4E4D1D75" w14:textId="77777777" w:rsidR="00293981" w:rsidRPr="001A57D9" w:rsidRDefault="00293981" w:rsidP="001563C8">
            <w:r>
              <w:t>Date</w:t>
            </w:r>
          </w:p>
        </w:tc>
      </w:tr>
      <w:tr w:rsidR="00293981" w:rsidRPr="007A58D4" w14:paraId="04345233" w14:textId="77777777" w:rsidTr="00293981">
        <w:tc>
          <w:tcPr>
            <w:tcW w:w="704" w:type="dxa"/>
          </w:tcPr>
          <w:p w14:paraId="06843F89" w14:textId="77777777" w:rsidR="00293981" w:rsidRPr="00705E9C" w:rsidRDefault="00293981" w:rsidP="00BC04FF">
            <w:pPr>
              <w:pStyle w:val="tablelistAC2"/>
              <w:numPr>
                <w:ilvl w:val="1"/>
                <w:numId w:val="29"/>
              </w:numPr>
            </w:pPr>
          </w:p>
        </w:tc>
        <w:tc>
          <w:tcPr>
            <w:tcW w:w="1134" w:type="dxa"/>
          </w:tcPr>
          <w:p w14:paraId="1A863121" w14:textId="77777777" w:rsidR="00293981" w:rsidRPr="001A57D9" w:rsidRDefault="00293981" w:rsidP="00293981">
            <w:r>
              <w:t>B1.1/B1.3</w:t>
            </w:r>
            <w:r>
              <w:br/>
            </w:r>
          </w:p>
        </w:tc>
        <w:tc>
          <w:tcPr>
            <w:tcW w:w="5387" w:type="dxa"/>
          </w:tcPr>
          <w:p w14:paraId="291787F8" w14:textId="6559BE4F" w:rsidR="00293981" w:rsidRPr="00293981" w:rsidRDefault="00293981" w:rsidP="00293981">
            <w:r w:rsidRPr="00293981">
              <w:t>Inspect</w:t>
            </w:r>
            <w:r w:rsidRPr="00293981">
              <w:rPr>
                <w:spacing w:val="-7"/>
              </w:rPr>
              <w:t xml:space="preserve"> </w:t>
            </w:r>
            <w:r w:rsidRPr="00293981">
              <w:t>engine</w:t>
            </w:r>
            <w:r w:rsidRPr="00293981">
              <w:rPr>
                <w:spacing w:val="-4"/>
              </w:rPr>
              <w:t xml:space="preserve"> </w:t>
            </w:r>
            <w:r w:rsidRPr="00293981">
              <w:t>fire</w:t>
            </w:r>
            <w:r w:rsidRPr="00293981">
              <w:rPr>
                <w:spacing w:val="-7"/>
              </w:rPr>
              <w:t xml:space="preserve"> </w:t>
            </w:r>
            <w:r w:rsidRPr="00293981">
              <w:t>detecting</w:t>
            </w:r>
            <w:r w:rsidRPr="00293981">
              <w:rPr>
                <w:spacing w:val="-3"/>
              </w:rPr>
              <w:t xml:space="preserve"> </w:t>
            </w:r>
            <w:r w:rsidRPr="00293981">
              <w:t>element</w:t>
            </w:r>
            <w:r w:rsidRPr="00293981">
              <w:rPr>
                <w:spacing w:val="-5"/>
              </w:rPr>
              <w:t xml:space="preserve"> </w:t>
            </w:r>
            <w:r w:rsidRPr="00293981">
              <w:t>for</w:t>
            </w:r>
            <w:r w:rsidRPr="00293981">
              <w:rPr>
                <w:spacing w:val="-7"/>
              </w:rPr>
              <w:t xml:space="preserve"> </w:t>
            </w:r>
            <w:r w:rsidRPr="00293981">
              <w:t>correct</w:t>
            </w:r>
            <w:r w:rsidRPr="00293981">
              <w:rPr>
                <w:spacing w:val="-7"/>
              </w:rPr>
              <w:t xml:space="preserve"> </w:t>
            </w:r>
            <w:r w:rsidRPr="00293981">
              <w:t>installation</w:t>
            </w:r>
            <w:r w:rsidRPr="00293981">
              <w:rPr>
                <w:spacing w:val="-5"/>
              </w:rPr>
              <w:t xml:space="preserve"> </w:t>
            </w:r>
            <w:r w:rsidRPr="00293981">
              <w:t xml:space="preserve">and </w:t>
            </w:r>
            <w:r w:rsidRPr="00293981">
              <w:rPr>
                <w:spacing w:val="-2"/>
              </w:rPr>
              <w:t>damage</w:t>
            </w:r>
          </w:p>
        </w:tc>
        <w:tc>
          <w:tcPr>
            <w:tcW w:w="992" w:type="dxa"/>
          </w:tcPr>
          <w:p w14:paraId="06C80BCA" w14:textId="77777777" w:rsidR="00293981" w:rsidRDefault="00293981" w:rsidP="00293981"/>
        </w:tc>
        <w:tc>
          <w:tcPr>
            <w:tcW w:w="1843" w:type="dxa"/>
          </w:tcPr>
          <w:p w14:paraId="4378FDEE" w14:textId="77777777" w:rsidR="00293981" w:rsidRDefault="00293981" w:rsidP="00293981"/>
        </w:tc>
        <w:tc>
          <w:tcPr>
            <w:tcW w:w="1075" w:type="dxa"/>
          </w:tcPr>
          <w:p w14:paraId="13B25A1F" w14:textId="77777777" w:rsidR="00293981" w:rsidRDefault="00293981" w:rsidP="00293981"/>
        </w:tc>
        <w:tc>
          <w:tcPr>
            <w:tcW w:w="2185" w:type="dxa"/>
          </w:tcPr>
          <w:p w14:paraId="3C3815C1" w14:textId="77777777" w:rsidR="00293981" w:rsidRDefault="00293981" w:rsidP="00293981"/>
        </w:tc>
        <w:tc>
          <w:tcPr>
            <w:tcW w:w="1240" w:type="dxa"/>
          </w:tcPr>
          <w:p w14:paraId="4EA75352" w14:textId="77777777" w:rsidR="00293981" w:rsidRDefault="00293981" w:rsidP="00293981"/>
        </w:tc>
      </w:tr>
      <w:tr w:rsidR="00293981" w:rsidRPr="007A58D4" w14:paraId="77A55981" w14:textId="77777777" w:rsidTr="00293981">
        <w:tc>
          <w:tcPr>
            <w:tcW w:w="704" w:type="dxa"/>
          </w:tcPr>
          <w:p w14:paraId="66422719" w14:textId="77777777" w:rsidR="00293981" w:rsidRPr="00705E9C" w:rsidRDefault="00293981" w:rsidP="00293981">
            <w:pPr>
              <w:pStyle w:val="tablelistAC2"/>
            </w:pPr>
          </w:p>
        </w:tc>
        <w:tc>
          <w:tcPr>
            <w:tcW w:w="1134" w:type="dxa"/>
          </w:tcPr>
          <w:p w14:paraId="12E2C93E" w14:textId="77777777" w:rsidR="00293981" w:rsidRPr="001A57D9" w:rsidRDefault="00293981" w:rsidP="00293981">
            <w:r>
              <w:t>B1.1/B1.3</w:t>
            </w:r>
            <w:r w:rsidRPr="00BE2ECA">
              <w:br/>
            </w:r>
          </w:p>
        </w:tc>
        <w:tc>
          <w:tcPr>
            <w:tcW w:w="5387" w:type="dxa"/>
          </w:tcPr>
          <w:p w14:paraId="214F1D3A" w14:textId="3EE6B8F0" w:rsidR="00293981" w:rsidRPr="00293981" w:rsidRDefault="00293981" w:rsidP="00293981">
            <w:r w:rsidRPr="00293981">
              <w:t>Perform</w:t>
            </w:r>
            <w:r w:rsidRPr="00293981">
              <w:rPr>
                <w:spacing w:val="-5"/>
              </w:rPr>
              <w:t xml:space="preserve"> </w:t>
            </w:r>
            <w:r w:rsidRPr="00293981">
              <w:t>engine</w:t>
            </w:r>
            <w:r w:rsidRPr="00293981">
              <w:rPr>
                <w:spacing w:val="-5"/>
              </w:rPr>
              <w:t xml:space="preserve"> </w:t>
            </w:r>
            <w:r w:rsidRPr="00293981">
              <w:t>fire</w:t>
            </w:r>
            <w:r w:rsidRPr="00293981">
              <w:rPr>
                <w:spacing w:val="-5"/>
              </w:rPr>
              <w:t xml:space="preserve"> </w:t>
            </w:r>
            <w:r w:rsidRPr="00293981">
              <w:t>detection</w:t>
            </w:r>
            <w:r w:rsidRPr="00293981">
              <w:rPr>
                <w:spacing w:val="-6"/>
              </w:rPr>
              <w:t xml:space="preserve"> </w:t>
            </w:r>
            <w:r w:rsidRPr="00293981">
              <w:t>system</w:t>
            </w:r>
            <w:r w:rsidRPr="00293981">
              <w:rPr>
                <w:spacing w:val="-2"/>
              </w:rPr>
              <w:t xml:space="preserve"> </w:t>
            </w:r>
            <w:r w:rsidRPr="00293981">
              <w:t>functional</w:t>
            </w:r>
            <w:r w:rsidRPr="00293981">
              <w:rPr>
                <w:spacing w:val="-3"/>
              </w:rPr>
              <w:t xml:space="preserve"> </w:t>
            </w:r>
            <w:r w:rsidRPr="00293981">
              <w:rPr>
                <w:spacing w:val="-4"/>
              </w:rPr>
              <w:t>test</w:t>
            </w:r>
          </w:p>
        </w:tc>
        <w:tc>
          <w:tcPr>
            <w:tcW w:w="992" w:type="dxa"/>
          </w:tcPr>
          <w:p w14:paraId="7320FB68" w14:textId="77777777" w:rsidR="00293981" w:rsidRDefault="00293981" w:rsidP="00293981"/>
        </w:tc>
        <w:tc>
          <w:tcPr>
            <w:tcW w:w="1843" w:type="dxa"/>
          </w:tcPr>
          <w:p w14:paraId="5359AD9B" w14:textId="77777777" w:rsidR="00293981" w:rsidRDefault="00293981" w:rsidP="00293981"/>
        </w:tc>
        <w:tc>
          <w:tcPr>
            <w:tcW w:w="1075" w:type="dxa"/>
          </w:tcPr>
          <w:p w14:paraId="3265F1A5" w14:textId="77777777" w:rsidR="00293981" w:rsidRDefault="00293981" w:rsidP="00293981"/>
        </w:tc>
        <w:tc>
          <w:tcPr>
            <w:tcW w:w="2185" w:type="dxa"/>
          </w:tcPr>
          <w:p w14:paraId="0BF414B8" w14:textId="77777777" w:rsidR="00293981" w:rsidRDefault="00293981" w:rsidP="00293981"/>
        </w:tc>
        <w:tc>
          <w:tcPr>
            <w:tcW w:w="1240" w:type="dxa"/>
          </w:tcPr>
          <w:p w14:paraId="2DCB9F27" w14:textId="77777777" w:rsidR="00293981" w:rsidRDefault="00293981" w:rsidP="00293981"/>
        </w:tc>
      </w:tr>
      <w:tr w:rsidR="00293981" w:rsidRPr="007A58D4" w14:paraId="74ED3119" w14:textId="77777777" w:rsidTr="00293981">
        <w:tc>
          <w:tcPr>
            <w:tcW w:w="704" w:type="dxa"/>
          </w:tcPr>
          <w:p w14:paraId="1D67AEDD" w14:textId="77777777" w:rsidR="00293981" w:rsidRPr="00705E9C" w:rsidRDefault="00293981" w:rsidP="00293981">
            <w:pPr>
              <w:pStyle w:val="tablelistAC2"/>
            </w:pPr>
          </w:p>
        </w:tc>
        <w:tc>
          <w:tcPr>
            <w:tcW w:w="1134" w:type="dxa"/>
          </w:tcPr>
          <w:p w14:paraId="2DAC17A6" w14:textId="77777777" w:rsidR="00293981" w:rsidRPr="001A57D9" w:rsidRDefault="00293981" w:rsidP="00293981">
            <w:r>
              <w:t>B1.1/B1.3</w:t>
            </w:r>
            <w:r w:rsidRPr="00BE2ECA">
              <w:br/>
            </w:r>
          </w:p>
        </w:tc>
        <w:tc>
          <w:tcPr>
            <w:tcW w:w="5387" w:type="dxa"/>
          </w:tcPr>
          <w:p w14:paraId="3E13FA18" w14:textId="345199AB" w:rsidR="00293981" w:rsidRPr="00293981" w:rsidRDefault="00293981" w:rsidP="00293981">
            <w:r w:rsidRPr="00293981">
              <w:t>Perform</w:t>
            </w:r>
            <w:r w:rsidRPr="00293981">
              <w:rPr>
                <w:spacing w:val="-4"/>
              </w:rPr>
              <w:t xml:space="preserve"> </w:t>
            </w:r>
            <w:r w:rsidRPr="00293981">
              <w:t>weight</w:t>
            </w:r>
            <w:r w:rsidRPr="00293981">
              <w:rPr>
                <w:spacing w:val="-5"/>
              </w:rPr>
              <w:t xml:space="preserve"> </w:t>
            </w:r>
            <w:r w:rsidRPr="00293981">
              <w:t>check</w:t>
            </w:r>
            <w:r w:rsidRPr="00293981">
              <w:rPr>
                <w:spacing w:val="-4"/>
              </w:rPr>
              <w:t xml:space="preserve"> </w:t>
            </w:r>
            <w:r w:rsidRPr="00293981">
              <w:t>on</w:t>
            </w:r>
            <w:r w:rsidRPr="00293981">
              <w:rPr>
                <w:spacing w:val="-5"/>
              </w:rPr>
              <w:t xml:space="preserve"> </w:t>
            </w:r>
            <w:r w:rsidRPr="00293981">
              <w:t>fire</w:t>
            </w:r>
            <w:r w:rsidRPr="00293981">
              <w:rPr>
                <w:spacing w:val="-5"/>
              </w:rPr>
              <w:t xml:space="preserve"> </w:t>
            </w:r>
            <w:r w:rsidRPr="00293981">
              <w:t>extinguisher</w:t>
            </w:r>
            <w:r w:rsidRPr="00293981">
              <w:rPr>
                <w:spacing w:val="-3"/>
              </w:rPr>
              <w:t xml:space="preserve"> </w:t>
            </w:r>
            <w:r w:rsidRPr="00293981">
              <w:t>bottles</w:t>
            </w:r>
            <w:r w:rsidRPr="00293981">
              <w:rPr>
                <w:spacing w:val="-5"/>
              </w:rPr>
              <w:t xml:space="preserve"> </w:t>
            </w:r>
            <w:r w:rsidRPr="00293981">
              <w:t>and</w:t>
            </w:r>
            <w:r w:rsidRPr="00293981">
              <w:rPr>
                <w:spacing w:val="-6"/>
              </w:rPr>
              <w:t xml:space="preserve"> </w:t>
            </w:r>
            <w:r w:rsidRPr="00293981">
              <w:t>replace,</w:t>
            </w:r>
            <w:r w:rsidRPr="00293981">
              <w:rPr>
                <w:spacing w:val="-4"/>
              </w:rPr>
              <w:t xml:space="preserve"> </w:t>
            </w:r>
            <w:r w:rsidRPr="00293981">
              <w:t xml:space="preserve">if </w:t>
            </w:r>
            <w:r w:rsidRPr="00293981">
              <w:rPr>
                <w:spacing w:val="-2"/>
              </w:rPr>
              <w:t>necessary</w:t>
            </w:r>
          </w:p>
        </w:tc>
        <w:tc>
          <w:tcPr>
            <w:tcW w:w="992" w:type="dxa"/>
          </w:tcPr>
          <w:p w14:paraId="1F6E4CCD" w14:textId="77777777" w:rsidR="00293981" w:rsidRDefault="00293981" w:rsidP="00293981"/>
        </w:tc>
        <w:tc>
          <w:tcPr>
            <w:tcW w:w="1843" w:type="dxa"/>
          </w:tcPr>
          <w:p w14:paraId="65852565" w14:textId="77777777" w:rsidR="00293981" w:rsidRDefault="00293981" w:rsidP="00293981"/>
        </w:tc>
        <w:tc>
          <w:tcPr>
            <w:tcW w:w="1075" w:type="dxa"/>
          </w:tcPr>
          <w:p w14:paraId="3FF87420" w14:textId="77777777" w:rsidR="00293981" w:rsidRDefault="00293981" w:rsidP="00293981"/>
        </w:tc>
        <w:tc>
          <w:tcPr>
            <w:tcW w:w="2185" w:type="dxa"/>
          </w:tcPr>
          <w:p w14:paraId="398BC0B3" w14:textId="77777777" w:rsidR="00293981" w:rsidRDefault="00293981" w:rsidP="00293981"/>
        </w:tc>
        <w:tc>
          <w:tcPr>
            <w:tcW w:w="1240" w:type="dxa"/>
          </w:tcPr>
          <w:p w14:paraId="416C5B09" w14:textId="77777777" w:rsidR="00293981" w:rsidRDefault="00293981" w:rsidP="00293981"/>
        </w:tc>
      </w:tr>
      <w:tr w:rsidR="00293981" w:rsidRPr="007A58D4" w14:paraId="4C95996D" w14:textId="77777777" w:rsidTr="00293981">
        <w:tc>
          <w:tcPr>
            <w:tcW w:w="704" w:type="dxa"/>
          </w:tcPr>
          <w:p w14:paraId="4A817B33" w14:textId="77777777" w:rsidR="00293981" w:rsidRPr="00705E9C" w:rsidRDefault="00293981" w:rsidP="00293981">
            <w:pPr>
              <w:pStyle w:val="tablelistAC2"/>
            </w:pPr>
          </w:p>
        </w:tc>
        <w:tc>
          <w:tcPr>
            <w:tcW w:w="1134" w:type="dxa"/>
          </w:tcPr>
          <w:p w14:paraId="64603BC0" w14:textId="77777777" w:rsidR="00293981" w:rsidRPr="001A57D9" w:rsidRDefault="00293981" w:rsidP="00293981">
            <w:r>
              <w:t>B1.1/B1.3</w:t>
            </w:r>
            <w:r w:rsidRPr="00BE2ECA">
              <w:br/>
            </w:r>
          </w:p>
        </w:tc>
        <w:tc>
          <w:tcPr>
            <w:tcW w:w="5387" w:type="dxa"/>
          </w:tcPr>
          <w:p w14:paraId="5AE127FD" w14:textId="300663A3" w:rsidR="00293981" w:rsidRPr="00293981" w:rsidRDefault="00293981" w:rsidP="00293981">
            <w:r w:rsidRPr="00293981">
              <w:t>Replace</w:t>
            </w:r>
            <w:r w:rsidRPr="00293981">
              <w:rPr>
                <w:spacing w:val="-8"/>
              </w:rPr>
              <w:t xml:space="preserve"> </w:t>
            </w:r>
            <w:r w:rsidRPr="00293981">
              <w:t>fire</w:t>
            </w:r>
            <w:r w:rsidRPr="00293981">
              <w:rPr>
                <w:spacing w:val="-9"/>
              </w:rPr>
              <w:t xml:space="preserve"> </w:t>
            </w:r>
            <w:r w:rsidRPr="00293981">
              <w:t>extinguisher</w:t>
            </w:r>
            <w:r w:rsidRPr="00293981">
              <w:rPr>
                <w:spacing w:val="-11"/>
              </w:rPr>
              <w:t xml:space="preserve"> </w:t>
            </w:r>
            <w:r w:rsidRPr="00293981">
              <w:t>bottle</w:t>
            </w:r>
            <w:r w:rsidRPr="00293981">
              <w:rPr>
                <w:spacing w:val="-7"/>
              </w:rPr>
              <w:t xml:space="preserve"> </w:t>
            </w:r>
            <w:r w:rsidRPr="00293981">
              <w:t>squib</w:t>
            </w:r>
            <w:r w:rsidRPr="00293981">
              <w:rPr>
                <w:spacing w:val="-10"/>
              </w:rPr>
              <w:t xml:space="preserve"> </w:t>
            </w:r>
            <w:r w:rsidRPr="00293981">
              <w:t>and</w:t>
            </w:r>
            <w:r w:rsidRPr="00293981">
              <w:rPr>
                <w:spacing w:val="-10"/>
              </w:rPr>
              <w:t xml:space="preserve"> </w:t>
            </w:r>
            <w:r w:rsidRPr="00293981">
              <w:t>perform</w:t>
            </w:r>
            <w:r w:rsidRPr="00293981">
              <w:rPr>
                <w:spacing w:val="-8"/>
              </w:rPr>
              <w:t xml:space="preserve"> </w:t>
            </w:r>
            <w:r w:rsidRPr="00293981">
              <w:rPr>
                <w:spacing w:val="-4"/>
              </w:rPr>
              <w:t>test</w:t>
            </w:r>
          </w:p>
        </w:tc>
        <w:tc>
          <w:tcPr>
            <w:tcW w:w="992" w:type="dxa"/>
          </w:tcPr>
          <w:p w14:paraId="0AC7FCB0" w14:textId="77777777" w:rsidR="00293981" w:rsidRDefault="00293981" w:rsidP="00293981"/>
        </w:tc>
        <w:tc>
          <w:tcPr>
            <w:tcW w:w="1843" w:type="dxa"/>
          </w:tcPr>
          <w:p w14:paraId="3535B55E" w14:textId="77777777" w:rsidR="00293981" w:rsidRDefault="00293981" w:rsidP="00293981"/>
        </w:tc>
        <w:tc>
          <w:tcPr>
            <w:tcW w:w="1075" w:type="dxa"/>
          </w:tcPr>
          <w:p w14:paraId="687BB149" w14:textId="77777777" w:rsidR="00293981" w:rsidRDefault="00293981" w:rsidP="00293981"/>
        </w:tc>
        <w:tc>
          <w:tcPr>
            <w:tcW w:w="2185" w:type="dxa"/>
          </w:tcPr>
          <w:p w14:paraId="6C4D2B10" w14:textId="77777777" w:rsidR="00293981" w:rsidRDefault="00293981" w:rsidP="00293981"/>
        </w:tc>
        <w:tc>
          <w:tcPr>
            <w:tcW w:w="1240" w:type="dxa"/>
          </w:tcPr>
          <w:p w14:paraId="6779F414" w14:textId="77777777" w:rsidR="00293981" w:rsidRDefault="00293981" w:rsidP="00293981"/>
        </w:tc>
      </w:tr>
      <w:tr w:rsidR="00293981" w:rsidRPr="007A58D4" w14:paraId="7F595EA3" w14:textId="77777777" w:rsidTr="00293981">
        <w:tc>
          <w:tcPr>
            <w:tcW w:w="704" w:type="dxa"/>
          </w:tcPr>
          <w:p w14:paraId="222BD599" w14:textId="77777777" w:rsidR="00293981" w:rsidRPr="00705E9C" w:rsidRDefault="00293981" w:rsidP="00293981">
            <w:pPr>
              <w:pStyle w:val="tablelistAC2"/>
            </w:pPr>
          </w:p>
        </w:tc>
        <w:tc>
          <w:tcPr>
            <w:tcW w:w="1134" w:type="dxa"/>
          </w:tcPr>
          <w:p w14:paraId="06AE10BF" w14:textId="77777777" w:rsidR="00293981" w:rsidRDefault="00293981" w:rsidP="00293981">
            <w:r>
              <w:t>B1.1/B1.3</w:t>
            </w:r>
            <w:r w:rsidRPr="00BE2ECA">
              <w:br/>
            </w:r>
          </w:p>
        </w:tc>
        <w:tc>
          <w:tcPr>
            <w:tcW w:w="5387" w:type="dxa"/>
          </w:tcPr>
          <w:p w14:paraId="5EC531C6" w14:textId="0029445A" w:rsidR="00293981" w:rsidRPr="00293981" w:rsidRDefault="00293981" w:rsidP="00293981">
            <w:r w:rsidRPr="00293981">
              <w:t>Perform</w:t>
            </w:r>
            <w:r w:rsidRPr="00293981">
              <w:rPr>
                <w:spacing w:val="-4"/>
              </w:rPr>
              <w:t xml:space="preserve"> </w:t>
            </w:r>
            <w:r w:rsidRPr="00293981">
              <w:t>engine</w:t>
            </w:r>
            <w:r w:rsidRPr="00293981">
              <w:rPr>
                <w:spacing w:val="-3"/>
              </w:rPr>
              <w:t xml:space="preserve"> </w:t>
            </w:r>
            <w:r w:rsidRPr="00293981">
              <w:t>fire</w:t>
            </w:r>
            <w:r w:rsidRPr="00293981">
              <w:rPr>
                <w:spacing w:val="-4"/>
              </w:rPr>
              <w:t xml:space="preserve"> </w:t>
            </w:r>
            <w:r w:rsidRPr="00293981">
              <w:t>extinguishing system</w:t>
            </w:r>
            <w:r w:rsidRPr="00293981">
              <w:rPr>
                <w:spacing w:val="-3"/>
              </w:rPr>
              <w:t xml:space="preserve"> </w:t>
            </w:r>
            <w:r w:rsidRPr="00293981">
              <w:t>test</w:t>
            </w:r>
            <w:r w:rsidRPr="00293981">
              <w:rPr>
                <w:spacing w:val="-4"/>
              </w:rPr>
              <w:t xml:space="preserve"> </w:t>
            </w:r>
            <w:r w:rsidRPr="00293981">
              <w:t>IAW</w:t>
            </w:r>
            <w:r w:rsidRPr="00293981">
              <w:rPr>
                <w:spacing w:val="-2"/>
              </w:rPr>
              <w:t xml:space="preserve"> </w:t>
            </w:r>
            <w:r w:rsidRPr="00293981">
              <w:rPr>
                <w:spacing w:val="-5"/>
              </w:rPr>
              <w:t>AMM</w:t>
            </w:r>
          </w:p>
        </w:tc>
        <w:tc>
          <w:tcPr>
            <w:tcW w:w="992" w:type="dxa"/>
          </w:tcPr>
          <w:p w14:paraId="4E135038" w14:textId="77777777" w:rsidR="00293981" w:rsidRDefault="00293981" w:rsidP="00293981"/>
        </w:tc>
        <w:tc>
          <w:tcPr>
            <w:tcW w:w="1843" w:type="dxa"/>
          </w:tcPr>
          <w:p w14:paraId="55F965A2" w14:textId="77777777" w:rsidR="00293981" w:rsidRDefault="00293981" w:rsidP="00293981"/>
        </w:tc>
        <w:tc>
          <w:tcPr>
            <w:tcW w:w="1075" w:type="dxa"/>
          </w:tcPr>
          <w:p w14:paraId="5BBCEA44" w14:textId="77777777" w:rsidR="00293981" w:rsidRDefault="00293981" w:rsidP="00293981"/>
        </w:tc>
        <w:tc>
          <w:tcPr>
            <w:tcW w:w="2185" w:type="dxa"/>
          </w:tcPr>
          <w:p w14:paraId="79741A8D" w14:textId="77777777" w:rsidR="00293981" w:rsidRDefault="00293981" w:rsidP="00293981"/>
        </w:tc>
        <w:tc>
          <w:tcPr>
            <w:tcW w:w="1240" w:type="dxa"/>
          </w:tcPr>
          <w:p w14:paraId="762B89FB" w14:textId="77777777" w:rsidR="00293981" w:rsidRDefault="00293981" w:rsidP="00293981"/>
        </w:tc>
      </w:tr>
      <w:tr w:rsidR="00293981" w:rsidRPr="007A58D4" w14:paraId="67C6815D" w14:textId="77777777" w:rsidTr="00293981">
        <w:tc>
          <w:tcPr>
            <w:tcW w:w="704" w:type="dxa"/>
          </w:tcPr>
          <w:p w14:paraId="2290882E" w14:textId="77777777" w:rsidR="00293981" w:rsidRPr="00705E9C" w:rsidRDefault="00293981" w:rsidP="00293981">
            <w:pPr>
              <w:pStyle w:val="tablelistAC2"/>
            </w:pPr>
          </w:p>
        </w:tc>
        <w:tc>
          <w:tcPr>
            <w:tcW w:w="1134" w:type="dxa"/>
          </w:tcPr>
          <w:p w14:paraId="1DC51505" w14:textId="77777777" w:rsidR="00293981" w:rsidRDefault="00293981" w:rsidP="00293981">
            <w:r>
              <w:t>B1.1/B1.3</w:t>
            </w:r>
            <w:r w:rsidRPr="00BE2ECA">
              <w:br/>
            </w:r>
          </w:p>
        </w:tc>
        <w:tc>
          <w:tcPr>
            <w:tcW w:w="5387" w:type="dxa"/>
          </w:tcPr>
          <w:p w14:paraId="2CC41F29" w14:textId="4A2FE5E5" w:rsidR="00293981" w:rsidRPr="00293981" w:rsidRDefault="00293981" w:rsidP="00293981">
            <w:r w:rsidRPr="00293981">
              <w:t>Inspect</w:t>
            </w:r>
            <w:r w:rsidRPr="00293981">
              <w:rPr>
                <w:spacing w:val="-4"/>
              </w:rPr>
              <w:t xml:space="preserve"> </w:t>
            </w:r>
            <w:r w:rsidRPr="00293981">
              <w:t>APU</w:t>
            </w:r>
            <w:r w:rsidRPr="00293981">
              <w:rPr>
                <w:spacing w:val="-6"/>
              </w:rPr>
              <w:t xml:space="preserve"> </w:t>
            </w:r>
            <w:r w:rsidRPr="00293981">
              <w:t>fire</w:t>
            </w:r>
            <w:r w:rsidRPr="00293981">
              <w:rPr>
                <w:spacing w:val="-7"/>
              </w:rPr>
              <w:t xml:space="preserve"> </w:t>
            </w:r>
            <w:r w:rsidRPr="00293981">
              <w:t>detecting</w:t>
            </w:r>
            <w:r w:rsidRPr="00293981">
              <w:rPr>
                <w:spacing w:val="-3"/>
              </w:rPr>
              <w:t xml:space="preserve"> </w:t>
            </w:r>
            <w:r w:rsidRPr="00293981">
              <w:t>elements</w:t>
            </w:r>
            <w:r w:rsidRPr="00293981">
              <w:rPr>
                <w:spacing w:val="-4"/>
              </w:rPr>
              <w:t xml:space="preserve"> </w:t>
            </w:r>
            <w:r w:rsidRPr="00293981">
              <w:t>for</w:t>
            </w:r>
            <w:r w:rsidRPr="00293981">
              <w:rPr>
                <w:spacing w:val="-8"/>
              </w:rPr>
              <w:t xml:space="preserve"> </w:t>
            </w:r>
            <w:r w:rsidRPr="00293981">
              <w:t>correct</w:t>
            </w:r>
            <w:r w:rsidRPr="00293981">
              <w:rPr>
                <w:spacing w:val="-7"/>
              </w:rPr>
              <w:t xml:space="preserve"> </w:t>
            </w:r>
            <w:r w:rsidRPr="00293981">
              <w:t>installation</w:t>
            </w:r>
            <w:r w:rsidRPr="00293981">
              <w:rPr>
                <w:spacing w:val="-7"/>
              </w:rPr>
              <w:t xml:space="preserve"> </w:t>
            </w:r>
            <w:r w:rsidRPr="00293981">
              <w:t>and damage IAW AMM</w:t>
            </w:r>
          </w:p>
        </w:tc>
        <w:tc>
          <w:tcPr>
            <w:tcW w:w="992" w:type="dxa"/>
          </w:tcPr>
          <w:p w14:paraId="7AEC202A" w14:textId="77777777" w:rsidR="00293981" w:rsidRDefault="00293981" w:rsidP="00293981"/>
        </w:tc>
        <w:tc>
          <w:tcPr>
            <w:tcW w:w="1843" w:type="dxa"/>
          </w:tcPr>
          <w:p w14:paraId="4F9AD4E8" w14:textId="77777777" w:rsidR="00293981" w:rsidRDefault="00293981" w:rsidP="00293981"/>
        </w:tc>
        <w:tc>
          <w:tcPr>
            <w:tcW w:w="1075" w:type="dxa"/>
          </w:tcPr>
          <w:p w14:paraId="01E6A69F" w14:textId="77777777" w:rsidR="00293981" w:rsidRDefault="00293981" w:rsidP="00293981"/>
        </w:tc>
        <w:tc>
          <w:tcPr>
            <w:tcW w:w="2185" w:type="dxa"/>
          </w:tcPr>
          <w:p w14:paraId="0892C92D" w14:textId="77777777" w:rsidR="00293981" w:rsidRDefault="00293981" w:rsidP="00293981"/>
        </w:tc>
        <w:tc>
          <w:tcPr>
            <w:tcW w:w="1240" w:type="dxa"/>
          </w:tcPr>
          <w:p w14:paraId="023C8BA9" w14:textId="77777777" w:rsidR="00293981" w:rsidRDefault="00293981" w:rsidP="00293981"/>
        </w:tc>
      </w:tr>
      <w:tr w:rsidR="00293981" w:rsidRPr="007A58D4" w14:paraId="17D47361" w14:textId="77777777" w:rsidTr="00293981">
        <w:tc>
          <w:tcPr>
            <w:tcW w:w="704" w:type="dxa"/>
          </w:tcPr>
          <w:p w14:paraId="455DB976" w14:textId="77777777" w:rsidR="00293981" w:rsidRPr="00705E9C" w:rsidRDefault="00293981" w:rsidP="00293981">
            <w:pPr>
              <w:pStyle w:val="tablelistAC2"/>
            </w:pPr>
          </w:p>
        </w:tc>
        <w:tc>
          <w:tcPr>
            <w:tcW w:w="1134" w:type="dxa"/>
          </w:tcPr>
          <w:p w14:paraId="37A0C44D" w14:textId="77777777" w:rsidR="00293981" w:rsidRDefault="00293981" w:rsidP="00293981">
            <w:r>
              <w:t>B1.1/B1.3</w:t>
            </w:r>
            <w:r w:rsidRPr="00BE2ECA">
              <w:br/>
            </w:r>
          </w:p>
        </w:tc>
        <w:tc>
          <w:tcPr>
            <w:tcW w:w="5387" w:type="dxa"/>
          </w:tcPr>
          <w:p w14:paraId="2D978F0C" w14:textId="2A935AAF" w:rsidR="00293981" w:rsidRPr="00293981" w:rsidRDefault="00293981" w:rsidP="00293981">
            <w:r w:rsidRPr="00293981">
              <w:t>Perform APU</w:t>
            </w:r>
            <w:r w:rsidRPr="00293981">
              <w:rPr>
                <w:spacing w:val="-5"/>
              </w:rPr>
              <w:t xml:space="preserve"> </w:t>
            </w:r>
            <w:r w:rsidRPr="00293981">
              <w:t>fire</w:t>
            </w:r>
            <w:r w:rsidRPr="00293981">
              <w:rPr>
                <w:spacing w:val="-4"/>
              </w:rPr>
              <w:t xml:space="preserve"> </w:t>
            </w:r>
            <w:r w:rsidRPr="00293981">
              <w:t>detecting</w:t>
            </w:r>
            <w:r w:rsidRPr="00293981">
              <w:rPr>
                <w:spacing w:val="-2"/>
              </w:rPr>
              <w:t xml:space="preserve"> </w:t>
            </w:r>
            <w:r w:rsidRPr="00293981">
              <w:t>systems test</w:t>
            </w:r>
            <w:r w:rsidRPr="00293981">
              <w:rPr>
                <w:spacing w:val="-4"/>
              </w:rPr>
              <w:t xml:space="preserve"> </w:t>
            </w:r>
            <w:r w:rsidRPr="00293981">
              <w:t>IAW</w:t>
            </w:r>
            <w:r w:rsidRPr="00293981">
              <w:rPr>
                <w:spacing w:val="-1"/>
              </w:rPr>
              <w:t xml:space="preserve"> </w:t>
            </w:r>
            <w:r w:rsidRPr="00293981">
              <w:rPr>
                <w:spacing w:val="-5"/>
              </w:rPr>
              <w:t>AMM</w:t>
            </w:r>
          </w:p>
        </w:tc>
        <w:tc>
          <w:tcPr>
            <w:tcW w:w="992" w:type="dxa"/>
          </w:tcPr>
          <w:p w14:paraId="2A57875E" w14:textId="77777777" w:rsidR="00293981" w:rsidRDefault="00293981" w:rsidP="00293981"/>
        </w:tc>
        <w:tc>
          <w:tcPr>
            <w:tcW w:w="1843" w:type="dxa"/>
          </w:tcPr>
          <w:p w14:paraId="7AF0E9FA" w14:textId="77777777" w:rsidR="00293981" w:rsidRDefault="00293981" w:rsidP="00293981"/>
        </w:tc>
        <w:tc>
          <w:tcPr>
            <w:tcW w:w="1075" w:type="dxa"/>
          </w:tcPr>
          <w:p w14:paraId="074D0AF1" w14:textId="77777777" w:rsidR="00293981" w:rsidRDefault="00293981" w:rsidP="00293981"/>
        </w:tc>
        <w:tc>
          <w:tcPr>
            <w:tcW w:w="2185" w:type="dxa"/>
          </w:tcPr>
          <w:p w14:paraId="31A9816A" w14:textId="77777777" w:rsidR="00293981" w:rsidRDefault="00293981" w:rsidP="00293981"/>
        </w:tc>
        <w:tc>
          <w:tcPr>
            <w:tcW w:w="1240" w:type="dxa"/>
          </w:tcPr>
          <w:p w14:paraId="4ED68C62" w14:textId="77777777" w:rsidR="00293981" w:rsidRDefault="00293981" w:rsidP="00293981"/>
        </w:tc>
      </w:tr>
      <w:tr w:rsidR="00293981" w:rsidRPr="007A58D4" w14:paraId="145C8548" w14:textId="77777777" w:rsidTr="00293981">
        <w:tc>
          <w:tcPr>
            <w:tcW w:w="704" w:type="dxa"/>
          </w:tcPr>
          <w:p w14:paraId="4C5B19AB" w14:textId="77777777" w:rsidR="00293981" w:rsidRPr="00705E9C" w:rsidRDefault="00293981" w:rsidP="00293981">
            <w:pPr>
              <w:pStyle w:val="tablelistAC2"/>
            </w:pPr>
          </w:p>
        </w:tc>
        <w:tc>
          <w:tcPr>
            <w:tcW w:w="1134" w:type="dxa"/>
          </w:tcPr>
          <w:p w14:paraId="5DF48F42" w14:textId="77777777" w:rsidR="00293981" w:rsidRDefault="00293981" w:rsidP="00293981">
            <w:r>
              <w:t>B1.1/B1.3</w:t>
            </w:r>
            <w:r w:rsidRPr="00BE2ECA">
              <w:br/>
            </w:r>
          </w:p>
        </w:tc>
        <w:tc>
          <w:tcPr>
            <w:tcW w:w="5387" w:type="dxa"/>
          </w:tcPr>
          <w:p w14:paraId="0A28C486" w14:textId="720AC14A" w:rsidR="00293981" w:rsidRPr="00293981" w:rsidRDefault="00293981" w:rsidP="00293981">
            <w:r w:rsidRPr="00293981">
              <w:t>Perform</w:t>
            </w:r>
            <w:r w:rsidRPr="00293981">
              <w:rPr>
                <w:spacing w:val="-5"/>
              </w:rPr>
              <w:t xml:space="preserve"> </w:t>
            </w:r>
            <w:r w:rsidRPr="00293981">
              <w:t>APU</w:t>
            </w:r>
            <w:r w:rsidRPr="00293981">
              <w:rPr>
                <w:spacing w:val="-3"/>
              </w:rPr>
              <w:t xml:space="preserve"> </w:t>
            </w:r>
            <w:r w:rsidRPr="00293981">
              <w:t>fire</w:t>
            </w:r>
            <w:r w:rsidRPr="00293981">
              <w:rPr>
                <w:spacing w:val="-4"/>
              </w:rPr>
              <w:t xml:space="preserve"> </w:t>
            </w:r>
            <w:r w:rsidRPr="00293981">
              <w:t>extinguishing</w:t>
            </w:r>
            <w:r w:rsidRPr="00293981">
              <w:rPr>
                <w:spacing w:val="-1"/>
              </w:rPr>
              <w:t xml:space="preserve"> </w:t>
            </w:r>
            <w:r w:rsidRPr="00293981">
              <w:t>system</w:t>
            </w:r>
            <w:r w:rsidRPr="00293981">
              <w:rPr>
                <w:spacing w:val="-1"/>
              </w:rPr>
              <w:t xml:space="preserve"> </w:t>
            </w:r>
            <w:r w:rsidRPr="00293981">
              <w:t>test</w:t>
            </w:r>
            <w:r w:rsidRPr="00293981">
              <w:rPr>
                <w:spacing w:val="-3"/>
              </w:rPr>
              <w:t xml:space="preserve"> </w:t>
            </w:r>
            <w:r w:rsidRPr="00293981">
              <w:t>IAW</w:t>
            </w:r>
            <w:r w:rsidRPr="00293981">
              <w:rPr>
                <w:spacing w:val="-2"/>
              </w:rPr>
              <w:t xml:space="preserve"> </w:t>
            </w:r>
            <w:r w:rsidRPr="00293981">
              <w:rPr>
                <w:spacing w:val="-5"/>
              </w:rPr>
              <w:t>AMM</w:t>
            </w:r>
          </w:p>
        </w:tc>
        <w:tc>
          <w:tcPr>
            <w:tcW w:w="992" w:type="dxa"/>
          </w:tcPr>
          <w:p w14:paraId="59081195" w14:textId="77777777" w:rsidR="00293981" w:rsidRDefault="00293981" w:rsidP="00293981"/>
        </w:tc>
        <w:tc>
          <w:tcPr>
            <w:tcW w:w="1843" w:type="dxa"/>
          </w:tcPr>
          <w:p w14:paraId="25977738" w14:textId="77777777" w:rsidR="00293981" w:rsidRDefault="00293981" w:rsidP="00293981"/>
        </w:tc>
        <w:tc>
          <w:tcPr>
            <w:tcW w:w="1075" w:type="dxa"/>
          </w:tcPr>
          <w:p w14:paraId="3EC55D03" w14:textId="77777777" w:rsidR="00293981" w:rsidRDefault="00293981" w:rsidP="00293981"/>
        </w:tc>
        <w:tc>
          <w:tcPr>
            <w:tcW w:w="2185" w:type="dxa"/>
          </w:tcPr>
          <w:p w14:paraId="348E0260" w14:textId="77777777" w:rsidR="00293981" w:rsidRDefault="00293981" w:rsidP="00293981"/>
        </w:tc>
        <w:tc>
          <w:tcPr>
            <w:tcW w:w="1240" w:type="dxa"/>
          </w:tcPr>
          <w:p w14:paraId="46FDDEE3" w14:textId="77777777" w:rsidR="00293981" w:rsidRDefault="00293981" w:rsidP="00293981"/>
        </w:tc>
      </w:tr>
      <w:tr w:rsidR="00293981" w:rsidRPr="007A58D4" w14:paraId="7042E3D9" w14:textId="77777777" w:rsidTr="00293981">
        <w:tc>
          <w:tcPr>
            <w:tcW w:w="704" w:type="dxa"/>
          </w:tcPr>
          <w:p w14:paraId="3C71D454" w14:textId="77777777" w:rsidR="00293981" w:rsidRPr="00705E9C" w:rsidRDefault="00293981" w:rsidP="00293981">
            <w:pPr>
              <w:pStyle w:val="tablelistAC2"/>
            </w:pPr>
          </w:p>
        </w:tc>
        <w:tc>
          <w:tcPr>
            <w:tcW w:w="1134" w:type="dxa"/>
          </w:tcPr>
          <w:p w14:paraId="75EB64B1" w14:textId="77777777" w:rsidR="00293981" w:rsidRDefault="00293981" w:rsidP="00293981">
            <w:r>
              <w:t>B1.1/B1.3</w:t>
            </w:r>
            <w:r w:rsidRPr="00BE2ECA">
              <w:br/>
            </w:r>
          </w:p>
        </w:tc>
        <w:tc>
          <w:tcPr>
            <w:tcW w:w="5387" w:type="dxa"/>
          </w:tcPr>
          <w:p w14:paraId="6282D3C2" w14:textId="21A62C4B" w:rsidR="00293981" w:rsidRPr="00293981" w:rsidRDefault="00293981" w:rsidP="00293981">
            <w:r w:rsidRPr="00293981">
              <w:t>Trouble</w:t>
            </w:r>
            <w:r w:rsidRPr="00293981">
              <w:rPr>
                <w:spacing w:val="-2"/>
              </w:rPr>
              <w:t xml:space="preserve"> </w:t>
            </w:r>
            <w:r w:rsidRPr="00293981">
              <w:t>shoot</w:t>
            </w:r>
            <w:r w:rsidRPr="00293981">
              <w:rPr>
                <w:spacing w:val="-4"/>
              </w:rPr>
              <w:t xml:space="preserve"> </w:t>
            </w:r>
            <w:r w:rsidRPr="00293981">
              <w:t>APU</w:t>
            </w:r>
            <w:r w:rsidRPr="00293981">
              <w:rPr>
                <w:spacing w:val="-2"/>
              </w:rPr>
              <w:t xml:space="preserve"> </w:t>
            </w:r>
            <w:r w:rsidRPr="00293981">
              <w:t xml:space="preserve">system </w:t>
            </w:r>
            <w:r w:rsidRPr="00293981">
              <w:rPr>
                <w:spacing w:val="-2"/>
              </w:rPr>
              <w:t>faults.</w:t>
            </w:r>
          </w:p>
        </w:tc>
        <w:tc>
          <w:tcPr>
            <w:tcW w:w="992" w:type="dxa"/>
          </w:tcPr>
          <w:p w14:paraId="5002A440" w14:textId="77777777" w:rsidR="00293981" w:rsidRDefault="00293981" w:rsidP="00293981"/>
        </w:tc>
        <w:tc>
          <w:tcPr>
            <w:tcW w:w="1843" w:type="dxa"/>
          </w:tcPr>
          <w:p w14:paraId="1063FEE0" w14:textId="77777777" w:rsidR="00293981" w:rsidRDefault="00293981" w:rsidP="00293981"/>
        </w:tc>
        <w:tc>
          <w:tcPr>
            <w:tcW w:w="1075" w:type="dxa"/>
          </w:tcPr>
          <w:p w14:paraId="67357FC2" w14:textId="77777777" w:rsidR="00293981" w:rsidRDefault="00293981" w:rsidP="00293981"/>
        </w:tc>
        <w:tc>
          <w:tcPr>
            <w:tcW w:w="2185" w:type="dxa"/>
          </w:tcPr>
          <w:p w14:paraId="0A733203" w14:textId="77777777" w:rsidR="00293981" w:rsidRDefault="00293981" w:rsidP="00293981"/>
        </w:tc>
        <w:tc>
          <w:tcPr>
            <w:tcW w:w="1240" w:type="dxa"/>
          </w:tcPr>
          <w:p w14:paraId="00524C39" w14:textId="77777777" w:rsidR="00293981" w:rsidRDefault="00293981" w:rsidP="00293981"/>
        </w:tc>
      </w:tr>
      <w:tr w:rsidR="00293981" w:rsidRPr="007A58D4" w14:paraId="5D1454AF" w14:textId="77777777" w:rsidTr="00293981">
        <w:tc>
          <w:tcPr>
            <w:tcW w:w="704" w:type="dxa"/>
          </w:tcPr>
          <w:p w14:paraId="512BDE10" w14:textId="77777777" w:rsidR="00293981" w:rsidRPr="00705E9C" w:rsidRDefault="00293981" w:rsidP="00293981">
            <w:pPr>
              <w:pStyle w:val="tablelistAC2"/>
            </w:pPr>
          </w:p>
        </w:tc>
        <w:tc>
          <w:tcPr>
            <w:tcW w:w="1134" w:type="dxa"/>
          </w:tcPr>
          <w:p w14:paraId="1AF2F923" w14:textId="77777777" w:rsidR="00293981" w:rsidRPr="00BE2ECA" w:rsidRDefault="00293981" w:rsidP="00293981">
            <w:r>
              <w:t>B1.1/B1.3</w:t>
            </w:r>
            <w:r w:rsidRPr="00BE2ECA">
              <w:br/>
            </w:r>
          </w:p>
        </w:tc>
        <w:tc>
          <w:tcPr>
            <w:tcW w:w="5387" w:type="dxa"/>
          </w:tcPr>
          <w:p w14:paraId="764C67B6" w14:textId="7EFE0F2F" w:rsidR="00293981" w:rsidRPr="00293981" w:rsidRDefault="00293981" w:rsidP="00293981">
            <w:r w:rsidRPr="00293981">
              <w:t>Perform</w:t>
            </w:r>
            <w:r w:rsidRPr="00293981">
              <w:rPr>
                <w:spacing w:val="-5"/>
              </w:rPr>
              <w:t xml:space="preserve"> </w:t>
            </w:r>
            <w:r w:rsidRPr="00293981">
              <w:t>/</w:t>
            </w:r>
            <w:r w:rsidRPr="00293981">
              <w:rPr>
                <w:spacing w:val="-4"/>
              </w:rPr>
              <w:t xml:space="preserve"> </w:t>
            </w:r>
            <w:r w:rsidRPr="00293981">
              <w:t>discuss</w:t>
            </w:r>
            <w:r w:rsidRPr="00293981">
              <w:rPr>
                <w:spacing w:val="-2"/>
              </w:rPr>
              <w:t xml:space="preserve"> </w:t>
            </w:r>
            <w:r w:rsidRPr="00293981">
              <w:t>engine</w:t>
            </w:r>
            <w:r w:rsidRPr="00293981">
              <w:rPr>
                <w:spacing w:val="-4"/>
              </w:rPr>
              <w:t xml:space="preserve"> </w:t>
            </w:r>
            <w:r w:rsidRPr="00293981">
              <w:t>ground</w:t>
            </w:r>
            <w:r w:rsidRPr="00293981">
              <w:rPr>
                <w:spacing w:val="-3"/>
              </w:rPr>
              <w:t xml:space="preserve"> </w:t>
            </w:r>
            <w:r w:rsidRPr="00293981">
              <w:t>run</w:t>
            </w:r>
            <w:r w:rsidRPr="00293981">
              <w:rPr>
                <w:spacing w:val="-6"/>
              </w:rPr>
              <w:t xml:space="preserve"> </w:t>
            </w:r>
            <w:r w:rsidRPr="00293981">
              <w:t>preparation</w:t>
            </w:r>
            <w:r w:rsidRPr="00293981">
              <w:rPr>
                <w:spacing w:val="-3"/>
              </w:rPr>
              <w:t xml:space="preserve"> </w:t>
            </w:r>
            <w:r w:rsidRPr="00293981">
              <w:rPr>
                <w:spacing w:val="-2"/>
              </w:rPr>
              <w:t>procedure</w:t>
            </w:r>
          </w:p>
        </w:tc>
        <w:tc>
          <w:tcPr>
            <w:tcW w:w="992" w:type="dxa"/>
          </w:tcPr>
          <w:p w14:paraId="6C33B391" w14:textId="77777777" w:rsidR="00293981" w:rsidRDefault="00293981" w:rsidP="00293981"/>
        </w:tc>
        <w:tc>
          <w:tcPr>
            <w:tcW w:w="1843" w:type="dxa"/>
          </w:tcPr>
          <w:p w14:paraId="167CA4A9" w14:textId="77777777" w:rsidR="00293981" w:rsidRDefault="00293981" w:rsidP="00293981"/>
        </w:tc>
        <w:tc>
          <w:tcPr>
            <w:tcW w:w="1075" w:type="dxa"/>
          </w:tcPr>
          <w:p w14:paraId="46C598EC" w14:textId="77777777" w:rsidR="00293981" w:rsidRDefault="00293981" w:rsidP="00293981"/>
        </w:tc>
        <w:tc>
          <w:tcPr>
            <w:tcW w:w="2185" w:type="dxa"/>
          </w:tcPr>
          <w:p w14:paraId="2588720C" w14:textId="77777777" w:rsidR="00293981" w:rsidRDefault="00293981" w:rsidP="00293981"/>
        </w:tc>
        <w:tc>
          <w:tcPr>
            <w:tcW w:w="1240" w:type="dxa"/>
          </w:tcPr>
          <w:p w14:paraId="7E8C07CE" w14:textId="77777777" w:rsidR="00293981" w:rsidRDefault="00293981" w:rsidP="00293981"/>
        </w:tc>
      </w:tr>
      <w:tr w:rsidR="00293981" w:rsidRPr="007A58D4" w14:paraId="4B2D93D7" w14:textId="77777777" w:rsidTr="00293981">
        <w:tc>
          <w:tcPr>
            <w:tcW w:w="704" w:type="dxa"/>
          </w:tcPr>
          <w:p w14:paraId="7001984F" w14:textId="77777777" w:rsidR="00293981" w:rsidRPr="00705E9C" w:rsidRDefault="00293981" w:rsidP="00293981">
            <w:pPr>
              <w:pStyle w:val="tablelistAC2"/>
            </w:pPr>
          </w:p>
        </w:tc>
        <w:tc>
          <w:tcPr>
            <w:tcW w:w="1134" w:type="dxa"/>
          </w:tcPr>
          <w:p w14:paraId="083D0DA2" w14:textId="77777777" w:rsidR="00293981" w:rsidRPr="00BE2ECA" w:rsidRDefault="00293981" w:rsidP="00293981">
            <w:r>
              <w:t>B1.1/B1.3</w:t>
            </w:r>
            <w:r w:rsidRPr="00BE2ECA">
              <w:br/>
            </w:r>
          </w:p>
        </w:tc>
        <w:tc>
          <w:tcPr>
            <w:tcW w:w="5387" w:type="dxa"/>
          </w:tcPr>
          <w:p w14:paraId="2940A7F1" w14:textId="73998B63" w:rsidR="00293981" w:rsidRPr="00293981" w:rsidRDefault="00293981" w:rsidP="00293981">
            <w:r w:rsidRPr="00293981">
              <w:t>Engine</w:t>
            </w:r>
            <w:r w:rsidRPr="00293981">
              <w:rPr>
                <w:spacing w:val="-4"/>
              </w:rPr>
              <w:t xml:space="preserve"> </w:t>
            </w:r>
            <w:r w:rsidRPr="00293981">
              <w:t>Ground</w:t>
            </w:r>
            <w:r w:rsidRPr="00293981">
              <w:rPr>
                <w:spacing w:val="-4"/>
              </w:rPr>
              <w:t xml:space="preserve"> </w:t>
            </w:r>
            <w:r w:rsidRPr="00293981">
              <w:t>Running</w:t>
            </w:r>
            <w:r w:rsidRPr="00293981">
              <w:rPr>
                <w:spacing w:val="-3"/>
              </w:rPr>
              <w:t xml:space="preserve"> </w:t>
            </w:r>
            <w:r w:rsidRPr="00293981">
              <w:t>–</w:t>
            </w:r>
            <w:r w:rsidRPr="00293981">
              <w:rPr>
                <w:spacing w:val="-1"/>
              </w:rPr>
              <w:t xml:space="preserve"> </w:t>
            </w:r>
            <w:r w:rsidRPr="00293981">
              <w:t>Dry</w:t>
            </w:r>
            <w:r w:rsidRPr="00293981">
              <w:rPr>
                <w:spacing w:val="-4"/>
              </w:rPr>
              <w:t xml:space="preserve"> </w:t>
            </w:r>
            <w:r w:rsidRPr="00293981">
              <w:t>Motoring</w:t>
            </w:r>
            <w:r w:rsidRPr="00293981">
              <w:rPr>
                <w:spacing w:val="-4"/>
              </w:rPr>
              <w:t xml:space="preserve"> Cycle</w:t>
            </w:r>
          </w:p>
        </w:tc>
        <w:tc>
          <w:tcPr>
            <w:tcW w:w="992" w:type="dxa"/>
          </w:tcPr>
          <w:p w14:paraId="307782D9" w14:textId="77777777" w:rsidR="00293981" w:rsidRDefault="00293981" w:rsidP="00293981"/>
        </w:tc>
        <w:tc>
          <w:tcPr>
            <w:tcW w:w="1843" w:type="dxa"/>
          </w:tcPr>
          <w:p w14:paraId="73E37E71" w14:textId="77777777" w:rsidR="00293981" w:rsidRDefault="00293981" w:rsidP="00293981"/>
        </w:tc>
        <w:tc>
          <w:tcPr>
            <w:tcW w:w="1075" w:type="dxa"/>
          </w:tcPr>
          <w:p w14:paraId="7976BD6B" w14:textId="77777777" w:rsidR="00293981" w:rsidRDefault="00293981" w:rsidP="00293981"/>
        </w:tc>
        <w:tc>
          <w:tcPr>
            <w:tcW w:w="2185" w:type="dxa"/>
          </w:tcPr>
          <w:p w14:paraId="5B4DA230" w14:textId="77777777" w:rsidR="00293981" w:rsidRDefault="00293981" w:rsidP="00293981"/>
        </w:tc>
        <w:tc>
          <w:tcPr>
            <w:tcW w:w="1240" w:type="dxa"/>
          </w:tcPr>
          <w:p w14:paraId="4C53F011" w14:textId="77777777" w:rsidR="00293981" w:rsidRDefault="00293981" w:rsidP="00293981"/>
        </w:tc>
      </w:tr>
    </w:tbl>
    <w:p w14:paraId="7D31A3E5" w14:textId="77777777" w:rsidR="00245A9C" w:rsidRDefault="00245A9C" w:rsidP="00B63514"/>
    <w:tbl>
      <w:tblPr>
        <w:tblStyle w:val="TableGrid"/>
        <w:tblW w:w="0" w:type="auto"/>
        <w:tblLook w:val="04A0" w:firstRow="1" w:lastRow="0" w:firstColumn="1" w:lastColumn="0" w:noHBand="0" w:noVBand="1"/>
      </w:tblPr>
      <w:tblGrid>
        <w:gridCol w:w="14560"/>
      </w:tblGrid>
      <w:tr w:rsidR="00293981" w14:paraId="6E5EE631" w14:textId="77777777" w:rsidTr="001563C8">
        <w:tc>
          <w:tcPr>
            <w:tcW w:w="14560" w:type="dxa"/>
            <w:shd w:val="clear" w:color="auto" w:fill="D9D9D9" w:themeFill="background1" w:themeFillShade="D9"/>
          </w:tcPr>
          <w:p w14:paraId="360B6643" w14:textId="77777777" w:rsidR="00293981" w:rsidRPr="00445DEC" w:rsidRDefault="00293981"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turbine</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93981" w:rsidRPr="007A58D4" w14:paraId="51443E5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CC10BFC" w14:textId="77777777" w:rsidR="00293981" w:rsidRPr="001A57D9" w:rsidRDefault="00293981" w:rsidP="001563C8">
            <w:r w:rsidRPr="001A57D9">
              <w:t>Index No.</w:t>
            </w:r>
          </w:p>
        </w:tc>
        <w:tc>
          <w:tcPr>
            <w:tcW w:w="1134" w:type="dxa"/>
          </w:tcPr>
          <w:p w14:paraId="74F5B9C1" w14:textId="77777777" w:rsidR="00293981" w:rsidRPr="001A57D9" w:rsidRDefault="00293981" w:rsidP="001563C8">
            <w:r w:rsidRPr="001A57D9">
              <w:t>Exclusion</w:t>
            </w:r>
            <w:r w:rsidRPr="001A57D9">
              <w:br/>
              <w:t>Category</w:t>
            </w:r>
          </w:p>
        </w:tc>
        <w:tc>
          <w:tcPr>
            <w:tcW w:w="5387" w:type="dxa"/>
          </w:tcPr>
          <w:p w14:paraId="11E420F2" w14:textId="77777777" w:rsidR="00293981" w:rsidRPr="001A57D9" w:rsidRDefault="00293981" w:rsidP="001563C8">
            <w:r>
              <w:t>E3</w:t>
            </w:r>
            <w:r w:rsidRPr="001A57D9">
              <w:t xml:space="preserve"> Exclusion</w:t>
            </w:r>
            <w:r>
              <w:t xml:space="preserve"> Removal – Description of Required Tasks</w:t>
            </w:r>
          </w:p>
        </w:tc>
        <w:tc>
          <w:tcPr>
            <w:tcW w:w="992" w:type="dxa"/>
          </w:tcPr>
          <w:p w14:paraId="77D092E4" w14:textId="77777777" w:rsidR="00293981" w:rsidRPr="001A57D9" w:rsidRDefault="00293981" w:rsidP="001563C8">
            <w:r>
              <w:t>A/C Rego</w:t>
            </w:r>
          </w:p>
        </w:tc>
        <w:tc>
          <w:tcPr>
            <w:tcW w:w="1843" w:type="dxa"/>
          </w:tcPr>
          <w:p w14:paraId="17A030C3" w14:textId="77777777" w:rsidR="00293981" w:rsidRPr="001A57D9" w:rsidRDefault="00293981" w:rsidP="001563C8">
            <w:r>
              <w:t>Maint Doc Ref.</w:t>
            </w:r>
            <w:r>
              <w:br/>
              <w:t>(WO/TC/Logbook)</w:t>
            </w:r>
          </w:p>
        </w:tc>
        <w:tc>
          <w:tcPr>
            <w:tcW w:w="1075" w:type="dxa"/>
          </w:tcPr>
          <w:p w14:paraId="777B6D19" w14:textId="77777777" w:rsidR="00293981" w:rsidRPr="001A57D9" w:rsidRDefault="00293981" w:rsidP="001563C8">
            <w:r>
              <w:t>Applicant Initials</w:t>
            </w:r>
          </w:p>
        </w:tc>
        <w:tc>
          <w:tcPr>
            <w:tcW w:w="2185" w:type="dxa"/>
          </w:tcPr>
          <w:p w14:paraId="55154421" w14:textId="77777777" w:rsidR="00293981" w:rsidRPr="001A57D9" w:rsidRDefault="00293981" w:rsidP="001563C8">
            <w:r>
              <w:t>Supervisor Name, ARN and Signature</w:t>
            </w:r>
          </w:p>
        </w:tc>
        <w:tc>
          <w:tcPr>
            <w:tcW w:w="1240" w:type="dxa"/>
          </w:tcPr>
          <w:p w14:paraId="2BE37D22" w14:textId="77777777" w:rsidR="00293981" w:rsidRPr="001A57D9" w:rsidRDefault="00293981" w:rsidP="001563C8">
            <w:r>
              <w:t>Date</w:t>
            </w:r>
          </w:p>
        </w:tc>
      </w:tr>
      <w:tr w:rsidR="00293981" w:rsidRPr="007A58D4" w14:paraId="3DF35071" w14:textId="77777777" w:rsidTr="00293981">
        <w:tc>
          <w:tcPr>
            <w:tcW w:w="704" w:type="dxa"/>
          </w:tcPr>
          <w:p w14:paraId="42188A43" w14:textId="77777777" w:rsidR="00293981" w:rsidRPr="00705E9C" w:rsidRDefault="00293981" w:rsidP="00BC04FF">
            <w:pPr>
              <w:pStyle w:val="tablelistAC2"/>
              <w:numPr>
                <w:ilvl w:val="1"/>
                <w:numId w:val="29"/>
              </w:numPr>
            </w:pPr>
          </w:p>
        </w:tc>
        <w:tc>
          <w:tcPr>
            <w:tcW w:w="1134" w:type="dxa"/>
          </w:tcPr>
          <w:p w14:paraId="427D1371" w14:textId="77777777" w:rsidR="00293981" w:rsidRPr="001A57D9" w:rsidRDefault="00293981" w:rsidP="00293981">
            <w:r>
              <w:t>B1.1/B1.3</w:t>
            </w:r>
            <w:r>
              <w:br/>
            </w:r>
          </w:p>
        </w:tc>
        <w:tc>
          <w:tcPr>
            <w:tcW w:w="5387" w:type="dxa"/>
          </w:tcPr>
          <w:p w14:paraId="535FAD7E" w14:textId="639D4601" w:rsidR="00293981" w:rsidRPr="00293981" w:rsidRDefault="00293981" w:rsidP="00293981">
            <w:r w:rsidRPr="00293981">
              <w:t>Engine</w:t>
            </w:r>
            <w:r w:rsidRPr="00293981">
              <w:rPr>
                <w:spacing w:val="-3"/>
              </w:rPr>
              <w:t xml:space="preserve"> </w:t>
            </w:r>
            <w:r w:rsidRPr="00293981">
              <w:t>Ground</w:t>
            </w:r>
            <w:r w:rsidRPr="00293981">
              <w:rPr>
                <w:spacing w:val="-4"/>
              </w:rPr>
              <w:t xml:space="preserve"> </w:t>
            </w:r>
            <w:r w:rsidRPr="00293981">
              <w:t>Running</w:t>
            </w:r>
            <w:r w:rsidRPr="00293981">
              <w:rPr>
                <w:spacing w:val="-2"/>
              </w:rPr>
              <w:t xml:space="preserve"> </w:t>
            </w:r>
            <w:r w:rsidRPr="00293981">
              <w:t>–</w:t>
            </w:r>
            <w:r w:rsidRPr="00293981">
              <w:rPr>
                <w:spacing w:val="-1"/>
              </w:rPr>
              <w:t xml:space="preserve"> </w:t>
            </w:r>
            <w:r w:rsidRPr="00293981">
              <w:t>Wet</w:t>
            </w:r>
            <w:r w:rsidRPr="00293981">
              <w:rPr>
                <w:spacing w:val="-4"/>
              </w:rPr>
              <w:t xml:space="preserve"> </w:t>
            </w:r>
            <w:r w:rsidRPr="00293981">
              <w:t>Motoring</w:t>
            </w:r>
            <w:r w:rsidRPr="00293981">
              <w:rPr>
                <w:spacing w:val="-3"/>
              </w:rPr>
              <w:t xml:space="preserve"> </w:t>
            </w:r>
            <w:r w:rsidRPr="00293981">
              <w:rPr>
                <w:spacing w:val="-4"/>
              </w:rPr>
              <w:t>Cycle</w:t>
            </w:r>
          </w:p>
        </w:tc>
        <w:tc>
          <w:tcPr>
            <w:tcW w:w="992" w:type="dxa"/>
          </w:tcPr>
          <w:p w14:paraId="188F93A4" w14:textId="77777777" w:rsidR="00293981" w:rsidRDefault="00293981" w:rsidP="00293981"/>
        </w:tc>
        <w:tc>
          <w:tcPr>
            <w:tcW w:w="1843" w:type="dxa"/>
          </w:tcPr>
          <w:p w14:paraId="571FBE63" w14:textId="77777777" w:rsidR="00293981" w:rsidRDefault="00293981" w:rsidP="00293981"/>
        </w:tc>
        <w:tc>
          <w:tcPr>
            <w:tcW w:w="1075" w:type="dxa"/>
          </w:tcPr>
          <w:p w14:paraId="77D7C490" w14:textId="77777777" w:rsidR="00293981" w:rsidRDefault="00293981" w:rsidP="00293981"/>
        </w:tc>
        <w:tc>
          <w:tcPr>
            <w:tcW w:w="2185" w:type="dxa"/>
          </w:tcPr>
          <w:p w14:paraId="2B9CB808" w14:textId="77777777" w:rsidR="00293981" w:rsidRDefault="00293981" w:rsidP="00293981"/>
        </w:tc>
        <w:tc>
          <w:tcPr>
            <w:tcW w:w="1240" w:type="dxa"/>
          </w:tcPr>
          <w:p w14:paraId="364CDE27" w14:textId="77777777" w:rsidR="00293981" w:rsidRDefault="00293981" w:rsidP="00293981"/>
        </w:tc>
      </w:tr>
      <w:tr w:rsidR="00293981" w:rsidRPr="007A58D4" w14:paraId="0D518061" w14:textId="77777777" w:rsidTr="00293981">
        <w:tc>
          <w:tcPr>
            <w:tcW w:w="704" w:type="dxa"/>
          </w:tcPr>
          <w:p w14:paraId="3A61C376" w14:textId="77777777" w:rsidR="00293981" w:rsidRPr="00705E9C" w:rsidRDefault="00293981" w:rsidP="00293981">
            <w:pPr>
              <w:pStyle w:val="tablelistAC2"/>
            </w:pPr>
          </w:p>
        </w:tc>
        <w:tc>
          <w:tcPr>
            <w:tcW w:w="1134" w:type="dxa"/>
          </w:tcPr>
          <w:p w14:paraId="5394597C" w14:textId="77777777" w:rsidR="00293981" w:rsidRPr="001A57D9" w:rsidRDefault="00293981" w:rsidP="00293981">
            <w:r>
              <w:t>B1.1/B1.3</w:t>
            </w:r>
            <w:r w:rsidRPr="00BE2ECA">
              <w:br/>
            </w:r>
          </w:p>
        </w:tc>
        <w:tc>
          <w:tcPr>
            <w:tcW w:w="5387" w:type="dxa"/>
          </w:tcPr>
          <w:p w14:paraId="7D39DF28" w14:textId="23938D86" w:rsidR="00293981" w:rsidRPr="00293981" w:rsidRDefault="00293981" w:rsidP="00293981">
            <w:r w:rsidRPr="00293981">
              <w:t>Engine</w:t>
            </w:r>
            <w:r w:rsidRPr="00293981">
              <w:rPr>
                <w:spacing w:val="-4"/>
              </w:rPr>
              <w:t xml:space="preserve"> </w:t>
            </w:r>
            <w:r w:rsidRPr="00293981">
              <w:t>Ground</w:t>
            </w:r>
            <w:r w:rsidRPr="00293981">
              <w:rPr>
                <w:spacing w:val="-3"/>
              </w:rPr>
              <w:t xml:space="preserve"> </w:t>
            </w:r>
            <w:r w:rsidRPr="00293981">
              <w:t>Running</w:t>
            </w:r>
            <w:r w:rsidRPr="00293981">
              <w:rPr>
                <w:spacing w:val="-3"/>
              </w:rPr>
              <w:t xml:space="preserve"> </w:t>
            </w:r>
            <w:r w:rsidRPr="00293981">
              <w:t>–</w:t>
            </w:r>
            <w:r w:rsidRPr="00293981">
              <w:rPr>
                <w:spacing w:val="-1"/>
              </w:rPr>
              <w:t xml:space="preserve"> </w:t>
            </w:r>
            <w:r w:rsidRPr="00293981">
              <w:t>Low</w:t>
            </w:r>
            <w:r w:rsidRPr="00293981">
              <w:rPr>
                <w:spacing w:val="-2"/>
              </w:rPr>
              <w:t xml:space="preserve"> </w:t>
            </w:r>
            <w:r w:rsidRPr="00293981">
              <w:t>Power</w:t>
            </w:r>
            <w:r w:rsidRPr="00293981">
              <w:rPr>
                <w:spacing w:val="-2"/>
              </w:rPr>
              <w:t xml:space="preserve"> </w:t>
            </w:r>
            <w:r w:rsidRPr="00293981">
              <w:rPr>
                <w:spacing w:val="-4"/>
              </w:rPr>
              <w:t>Test</w:t>
            </w:r>
          </w:p>
        </w:tc>
        <w:tc>
          <w:tcPr>
            <w:tcW w:w="992" w:type="dxa"/>
          </w:tcPr>
          <w:p w14:paraId="3032FE10" w14:textId="77777777" w:rsidR="00293981" w:rsidRDefault="00293981" w:rsidP="00293981"/>
        </w:tc>
        <w:tc>
          <w:tcPr>
            <w:tcW w:w="1843" w:type="dxa"/>
          </w:tcPr>
          <w:p w14:paraId="2F498175" w14:textId="77777777" w:rsidR="00293981" w:rsidRDefault="00293981" w:rsidP="00293981"/>
        </w:tc>
        <w:tc>
          <w:tcPr>
            <w:tcW w:w="1075" w:type="dxa"/>
          </w:tcPr>
          <w:p w14:paraId="31F83095" w14:textId="77777777" w:rsidR="00293981" w:rsidRDefault="00293981" w:rsidP="00293981"/>
        </w:tc>
        <w:tc>
          <w:tcPr>
            <w:tcW w:w="2185" w:type="dxa"/>
          </w:tcPr>
          <w:p w14:paraId="196C9E1F" w14:textId="77777777" w:rsidR="00293981" w:rsidRDefault="00293981" w:rsidP="00293981"/>
        </w:tc>
        <w:tc>
          <w:tcPr>
            <w:tcW w:w="1240" w:type="dxa"/>
          </w:tcPr>
          <w:p w14:paraId="76FAC481" w14:textId="77777777" w:rsidR="00293981" w:rsidRDefault="00293981" w:rsidP="00293981"/>
        </w:tc>
      </w:tr>
      <w:tr w:rsidR="00293981" w:rsidRPr="007A58D4" w14:paraId="6DAE7ACE" w14:textId="77777777" w:rsidTr="00293981">
        <w:tc>
          <w:tcPr>
            <w:tcW w:w="704" w:type="dxa"/>
          </w:tcPr>
          <w:p w14:paraId="0AB6B1EE" w14:textId="77777777" w:rsidR="00293981" w:rsidRPr="00705E9C" w:rsidRDefault="00293981" w:rsidP="00293981">
            <w:pPr>
              <w:pStyle w:val="tablelistAC2"/>
            </w:pPr>
          </w:p>
        </w:tc>
        <w:tc>
          <w:tcPr>
            <w:tcW w:w="1134" w:type="dxa"/>
          </w:tcPr>
          <w:p w14:paraId="1DD49CC7" w14:textId="77777777" w:rsidR="00293981" w:rsidRPr="001A57D9" w:rsidRDefault="00293981" w:rsidP="00293981">
            <w:r>
              <w:t>B1.1/B1.3</w:t>
            </w:r>
            <w:r w:rsidRPr="00BE2ECA">
              <w:br/>
            </w:r>
          </w:p>
        </w:tc>
        <w:tc>
          <w:tcPr>
            <w:tcW w:w="5387" w:type="dxa"/>
          </w:tcPr>
          <w:p w14:paraId="008F434E" w14:textId="6EA91C80" w:rsidR="00293981" w:rsidRPr="00293981" w:rsidRDefault="00293981" w:rsidP="00293981">
            <w:r w:rsidRPr="00293981">
              <w:t>Engine</w:t>
            </w:r>
            <w:r w:rsidRPr="00293981">
              <w:rPr>
                <w:spacing w:val="-6"/>
              </w:rPr>
              <w:t xml:space="preserve"> </w:t>
            </w:r>
            <w:r w:rsidRPr="00293981">
              <w:t>Ground</w:t>
            </w:r>
            <w:r w:rsidRPr="00293981">
              <w:rPr>
                <w:spacing w:val="-5"/>
              </w:rPr>
              <w:t xml:space="preserve"> </w:t>
            </w:r>
            <w:r w:rsidRPr="00293981">
              <w:t>Running</w:t>
            </w:r>
            <w:r w:rsidRPr="00293981">
              <w:rPr>
                <w:spacing w:val="-2"/>
              </w:rPr>
              <w:t xml:space="preserve"> </w:t>
            </w:r>
            <w:r w:rsidRPr="00293981">
              <w:t>–</w:t>
            </w:r>
            <w:r w:rsidRPr="00293981">
              <w:rPr>
                <w:spacing w:val="-2"/>
              </w:rPr>
              <w:t xml:space="preserve"> </w:t>
            </w:r>
            <w:r w:rsidRPr="00293981">
              <w:t>High</w:t>
            </w:r>
            <w:r w:rsidRPr="00293981">
              <w:rPr>
                <w:spacing w:val="-2"/>
              </w:rPr>
              <w:t xml:space="preserve"> </w:t>
            </w:r>
            <w:r w:rsidRPr="00293981">
              <w:t>Power</w:t>
            </w:r>
            <w:r w:rsidRPr="00293981">
              <w:rPr>
                <w:spacing w:val="-2"/>
              </w:rPr>
              <w:t xml:space="preserve"> </w:t>
            </w:r>
            <w:r w:rsidRPr="00293981">
              <w:rPr>
                <w:spacing w:val="-4"/>
              </w:rPr>
              <w:t>Test</w:t>
            </w:r>
          </w:p>
        </w:tc>
        <w:tc>
          <w:tcPr>
            <w:tcW w:w="992" w:type="dxa"/>
          </w:tcPr>
          <w:p w14:paraId="1315C5FB" w14:textId="77777777" w:rsidR="00293981" w:rsidRDefault="00293981" w:rsidP="00293981"/>
        </w:tc>
        <w:tc>
          <w:tcPr>
            <w:tcW w:w="1843" w:type="dxa"/>
          </w:tcPr>
          <w:p w14:paraId="4558DBF7" w14:textId="77777777" w:rsidR="00293981" w:rsidRDefault="00293981" w:rsidP="00293981"/>
        </w:tc>
        <w:tc>
          <w:tcPr>
            <w:tcW w:w="1075" w:type="dxa"/>
          </w:tcPr>
          <w:p w14:paraId="7CFB7765" w14:textId="77777777" w:rsidR="00293981" w:rsidRDefault="00293981" w:rsidP="00293981"/>
        </w:tc>
        <w:tc>
          <w:tcPr>
            <w:tcW w:w="2185" w:type="dxa"/>
          </w:tcPr>
          <w:p w14:paraId="56204BFC" w14:textId="77777777" w:rsidR="00293981" w:rsidRDefault="00293981" w:rsidP="00293981"/>
        </w:tc>
        <w:tc>
          <w:tcPr>
            <w:tcW w:w="1240" w:type="dxa"/>
          </w:tcPr>
          <w:p w14:paraId="300FEAC6" w14:textId="77777777" w:rsidR="00293981" w:rsidRDefault="00293981" w:rsidP="00293981"/>
        </w:tc>
      </w:tr>
      <w:tr w:rsidR="00293981" w:rsidRPr="007A58D4" w14:paraId="60F7806F" w14:textId="77777777" w:rsidTr="00293981">
        <w:tc>
          <w:tcPr>
            <w:tcW w:w="704" w:type="dxa"/>
          </w:tcPr>
          <w:p w14:paraId="59AA189C" w14:textId="77777777" w:rsidR="00293981" w:rsidRPr="00705E9C" w:rsidRDefault="00293981" w:rsidP="00293981">
            <w:pPr>
              <w:pStyle w:val="tablelistAC2"/>
            </w:pPr>
          </w:p>
        </w:tc>
        <w:tc>
          <w:tcPr>
            <w:tcW w:w="1134" w:type="dxa"/>
          </w:tcPr>
          <w:p w14:paraId="6D7F088A" w14:textId="77777777" w:rsidR="00293981" w:rsidRPr="001A57D9" w:rsidRDefault="00293981" w:rsidP="00293981">
            <w:r>
              <w:t>B1.1/B1.3</w:t>
            </w:r>
            <w:r w:rsidRPr="00BE2ECA">
              <w:br/>
            </w:r>
          </w:p>
        </w:tc>
        <w:tc>
          <w:tcPr>
            <w:tcW w:w="5387" w:type="dxa"/>
          </w:tcPr>
          <w:p w14:paraId="3D77773E" w14:textId="68B75DFF" w:rsidR="00293981" w:rsidRPr="00293981" w:rsidRDefault="00293981" w:rsidP="00293981">
            <w:r w:rsidRPr="00293981">
              <w:t>Trouble</w:t>
            </w:r>
            <w:r w:rsidRPr="00293981">
              <w:rPr>
                <w:spacing w:val="-3"/>
              </w:rPr>
              <w:t xml:space="preserve"> </w:t>
            </w:r>
            <w:r w:rsidRPr="00293981">
              <w:t>shoot</w:t>
            </w:r>
            <w:r w:rsidRPr="00293981">
              <w:rPr>
                <w:spacing w:val="-5"/>
              </w:rPr>
              <w:t xml:space="preserve"> </w:t>
            </w:r>
            <w:r w:rsidRPr="00293981">
              <w:t>various</w:t>
            </w:r>
            <w:r w:rsidRPr="00293981">
              <w:rPr>
                <w:spacing w:val="-1"/>
              </w:rPr>
              <w:t xml:space="preserve"> </w:t>
            </w:r>
            <w:r w:rsidRPr="00293981">
              <w:t>engine</w:t>
            </w:r>
            <w:r w:rsidRPr="00293981">
              <w:rPr>
                <w:spacing w:val="-5"/>
              </w:rPr>
              <w:t xml:space="preserve"> </w:t>
            </w:r>
            <w:r w:rsidRPr="00293981">
              <w:t>system</w:t>
            </w:r>
            <w:r w:rsidRPr="00293981">
              <w:rPr>
                <w:spacing w:val="-4"/>
              </w:rPr>
              <w:t xml:space="preserve"> </w:t>
            </w:r>
            <w:r w:rsidRPr="00293981">
              <w:rPr>
                <w:spacing w:val="-2"/>
              </w:rPr>
              <w:t>fault.</w:t>
            </w:r>
          </w:p>
        </w:tc>
        <w:tc>
          <w:tcPr>
            <w:tcW w:w="992" w:type="dxa"/>
          </w:tcPr>
          <w:p w14:paraId="2B264896" w14:textId="77777777" w:rsidR="00293981" w:rsidRDefault="00293981" w:rsidP="00293981"/>
        </w:tc>
        <w:tc>
          <w:tcPr>
            <w:tcW w:w="1843" w:type="dxa"/>
          </w:tcPr>
          <w:p w14:paraId="76BB6BC5" w14:textId="77777777" w:rsidR="00293981" w:rsidRDefault="00293981" w:rsidP="00293981"/>
        </w:tc>
        <w:tc>
          <w:tcPr>
            <w:tcW w:w="1075" w:type="dxa"/>
          </w:tcPr>
          <w:p w14:paraId="0F225723" w14:textId="77777777" w:rsidR="00293981" w:rsidRDefault="00293981" w:rsidP="00293981"/>
        </w:tc>
        <w:tc>
          <w:tcPr>
            <w:tcW w:w="2185" w:type="dxa"/>
          </w:tcPr>
          <w:p w14:paraId="337582DA" w14:textId="77777777" w:rsidR="00293981" w:rsidRDefault="00293981" w:rsidP="00293981"/>
        </w:tc>
        <w:tc>
          <w:tcPr>
            <w:tcW w:w="1240" w:type="dxa"/>
          </w:tcPr>
          <w:p w14:paraId="3E29B452" w14:textId="77777777" w:rsidR="00293981" w:rsidRDefault="00293981" w:rsidP="00293981"/>
        </w:tc>
      </w:tr>
      <w:tr w:rsidR="00293981" w:rsidRPr="007A58D4" w14:paraId="72C178A6" w14:textId="77777777" w:rsidTr="00293981">
        <w:tc>
          <w:tcPr>
            <w:tcW w:w="704" w:type="dxa"/>
          </w:tcPr>
          <w:p w14:paraId="12070994" w14:textId="77777777" w:rsidR="00293981" w:rsidRPr="00705E9C" w:rsidRDefault="00293981" w:rsidP="00293981">
            <w:pPr>
              <w:pStyle w:val="tablelistAC2"/>
            </w:pPr>
          </w:p>
        </w:tc>
        <w:tc>
          <w:tcPr>
            <w:tcW w:w="1134" w:type="dxa"/>
          </w:tcPr>
          <w:p w14:paraId="330731C8" w14:textId="77777777" w:rsidR="00293981" w:rsidRDefault="00293981" w:rsidP="00293981">
            <w:r>
              <w:t>B1.1/B1.3</w:t>
            </w:r>
            <w:r w:rsidRPr="00BE2ECA">
              <w:br/>
            </w:r>
          </w:p>
        </w:tc>
        <w:tc>
          <w:tcPr>
            <w:tcW w:w="5387" w:type="dxa"/>
          </w:tcPr>
          <w:p w14:paraId="360D9648" w14:textId="688F48A4" w:rsidR="00293981" w:rsidRPr="00293981" w:rsidRDefault="00293981" w:rsidP="00293981">
            <w:r w:rsidRPr="00293981">
              <w:t>Perform</w:t>
            </w:r>
            <w:r w:rsidRPr="00293981">
              <w:rPr>
                <w:spacing w:val="-4"/>
              </w:rPr>
              <w:t xml:space="preserve"> </w:t>
            </w:r>
            <w:r w:rsidRPr="00293981">
              <w:t>engine</w:t>
            </w:r>
            <w:r w:rsidRPr="00293981">
              <w:rPr>
                <w:spacing w:val="-3"/>
              </w:rPr>
              <w:t xml:space="preserve"> </w:t>
            </w:r>
            <w:r w:rsidRPr="00293981">
              <w:t>oil</w:t>
            </w:r>
            <w:r w:rsidRPr="00293981">
              <w:rPr>
                <w:spacing w:val="-4"/>
              </w:rPr>
              <w:t xml:space="preserve"> </w:t>
            </w:r>
            <w:r w:rsidRPr="00293981">
              <w:t>sample</w:t>
            </w:r>
            <w:r w:rsidRPr="00293981">
              <w:rPr>
                <w:spacing w:val="-3"/>
              </w:rPr>
              <w:t xml:space="preserve"> </w:t>
            </w:r>
            <w:r w:rsidRPr="00293981">
              <w:t>collection</w:t>
            </w:r>
            <w:r w:rsidRPr="00293981">
              <w:rPr>
                <w:spacing w:val="-2"/>
              </w:rPr>
              <w:t xml:space="preserve"> </w:t>
            </w:r>
            <w:r w:rsidRPr="00293981">
              <w:t>for</w:t>
            </w:r>
            <w:r w:rsidRPr="00293981">
              <w:rPr>
                <w:spacing w:val="-4"/>
              </w:rPr>
              <w:t xml:space="preserve"> </w:t>
            </w:r>
            <w:r w:rsidRPr="00293981">
              <w:rPr>
                <w:spacing w:val="-2"/>
              </w:rPr>
              <w:t>analysis</w:t>
            </w:r>
          </w:p>
        </w:tc>
        <w:tc>
          <w:tcPr>
            <w:tcW w:w="992" w:type="dxa"/>
          </w:tcPr>
          <w:p w14:paraId="424B0CB7" w14:textId="77777777" w:rsidR="00293981" w:rsidRDefault="00293981" w:rsidP="00293981"/>
        </w:tc>
        <w:tc>
          <w:tcPr>
            <w:tcW w:w="1843" w:type="dxa"/>
          </w:tcPr>
          <w:p w14:paraId="5433AA09" w14:textId="77777777" w:rsidR="00293981" w:rsidRDefault="00293981" w:rsidP="00293981"/>
        </w:tc>
        <w:tc>
          <w:tcPr>
            <w:tcW w:w="1075" w:type="dxa"/>
          </w:tcPr>
          <w:p w14:paraId="5D0F0824" w14:textId="77777777" w:rsidR="00293981" w:rsidRDefault="00293981" w:rsidP="00293981"/>
        </w:tc>
        <w:tc>
          <w:tcPr>
            <w:tcW w:w="2185" w:type="dxa"/>
          </w:tcPr>
          <w:p w14:paraId="24B823FF" w14:textId="77777777" w:rsidR="00293981" w:rsidRDefault="00293981" w:rsidP="00293981"/>
        </w:tc>
        <w:tc>
          <w:tcPr>
            <w:tcW w:w="1240" w:type="dxa"/>
          </w:tcPr>
          <w:p w14:paraId="4749BC16" w14:textId="77777777" w:rsidR="00293981" w:rsidRDefault="00293981" w:rsidP="00293981"/>
        </w:tc>
      </w:tr>
      <w:tr w:rsidR="00293981" w:rsidRPr="007A58D4" w14:paraId="0ECE81A6" w14:textId="77777777" w:rsidTr="00293981">
        <w:tc>
          <w:tcPr>
            <w:tcW w:w="704" w:type="dxa"/>
          </w:tcPr>
          <w:p w14:paraId="033E5E49" w14:textId="77777777" w:rsidR="00293981" w:rsidRPr="00705E9C" w:rsidRDefault="00293981" w:rsidP="00293981">
            <w:pPr>
              <w:pStyle w:val="tablelistAC2"/>
            </w:pPr>
          </w:p>
        </w:tc>
        <w:tc>
          <w:tcPr>
            <w:tcW w:w="1134" w:type="dxa"/>
          </w:tcPr>
          <w:p w14:paraId="0AB3D23E" w14:textId="77777777" w:rsidR="00293981" w:rsidRDefault="00293981" w:rsidP="00293981">
            <w:r>
              <w:t>B1.1/B1.3</w:t>
            </w:r>
            <w:r w:rsidRPr="00BE2ECA">
              <w:br/>
            </w:r>
          </w:p>
        </w:tc>
        <w:tc>
          <w:tcPr>
            <w:tcW w:w="5387" w:type="dxa"/>
          </w:tcPr>
          <w:p w14:paraId="2F953F16" w14:textId="5BE2B21D" w:rsidR="00293981" w:rsidRPr="00293981" w:rsidRDefault="00293981" w:rsidP="00293981">
            <w:r w:rsidRPr="00293981">
              <w:t>Perform</w:t>
            </w:r>
            <w:r w:rsidRPr="00293981">
              <w:rPr>
                <w:spacing w:val="-4"/>
              </w:rPr>
              <w:t xml:space="preserve"> </w:t>
            </w:r>
            <w:r w:rsidRPr="00293981">
              <w:t>engine</w:t>
            </w:r>
            <w:r w:rsidRPr="00293981">
              <w:rPr>
                <w:spacing w:val="-4"/>
              </w:rPr>
              <w:t xml:space="preserve"> </w:t>
            </w:r>
            <w:r w:rsidRPr="00293981">
              <w:t>trend</w:t>
            </w:r>
            <w:r w:rsidRPr="00293981">
              <w:rPr>
                <w:spacing w:val="-4"/>
              </w:rPr>
              <w:t xml:space="preserve"> </w:t>
            </w:r>
            <w:r w:rsidRPr="00293981">
              <w:rPr>
                <w:spacing w:val="-2"/>
              </w:rPr>
              <w:t>monitoring</w:t>
            </w:r>
          </w:p>
        </w:tc>
        <w:tc>
          <w:tcPr>
            <w:tcW w:w="992" w:type="dxa"/>
          </w:tcPr>
          <w:p w14:paraId="0BA2000F" w14:textId="77777777" w:rsidR="00293981" w:rsidRDefault="00293981" w:rsidP="00293981"/>
        </w:tc>
        <w:tc>
          <w:tcPr>
            <w:tcW w:w="1843" w:type="dxa"/>
          </w:tcPr>
          <w:p w14:paraId="60E8F835" w14:textId="77777777" w:rsidR="00293981" w:rsidRDefault="00293981" w:rsidP="00293981"/>
        </w:tc>
        <w:tc>
          <w:tcPr>
            <w:tcW w:w="1075" w:type="dxa"/>
          </w:tcPr>
          <w:p w14:paraId="6486E6A6" w14:textId="77777777" w:rsidR="00293981" w:rsidRDefault="00293981" w:rsidP="00293981"/>
        </w:tc>
        <w:tc>
          <w:tcPr>
            <w:tcW w:w="2185" w:type="dxa"/>
          </w:tcPr>
          <w:p w14:paraId="264B6B49" w14:textId="77777777" w:rsidR="00293981" w:rsidRDefault="00293981" w:rsidP="00293981"/>
        </w:tc>
        <w:tc>
          <w:tcPr>
            <w:tcW w:w="1240" w:type="dxa"/>
          </w:tcPr>
          <w:p w14:paraId="365FA876" w14:textId="77777777" w:rsidR="00293981" w:rsidRDefault="00293981" w:rsidP="00293981"/>
        </w:tc>
      </w:tr>
      <w:tr w:rsidR="00293981" w:rsidRPr="007A58D4" w14:paraId="73D9E97F" w14:textId="77777777" w:rsidTr="00293981">
        <w:tc>
          <w:tcPr>
            <w:tcW w:w="704" w:type="dxa"/>
          </w:tcPr>
          <w:p w14:paraId="23507B6C" w14:textId="77777777" w:rsidR="00293981" w:rsidRPr="00705E9C" w:rsidRDefault="00293981" w:rsidP="00293981">
            <w:pPr>
              <w:pStyle w:val="tablelistAC2"/>
            </w:pPr>
          </w:p>
        </w:tc>
        <w:tc>
          <w:tcPr>
            <w:tcW w:w="1134" w:type="dxa"/>
          </w:tcPr>
          <w:p w14:paraId="619BA7F6" w14:textId="77777777" w:rsidR="00293981" w:rsidRDefault="00293981" w:rsidP="00293981">
            <w:r>
              <w:t>B1.1/B1.3</w:t>
            </w:r>
            <w:r w:rsidRPr="00BE2ECA">
              <w:br/>
            </w:r>
          </w:p>
        </w:tc>
        <w:tc>
          <w:tcPr>
            <w:tcW w:w="5387" w:type="dxa"/>
          </w:tcPr>
          <w:p w14:paraId="2B877E61" w14:textId="22D7EA03" w:rsidR="00293981" w:rsidRPr="00293981" w:rsidRDefault="00293981" w:rsidP="00293981">
            <w:r w:rsidRPr="00293981">
              <w:t>Perform</w:t>
            </w:r>
            <w:r w:rsidRPr="00293981">
              <w:rPr>
                <w:spacing w:val="-4"/>
              </w:rPr>
              <w:t xml:space="preserve"> </w:t>
            </w:r>
            <w:r w:rsidRPr="00293981">
              <w:t>engine</w:t>
            </w:r>
            <w:r w:rsidRPr="00293981">
              <w:rPr>
                <w:spacing w:val="-4"/>
              </w:rPr>
              <w:t xml:space="preserve"> </w:t>
            </w:r>
            <w:r w:rsidRPr="00293981">
              <w:t>hot</w:t>
            </w:r>
            <w:r w:rsidRPr="00293981">
              <w:rPr>
                <w:spacing w:val="-4"/>
              </w:rPr>
              <w:t xml:space="preserve"> </w:t>
            </w:r>
            <w:r w:rsidRPr="00293981">
              <w:t>section</w:t>
            </w:r>
            <w:r w:rsidRPr="00293981">
              <w:rPr>
                <w:spacing w:val="1"/>
              </w:rPr>
              <w:t xml:space="preserve"> </w:t>
            </w:r>
            <w:r w:rsidRPr="00293981">
              <w:t>borescope</w:t>
            </w:r>
            <w:r w:rsidRPr="00293981">
              <w:rPr>
                <w:spacing w:val="-4"/>
              </w:rPr>
              <w:t xml:space="preserve"> </w:t>
            </w:r>
            <w:r w:rsidRPr="00293981">
              <w:rPr>
                <w:spacing w:val="-2"/>
              </w:rPr>
              <w:t>inspection</w:t>
            </w:r>
          </w:p>
        </w:tc>
        <w:tc>
          <w:tcPr>
            <w:tcW w:w="992" w:type="dxa"/>
          </w:tcPr>
          <w:p w14:paraId="08082C4E" w14:textId="77777777" w:rsidR="00293981" w:rsidRDefault="00293981" w:rsidP="00293981"/>
        </w:tc>
        <w:tc>
          <w:tcPr>
            <w:tcW w:w="1843" w:type="dxa"/>
          </w:tcPr>
          <w:p w14:paraId="3C985061" w14:textId="77777777" w:rsidR="00293981" w:rsidRDefault="00293981" w:rsidP="00293981"/>
        </w:tc>
        <w:tc>
          <w:tcPr>
            <w:tcW w:w="1075" w:type="dxa"/>
          </w:tcPr>
          <w:p w14:paraId="3A505AE0" w14:textId="77777777" w:rsidR="00293981" w:rsidRDefault="00293981" w:rsidP="00293981"/>
        </w:tc>
        <w:tc>
          <w:tcPr>
            <w:tcW w:w="2185" w:type="dxa"/>
          </w:tcPr>
          <w:p w14:paraId="37BB21B6" w14:textId="77777777" w:rsidR="00293981" w:rsidRDefault="00293981" w:rsidP="00293981"/>
        </w:tc>
        <w:tc>
          <w:tcPr>
            <w:tcW w:w="1240" w:type="dxa"/>
          </w:tcPr>
          <w:p w14:paraId="210910E5" w14:textId="77777777" w:rsidR="00293981" w:rsidRDefault="00293981" w:rsidP="00293981"/>
        </w:tc>
      </w:tr>
      <w:tr w:rsidR="00293981" w:rsidRPr="007A58D4" w14:paraId="3D09C056" w14:textId="77777777" w:rsidTr="00293981">
        <w:tc>
          <w:tcPr>
            <w:tcW w:w="704" w:type="dxa"/>
          </w:tcPr>
          <w:p w14:paraId="09DF91D8" w14:textId="77777777" w:rsidR="00293981" w:rsidRPr="00705E9C" w:rsidRDefault="00293981" w:rsidP="00293981">
            <w:pPr>
              <w:pStyle w:val="tablelistAC2"/>
            </w:pPr>
          </w:p>
        </w:tc>
        <w:tc>
          <w:tcPr>
            <w:tcW w:w="1134" w:type="dxa"/>
          </w:tcPr>
          <w:p w14:paraId="60EAC3BD" w14:textId="77777777" w:rsidR="00293981" w:rsidRDefault="00293981" w:rsidP="00293981">
            <w:r>
              <w:t>B1.1/B1.3</w:t>
            </w:r>
            <w:r w:rsidRPr="00BE2ECA">
              <w:br/>
            </w:r>
          </w:p>
        </w:tc>
        <w:tc>
          <w:tcPr>
            <w:tcW w:w="5387" w:type="dxa"/>
          </w:tcPr>
          <w:p w14:paraId="29641350" w14:textId="50394902" w:rsidR="00293981" w:rsidRPr="00293981" w:rsidRDefault="00293981" w:rsidP="00293981">
            <w:r w:rsidRPr="00293981">
              <w:t>Carryout</w:t>
            </w:r>
            <w:r w:rsidRPr="00293981">
              <w:rPr>
                <w:spacing w:val="-10"/>
              </w:rPr>
              <w:t xml:space="preserve"> </w:t>
            </w:r>
            <w:r w:rsidRPr="00293981">
              <w:t>compressor</w:t>
            </w:r>
            <w:r w:rsidRPr="00293981">
              <w:rPr>
                <w:spacing w:val="-8"/>
              </w:rPr>
              <w:t xml:space="preserve"> </w:t>
            </w:r>
            <w:r w:rsidRPr="00293981">
              <w:t>washing</w:t>
            </w:r>
            <w:r w:rsidRPr="00293981">
              <w:rPr>
                <w:spacing w:val="-9"/>
              </w:rPr>
              <w:t xml:space="preserve"> </w:t>
            </w:r>
            <w:r w:rsidRPr="00293981">
              <w:t>and</w:t>
            </w:r>
            <w:r w:rsidRPr="00293981">
              <w:rPr>
                <w:spacing w:val="-10"/>
              </w:rPr>
              <w:t xml:space="preserve"> </w:t>
            </w:r>
            <w:r w:rsidRPr="00293981">
              <w:t>cleaning</w:t>
            </w:r>
            <w:r w:rsidRPr="00293981">
              <w:rPr>
                <w:spacing w:val="-7"/>
              </w:rPr>
              <w:t xml:space="preserve"> </w:t>
            </w:r>
            <w:r w:rsidRPr="00293981">
              <w:t>IAW</w:t>
            </w:r>
            <w:r w:rsidRPr="00293981">
              <w:rPr>
                <w:spacing w:val="-8"/>
              </w:rPr>
              <w:t xml:space="preserve"> </w:t>
            </w:r>
            <w:r w:rsidRPr="00293981">
              <w:rPr>
                <w:spacing w:val="-5"/>
              </w:rPr>
              <w:t>AMM</w:t>
            </w:r>
          </w:p>
        </w:tc>
        <w:tc>
          <w:tcPr>
            <w:tcW w:w="992" w:type="dxa"/>
          </w:tcPr>
          <w:p w14:paraId="7F459BE1" w14:textId="77777777" w:rsidR="00293981" w:rsidRDefault="00293981" w:rsidP="00293981"/>
        </w:tc>
        <w:tc>
          <w:tcPr>
            <w:tcW w:w="1843" w:type="dxa"/>
          </w:tcPr>
          <w:p w14:paraId="2C7A134E" w14:textId="77777777" w:rsidR="00293981" w:rsidRDefault="00293981" w:rsidP="00293981"/>
        </w:tc>
        <w:tc>
          <w:tcPr>
            <w:tcW w:w="1075" w:type="dxa"/>
          </w:tcPr>
          <w:p w14:paraId="624367E2" w14:textId="77777777" w:rsidR="00293981" w:rsidRDefault="00293981" w:rsidP="00293981"/>
        </w:tc>
        <w:tc>
          <w:tcPr>
            <w:tcW w:w="2185" w:type="dxa"/>
          </w:tcPr>
          <w:p w14:paraId="4EF52D0E" w14:textId="77777777" w:rsidR="00293981" w:rsidRDefault="00293981" w:rsidP="00293981"/>
        </w:tc>
        <w:tc>
          <w:tcPr>
            <w:tcW w:w="1240" w:type="dxa"/>
          </w:tcPr>
          <w:p w14:paraId="2ECE57C4" w14:textId="77777777" w:rsidR="00293981" w:rsidRDefault="00293981" w:rsidP="00293981"/>
        </w:tc>
      </w:tr>
      <w:tr w:rsidR="00293981" w:rsidRPr="007A58D4" w14:paraId="12BB5504" w14:textId="77777777" w:rsidTr="00293981">
        <w:tc>
          <w:tcPr>
            <w:tcW w:w="704" w:type="dxa"/>
          </w:tcPr>
          <w:p w14:paraId="3A247DAE" w14:textId="77777777" w:rsidR="00293981" w:rsidRPr="00705E9C" w:rsidRDefault="00293981" w:rsidP="00293981">
            <w:pPr>
              <w:pStyle w:val="tablelistAC2"/>
            </w:pPr>
          </w:p>
        </w:tc>
        <w:tc>
          <w:tcPr>
            <w:tcW w:w="1134" w:type="dxa"/>
          </w:tcPr>
          <w:p w14:paraId="24F65F45" w14:textId="77777777" w:rsidR="00293981" w:rsidRDefault="00293981" w:rsidP="00293981">
            <w:r>
              <w:t>B1.1/B1.3</w:t>
            </w:r>
            <w:r w:rsidRPr="00BE2ECA">
              <w:br/>
            </w:r>
          </w:p>
        </w:tc>
        <w:tc>
          <w:tcPr>
            <w:tcW w:w="5387" w:type="dxa"/>
          </w:tcPr>
          <w:p w14:paraId="1AB1927D" w14:textId="40B2BC5A" w:rsidR="00293981" w:rsidRPr="00293981" w:rsidRDefault="00293981" w:rsidP="00293981">
            <w:r w:rsidRPr="00293981">
              <w:t>Review</w:t>
            </w:r>
            <w:r w:rsidRPr="00293981">
              <w:rPr>
                <w:spacing w:val="-3"/>
              </w:rPr>
              <w:t xml:space="preserve"> </w:t>
            </w:r>
            <w:r w:rsidRPr="00293981">
              <w:t>/</w:t>
            </w:r>
            <w:r w:rsidRPr="00293981">
              <w:rPr>
                <w:spacing w:val="-4"/>
              </w:rPr>
              <w:t xml:space="preserve"> </w:t>
            </w:r>
            <w:r w:rsidRPr="00293981">
              <w:t>discuss</w:t>
            </w:r>
            <w:r w:rsidRPr="00293981">
              <w:rPr>
                <w:spacing w:val="-5"/>
              </w:rPr>
              <w:t xml:space="preserve"> </w:t>
            </w:r>
            <w:r w:rsidRPr="00293981">
              <w:t>engine</w:t>
            </w:r>
            <w:r w:rsidRPr="00293981">
              <w:rPr>
                <w:spacing w:val="-4"/>
              </w:rPr>
              <w:t xml:space="preserve"> </w:t>
            </w:r>
            <w:r w:rsidRPr="00293981">
              <w:t>storage</w:t>
            </w:r>
            <w:r w:rsidRPr="00293981">
              <w:rPr>
                <w:spacing w:val="-2"/>
              </w:rPr>
              <w:t xml:space="preserve"> </w:t>
            </w:r>
            <w:r w:rsidRPr="00293981">
              <w:t>and</w:t>
            </w:r>
            <w:r w:rsidRPr="00293981">
              <w:rPr>
                <w:spacing w:val="-2"/>
              </w:rPr>
              <w:t xml:space="preserve"> </w:t>
            </w:r>
            <w:r w:rsidRPr="00293981">
              <w:t>back</w:t>
            </w:r>
            <w:r w:rsidRPr="00293981">
              <w:rPr>
                <w:spacing w:val="-3"/>
              </w:rPr>
              <w:t xml:space="preserve"> </w:t>
            </w:r>
            <w:r w:rsidRPr="00293981">
              <w:t>to</w:t>
            </w:r>
            <w:r w:rsidRPr="00293981">
              <w:rPr>
                <w:spacing w:val="-5"/>
              </w:rPr>
              <w:t xml:space="preserve"> </w:t>
            </w:r>
            <w:r w:rsidRPr="00293981">
              <w:t>service</w:t>
            </w:r>
            <w:r w:rsidRPr="00293981">
              <w:rPr>
                <w:spacing w:val="-2"/>
              </w:rPr>
              <w:t xml:space="preserve"> procedure</w:t>
            </w:r>
          </w:p>
        </w:tc>
        <w:tc>
          <w:tcPr>
            <w:tcW w:w="992" w:type="dxa"/>
          </w:tcPr>
          <w:p w14:paraId="294D96A2" w14:textId="77777777" w:rsidR="00293981" w:rsidRDefault="00293981" w:rsidP="00293981"/>
        </w:tc>
        <w:tc>
          <w:tcPr>
            <w:tcW w:w="1843" w:type="dxa"/>
          </w:tcPr>
          <w:p w14:paraId="20989ACC" w14:textId="77777777" w:rsidR="00293981" w:rsidRDefault="00293981" w:rsidP="00293981"/>
        </w:tc>
        <w:tc>
          <w:tcPr>
            <w:tcW w:w="1075" w:type="dxa"/>
          </w:tcPr>
          <w:p w14:paraId="197744B3" w14:textId="77777777" w:rsidR="00293981" w:rsidRDefault="00293981" w:rsidP="00293981"/>
        </w:tc>
        <w:tc>
          <w:tcPr>
            <w:tcW w:w="2185" w:type="dxa"/>
          </w:tcPr>
          <w:p w14:paraId="0F935089" w14:textId="77777777" w:rsidR="00293981" w:rsidRDefault="00293981" w:rsidP="00293981"/>
        </w:tc>
        <w:tc>
          <w:tcPr>
            <w:tcW w:w="1240" w:type="dxa"/>
          </w:tcPr>
          <w:p w14:paraId="21855284" w14:textId="77777777" w:rsidR="00293981" w:rsidRDefault="00293981" w:rsidP="00293981"/>
        </w:tc>
      </w:tr>
    </w:tbl>
    <w:p w14:paraId="4FB8753E" w14:textId="77777777" w:rsidR="00FB5A2F" w:rsidRDefault="00FB5A2F">
      <w:pPr>
        <w:suppressAutoHyphens w:val="0"/>
      </w:pPr>
      <w:r>
        <w:br w:type="page"/>
      </w:r>
    </w:p>
    <w:tbl>
      <w:tblPr>
        <w:tblStyle w:val="TableGrid"/>
        <w:tblW w:w="0" w:type="auto"/>
        <w:tblLook w:val="04A0" w:firstRow="1" w:lastRow="0" w:firstColumn="1" w:lastColumn="0" w:noHBand="0" w:noVBand="1"/>
      </w:tblPr>
      <w:tblGrid>
        <w:gridCol w:w="14560"/>
      </w:tblGrid>
      <w:tr w:rsidR="00FB5A2F" w14:paraId="3B7AE414" w14:textId="77777777" w:rsidTr="001563C8">
        <w:tc>
          <w:tcPr>
            <w:tcW w:w="14560" w:type="dxa"/>
            <w:shd w:val="clear" w:color="auto" w:fill="D9D9D9" w:themeFill="background1" w:themeFillShade="D9"/>
          </w:tcPr>
          <w:p w14:paraId="167256DC" w14:textId="77777777" w:rsidR="00FB5A2F" w:rsidRPr="00445DEC" w:rsidRDefault="00FB5A2F"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turbine</w:t>
            </w:r>
            <w:r w:rsidRPr="00445DEC">
              <w:rPr>
                <w:b/>
                <w:bCs/>
              </w:rPr>
              <w:t xml:space="preserve">) </w:t>
            </w:r>
            <w:r>
              <w:rPr>
                <w:b/>
                <w:bCs/>
              </w:rPr>
              <w:t>powerplant</w:t>
            </w:r>
            <w:r w:rsidRPr="00445DEC">
              <w:rPr>
                <w:b/>
                <w:bCs/>
              </w:rPr>
              <w:t xml:space="preserve"> systems</w:t>
            </w:r>
          </w:p>
        </w:tc>
      </w:tr>
    </w:tbl>
    <w:p w14:paraId="0749ADB9" w14:textId="77777777" w:rsidR="00FB5A2F" w:rsidRPr="00F11C94" w:rsidRDefault="00FB5A2F">
      <w:pPr>
        <w:suppressAutoHyphens w:val="0"/>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293981" w:rsidRPr="007A58D4" w14:paraId="18C9D5D6"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63719E11" w14:textId="77777777" w:rsidR="00293981" w:rsidRPr="007A58D4" w:rsidRDefault="00293981" w:rsidP="001563C8">
            <w:r>
              <w:t>Declaration</w:t>
            </w:r>
          </w:p>
        </w:tc>
      </w:tr>
      <w:tr w:rsidR="00293981" w14:paraId="2FEF47BC" w14:textId="77777777" w:rsidTr="001563C8">
        <w:tc>
          <w:tcPr>
            <w:tcW w:w="14560" w:type="dxa"/>
          </w:tcPr>
          <w:p w14:paraId="121D2D30" w14:textId="77777777" w:rsidR="00293981" w:rsidRDefault="00293981"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045B57FE" w14:textId="77777777" w:rsidR="00293981" w:rsidRDefault="00293981" w:rsidP="001563C8">
            <w:pPr>
              <w:spacing w:before="120" w:after="240"/>
            </w:pPr>
            <w:r w:rsidRPr="001817CC">
              <w:rPr>
                <w:b/>
                <w:bCs/>
              </w:rPr>
              <w:t>Name</w:t>
            </w:r>
            <w:r>
              <w:t>:</w:t>
            </w:r>
          </w:p>
          <w:p w14:paraId="3F4B5EAD" w14:textId="77777777" w:rsidR="00293981" w:rsidRDefault="00293981" w:rsidP="001563C8">
            <w:pPr>
              <w:spacing w:before="120" w:after="240"/>
            </w:pPr>
            <w:r w:rsidRPr="001817CC">
              <w:rPr>
                <w:b/>
                <w:bCs/>
              </w:rPr>
              <w:t>ARN</w:t>
            </w:r>
            <w:r>
              <w:t>:</w:t>
            </w:r>
          </w:p>
          <w:p w14:paraId="497BDD8D" w14:textId="77777777" w:rsidR="00293981" w:rsidRPr="00B63514" w:rsidRDefault="00293981" w:rsidP="001563C8">
            <w:pPr>
              <w:spacing w:before="120" w:after="120"/>
            </w:pPr>
            <w:r w:rsidRPr="001817CC">
              <w:rPr>
                <w:b/>
                <w:bCs/>
              </w:rPr>
              <w:t>Date</w:t>
            </w:r>
            <w:r>
              <w:t>:</w:t>
            </w:r>
          </w:p>
        </w:tc>
      </w:tr>
    </w:tbl>
    <w:p w14:paraId="68C5C5E2" w14:textId="77777777" w:rsidR="00293981" w:rsidRDefault="00293981">
      <w:pPr>
        <w:suppressAutoHyphens w:val="0"/>
      </w:pPr>
      <w:r>
        <w:br w:type="page"/>
      </w:r>
    </w:p>
    <w:p w14:paraId="09EFCE18" w14:textId="76DF7A8B" w:rsidR="00245A9C" w:rsidRDefault="00827117" w:rsidP="00E06C38">
      <w:pPr>
        <w:pStyle w:val="Heading6"/>
      </w:pPr>
      <w:bookmarkStart w:id="27" w:name="_Toc234418784"/>
      <w:r>
        <w:lastRenderedPageBreak/>
        <w:t>Exclusion E3 – Category B1.2 / B1.4 Powerplant (Piston)</w:t>
      </w:r>
      <w:bookmarkEnd w:id="27"/>
    </w:p>
    <w:p w14:paraId="62434C9C" w14:textId="5F1C09D7" w:rsidR="00827117" w:rsidRPr="0096599F" w:rsidRDefault="00827117" w:rsidP="00827117">
      <w:pPr>
        <w:pStyle w:val="NotesBoxTextHanging"/>
      </w:pPr>
      <w:r>
        <w:rPr>
          <w:b/>
          <w:bCs/>
        </w:rPr>
        <w:t>Note</w:t>
      </w:r>
      <w:r>
        <w:t>:</w:t>
      </w:r>
      <w:r>
        <w:tab/>
        <w:t xml:space="preserve">Complete at </w:t>
      </w:r>
      <w:r w:rsidRPr="00B4480F">
        <w:t xml:space="preserve">least </w:t>
      </w:r>
      <w:r w:rsidR="00B4480F" w:rsidRPr="00B4480F">
        <w:t>8</w:t>
      </w:r>
      <w:r w:rsidRPr="00B4480F">
        <w:t xml:space="preserve">0% of the tasks listed under the relevant </w:t>
      </w:r>
      <w:r w:rsidR="00B4480F" w:rsidRPr="00B4480F">
        <w:t>sub</w:t>
      </w:r>
      <w:r w:rsidRPr="00B4480F">
        <w:t>category exclusion to support removal of the exclusion applied for.</w:t>
      </w:r>
    </w:p>
    <w:tbl>
      <w:tblPr>
        <w:tblStyle w:val="TableGrid"/>
        <w:tblW w:w="0" w:type="auto"/>
        <w:tblLook w:val="04A0" w:firstRow="1" w:lastRow="0" w:firstColumn="1" w:lastColumn="0" w:noHBand="0" w:noVBand="1"/>
      </w:tblPr>
      <w:tblGrid>
        <w:gridCol w:w="14560"/>
      </w:tblGrid>
      <w:tr w:rsidR="00827117" w14:paraId="66634FBD" w14:textId="77777777" w:rsidTr="001563C8">
        <w:tc>
          <w:tcPr>
            <w:tcW w:w="14560" w:type="dxa"/>
            <w:shd w:val="clear" w:color="auto" w:fill="D9D9D9" w:themeFill="background1" w:themeFillShade="D9"/>
          </w:tcPr>
          <w:p w14:paraId="186E9BFF" w14:textId="6D9BE516" w:rsidR="00827117" w:rsidRPr="00445DEC" w:rsidRDefault="00827117" w:rsidP="001563C8">
            <w:pPr>
              <w:spacing w:before="240" w:after="240"/>
              <w:jc w:val="center"/>
              <w:rPr>
                <w:b/>
                <w:bCs/>
              </w:rPr>
            </w:pPr>
            <w:r w:rsidRPr="00445DEC">
              <w:rPr>
                <w:b/>
                <w:bCs/>
              </w:rPr>
              <w:t>E</w:t>
            </w:r>
            <w:r>
              <w:rPr>
                <w:b/>
                <w:bCs/>
              </w:rPr>
              <w:t>3</w:t>
            </w:r>
            <w:r w:rsidRPr="00445DEC">
              <w:rPr>
                <w:b/>
                <w:bCs/>
              </w:rPr>
              <w:t xml:space="preserve"> – Excluding (</w:t>
            </w:r>
            <w:r>
              <w:rPr>
                <w:b/>
                <w:bCs/>
              </w:rPr>
              <w:t>piston</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827117" w:rsidRPr="007A58D4" w14:paraId="04EFA48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8FFA864" w14:textId="77777777" w:rsidR="00827117" w:rsidRPr="001A57D9" w:rsidRDefault="00827117" w:rsidP="001563C8">
            <w:r w:rsidRPr="001A57D9">
              <w:t>Index No.</w:t>
            </w:r>
          </w:p>
        </w:tc>
        <w:tc>
          <w:tcPr>
            <w:tcW w:w="1134" w:type="dxa"/>
          </w:tcPr>
          <w:p w14:paraId="42EBCA16" w14:textId="77777777" w:rsidR="00827117" w:rsidRPr="001A57D9" w:rsidRDefault="00827117" w:rsidP="001563C8">
            <w:r w:rsidRPr="001A57D9">
              <w:t>Exclusion</w:t>
            </w:r>
            <w:r w:rsidRPr="001A57D9">
              <w:br/>
              <w:t>Category</w:t>
            </w:r>
          </w:p>
        </w:tc>
        <w:tc>
          <w:tcPr>
            <w:tcW w:w="5387" w:type="dxa"/>
          </w:tcPr>
          <w:p w14:paraId="6AB48BF3" w14:textId="77777777" w:rsidR="00827117" w:rsidRPr="001A57D9" w:rsidRDefault="00827117" w:rsidP="001563C8">
            <w:r>
              <w:t>E3</w:t>
            </w:r>
            <w:r w:rsidRPr="001A57D9">
              <w:t xml:space="preserve"> Exclusion</w:t>
            </w:r>
            <w:r>
              <w:t xml:space="preserve"> Removal – Description of Required Tasks</w:t>
            </w:r>
          </w:p>
        </w:tc>
        <w:tc>
          <w:tcPr>
            <w:tcW w:w="992" w:type="dxa"/>
          </w:tcPr>
          <w:p w14:paraId="2B69E0F0" w14:textId="77777777" w:rsidR="00827117" w:rsidRPr="001A57D9" w:rsidRDefault="00827117" w:rsidP="001563C8">
            <w:r>
              <w:t>A/C Rego</w:t>
            </w:r>
          </w:p>
        </w:tc>
        <w:tc>
          <w:tcPr>
            <w:tcW w:w="1843" w:type="dxa"/>
          </w:tcPr>
          <w:p w14:paraId="17E7341A" w14:textId="77777777" w:rsidR="00827117" w:rsidRPr="001A57D9" w:rsidRDefault="00827117" w:rsidP="001563C8">
            <w:r>
              <w:t>Maint Doc Ref.</w:t>
            </w:r>
            <w:r>
              <w:br/>
              <w:t>(WO/TC/Logbook)</w:t>
            </w:r>
          </w:p>
        </w:tc>
        <w:tc>
          <w:tcPr>
            <w:tcW w:w="1075" w:type="dxa"/>
          </w:tcPr>
          <w:p w14:paraId="1BC685EA" w14:textId="77777777" w:rsidR="00827117" w:rsidRPr="001A57D9" w:rsidRDefault="00827117" w:rsidP="001563C8">
            <w:r>
              <w:t>Applicant Initials</w:t>
            </w:r>
          </w:p>
        </w:tc>
        <w:tc>
          <w:tcPr>
            <w:tcW w:w="2185" w:type="dxa"/>
          </w:tcPr>
          <w:p w14:paraId="2A0C2BE4" w14:textId="77777777" w:rsidR="00827117" w:rsidRPr="001A57D9" w:rsidRDefault="00827117" w:rsidP="001563C8">
            <w:r>
              <w:t>Supervisor Name, ARN and Signature</w:t>
            </w:r>
          </w:p>
        </w:tc>
        <w:tc>
          <w:tcPr>
            <w:tcW w:w="1240" w:type="dxa"/>
          </w:tcPr>
          <w:p w14:paraId="2FFC810D" w14:textId="77777777" w:rsidR="00827117" w:rsidRPr="001A57D9" w:rsidRDefault="00827117" w:rsidP="001563C8">
            <w:r>
              <w:t>Date</w:t>
            </w:r>
          </w:p>
        </w:tc>
      </w:tr>
      <w:tr w:rsidR="009368FF" w:rsidRPr="007A58D4" w14:paraId="7CA49C97" w14:textId="77777777" w:rsidTr="009368FF">
        <w:tc>
          <w:tcPr>
            <w:tcW w:w="704" w:type="dxa"/>
          </w:tcPr>
          <w:p w14:paraId="788833A5" w14:textId="77777777" w:rsidR="009368FF" w:rsidRPr="00705E9C" w:rsidRDefault="009368FF" w:rsidP="00BC04FF">
            <w:pPr>
              <w:pStyle w:val="tablelistAC2"/>
              <w:numPr>
                <w:ilvl w:val="1"/>
                <w:numId w:val="30"/>
              </w:numPr>
            </w:pPr>
          </w:p>
        </w:tc>
        <w:tc>
          <w:tcPr>
            <w:tcW w:w="1134" w:type="dxa"/>
          </w:tcPr>
          <w:p w14:paraId="1C324844" w14:textId="02205120" w:rsidR="009368FF" w:rsidRPr="001A57D9" w:rsidRDefault="009368FF" w:rsidP="009368FF">
            <w:r>
              <w:t>B1.2/B1.4</w:t>
            </w:r>
            <w:r>
              <w:br/>
            </w:r>
          </w:p>
        </w:tc>
        <w:tc>
          <w:tcPr>
            <w:tcW w:w="5387" w:type="dxa"/>
          </w:tcPr>
          <w:p w14:paraId="500B0DFA" w14:textId="327C465F" w:rsidR="009368FF" w:rsidRPr="009368FF" w:rsidRDefault="009368FF" w:rsidP="009368FF">
            <w:r w:rsidRPr="009368FF">
              <w:t>Carry</w:t>
            </w:r>
            <w:r w:rsidRPr="009368FF">
              <w:rPr>
                <w:spacing w:val="-8"/>
              </w:rPr>
              <w:t xml:space="preserve"> </w:t>
            </w:r>
            <w:r w:rsidRPr="009368FF">
              <w:t>out</w:t>
            </w:r>
            <w:r w:rsidRPr="009368FF">
              <w:rPr>
                <w:spacing w:val="-8"/>
              </w:rPr>
              <w:t xml:space="preserve"> </w:t>
            </w:r>
            <w:r w:rsidRPr="009368FF">
              <w:t>annual/100-hour</w:t>
            </w:r>
            <w:r w:rsidRPr="009368FF">
              <w:rPr>
                <w:spacing w:val="-11"/>
              </w:rPr>
              <w:t xml:space="preserve"> </w:t>
            </w:r>
            <w:r w:rsidRPr="009368FF">
              <w:t>inspection</w:t>
            </w:r>
            <w:r w:rsidRPr="009368FF">
              <w:rPr>
                <w:spacing w:val="-11"/>
              </w:rPr>
              <w:t xml:space="preserve"> </w:t>
            </w:r>
            <w:r w:rsidRPr="009368FF">
              <w:t>of</w:t>
            </w:r>
            <w:r w:rsidRPr="009368FF">
              <w:rPr>
                <w:spacing w:val="-9"/>
              </w:rPr>
              <w:t xml:space="preserve"> </w:t>
            </w:r>
            <w:r w:rsidRPr="009368FF">
              <w:rPr>
                <w:spacing w:val="-2"/>
              </w:rPr>
              <w:t>engine</w:t>
            </w:r>
          </w:p>
        </w:tc>
        <w:tc>
          <w:tcPr>
            <w:tcW w:w="992" w:type="dxa"/>
          </w:tcPr>
          <w:p w14:paraId="53240F47" w14:textId="77777777" w:rsidR="009368FF" w:rsidRDefault="009368FF" w:rsidP="009368FF"/>
        </w:tc>
        <w:tc>
          <w:tcPr>
            <w:tcW w:w="1843" w:type="dxa"/>
          </w:tcPr>
          <w:p w14:paraId="296B005E" w14:textId="77777777" w:rsidR="009368FF" w:rsidRDefault="009368FF" w:rsidP="009368FF"/>
        </w:tc>
        <w:tc>
          <w:tcPr>
            <w:tcW w:w="1075" w:type="dxa"/>
          </w:tcPr>
          <w:p w14:paraId="08F9ED5E" w14:textId="77777777" w:rsidR="009368FF" w:rsidRDefault="009368FF" w:rsidP="009368FF"/>
        </w:tc>
        <w:tc>
          <w:tcPr>
            <w:tcW w:w="2185" w:type="dxa"/>
          </w:tcPr>
          <w:p w14:paraId="7713F31B" w14:textId="77777777" w:rsidR="009368FF" w:rsidRDefault="009368FF" w:rsidP="009368FF"/>
        </w:tc>
        <w:tc>
          <w:tcPr>
            <w:tcW w:w="1240" w:type="dxa"/>
          </w:tcPr>
          <w:p w14:paraId="53624958" w14:textId="77777777" w:rsidR="009368FF" w:rsidRDefault="009368FF" w:rsidP="009368FF"/>
        </w:tc>
      </w:tr>
      <w:tr w:rsidR="009368FF" w:rsidRPr="007A58D4" w14:paraId="70824925" w14:textId="77777777" w:rsidTr="009368FF">
        <w:tc>
          <w:tcPr>
            <w:tcW w:w="704" w:type="dxa"/>
          </w:tcPr>
          <w:p w14:paraId="52185513" w14:textId="77777777" w:rsidR="009368FF" w:rsidRPr="00705E9C" w:rsidRDefault="009368FF" w:rsidP="009368FF">
            <w:pPr>
              <w:pStyle w:val="tablelistAC2"/>
            </w:pPr>
          </w:p>
        </w:tc>
        <w:tc>
          <w:tcPr>
            <w:tcW w:w="1134" w:type="dxa"/>
          </w:tcPr>
          <w:p w14:paraId="0A849C70" w14:textId="0A94C213" w:rsidR="009368FF" w:rsidRPr="001A57D9" w:rsidRDefault="009368FF" w:rsidP="009368FF">
            <w:r>
              <w:t>B1.2/B1.4</w:t>
            </w:r>
            <w:r>
              <w:br/>
            </w:r>
          </w:p>
        </w:tc>
        <w:tc>
          <w:tcPr>
            <w:tcW w:w="5387" w:type="dxa"/>
          </w:tcPr>
          <w:p w14:paraId="1C7222B2" w14:textId="64A47091" w:rsidR="009368FF" w:rsidRPr="009368FF" w:rsidRDefault="009368FF" w:rsidP="009368FF">
            <w:r w:rsidRPr="009368FF">
              <w:t>Carry</w:t>
            </w:r>
            <w:r w:rsidRPr="009368FF">
              <w:rPr>
                <w:spacing w:val="-5"/>
              </w:rPr>
              <w:t xml:space="preserve"> </w:t>
            </w:r>
            <w:r w:rsidRPr="009368FF">
              <w:t>out</w:t>
            </w:r>
            <w:r w:rsidRPr="009368FF">
              <w:rPr>
                <w:spacing w:val="-6"/>
              </w:rPr>
              <w:t xml:space="preserve"> </w:t>
            </w:r>
            <w:r w:rsidRPr="009368FF">
              <w:t>cylinder</w:t>
            </w:r>
            <w:r w:rsidRPr="009368FF">
              <w:rPr>
                <w:spacing w:val="-7"/>
              </w:rPr>
              <w:t xml:space="preserve"> </w:t>
            </w:r>
            <w:r w:rsidRPr="009368FF">
              <w:t>differential</w:t>
            </w:r>
            <w:r w:rsidRPr="009368FF">
              <w:rPr>
                <w:spacing w:val="-7"/>
              </w:rPr>
              <w:t xml:space="preserve"> </w:t>
            </w:r>
            <w:r w:rsidRPr="009368FF">
              <w:t>compression</w:t>
            </w:r>
            <w:r w:rsidRPr="009368FF">
              <w:rPr>
                <w:spacing w:val="-7"/>
              </w:rPr>
              <w:t xml:space="preserve"> </w:t>
            </w:r>
            <w:r w:rsidRPr="009368FF">
              <w:t>checks,</w:t>
            </w:r>
            <w:r w:rsidRPr="009368FF">
              <w:rPr>
                <w:spacing w:val="-7"/>
              </w:rPr>
              <w:t xml:space="preserve"> </w:t>
            </w:r>
            <w:r w:rsidRPr="009368FF">
              <w:t>identify</w:t>
            </w:r>
            <w:r w:rsidRPr="009368FF">
              <w:rPr>
                <w:spacing w:val="-4"/>
              </w:rPr>
              <w:t xml:space="preserve"> </w:t>
            </w:r>
            <w:r w:rsidRPr="009368FF">
              <w:t>and rectify faults</w:t>
            </w:r>
          </w:p>
        </w:tc>
        <w:tc>
          <w:tcPr>
            <w:tcW w:w="992" w:type="dxa"/>
          </w:tcPr>
          <w:p w14:paraId="61A9CE5E" w14:textId="77777777" w:rsidR="009368FF" w:rsidRDefault="009368FF" w:rsidP="009368FF"/>
        </w:tc>
        <w:tc>
          <w:tcPr>
            <w:tcW w:w="1843" w:type="dxa"/>
          </w:tcPr>
          <w:p w14:paraId="4A5EE5D5" w14:textId="77777777" w:rsidR="009368FF" w:rsidRDefault="009368FF" w:rsidP="009368FF"/>
        </w:tc>
        <w:tc>
          <w:tcPr>
            <w:tcW w:w="1075" w:type="dxa"/>
          </w:tcPr>
          <w:p w14:paraId="35A3F59F" w14:textId="77777777" w:rsidR="009368FF" w:rsidRDefault="009368FF" w:rsidP="009368FF"/>
        </w:tc>
        <w:tc>
          <w:tcPr>
            <w:tcW w:w="2185" w:type="dxa"/>
          </w:tcPr>
          <w:p w14:paraId="6E12950C" w14:textId="77777777" w:rsidR="009368FF" w:rsidRDefault="009368FF" w:rsidP="009368FF"/>
        </w:tc>
        <w:tc>
          <w:tcPr>
            <w:tcW w:w="1240" w:type="dxa"/>
          </w:tcPr>
          <w:p w14:paraId="59ECE7B7" w14:textId="77777777" w:rsidR="009368FF" w:rsidRDefault="009368FF" w:rsidP="009368FF"/>
        </w:tc>
      </w:tr>
      <w:tr w:rsidR="009368FF" w:rsidRPr="007A58D4" w14:paraId="540718E5" w14:textId="77777777" w:rsidTr="009368FF">
        <w:tc>
          <w:tcPr>
            <w:tcW w:w="704" w:type="dxa"/>
          </w:tcPr>
          <w:p w14:paraId="513CFF56" w14:textId="77777777" w:rsidR="009368FF" w:rsidRPr="00705E9C" w:rsidRDefault="009368FF" w:rsidP="009368FF">
            <w:pPr>
              <w:pStyle w:val="tablelistAC2"/>
            </w:pPr>
          </w:p>
        </w:tc>
        <w:tc>
          <w:tcPr>
            <w:tcW w:w="1134" w:type="dxa"/>
          </w:tcPr>
          <w:p w14:paraId="2C1C597D" w14:textId="1CC95D59" w:rsidR="009368FF" w:rsidRPr="001A57D9" w:rsidRDefault="009368FF" w:rsidP="009368FF">
            <w:r>
              <w:t>B1.2/B1.4</w:t>
            </w:r>
            <w:r>
              <w:br/>
            </w:r>
          </w:p>
        </w:tc>
        <w:tc>
          <w:tcPr>
            <w:tcW w:w="5387" w:type="dxa"/>
          </w:tcPr>
          <w:p w14:paraId="56A1E2AE" w14:textId="137F6483" w:rsidR="009368FF" w:rsidRPr="009368FF" w:rsidRDefault="009368FF" w:rsidP="009368FF">
            <w:r w:rsidRPr="009368FF">
              <w:t>Remove</w:t>
            </w:r>
            <w:r w:rsidRPr="009368FF">
              <w:rPr>
                <w:spacing w:val="-7"/>
              </w:rPr>
              <w:t xml:space="preserve"> </w:t>
            </w:r>
            <w:r w:rsidRPr="009368FF">
              <w:t>and</w:t>
            </w:r>
            <w:r w:rsidRPr="009368FF">
              <w:rPr>
                <w:spacing w:val="-7"/>
              </w:rPr>
              <w:t xml:space="preserve"> </w:t>
            </w:r>
            <w:r w:rsidRPr="009368FF">
              <w:t>replace</w:t>
            </w:r>
            <w:r w:rsidRPr="009368FF">
              <w:rPr>
                <w:spacing w:val="-9"/>
              </w:rPr>
              <w:t xml:space="preserve"> </w:t>
            </w:r>
            <w:r w:rsidRPr="009368FF">
              <w:t>cylinder</w:t>
            </w:r>
            <w:r w:rsidRPr="009368FF">
              <w:rPr>
                <w:spacing w:val="-9"/>
              </w:rPr>
              <w:t xml:space="preserve"> </w:t>
            </w:r>
            <w:r w:rsidRPr="009368FF">
              <w:t>&amp;</w:t>
            </w:r>
            <w:r w:rsidRPr="009368FF">
              <w:rPr>
                <w:spacing w:val="-6"/>
              </w:rPr>
              <w:t xml:space="preserve"> </w:t>
            </w:r>
            <w:r w:rsidRPr="009368FF">
              <w:t>piston</w:t>
            </w:r>
            <w:r w:rsidRPr="009368FF">
              <w:rPr>
                <w:spacing w:val="-7"/>
              </w:rPr>
              <w:t xml:space="preserve"> </w:t>
            </w:r>
            <w:r w:rsidRPr="009368FF">
              <w:rPr>
                <w:spacing w:val="-2"/>
              </w:rPr>
              <w:t>assembly</w:t>
            </w:r>
          </w:p>
        </w:tc>
        <w:tc>
          <w:tcPr>
            <w:tcW w:w="992" w:type="dxa"/>
          </w:tcPr>
          <w:p w14:paraId="1B8217FC" w14:textId="77777777" w:rsidR="009368FF" w:rsidRDefault="009368FF" w:rsidP="009368FF"/>
        </w:tc>
        <w:tc>
          <w:tcPr>
            <w:tcW w:w="1843" w:type="dxa"/>
          </w:tcPr>
          <w:p w14:paraId="68DEF22A" w14:textId="77777777" w:rsidR="009368FF" w:rsidRDefault="009368FF" w:rsidP="009368FF"/>
        </w:tc>
        <w:tc>
          <w:tcPr>
            <w:tcW w:w="1075" w:type="dxa"/>
          </w:tcPr>
          <w:p w14:paraId="4BFD2A5F" w14:textId="77777777" w:rsidR="009368FF" w:rsidRDefault="009368FF" w:rsidP="009368FF"/>
        </w:tc>
        <w:tc>
          <w:tcPr>
            <w:tcW w:w="2185" w:type="dxa"/>
          </w:tcPr>
          <w:p w14:paraId="4A4F54AE" w14:textId="77777777" w:rsidR="009368FF" w:rsidRDefault="009368FF" w:rsidP="009368FF"/>
        </w:tc>
        <w:tc>
          <w:tcPr>
            <w:tcW w:w="1240" w:type="dxa"/>
          </w:tcPr>
          <w:p w14:paraId="60706CB4" w14:textId="77777777" w:rsidR="009368FF" w:rsidRDefault="009368FF" w:rsidP="009368FF"/>
        </w:tc>
      </w:tr>
      <w:tr w:rsidR="009368FF" w:rsidRPr="007A58D4" w14:paraId="32732604" w14:textId="77777777" w:rsidTr="009368FF">
        <w:tc>
          <w:tcPr>
            <w:tcW w:w="704" w:type="dxa"/>
          </w:tcPr>
          <w:p w14:paraId="2F52EB6C" w14:textId="77777777" w:rsidR="009368FF" w:rsidRPr="00705E9C" w:rsidRDefault="009368FF" w:rsidP="009368FF">
            <w:pPr>
              <w:pStyle w:val="tablelistAC2"/>
            </w:pPr>
          </w:p>
        </w:tc>
        <w:tc>
          <w:tcPr>
            <w:tcW w:w="1134" w:type="dxa"/>
          </w:tcPr>
          <w:p w14:paraId="1B1E6D19" w14:textId="7780A374" w:rsidR="009368FF" w:rsidRPr="001A57D9" w:rsidRDefault="009368FF" w:rsidP="009368FF">
            <w:r>
              <w:t>B1.2/B1.4</w:t>
            </w:r>
            <w:r>
              <w:br/>
            </w:r>
          </w:p>
        </w:tc>
        <w:tc>
          <w:tcPr>
            <w:tcW w:w="5387" w:type="dxa"/>
          </w:tcPr>
          <w:p w14:paraId="794C09E8" w14:textId="193FB668" w:rsidR="009368FF" w:rsidRPr="009368FF" w:rsidRDefault="009368FF" w:rsidP="009368FF">
            <w:r w:rsidRPr="009368FF">
              <w:t>Perform</w:t>
            </w:r>
            <w:r w:rsidRPr="009368FF">
              <w:rPr>
                <w:spacing w:val="-3"/>
              </w:rPr>
              <w:t xml:space="preserve"> </w:t>
            </w:r>
            <w:r w:rsidRPr="009368FF">
              <w:t>piston ring</w:t>
            </w:r>
            <w:r w:rsidRPr="009368FF">
              <w:rPr>
                <w:spacing w:val="-4"/>
              </w:rPr>
              <w:t xml:space="preserve"> </w:t>
            </w:r>
            <w:r w:rsidRPr="009368FF">
              <w:t>end</w:t>
            </w:r>
            <w:r w:rsidRPr="009368FF">
              <w:rPr>
                <w:spacing w:val="-4"/>
              </w:rPr>
              <w:t xml:space="preserve"> </w:t>
            </w:r>
            <w:r w:rsidRPr="009368FF">
              <w:t>gap</w:t>
            </w:r>
            <w:r w:rsidRPr="009368FF">
              <w:rPr>
                <w:spacing w:val="-4"/>
              </w:rPr>
              <w:t xml:space="preserve"> </w:t>
            </w:r>
            <w:r w:rsidRPr="009368FF">
              <w:t>measure</w:t>
            </w:r>
            <w:r w:rsidRPr="009368FF">
              <w:rPr>
                <w:spacing w:val="-2"/>
              </w:rPr>
              <w:t xml:space="preserve"> </w:t>
            </w:r>
            <w:r w:rsidRPr="009368FF">
              <w:t>and</w:t>
            </w:r>
            <w:r w:rsidRPr="009368FF">
              <w:rPr>
                <w:spacing w:val="-1"/>
              </w:rPr>
              <w:t xml:space="preserve"> </w:t>
            </w:r>
            <w:r w:rsidRPr="009368FF">
              <w:rPr>
                <w:spacing w:val="-2"/>
              </w:rPr>
              <w:t>adjust</w:t>
            </w:r>
          </w:p>
        </w:tc>
        <w:tc>
          <w:tcPr>
            <w:tcW w:w="992" w:type="dxa"/>
          </w:tcPr>
          <w:p w14:paraId="75250177" w14:textId="77777777" w:rsidR="009368FF" w:rsidRDefault="009368FF" w:rsidP="009368FF"/>
        </w:tc>
        <w:tc>
          <w:tcPr>
            <w:tcW w:w="1843" w:type="dxa"/>
          </w:tcPr>
          <w:p w14:paraId="27B6198F" w14:textId="77777777" w:rsidR="009368FF" w:rsidRDefault="009368FF" w:rsidP="009368FF"/>
        </w:tc>
        <w:tc>
          <w:tcPr>
            <w:tcW w:w="1075" w:type="dxa"/>
          </w:tcPr>
          <w:p w14:paraId="0FFF4903" w14:textId="77777777" w:rsidR="009368FF" w:rsidRDefault="009368FF" w:rsidP="009368FF"/>
        </w:tc>
        <w:tc>
          <w:tcPr>
            <w:tcW w:w="2185" w:type="dxa"/>
          </w:tcPr>
          <w:p w14:paraId="4FA0A532" w14:textId="77777777" w:rsidR="009368FF" w:rsidRDefault="009368FF" w:rsidP="009368FF"/>
        </w:tc>
        <w:tc>
          <w:tcPr>
            <w:tcW w:w="1240" w:type="dxa"/>
          </w:tcPr>
          <w:p w14:paraId="60EE5657" w14:textId="77777777" w:rsidR="009368FF" w:rsidRDefault="009368FF" w:rsidP="009368FF"/>
        </w:tc>
      </w:tr>
      <w:tr w:rsidR="009368FF" w:rsidRPr="007A58D4" w14:paraId="1EF71258" w14:textId="77777777" w:rsidTr="009368FF">
        <w:tc>
          <w:tcPr>
            <w:tcW w:w="704" w:type="dxa"/>
          </w:tcPr>
          <w:p w14:paraId="06863C33" w14:textId="77777777" w:rsidR="009368FF" w:rsidRPr="00705E9C" w:rsidRDefault="009368FF" w:rsidP="009368FF">
            <w:pPr>
              <w:pStyle w:val="tablelistAC2"/>
            </w:pPr>
          </w:p>
        </w:tc>
        <w:tc>
          <w:tcPr>
            <w:tcW w:w="1134" w:type="dxa"/>
          </w:tcPr>
          <w:p w14:paraId="66C034B6" w14:textId="61D58D67" w:rsidR="009368FF" w:rsidRDefault="009368FF" w:rsidP="009368FF">
            <w:r>
              <w:t>B1.2/B1.4</w:t>
            </w:r>
            <w:r>
              <w:br/>
            </w:r>
          </w:p>
        </w:tc>
        <w:tc>
          <w:tcPr>
            <w:tcW w:w="5387" w:type="dxa"/>
          </w:tcPr>
          <w:p w14:paraId="76B30F31" w14:textId="30B1C2E3" w:rsidR="009368FF" w:rsidRPr="009368FF" w:rsidRDefault="009368FF" w:rsidP="009368FF">
            <w:r w:rsidRPr="009368FF">
              <w:t>Replace</w:t>
            </w:r>
            <w:r w:rsidRPr="009368FF">
              <w:rPr>
                <w:spacing w:val="-9"/>
              </w:rPr>
              <w:t xml:space="preserve"> </w:t>
            </w:r>
            <w:r w:rsidRPr="009368FF">
              <w:t>cylinder</w:t>
            </w:r>
            <w:r w:rsidRPr="009368FF">
              <w:rPr>
                <w:spacing w:val="-9"/>
              </w:rPr>
              <w:t xml:space="preserve"> </w:t>
            </w:r>
            <w:r w:rsidRPr="009368FF">
              <w:t>base</w:t>
            </w:r>
            <w:r w:rsidRPr="009368FF">
              <w:rPr>
                <w:spacing w:val="-11"/>
              </w:rPr>
              <w:t xml:space="preserve"> </w:t>
            </w:r>
            <w:r w:rsidRPr="009368FF">
              <w:rPr>
                <w:spacing w:val="-2"/>
              </w:rPr>
              <w:t>seals</w:t>
            </w:r>
          </w:p>
        </w:tc>
        <w:tc>
          <w:tcPr>
            <w:tcW w:w="992" w:type="dxa"/>
          </w:tcPr>
          <w:p w14:paraId="4E5ACC47" w14:textId="77777777" w:rsidR="009368FF" w:rsidRDefault="009368FF" w:rsidP="009368FF"/>
        </w:tc>
        <w:tc>
          <w:tcPr>
            <w:tcW w:w="1843" w:type="dxa"/>
          </w:tcPr>
          <w:p w14:paraId="0C5B94D7" w14:textId="77777777" w:rsidR="009368FF" w:rsidRDefault="009368FF" w:rsidP="009368FF"/>
        </w:tc>
        <w:tc>
          <w:tcPr>
            <w:tcW w:w="1075" w:type="dxa"/>
          </w:tcPr>
          <w:p w14:paraId="3069B5CD" w14:textId="77777777" w:rsidR="009368FF" w:rsidRDefault="009368FF" w:rsidP="009368FF"/>
        </w:tc>
        <w:tc>
          <w:tcPr>
            <w:tcW w:w="2185" w:type="dxa"/>
          </w:tcPr>
          <w:p w14:paraId="62704E11" w14:textId="77777777" w:rsidR="009368FF" w:rsidRDefault="009368FF" w:rsidP="009368FF"/>
        </w:tc>
        <w:tc>
          <w:tcPr>
            <w:tcW w:w="1240" w:type="dxa"/>
          </w:tcPr>
          <w:p w14:paraId="096FBECA" w14:textId="77777777" w:rsidR="009368FF" w:rsidRDefault="009368FF" w:rsidP="009368FF"/>
        </w:tc>
      </w:tr>
      <w:tr w:rsidR="009368FF" w:rsidRPr="007A58D4" w14:paraId="7A53B21C" w14:textId="77777777" w:rsidTr="009368FF">
        <w:tc>
          <w:tcPr>
            <w:tcW w:w="704" w:type="dxa"/>
          </w:tcPr>
          <w:p w14:paraId="07876DF9" w14:textId="77777777" w:rsidR="009368FF" w:rsidRPr="00705E9C" w:rsidRDefault="009368FF" w:rsidP="009368FF">
            <w:pPr>
              <w:pStyle w:val="tablelistAC2"/>
            </w:pPr>
          </w:p>
        </w:tc>
        <w:tc>
          <w:tcPr>
            <w:tcW w:w="1134" w:type="dxa"/>
          </w:tcPr>
          <w:p w14:paraId="71929F2E" w14:textId="5678F2CF" w:rsidR="009368FF" w:rsidRDefault="009368FF" w:rsidP="009368FF">
            <w:r>
              <w:t>B1.2/B1.4</w:t>
            </w:r>
            <w:r>
              <w:br/>
            </w:r>
          </w:p>
        </w:tc>
        <w:tc>
          <w:tcPr>
            <w:tcW w:w="5387" w:type="dxa"/>
          </w:tcPr>
          <w:p w14:paraId="20F18A9E" w14:textId="699E4893" w:rsidR="009368FF" w:rsidRPr="009368FF" w:rsidRDefault="009368FF" w:rsidP="009368FF">
            <w:r w:rsidRPr="009368FF">
              <w:t>Replace</w:t>
            </w:r>
            <w:r w:rsidRPr="009368FF">
              <w:rPr>
                <w:spacing w:val="-8"/>
              </w:rPr>
              <w:t xml:space="preserve"> </w:t>
            </w:r>
            <w:r w:rsidRPr="009368FF">
              <w:t>push</w:t>
            </w:r>
            <w:r w:rsidRPr="009368FF">
              <w:rPr>
                <w:spacing w:val="-8"/>
              </w:rPr>
              <w:t xml:space="preserve"> </w:t>
            </w:r>
            <w:r w:rsidRPr="009368FF">
              <w:t>rod</w:t>
            </w:r>
            <w:r w:rsidRPr="009368FF">
              <w:rPr>
                <w:spacing w:val="-9"/>
              </w:rPr>
              <w:t xml:space="preserve"> </w:t>
            </w:r>
            <w:r w:rsidRPr="009368FF">
              <w:t>housing</w:t>
            </w:r>
            <w:r w:rsidRPr="009368FF">
              <w:rPr>
                <w:spacing w:val="-9"/>
              </w:rPr>
              <w:t xml:space="preserve"> </w:t>
            </w:r>
            <w:r w:rsidRPr="009368FF">
              <w:rPr>
                <w:spacing w:val="-2"/>
              </w:rPr>
              <w:t>seals</w:t>
            </w:r>
          </w:p>
        </w:tc>
        <w:tc>
          <w:tcPr>
            <w:tcW w:w="992" w:type="dxa"/>
          </w:tcPr>
          <w:p w14:paraId="6D5FA03E" w14:textId="77777777" w:rsidR="009368FF" w:rsidRDefault="009368FF" w:rsidP="009368FF"/>
        </w:tc>
        <w:tc>
          <w:tcPr>
            <w:tcW w:w="1843" w:type="dxa"/>
          </w:tcPr>
          <w:p w14:paraId="08936A5B" w14:textId="77777777" w:rsidR="009368FF" w:rsidRDefault="009368FF" w:rsidP="009368FF"/>
        </w:tc>
        <w:tc>
          <w:tcPr>
            <w:tcW w:w="1075" w:type="dxa"/>
          </w:tcPr>
          <w:p w14:paraId="1A63D40B" w14:textId="77777777" w:rsidR="009368FF" w:rsidRDefault="009368FF" w:rsidP="009368FF"/>
        </w:tc>
        <w:tc>
          <w:tcPr>
            <w:tcW w:w="2185" w:type="dxa"/>
          </w:tcPr>
          <w:p w14:paraId="02CA5934" w14:textId="77777777" w:rsidR="009368FF" w:rsidRDefault="009368FF" w:rsidP="009368FF"/>
        </w:tc>
        <w:tc>
          <w:tcPr>
            <w:tcW w:w="1240" w:type="dxa"/>
          </w:tcPr>
          <w:p w14:paraId="27CCE401" w14:textId="77777777" w:rsidR="009368FF" w:rsidRDefault="009368FF" w:rsidP="009368FF"/>
        </w:tc>
      </w:tr>
      <w:tr w:rsidR="009368FF" w:rsidRPr="007A58D4" w14:paraId="227CC26E" w14:textId="77777777" w:rsidTr="009368FF">
        <w:tc>
          <w:tcPr>
            <w:tcW w:w="704" w:type="dxa"/>
          </w:tcPr>
          <w:p w14:paraId="77E4D268" w14:textId="77777777" w:rsidR="009368FF" w:rsidRPr="00705E9C" w:rsidRDefault="009368FF" w:rsidP="009368FF">
            <w:pPr>
              <w:pStyle w:val="tablelistAC2"/>
            </w:pPr>
          </w:p>
        </w:tc>
        <w:tc>
          <w:tcPr>
            <w:tcW w:w="1134" w:type="dxa"/>
          </w:tcPr>
          <w:p w14:paraId="2068D1E6" w14:textId="3AE9341B" w:rsidR="009368FF" w:rsidRDefault="009368FF" w:rsidP="009368FF">
            <w:r>
              <w:t>B1.2/B1.4</w:t>
            </w:r>
            <w:r>
              <w:br/>
            </w:r>
          </w:p>
        </w:tc>
        <w:tc>
          <w:tcPr>
            <w:tcW w:w="5387" w:type="dxa"/>
          </w:tcPr>
          <w:p w14:paraId="7049309B" w14:textId="5A002C47" w:rsidR="009368FF" w:rsidRPr="009368FF" w:rsidRDefault="009368FF" w:rsidP="009368FF">
            <w:r w:rsidRPr="009368FF">
              <w:t>Replacement</w:t>
            </w:r>
            <w:r w:rsidRPr="009368FF">
              <w:rPr>
                <w:spacing w:val="-10"/>
              </w:rPr>
              <w:t xml:space="preserve"> </w:t>
            </w:r>
            <w:r w:rsidRPr="009368FF">
              <w:t>of</w:t>
            </w:r>
            <w:r w:rsidRPr="009368FF">
              <w:rPr>
                <w:spacing w:val="-7"/>
              </w:rPr>
              <w:t xml:space="preserve"> </w:t>
            </w:r>
            <w:r w:rsidRPr="009368FF">
              <w:t>rocker</w:t>
            </w:r>
            <w:r w:rsidRPr="009368FF">
              <w:rPr>
                <w:spacing w:val="-11"/>
              </w:rPr>
              <w:t xml:space="preserve"> </w:t>
            </w:r>
            <w:r w:rsidRPr="009368FF">
              <w:t>cover</w:t>
            </w:r>
            <w:r w:rsidRPr="009368FF">
              <w:rPr>
                <w:spacing w:val="-9"/>
              </w:rPr>
              <w:t xml:space="preserve"> </w:t>
            </w:r>
            <w:r w:rsidRPr="009368FF">
              <w:rPr>
                <w:spacing w:val="-2"/>
              </w:rPr>
              <w:t>seals</w:t>
            </w:r>
          </w:p>
        </w:tc>
        <w:tc>
          <w:tcPr>
            <w:tcW w:w="992" w:type="dxa"/>
          </w:tcPr>
          <w:p w14:paraId="42DA9229" w14:textId="77777777" w:rsidR="009368FF" w:rsidRDefault="009368FF" w:rsidP="009368FF"/>
        </w:tc>
        <w:tc>
          <w:tcPr>
            <w:tcW w:w="1843" w:type="dxa"/>
          </w:tcPr>
          <w:p w14:paraId="5625FF71" w14:textId="77777777" w:rsidR="009368FF" w:rsidRDefault="009368FF" w:rsidP="009368FF"/>
        </w:tc>
        <w:tc>
          <w:tcPr>
            <w:tcW w:w="1075" w:type="dxa"/>
          </w:tcPr>
          <w:p w14:paraId="0AC57602" w14:textId="77777777" w:rsidR="009368FF" w:rsidRDefault="009368FF" w:rsidP="009368FF"/>
        </w:tc>
        <w:tc>
          <w:tcPr>
            <w:tcW w:w="2185" w:type="dxa"/>
          </w:tcPr>
          <w:p w14:paraId="544CEA0A" w14:textId="77777777" w:rsidR="009368FF" w:rsidRDefault="009368FF" w:rsidP="009368FF"/>
        </w:tc>
        <w:tc>
          <w:tcPr>
            <w:tcW w:w="1240" w:type="dxa"/>
          </w:tcPr>
          <w:p w14:paraId="25BB6E22" w14:textId="77777777" w:rsidR="009368FF" w:rsidRDefault="009368FF" w:rsidP="009368FF"/>
        </w:tc>
      </w:tr>
      <w:tr w:rsidR="009368FF" w:rsidRPr="007A58D4" w14:paraId="1E193CFF" w14:textId="77777777" w:rsidTr="009368FF">
        <w:tc>
          <w:tcPr>
            <w:tcW w:w="704" w:type="dxa"/>
          </w:tcPr>
          <w:p w14:paraId="273BB2A8" w14:textId="77777777" w:rsidR="009368FF" w:rsidRPr="00705E9C" w:rsidRDefault="009368FF" w:rsidP="009368FF">
            <w:pPr>
              <w:pStyle w:val="tablelistAC2"/>
            </w:pPr>
          </w:p>
        </w:tc>
        <w:tc>
          <w:tcPr>
            <w:tcW w:w="1134" w:type="dxa"/>
          </w:tcPr>
          <w:p w14:paraId="38418F74" w14:textId="2BB62C1D" w:rsidR="009368FF" w:rsidRDefault="009368FF" w:rsidP="009368FF">
            <w:r>
              <w:t>B1.2/B1.4</w:t>
            </w:r>
            <w:r>
              <w:br/>
            </w:r>
          </w:p>
        </w:tc>
        <w:tc>
          <w:tcPr>
            <w:tcW w:w="5387" w:type="dxa"/>
          </w:tcPr>
          <w:p w14:paraId="4629265D" w14:textId="0F1C7B18" w:rsidR="009368FF" w:rsidRPr="009368FF" w:rsidRDefault="009368FF" w:rsidP="009368FF">
            <w:r w:rsidRPr="009368FF">
              <w:t>Remove,</w:t>
            </w:r>
            <w:r w:rsidRPr="009368FF">
              <w:rPr>
                <w:spacing w:val="-5"/>
              </w:rPr>
              <w:t xml:space="preserve"> </w:t>
            </w:r>
            <w:r w:rsidRPr="009368FF">
              <w:t>install,</w:t>
            </w:r>
            <w:r w:rsidRPr="009368FF">
              <w:rPr>
                <w:spacing w:val="-5"/>
              </w:rPr>
              <w:t xml:space="preserve"> </w:t>
            </w:r>
            <w:r w:rsidRPr="009368FF">
              <w:t>and</w:t>
            </w:r>
            <w:r w:rsidRPr="009368FF">
              <w:rPr>
                <w:spacing w:val="-6"/>
              </w:rPr>
              <w:t xml:space="preserve"> </w:t>
            </w:r>
            <w:r w:rsidRPr="009368FF">
              <w:t>replace</w:t>
            </w:r>
            <w:r w:rsidRPr="009368FF">
              <w:rPr>
                <w:spacing w:val="-4"/>
              </w:rPr>
              <w:t xml:space="preserve"> </w:t>
            </w:r>
            <w:r w:rsidRPr="009368FF">
              <w:t>induction</w:t>
            </w:r>
            <w:r w:rsidRPr="009368FF">
              <w:rPr>
                <w:spacing w:val="-6"/>
              </w:rPr>
              <w:t xml:space="preserve"> </w:t>
            </w:r>
            <w:r w:rsidRPr="009368FF">
              <w:t>manifold</w:t>
            </w:r>
            <w:r w:rsidRPr="009368FF">
              <w:rPr>
                <w:spacing w:val="-6"/>
              </w:rPr>
              <w:t xml:space="preserve"> </w:t>
            </w:r>
            <w:r w:rsidRPr="009368FF">
              <w:rPr>
                <w:spacing w:val="-2"/>
              </w:rPr>
              <w:t>gaskets</w:t>
            </w:r>
          </w:p>
        </w:tc>
        <w:tc>
          <w:tcPr>
            <w:tcW w:w="992" w:type="dxa"/>
          </w:tcPr>
          <w:p w14:paraId="33B193BB" w14:textId="77777777" w:rsidR="009368FF" w:rsidRDefault="009368FF" w:rsidP="009368FF"/>
        </w:tc>
        <w:tc>
          <w:tcPr>
            <w:tcW w:w="1843" w:type="dxa"/>
          </w:tcPr>
          <w:p w14:paraId="3E7D2D86" w14:textId="77777777" w:rsidR="009368FF" w:rsidRDefault="009368FF" w:rsidP="009368FF"/>
        </w:tc>
        <w:tc>
          <w:tcPr>
            <w:tcW w:w="1075" w:type="dxa"/>
          </w:tcPr>
          <w:p w14:paraId="6348372F" w14:textId="77777777" w:rsidR="009368FF" w:rsidRDefault="009368FF" w:rsidP="009368FF"/>
        </w:tc>
        <w:tc>
          <w:tcPr>
            <w:tcW w:w="2185" w:type="dxa"/>
          </w:tcPr>
          <w:p w14:paraId="6479E72E" w14:textId="77777777" w:rsidR="009368FF" w:rsidRDefault="009368FF" w:rsidP="009368FF"/>
        </w:tc>
        <w:tc>
          <w:tcPr>
            <w:tcW w:w="1240" w:type="dxa"/>
          </w:tcPr>
          <w:p w14:paraId="33A6B923" w14:textId="77777777" w:rsidR="009368FF" w:rsidRDefault="009368FF" w:rsidP="009368FF"/>
        </w:tc>
      </w:tr>
      <w:tr w:rsidR="009368FF" w:rsidRPr="007A58D4" w14:paraId="1FEDFCE4" w14:textId="77777777" w:rsidTr="009368FF">
        <w:tc>
          <w:tcPr>
            <w:tcW w:w="704" w:type="dxa"/>
          </w:tcPr>
          <w:p w14:paraId="4945CED7" w14:textId="77777777" w:rsidR="009368FF" w:rsidRPr="00705E9C" w:rsidRDefault="009368FF" w:rsidP="009368FF">
            <w:pPr>
              <w:pStyle w:val="tablelistAC2"/>
            </w:pPr>
          </w:p>
        </w:tc>
        <w:tc>
          <w:tcPr>
            <w:tcW w:w="1134" w:type="dxa"/>
          </w:tcPr>
          <w:p w14:paraId="161CDD88" w14:textId="22172CE0" w:rsidR="009368FF" w:rsidRDefault="009368FF" w:rsidP="009368FF">
            <w:r>
              <w:t>B1.2/B1.4</w:t>
            </w:r>
            <w:r>
              <w:br/>
            </w:r>
          </w:p>
        </w:tc>
        <w:tc>
          <w:tcPr>
            <w:tcW w:w="5387" w:type="dxa"/>
          </w:tcPr>
          <w:p w14:paraId="6C6B728F" w14:textId="52AB01DD" w:rsidR="009368FF" w:rsidRPr="009368FF" w:rsidRDefault="009368FF" w:rsidP="009368FF">
            <w:r w:rsidRPr="009368FF">
              <w:t>Perform</w:t>
            </w:r>
            <w:r w:rsidRPr="009368FF">
              <w:rPr>
                <w:spacing w:val="-4"/>
              </w:rPr>
              <w:t xml:space="preserve"> </w:t>
            </w:r>
            <w:r w:rsidRPr="009368FF">
              <w:t>engine</w:t>
            </w:r>
            <w:r w:rsidRPr="009368FF">
              <w:rPr>
                <w:spacing w:val="-4"/>
              </w:rPr>
              <w:t xml:space="preserve"> </w:t>
            </w:r>
            <w:r w:rsidRPr="009368FF">
              <w:t>inlet/outlet</w:t>
            </w:r>
            <w:r w:rsidRPr="009368FF">
              <w:rPr>
                <w:spacing w:val="-3"/>
              </w:rPr>
              <w:t xml:space="preserve"> </w:t>
            </w:r>
            <w:r w:rsidRPr="009368FF">
              <w:t>valve</w:t>
            </w:r>
            <w:r w:rsidRPr="009368FF">
              <w:rPr>
                <w:spacing w:val="-1"/>
              </w:rPr>
              <w:t xml:space="preserve"> </w:t>
            </w:r>
            <w:r w:rsidRPr="009368FF">
              <w:rPr>
                <w:spacing w:val="-2"/>
              </w:rPr>
              <w:t>adjustment</w:t>
            </w:r>
          </w:p>
        </w:tc>
        <w:tc>
          <w:tcPr>
            <w:tcW w:w="992" w:type="dxa"/>
          </w:tcPr>
          <w:p w14:paraId="7116D514" w14:textId="77777777" w:rsidR="009368FF" w:rsidRDefault="009368FF" w:rsidP="009368FF"/>
        </w:tc>
        <w:tc>
          <w:tcPr>
            <w:tcW w:w="1843" w:type="dxa"/>
          </w:tcPr>
          <w:p w14:paraId="13F9474C" w14:textId="77777777" w:rsidR="009368FF" w:rsidRDefault="009368FF" w:rsidP="009368FF"/>
        </w:tc>
        <w:tc>
          <w:tcPr>
            <w:tcW w:w="1075" w:type="dxa"/>
          </w:tcPr>
          <w:p w14:paraId="5D30D8CB" w14:textId="77777777" w:rsidR="009368FF" w:rsidRDefault="009368FF" w:rsidP="009368FF"/>
        </w:tc>
        <w:tc>
          <w:tcPr>
            <w:tcW w:w="2185" w:type="dxa"/>
          </w:tcPr>
          <w:p w14:paraId="35F9C7B4" w14:textId="77777777" w:rsidR="009368FF" w:rsidRDefault="009368FF" w:rsidP="009368FF"/>
        </w:tc>
        <w:tc>
          <w:tcPr>
            <w:tcW w:w="1240" w:type="dxa"/>
          </w:tcPr>
          <w:p w14:paraId="4A6F03B4" w14:textId="77777777" w:rsidR="009368FF" w:rsidRDefault="009368FF" w:rsidP="009368FF"/>
        </w:tc>
      </w:tr>
    </w:tbl>
    <w:p w14:paraId="5FA02C1F" w14:textId="77777777" w:rsidR="00DF76EF" w:rsidRDefault="00DF76EF" w:rsidP="00B63514"/>
    <w:tbl>
      <w:tblPr>
        <w:tblStyle w:val="TableGrid"/>
        <w:tblW w:w="0" w:type="auto"/>
        <w:tblLook w:val="04A0" w:firstRow="1" w:lastRow="0" w:firstColumn="1" w:lastColumn="0" w:noHBand="0" w:noVBand="1"/>
      </w:tblPr>
      <w:tblGrid>
        <w:gridCol w:w="14560"/>
      </w:tblGrid>
      <w:tr w:rsidR="00FA2446" w14:paraId="28E24E1F" w14:textId="77777777" w:rsidTr="001563C8">
        <w:tc>
          <w:tcPr>
            <w:tcW w:w="14560" w:type="dxa"/>
            <w:shd w:val="clear" w:color="auto" w:fill="D9D9D9" w:themeFill="background1" w:themeFillShade="D9"/>
          </w:tcPr>
          <w:p w14:paraId="707A8F8F" w14:textId="77777777" w:rsidR="00FA2446" w:rsidRPr="00445DEC" w:rsidRDefault="00FA2446"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piston</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FA2446" w:rsidRPr="007A58D4" w14:paraId="7C6E543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628EF02" w14:textId="77777777" w:rsidR="00FA2446" w:rsidRPr="001A57D9" w:rsidRDefault="00FA2446" w:rsidP="001563C8">
            <w:r w:rsidRPr="001A57D9">
              <w:t>Index No.</w:t>
            </w:r>
          </w:p>
        </w:tc>
        <w:tc>
          <w:tcPr>
            <w:tcW w:w="1134" w:type="dxa"/>
          </w:tcPr>
          <w:p w14:paraId="1B660675" w14:textId="77777777" w:rsidR="00FA2446" w:rsidRPr="001A57D9" w:rsidRDefault="00FA2446" w:rsidP="001563C8">
            <w:r w:rsidRPr="001A57D9">
              <w:t>Exclusion</w:t>
            </w:r>
            <w:r w:rsidRPr="001A57D9">
              <w:br/>
              <w:t>Category</w:t>
            </w:r>
          </w:p>
        </w:tc>
        <w:tc>
          <w:tcPr>
            <w:tcW w:w="5387" w:type="dxa"/>
          </w:tcPr>
          <w:p w14:paraId="34126B2E" w14:textId="77777777" w:rsidR="00FA2446" w:rsidRPr="001A57D9" w:rsidRDefault="00FA2446" w:rsidP="001563C8">
            <w:r>
              <w:t>E3</w:t>
            </w:r>
            <w:r w:rsidRPr="001A57D9">
              <w:t xml:space="preserve"> Exclusion</w:t>
            </w:r>
            <w:r>
              <w:t xml:space="preserve"> Removal – Description of Required Tasks</w:t>
            </w:r>
          </w:p>
        </w:tc>
        <w:tc>
          <w:tcPr>
            <w:tcW w:w="992" w:type="dxa"/>
          </w:tcPr>
          <w:p w14:paraId="41A691C9" w14:textId="77777777" w:rsidR="00FA2446" w:rsidRPr="001A57D9" w:rsidRDefault="00FA2446" w:rsidP="001563C8">
            <w:r>
              <w:t>A/C Rego</w:t>
            </w:r>
          </w:p>
        </w:tc>
        <w:tc>
          <w:tcPr>
            <w:tcW w:w="1843" w:type="dxa"/>
          </w:tcPr>
          <w:p w14:paraId="2E33B033" w14:textId="77777777" w:rsidR="00FA2446" w:rsidRPr="001A57D9" w:rsidRDefault="00FA2446" w:rsidP="001563C8">
            <w:r>
              <w:t>Maint Doc Ref.</w:t>
            </w:r>
            <w:r>
              <w:br/>
              <w:t>(WO/TC/Logbook)</w:t>
            </w:r>
          </w:p>
        </w:tc>
        <w:tc>
          <w:tcPr>
            <w:tcW w:w="1075" w:type="dxa"/>
          </w:tcPr>
          <w:p w14:paraId="0FFB68C0" w14:textId="77777777" w:rsidR="00FA2446" w:rsidRPr="001A57D9" w:rsidRDefault="00FA2446" w:rsidP="001563C8">
            <w:r>
              <w:t>Applicant Initials</w:t>
            </w:r>
          </w:p>
        </w:tc>
        <w:tc>
          <w:tcPr>
            <w:tcW w:w="2185" w:type="dxa"/>
          </w:tcPr>
          <w:p w14:paraId="3AEE4785" w14:textId="77777777" w:rsidR="00FA2446" w:rsidRPr="001A57D9" w:rsidRDefault="00FA2446" w:rsidP="001563C8">
            <w:r>
              <w:t>Supervisor Name, ARN and Signature</w:t>
            </w:r>
          </w:p>
        </w:tc>
        <w:tc>
          <w:tcPr>
            <w:tcW w:w="1240" w:type="dxa"/>
          </w:tcPr>
          <w:p w14:paraId="623A94E1" w14:textId="77777777" w:rsidR="00FA2446" w:rsidRPr="001A57D9" w:rsidRDefault="00FA2446" w:rsidP="001563C8">
            <w:r>
              <w:t>Date</w:t>
            </w:r>
          </w:p>
        </w:tc>
      </w:tr>
      <w:tr w:rsidR="00FA2446" w:rsidRPr="007A58D4" w14:paraId="34916B4C" w14:textId="77777777" w:rsidTr="001563C8">
        <w:tc>
          <w:tcPr>
            <w:tcW w:w="704" w:type="dxa"/>
          </w:tcPr>
          <w:p w14:paraId="2FA222C4" w14:textId="77777777" w:rsidR="00FA2446" w:rsidRPr="00705E9C" w:rsidRDefault="00FA2446" w:rsidP="00BC04FF">
            <w:pPr>
              <w:pStyle w:val="tablelistAC2"/>
              <w:numPr>
                <w:ilvl w:val="1"/>
                <w:numId w:val="30"/>
              </w:numPr>
            </w:pPr>
          </w:p>
        </w:tc>
        <w:tc>
          <w:tcPr>
            <w:tcW w:w="1134" w:type="dxa"/>
          </w:tcPr>
          <w:p w14:paraId="7A1C900B" w14:textId="77777777" w:rsidR="00FA2446" w:rsidRPr="001A57D9" w:rsidRDefault="00FA2446" w:rsidP="001563C8">
            <w:r>
              <w:t>B1.2/B1.4</w:t>
            </w:r>
            <w:r>
              <w:br/>
            </w:r>
          </w:p>
        </w:tc>
        <w:tc>
          <w:tcPr>
            <w:tcW w:w="5387" w:type="dxa"/>
          </w:tcPr>
          <w:p w14:paraId="34CEE3D8" w14:textId="23734F81" w:rsidR="00FA2446" w:rsidRPr="009368FF" w:rsidRDefault="00BE1619" w:rsidP="001563C8">
            <w:r w:rsidRPr="00BE1619">
              <w:t>For non-adjustable valves perform pushrod length change to achieve required valve lifter (hydraulic tappet) adjustment as per AMM</w:t>
            </w:r>
          </w:p>
        </w:tc>
        <w:tc>
          <w:tcPr>
            <w:tcW w:w="992" w:type="dxa"/>
          </w:tcPr>
          <w:p w14:paraId="0007940A" w14:textId="77777777" w:rsidR="00FA2446" w:rsidRDefault="00FA2446" w:rsidP="001563C8"/>
        </w:tc>
        <w:tc>
          <w:tcPr>
            <w:tcW w:w="1843" w:type="dxa"/>
          </w:tcPr>
          <w:p w14:paraId="3DC6EA72" w14:textId="77777777" w:rsidR="00FA2446" w:rsidRDefault="00FA2446" w:rsidP="001563C8"/>
        </w:tc>
        <w:tc>
          <w:tcPr>
            <w:tcW w:w="1075" w:type="dxa"/>
          </w:tcPr>
          <w:p w14:paraId="131CF4B4" w14:textId="77777777" w:rsidR="00FA2446" w:rsidRDefault="00FA2446" w:rsidP="001563C8"/>
        </w:tc>
        <w:tc>
          <w:tcPr>
            <w:tcW w:w="2185" w:type="dxa"/>
          </w:tcPr>
          <w:p w14:paraId="58E463F9" w14:textId="77777777" w:rsidR="00FA2446" w:rsidRDefault="00FA2446" w:rsidP="001563C8"/>
        </w:tc>
        <w:tc>
          <w:tcPr>
            <w:tcW w:w="1240" w:type="dxa"/>
          </w:tcPr>
          <w:p w14:paraId="4CDC2557" w14:textId="77777777" w:rsidR="00FA2446" w:rsidRDefault="00FA2446" w:rsidP="001563C8"/>
        </w:tc>
      </w:tr>
      <w:tr w:rsidR="0031538B" w:rsidRPr="007A58D4" w14:paraId="347CDD57" w14:textId="77777777" w:rsidTr="0031538B">
        <w:tc>
          <w:tcPr>
            <w:tcW w:w="704" w:type="dxa"/>
          </w:tcPr>
          <w:p w14:paraId="49CE23A4" w14:textId="77777777" w:rsidR="0031538B" w:rsidRPr="00705E9C" w:rsidRDefault="0031538B" w:rsidP="0031538B">
            <w:pPr>
              <w:pStyle w:val="tablelistAC2"/>
            </w:pPr>
          </w:p>
        </w:tc>
        <w:tc>
          <w:tcPr>
            <w:tcW w:w="1134" w:type="dxa"/>
          </w:tcPr>
          <w:p w14:paraId="043A2D0A" w14:textId="77777777" w:rsidR="0031538B" w:rsidRPr="001A57D9" w:rsidRDefault="0031538B" w:rsidP="0031538B">
            <w:r>
              <w:t>B1.2/B1.4</w:t>
            </w:r>
            <w:r>
              <w:br/>
            </w:r>
          </w:p>
        </w:tc>
        <w:tc>
          <w:tcPr>
            <w:tcW w:w="5387" w:type="dxa"/>
          </w:tcPr>
          <w:p w14:paraId="46DE7FAC" w14:textId="31E1D8A8" w:rsidR="0031538B" w:rsidRPr="0031538B" w:rsidRDefault="0031538B" w:rsidP="0031538B">
            <w:r w:rsidRPr="0031538B">
              <w:t>Perform</w:t>
            </w:r>
            <w:r w:rsidRPr="0031538B">
              <w:rPr>
                <w:spacing w:val="-5"/>
              </w:rPr>
              <w:t xml:space="preserve"> </w:t>
            </w:r>
            <w:r w:rsidRPr="0031538B">
              <w:t>vacuum</w:t>
            </w:r>
            <w:r w:rsidRPr="0031538B">
              <w:rPr>
                <w:spacing w:val="-2"/>
              </w:rPr>
              <w:t xml:space="preserve"> </w:t>
            </w:r>
            <w:r w:rsidRPr="0031538B">
              <w:t>pump</w:t>
            </w:r>
            <w:r w:rsidRPr="0031538B">
              <w:rPr>
                <w:spacing w:val="-2"/>
              </w:rPr>
              <w:t xml:space="preserve"> </w:t>
            </w:r>
            <w:r w:rsidRPr="0031538B">
              <w:rPr>
                <w:spacing w:val="-4"/>
              </w:rPr>
              <w:t>check</w:t>
            </w:r>
          </w:p>
        </w:tc>
        <w:tc>
          <w:tcPr>
            <w:tcW w:w="992" w:type="dxa"/>
          </w:tcPr>
          <w:p w14:paraId="60D4B54F" w14:textId="77777777" w:rsidR="0031538B" w:rsidRDefault="0031538B" w:rsidP="0031538B"/>
        </w:tc>
        <w:tc>
          <w:tcPr>
            <w:tcW w:w="1843" w:type="dxa"/>
          </w:tcPr>
          <w:p w14:paraId="5B3C9102" w14:textId="77777777" w:rsidR="0031538B" w:rsidRDefault="0031538B" w:rsidP="0031538B"/>
        </w:tc>
        <w:tc>
          <w:tcPr>
            <w:tcW w:w="1075" w:type="dxa"/>
          </w:tcPr>
          <w:p w14:paraId="3D93D67D" w14:textId="77777777" w:rsidR="0031538B" w:rsidRDefault="0031538B" w:rsidP="0031538B"/>
        </w:tc>
        <w:tc>
          <w:tcPr>
            <w:tcW w:w="2185" w:type="dxa"/>
          </w:tcPr>
          <w:p w14:paraId="6B984E4D" w14:textId="77777777" w:rsidR="0031538B" w:rsidRDefault="0031538B" w:rsidP="0031538B"/>
        </w:tc>
        <w:tc>
          <w:tcPr>
            <w:tcW w:w="1240" w:type="dxa"/>
          </w:tcPr>
          <w:p w14:paraId="4D00D875" w14:textId="77777777" w:rsidR="0031538B" w:rsidRDefault="0031538B" w:rsidP="0031538B"/>
        </w:tc>
      </w:tr>
      <w:tr w:rsidR="0031538B" w:rsidRPr="007A58D4" w14:paraId="42C163E3" w14:textId="77777777" w:rsidTr="0031538B">
        <w:tc>
          <w:tcPr>
            <w:tcW w:w="704" w:type="dxa"/>
          </w:tcPr>
          <w:p w14:paraId="35442E78" w14:textId="77777777" w:rsidR="0031538B" w:rsidRPr="00705E9C" w:rsidRDefault="0031538B" w:rsidP="0031538B">
            <w:pPr>
              <w:pStyle w:val="tablelistAC2"/>
            </w:pPr>
          </w:p>
        </w:tc>
        <w:tc>
          <w:tcPr>
            <w:tcW w:w="1134" w:type="dxa"/>
          </w:tcPr>
          <w:p w14:paraId="13B77F99" w14:textId="77777777" w:rsidR="0031538B" w:rsidRPr="001A57D9" w:rsidRDefault="0031538B" w:rsidP="0031538B">
            <w:r>
              <w:t>B1.2/B1.4</w:t>
            </w:r>
            <w:r>
              <w:br/>
            </w:r>
          </w:p>
        </w:tc>
        <w:tc>
          <w:tcPr>
            <w:tcW w:w="5387" w:type="dxa"/>
          </w:tcPr>
          <w:p w14:paraId="01A6C76F" w14:textId="404178E0" w:rsidR="0031538B" w:rsidRPr="0031538B" w:rsidRDefault="0031538B" w:rsidP="0031538B">
            <w:r w:rsidRPr="0031538B">
              <w:t>Perform</w:t>
            </w:r>
            <w:r w:rsidRPr="0031538B">
              <w:rPr>
                <w:spacing w:val="-3"/>
              </w:rPr>
              <w:t xml:space="preserve"> </w:t>
            </w:r>
            <w:r w:rsidRPr="0031538B">
              <w:t>vacuum</w:t>
            </w:r>
            <w:r w:rsidRPr="0031538B">
              <w:rPr>
                <w:spacing w:val="-2"/>
              </w:rPr>
              <w:t xml:space="preserve"> </w:t>
            </w:r>
            <w:r w:rsidRPr="0031538B">
              <w:t>pump</w:t>
            </w:r>
            <w:r w:rsidRPr="0031538B">
              <w:rPr>
                <w:spacing w:val="-2"/>
              </w:rPr>
              <w:t xml:space="preserve"> change</w:t>
            </w:r>
          </w:p>
        </w:tc>
        <w:tc>
          <w:tcPr>
            <w:tcW w:w="992" w:type="dxa"/>
          </w:tcPr>
          <w:p w14:paraId="763D9F4C" w14:textId="77777777" w:rsidR="0031538B" w:rsidRDefault="0031538B" w:rsidP="0031538B"/>
        </w:tc>
        <w:tc>
          <w:tcPr>
            <w:tcW w:w="1843" w:type="dxa"/>
          </w:tcPr>
          <w:p w14:paraId="35152CBC" w14:textId="77777777" w:rsidR="0031538B" w:rsidRDefault="0031538B" w:rsidP="0031538B"/>
        </w:tc>
        <w:tc>
          <w:tcPr>
            <w:tcW w:w="1075" w:type="dxa"/>
          </w:tcPr>
          <w:p w14:paraId="0861EC8F" w14:textId="77777777" w:rsidR="0031538B" w:rsidRDefault="0031538B" w:rsidP="0031538B"/>
        </w:tc>
        <w:tc>
          <w:tcPr>
            <w:tcW w:w="2185" w:type="dxa"/>
          </w:tcPr>
          <w:p w14:paraId="2FBCEFA2" w14:textId="77777777" w:rsidR="0031538B" w:rsidRDefault="0031538B" w:rsidP="0031538B"/>
        </w:tc>
        <w:tc>
          <w:tcPr>
            <w:tcW w:w="1240" w:type="dxa"/>
          </w:tcPr>
          <w:p w14:paraId="7E41F0D7" w14:textId="77777777" w:rsidR="0031538B" w:rsidRDefault="0031538B" w:rsidP="0031538B"/>
        </w:tc>
      </w:tr>
      <w:tr w:rsidR="0031538B" w:rsidRPr="007A58D4" w14:paraId="5D26B7FF" w14:textId="77777777" w:rsidTr="0031538B">
        <w:tc>
          <w:tcPr>
            <w:tcW w:w="704" w:type="dxa"/>
          </w:tcPr>
          <w:p w14:paraId="1021D801" w14:textId="77777777" w:rsidR="0031538B" w:rsidRPr="00705E9C" w:rsidRDefault="0031538B" w:rsidP="0031538B">
            <w:pPr>
              <w:pStyle w:val="tablelistAC2"/>
            </w:pPr>
          </w:p>
        </w:tc>
        <w:tc>
          <w:tcPr>
            <w:tcW w:w="1134" w:type="dxa"/>
          </w:tcPr>
          <w:p w14:paraId="7D685E59" w14:textId="77777777" w:rsidR="0031538B" w:rsidRPr="001A57D9" w:rsidRDefault="0031538B" w:rsidP="0031538B">
            <w:r>
              <w:t>B1.2/B1.4</w:t>
            </w:r>
            <w:r>
              <w:br/>
            </w:r>
          </w:p>
        </w:tc>
        <w:tc>
          <w:tcPr>
            <w:tcW w:w="5387" w:type="dxa"/>
          </w:tcPr>
          <w:p w14:paraId="27F8812F" w14:textId="2AC70D08" w:rsidR="0031538B" w:rsidRPr="0031538B" w:rsidRDefault="0031538B" w:rsidP="0031538B">
            <w:r w:rsidRPr="0031538B">
              <w:t>Replace</w:t>
            </w:r>
            <w:r w:rsidRPr="0031538B">
              <w:rPr>
                <w:spacing w:val="-10"/>
              </w:rPr>
              <w:t xml:space="preserve"> </w:t>
            </w:r>
            <w:r w:rsidRPr="0031538B">
              <w:t>vacuum</w:t>
            </w:r>
            <w:r w:rsidRPr="0031538B">
              <w:rPr>
                <w:spacing w:val="-10"/>
              </w:rPr>
              <w:t xml:space="preserve"> </w:t>
            </w:r>
            <w:r w:rsidRPr="0031538B">
              <w:t>system</w:t>
            </w:r>
            <w:r w:rsidRPr="0031538B">
              <w:rPr>
                <w:spacing w:val="-8"/>
              </w:rPr>
              <w:t xml:space="preserve"> </w:t>
            </w:r>
            <w:r w:rsidRPr="0031538B">
              <w:t>inlet</w:t>
            </w:r>
            <w:r w:rsidRPr="0031538B">
              <w:rPr>
                <w:spacing w:val="-9"/>
              </w:rPr>
              <w:t xml:space="preserve"> </w:t>
            </w:r>
            <w:r w:rsidRPr="0031538B">
              <w:rPr>
                <w:spacing w:val="-2"/>
              </w:rPr>
              <w:t>filter</w:t>
            </w:r>
          </w:p>
        </w:tc>
        <w:tc>
          <w:tcPr>
            <w:tcW w:w="992" w:type="dxa"/>
          </w:tcPr>
          <w:p w14:paraId="03809D81" w14:textId="77777777" w:rsidR="0031538B" w:rsidRDefault="0031538B" w:rsidP="0031538B"/>
        </w:tc>
        <w:tc>
          <w:tcPr>
            <w:tcW w:w="1843" w:type="dxa"/>
          </w:tcPr>
          <w:p w14:paraId="7826FE87" w14:textId="77777777" w:rsidR="0031538B" w:rsidRDefault="0031538B" w:rsidP="0031538B"/>
        </w:tc>
        <w:tc>
          <w:tcPr>
            <w:tcW w:w="1075" w:type="dxa"/>
          </w:tcPr>
          <w:p w14:paraId="0AFF88BE" w14:textId="77777777" w:rsidR="0031538B" w:rsidRDefault="0031538B" w:rsidP="0031538B"/>
        </w:tc>
        <w:tc>
          <w:tcPr>
            <w:tcW w:w="2185" w:type="dxa"/>
          </w:tcPr>
          <w:p w14:paraId="082D92B4" w14:textId="77777777" w:rsidR="0031538B" w:rsidRDefault="0031538B" w:rsidP="0031538B"/>
        </w:tc>
        <w:tc>
          <w:tcPr>
            <w:tcW w:w="1240" w:type="dxa"/>
          </w:tcPr>
          <w:p w14:paraId="5761C746" w14:textId="77777777" w:rsidR="0031538B" w:rsidRDefault="0031538B" w:rsidP="0031538B"/>
        </w:tc>
      </w:tr>
      <w:tr w:rsidR="0031538B" w:rsidRPr="007A58D4" w14:paraId="43092A3D" w14:textId="77777777" w:rsidTr="0031538B">
        <w:tc>
          <w:tcPr>
            <w:tcW w:w="704" w:type="dxa"/>
          </w:tcPr>
          <w:p w14:paraId="316D9D3C" w14:textId="77777777" w:rsidR="0031538B" w:rsidRPr="00705E9C" w:rsidRDefault="0031538B" w:rsidP="0031538B">
            <w:pPr>
              <w:pStyle w:val="tablelistAC2"/>
            </w:pPr>
          </w:p>
        </w:tc>
        <w:tc>
          <w:tcPr>
            <w:tcW w:w="1134" w:type="dxa"/>
          </w:tcPr>
          <w:p w14:paraId="5535DA57" w14:textId="77777777" w:rsidR="0031538B" w:rsidRDefault="0031538B" w:rsidP="0031538B">
            <w:r>
              <w:t>B1.2/B1.4</w:t>
            </w:r>
            <w:r>
              <w:br/>
            </w:r>
          </w:p>
        </w:tc>
        <w:tc>
          <w:tcPr>
            <w:tcW w:w="5387" w:type="dxa"/>
          </w:tcPr>
          <w:p w14:paraId="0E0629C1" w14:textId="314BB5B6" w:rsidR="0031538B" w:rsidRPr="0031538B" w:rsidRDefault="0031538B" w:rsidP="0031538B">
            <w:r w:rsidRPr="0031538B">
              <w:t>Perform</w:t>
            </w:r>
            <w:r w:rsidRPr="0031538B">
              <w:rPr>
                <w:spacing w:val="-4"/>
              </w:rPr>
              <w:t xml:space="preserve"> </w:t>
            </w:r>
            <w:r w:rsidRPr="0031538B">
              <w:t>a</w:t>
            </w:r>
            <w:r w:rsidRPr="0031538B">
              <w:rPr>
                <w:spacing w:val="-2"/>
              </w:rPr>
              <w:t xml:space="preserve"> </w:t>
            </w:r>
            <w:r w:rsidRPr="0031538B">
              <w:t>fuel</w:t>
            </w:r>
            <w:r w:rsidRPr="0031538B">
              <w:rPr>
                <w:spacing w:val="-2"/>
              </w:rPr>
              <w:t xml:space="preserve"> </w:t>
            </w:r>
            <w:r w:rsidRPr="0031538B">
              <w:t>injection</w:t>
            </w:r>
            <w:r w:rsidRPr="0031538B">
              <w:rPr>
                <w:spacing w:val="-3"/>
              </w:rPr>
              <w:t xml:space="preserve"> </w:t>
            </w:r>
            <w:r w:rsidRPr="0031538B">
              <w:t>system</w:t>
            </w:r>
            <w:r w:rsidRPr="0031538B">
              <w:rPr>
                <w:spacing w:val="-2"/>
              </w:rPr>
              <w:t xml:space="preserve"> </w:t>
            </w:r>
            <w:r w:rsidRPr="0031538B">
              <w:rPr>
                <w:spacing w:val="-4"/>
              </w:rPr>
              <w:t>check</w:t>
            </w:r>
          </w:p>
        </w:tc>
        <w:tc>
          <w:tcPr>
            <w:tcW w:w="992" w:type="dxa"/>
          </w:tcPr>
          <w:p w14:paraId="1D7C850B" w14:textId="77777777" w:rsidR="0031538B" w:rsidRDefault="0031538B" w:rsidP="0031538B"/>
        </w:tc>
        <w:tc>
          <w:tcPr>
            <w:tcW w:w="1843" w:type="dxa"/>
          </w:tcPr>
          <w:p w14:paraId="4D08A5C0" w14:textId="77777777" w:rsidR="0031538B" w:rsidRDefault="0031538B" w:rsidP="0031538B"/>
        </w:tc>
        <w:tc>
          <w:tcPr>
            <w:tcW w:w="1075" w:type="dxa"/>
          </w:tcPr>
          <w:p w14:paraId="5FCB9DC6" w14:textId="77777777" w:rsidR="0031538B" w:rsidRDefault="0031538B" w:rsidP="0031538B"/>
        </w:tc>
        <w:tc>
          <w:tcPr>
            <w:tcW w:w="2185" w:type="dxa"/>
          </w:tcPr>
          <w:p w14:paraId="2170ABC5" w14:textId="77777777" w:rsidR="0031538B" w:rsidRDefault="0031538B" w:rsidP="0031538B"/>
        </w:tc>
        <w:tc>
          <w:tcPr>
            <w:tcW w:w="1240" w:type="dxa"/>
          </w:tcPr>
          <w:p w14:paraId="7A7A5B30" w14:textId="77777777" w:rsidR="0031538B" w:rsidRDefault="0031538B" w:rsidP="0031538B"/>
        </w:tc>
      </w:tr>
      <w:tr w:rsidR="0031538B" w:rsidRPr="007A58D4" w14:paraId="1B5F8CE2" w14:textId="77777777" w:rsidTr="0031538B">
        <w:tc>
          <w:tcPr>
            <w:tcW w:w="704" w:type="dxa"/>
          </w:tcPr>
          <w:p w14:paraId="51A62BEB" w14:textId="77777777" w:rsidR="0031538B" w:rsidRPr="00705E9C" w:rsidRDefault="0031538B" w:rsidP="0031538B">
            <w:pPr>
              <w:pStyle w:val="tablelistAC2"/>
            </w:pPr>
          </w:p>
        </w:tc>
        <w:tc>
          <w:tcPr>
            <w:tcW w:w="1134" w:type="dxa"/>
          </w:tcPr>
          <w:p w14:paraId="6EEFB454" w14:textId="77777777" w:rsidR="0031538B" w:rsidRDefault="0031538B" w:rsidP="0031538B">
            <w:r>
              <w:t>B1.2/B1.4</w:t>
            </w:r>
            <w:r>
              <w:br/>
            </w:r>
          </w:p>
        </w:tc>
        <w:tc>
          <w:tcPr>
            <w:tcW w:w="5387" w:type="dxa"/>
          </w:tcPr>
          <w:p w14:paraId="7CE5F22C" w14:textId="4FD611CA" w:rsidR="0031538B" w:rsidRPr="0031538B" w:rsidRDefault="0031538B" w:rsidP="0031538B">
            <w:r w:rsidRPr="0031538B">
              <w:t>Replace</w:t>
            </w:r>
            <w:r w:rsidRPr="0031538B">
              <w:rPr>
                <w:spacing w:val="-9"/>
              </w:rPr>
              <w:t xml:space="preserve"> </w:t>
            </w:r>
            <w:r w:rsidRPr="0031538B">
              <w:t>fuel</w:t>
            </w:r>
            <w:r w:rsidRPr="0031538B">
              <w:rPr>
                <w:spacing w:val="-10"/>
              </w:rPr>
              <w:t xml:space="preserve"> </w:t>
            </w:r>
            <w:r w:rsidRPr="0031538B">
              <w:t>system</w:t>
            </w:r>
            <w:r w:rsidRPr="0031538B">
              <w:rPr>
                <w:spacing w:val="-7"/>
              </w:rPr>
              <w:t xml:space="preserve"> </w:t>
            </w:r>
            <w:r w:rsidRPr="0031538B">
              <w:rPr>
                <w:spacing w:val="-2"/>
              </w:rPr>
              <w:t>filter</w:t>
            </w:r>
          </w:p>
        </w:tc>
        <w:tc>
          <w:tcPr>
            <w:tcW w:w="992" w:type="dxa"/>
          </w:tcPr>
          <w:p w14:paraId="1C888556" w14:textId="77777777" w:rsidR="0031538B" w:rsidRDefault="0031538B" w:rsidP="0031538B"/>
        </w:tc>
        <w:tc>
          <w:tcPr>
            <w:tcW w:w="1843" w:type="dxa"/>
          </w:tcPr>
          <w:p w14:paraId="3C6FF7C1" w14:textId="77777777" w:rsidR="0031538B" w:rsidRDefault="0031538B" w:rsidP="0031538B"/>
        </w:tc>
        <w:tc>
          <w:tcPr>
            <w:tcW w:w="1075" w:type="dxa"/>
          </w:tcPr>
          <w:p w14:paraId="2E8073D7" w14:textId="77777777" w:rsidR="0031538B" w:rsidRDefault="0031538B" w:rsidP="0031538B"/>
        </w:tc>
        <w:tc>
          <w:tcPr>
            <w:tcW w:w="2185" w:type="dxa"/>
          </w:tcPr>
          <w:p w14:paraId="10E8D8F3" w14:textId="77777777" w:rsidR="0031538B" w:rsidRDefault="0031538B" w:rsidP="0031538B"/>
        </w:tc>
        <w:tc>
          <w:tcPr>
            <w:tcW w:w="1240" w:type="dxa"/>
          </w:tcPr>
          <w:p w14:paraId="4FD78D96" w14:textId="77777777" w:rsidR="0031538B" w:rsidRDefault="0031538B" w:rsidP="0031538B"/>
        </w:tc>
      </w:tr>
      <w:tr w:rsidR="0031538B" w:rsidRPr="007A58D4" w14:paraId="6FF10453" w14:textId="77777777" w:rsidTr="0031538B">
        <w:tc>
          <w:tcPr>
            <w:tcW w:w="704" w:type="dxa"/>
          </w:tcPr>
          <w:p w14:paraId="3BAC8854" w14:textId="77777777" w:rsidR="0031538B" w:rsidRPr="00705E9C" w:rsidRDefault="0031538B" w:rsidP="0031538B">
            <w:pPr>
              <w:pStyle w:val="tablelistAC2"/>
            </w:pPr>
          </w:p>
        </w:tc>
        <w:tc>
          <w:tcPr>
            <w:tcW w:w="1134" w:type="dxa"/>
          </w:tcPr>
          <w:p w14:paraId="64F6CA44" w14:textId="77777777" w:rsidR="0031538B" w:rsidRDefault="0031538B" w:rsidP="0031538B">
            <w:r>
              <w:t>B1.2/B1.4</w:t>
            </w:r>
            <w:r>
              <w:br/>
            </w:r>
          </w:p>
        </w:tc>
        <w:tc>
          <w:tcPr>
            <w:tcW w:w="5387" w:type="dxa"/>
          </w:tcPr>
          <w:p w14:paraId="6ABA850B" w14:textId="10F54E3D" w:rsidR="0031538B" w:rsidRPr="0031538B" w:rsidRDefault="0031538B" w:rsidP="0031538B">
            <w:r w:rsidRPr="0031538B">
              <w:t>Remove,</w:t>
            </w:r>
            <w:r w:rsidRPr="0031538B">
              <w:rPr>
                <w:spacing w:val="-5"/>
              </w:rPr>
              <w:t xml:space="preserve"> </w:t>
            </w:r>
            <w:r w:rsidRPr="0031538B">
              <w:t>clean,</w:t>
            </w:r>
            <w:r w:rsidRPr="0031538B">
              <w:rPr>
                <w:spacing w:val="-3"/>
              </w:rPr>
              <w:t xml:space="preserve"> </w:t>
            </w:r>
            <w:r w:rsidRPr="0031538B">
              <w:t>and</w:t>
            </w:r>
            <w:r w:rsidRPr="0031538B">
              <w:rPr>
                <w:spacing w:val="-3"/>
              </w:rPr>
              <w:t xml:space="preserve"> </w:t>
            </w:r>
            <w:r w:rsidRPr="0031538B">
              <w:t>inspect</w:t>
            </w:r>
            <w:r w:rsidRPr="0031538B">
              <w:rPr>
                <w:spacing w:val="-5"/>
              </w:rPr>
              <w:t xml:space="preserve"> </w:t>
            </w:r>
            <w:r w:rsidRPr="0031538B">
              <w:t>fuel</w:t>
            </w:r>
            <w:r w:rsidRPr="0031538B">
              <w:rPr>
                <w:spacing w:val="-3"/>
              </w:rPr>
              <w:t xml:space="preserve"> </w:t>
            </w:r>
            <w:r w:rsidRPr="0031538B">
              <w:rPr>
                <w:spacing w:val="-2"/>
              </w:rPr>
              <w:t>injectors</w:t>
            </w:r>
          </w:p>
        </w:tc>
        <w:tc>
          <w:tcPr>
            <w:tcW w:w="992" w:type="dxa"/>
          </w:tcPr>
          <w:p w14:paraId="108ED7E2" w14:textId="77777777" w:rsidR="0031538B" w:rsidRDefault="0031538B" w:rsidP="0031538B"/>
        </w:tc>
        <w:tc>
          <w:tcPr>
            <w:tcW w:w="1843" w:type="dxa"/>
          </w:tcPr>
          <w:p w14:paraId="52FCA742" w14:textId="77777777" w:rsidR="0031538B" w:rsidRDefault="0031538B" w:rsidP="0031538B"/>
        </w:tc>
        <w:tc>
          <w:tcPr>
            <w:tcW w:w="1075" w:type="dxa"/>
          </w:tcPr>
          <w:p w14:paraId="41A9649F" w14:textId="77777777" w:rsidR="0031538B" w:rsidRDefault="0031538B" w:rsidP="0031538B"/>
        </w:tc>
        <w:tc>
          <w:tcPr>
            <w:tcW w:w="2185" w:type="dxa"/>
          </w:tcPr>
          <w:p w14:paraId="1A85F2D8" w14:textId="77777777" w:rsidR="0031538B" w:rsidRDefault="0031538B" w:rsidP="0031538B"/>
        </w:tc>
        <w:tc>
          <w:tcPr>
            <w:tcW w:w="1240" w:type="dxa"/>
          </w:tcPr>
          <w:p w14:paraId="1FC1FC19" w14:textId="77777777" w:rsidR="0031538B" w:rsidRDefault="0031538B" w:rsidP="0031538B"/>
        </w:tc>
      </w:tr>
      <w:tr w:rsidR="0031538B" w:rsidRPr="007A58D4" w14:paraId="48D6FBA1" w14:textId="77777777" w:rsidTr="0031538B">
        <w:tc>
          <w:tcPr>
            <w:tcW w:w="704" w:type="dxa"/>
          </w:tcPr>
          <w:p w14:paraId="0C3FDBAB" w14:textId="77777777" w:rsidR="0031538B" w:rsidRPr="00705E9C" w:rsidRDefault="0031538B" w:rsidP="0031538B">
            <w:pPr>
              <w:pStyle w:val="tablelistAC2"/>
            </w:pPr>
          </w:p>
        </w:tc>
        <w:tc>
          <w:tcPr>
            <w:tcW w:w="1134" w:type="dxa"/>
          </w:tcPr>
          <w:p w14:paraId="08DAD7D0" w14:textId="77777777" w:rsidR="0031538B" w:rsidRDefault="0031538B" w:rsidP="0031538B">
            <w:r>
              <w:t>B1.2/B1.4</w:t>
            </w:r>
            <w:r>
              <w:br/>
            </w:r>
          </w:p>
        </w:tc>
        <w:tc>
          <w:tcPr>
            <w:tcW w:w="5387" w:type="dxa"/>
          </w:tcPr>
          <w:p w14:paraId="6886DBBF" w14:textId="2DC744F1" w:rsidR="0031538B" w:rsidRPr="0031538B" w:rsidRDefault="0031538B" w:rsidP="0031538B">
            <w:r w:rsidRPr="0031538B">
              <w:t>Remove,</w:t>
            </w:r>
            <w:r w:rsidRPr="0031538B">
              <w:rPr>
                <w:spacing w:val="-5"/>
              </w:rPr>
              <w:t xml:space="preserve"> </w:t>
            </w:r>
            <w:r w:rsidRPr="0031538B">
              <w:t>inspect,</w:t>
            </w:r>
            <w:r w:rsidRPr="0031538B">
              <w:rPr>
                <w:spacing w:val="-4"/>
              </w:rPr>
              <w:t xml:space="preserve"> </w:t>
            </w:r>
            <w:r w:rsidRPr="0031538B">
              <w:t>and</w:t>
            </w:r>
            <w:r w:rsidRPr="0031538B">
              <w:rPr>
                <w:spacing w:val="-4"/>
              </w:rPr>
              <w:t xml:space="preserve"> </w:t>
            </w:r>
            <w:r w:rsidRPr="0031538B">
              <w:t>install</w:t>
            </w:r>
            <w:r w:rsidRPr="0031538B">
              <w:rPr>
                <w:spacing w:val="-4"/>
              </w:rPr>
              <w:t xml:space="preserve"> </w:t>
            </w:r>
            <w:r w:rsidRPr="0031538B">
              <w:t>fuel</w:t>
            </w:r>
            <w:r w:rsidRPr="0031538B">
              <w:rPr>
                <w:spacing w:val="-4"/>
              </w:rPr>
              <w:t xml:space="preserve"> </w:t>
            </w:r>
            <w:r w:rsidRPr="0031538B">
              <w:rPr>
                <w:spacing w:val="-2"/>
              </w:rPr>
              <w:t>manifold</w:t>
            </w:r>
          </w:p>
        </w:tc>
        <w:tc>
          <w:tcPr>
            <w:tcW w:w="992" w:type="dxa"/>
          </w:tcPr>
          <w:p w14:paraId="18A91365" w14:textId="77777777" w:rsidR="0031538B" w:rsidRDefault="0031538B" w:rsidP="0031538B"/>
        </w:tc>
        <w:tc>
          <w:tcPr>
            <w:tcW w:w="1843" w:type="dxa"/>
          </w:tcPr>
          <w:p w14:paraId="2959B779" w14:textId="77777777" w:rsidR="0031538B" w:rsidRDefault="0031538B" w:rsidP="0031538B"/>
        </w:tc>
        <w:tc>
          <w:tcPr>
            <w:tcW w:w="1075" w:type="dxa"/>
          </w:tcPr>
          <w:p w14:paraId="71E0761E" w14:textId="77777777" w:rsidR="0031538B" w:rsidRDefault="0031538B" w:rsidP="0031538B"/>
        </w:tc>
        <w:tc>
          <w:tcPr>
            <w:tcW w:w="2185" w:type="dxa"/>
          </w:tcPr>
          <w:p w14:paraId="4B2062F2" w14:textId="77777777" w:rsidR="0031538B" w:rsidRDefault="0031538B" w:rsidP="0031538B"/>
        </w:tc>
        <w:tc>
          <w:tcPr>
            <w:tcW w:w="1240" w:type="dxa"/>
          </w:tcPr>
          <w:p w14:paraId="3480B61B" w14:textId="77777777" w:rsidR="0031538B" w:rsidRDefault="0031538B" w:rsidP="0031538B"/>
        </w:tc>
      </w:tr>
      <w:tr w:rsidR="0031538B" w:rsidRPr="007A58D4" w14:paraId="3D32B62C" w14:textId="77777777" w:rsidTr="0031538B">
        <w:tc>
          <w:tcPr>
            <w:tcW w:w="704" w:type="dxa"/>
          </w:tcPr>
          <w:p w14:paraId="7A8036D0" w14:textId="77777777" w:rsidR="0031538B" w:rsidRPr="00705E9C" w:rsidRDefault="0031538B" w:rsidP="0031538B">
            <w:pPr>
              <w:pStyle w:val="tablelistAC2"/>
            </w:pPr>
          </w:p>
        </w:tc>
        <w:tc>
          <w:tcPr>
            <w:tcW w:w="1134" w:type="dxa"/>
          </w:tcPr>
          <w:p w14:paraId="23C3B5E9" w14:textId="77777777" w:rsidR="0031538B" w:rsidRDefault="0031538B" w:rsidP="0031538B">
            <w:r>
              <w:t>B1.2/B1.4</w:t>
            </w:r>
            <w:r>
              <w:br/>
            </w:r>
          </w:p>
        </w:tc>
        <w:tc>
          <w:tcPr>
            <w:tcW w:w="5387" w:type="dxa"/>
          </w:tcPr>
          <w:p w14:paraId="2626784C" w14:textId="14C945B6" w:rsidR="0031538B" w:rsidRPr="0031538B" w:rsidRDefault="0031538B" w:rsidP="0031538B">
            <w:r w:rsidRPr="0031538B">
              <w:t>Check</w:t>
            </w:r>
            <w:r w:rsidRPr="0031538B">
              <w:rPr>
                <w:spacing w:val="-10"/>
              </w:rPr>
              <w:t xml:space="preserve"> </w:t>
            </w:r>
            <w:r w:rsidRPr="0031538B">
              <w:t>and</w:t>
            </w:r>
            <w:r w:rsidRPr="0031538B">
              <w:rPr>
                <w:spacing w:val="-9"/>
              </w:rPr>
              <w:t xml:space="preserve"> </w:t>
            </w:r>
            <w:r w:rsidRPr="0031538B">
              <w:t>adjust</w:t>
            </w:r>
            <w:r w:rsidRPr="0031538B">
              <w:rPr>
                <w:spacing w:val="-9"/>
              </w:rPr>
              <w:t xml:space="preserve"> </w:t>
            </w:r>
            <w:r w:rsidR="002C25CF" w:rsidRPr="0031538B">
              <w:t>carburettor</w:t>
            </w:r>
            <w:r w:rsidRPr="0031538B">
              <w:rPr>
                <w:spacing w:val="-7"/>
              </w:rPr>
              <w:t xml:space="preserve"> </w:t>
            </w:r>
            <w:r w:rsidRPr="0031538B">
              <w:t>float</w:t>
            </w:r>
            <w:r w:rsidRPr="0031538B">
              <w:rPr>
                <w:spacing w:val="-8"/>
              </w:rPr>
              <w:t xml:space="preserve"> </w:t>
            </w:r>
            <w:r w:rsidRPr="0031538B">
              <w:rPr>
                <w:spacing w:val="-4"/>
              </w:rPr>
              <w:t>level</w:t>
            </w:r>
          </w:p>
        </w:tc>
        <w:tc>
          <w:tcPr>
            <w:tcW w:w="992" w:type="dxa"/>
          </w:tcPr>
          <w:p w14:paraId="2CE1CE7B" w14:textId="77777777" w:rsidR="0031538B" w:rsidRDefault="0031538B" w:rsidP="0031538B"/>
        </w:tc>
        <w:tc>
          <w:tcPr>
            <w:tcW w:w="1843" w:type="dxa"/>
          </w:tcPr>
          <w:p w14:paraId="6DBB1A79" w14:textId="77777777" w:rsidR="0031538B" w:rsidRDefault="0031538B" w:rsidP="0031538B"/>
        </w:tc>
        <w:tc>
          <w:tcPr>
            <w:tcW w:w="1075" w:type="dxa"/>
          </w:tcPr>
          <w:p w14:paraId="3DF39356" w14:textId="77777777" w:rsidR="0031538B" w:rsidRDefault="0031538B" w:rsidP="0031538B"/>
        </w:tc>
        <w:tc>
          <w:tcPr>
            <w:tcW w:w="2185" w:type="dxa"/>
          </w:tcPr>
          <w:p w14:paraId="44681BFD" w14:textId="77777777" w:rsidR="0031538B" w:rsidRDefault="0031538B" w:rsidP="0031538B"/>
        </w:tc>
        <w:tc>
          <w:tcPr>
            <w:tcW w:w="1240" w:type="dxa"/>
          </w:tcPr>
          <w:p w14:paraId="69069944" w14:textId="77777777" w:rsidR="0031538B" w:rsidRDefault="0031538B" w:rsidP="0031538B"/>
        </w:tc>
      </w:tr>
      <w:tr w:rsidR="0031538B" w:rsidRPr="007A58D4" w14:paraId="774C665E" w14:textId="77777777" w:rsidTr="0031538B">
        <w:tc>
          <w:tcPr>
            <w:tcW w:w="704" w:type="dxa"/>
          </w:tcPr>
          <w:p w14:paraId="6FD73982" w14:textId="77777777" w:rsidR="0031538B" w:rsidRPr="00705E9C" w:rsidRDefault="0031538B" w:rsidP="0031538B">
            <w:pPr>
              <w:pStyle w:val="tablelistAC2"/>
            </w:pPr>
          </w:p>
        </w:tc>
        <w:tc>
          <w:tcPr>
            <w:tcW w:w="1134" w:type="dxa"/>
          </w:tcPr>
          <w:p w14:paraId="2EC61C33" w14:textId="6F5C8BD6" w:rsidR="0031538B" w:rsidRDefault="0031538B" w:rsidP="0031538B">
            <w:r>
              <w:t>B1.2/B1.4</w:t>
            </w:r>
            <w:r>
              <w:br/>
            </w:r>
          </w:p>
        </w:tc>
        <w:tc>
          <w:tcPr>
            <w:tcW w:w="5387" w:type="dxa"/>
          </w:tcPr>
          <w:p w14:paraId="0134A0A1" w14:textId="75E1E7B9" w:rsidR="0031538B" w:rsidRPr="0031538B" w:rsidRDefault="0031538B" w:rsidP="0031538B">
            <w:r w:rsidRPr="0031538B">
              <w:t>Perform</w:t>
            </w:r>
            <w:r w:rsidRPr="0031538B">
              <w:rPr>
                <w:spacing w:val="-5"/>
              </w:rPr>
              <w:t xml:space="preserve"> </w:t>
            </w:r>
            <w:r w:rsidR="002C25CF" w:rsidRPr="0031538B">
              <w:t>carburettor</w:t>
            </w:r>
            <w:r w:rsidRPr="0031538B">
              <w:rPr>
                <w:spacing w:val="-2"/>
              </w:rPr>
              <w:t xml:space="preserve"> </w:t>
            </w:r>
            <w:r w:rsidRPr="0031538B">
              <w:t>fuel</w:t>
            </w:r>
            <w:r w:rsidRPr="0031538B">
              <w:rPr>
                <w:spacing w:val="-3"/>
              </w:rPr>
              <w:t xml:space="preserve"> </w:t>
            </w:r>
            <w:r w:rsidRPr="0031538B">
              <w:t>mixer</w:t>
            </w:r>
            <w:r w:rsidRPr="0031538B">
              <w:rPr>
                <w:spacing w:val="-5"/>
              </w:rPr>
              <w:t xml:space="preserve"> </w:t>
            </w:r>
            <w:r w:rsidRPr="0031538B">
              <w:t>and</w:t>
            </w:r>
            <w:r w:rsidRPr="0031538B">
              <w:rPr>
                <w:spacing w:val="-4"/>
              </w:rPr>
              <w:t xml:space="preserve"> </w:t>
            </w:r>
            <w:r w:rsidRPr="0031538B">
              <w:t>idle</w:t>
            </w:r>
            <w:r w:rsidRPr="0031538B">
              <w:rPr>
                <w:spacing w:val="-3"/>
              </w:rPr>
              <w:t xml:space="preserve"> </w:t>
            </w:r>
            <w:r w:rsidRPr="0031538B">
              <w:t>RPM</w:t>
            </w:r>
            <w:r w:rsidRPr="0031538B">
              <w:rPr>
                <w:spacing w:val="-3"/>
              </w:rPr>
              <w:t xml:space="preserve"> </w:t>
            </w:r>
            <w:r w:rsidRPr="0031538B">
              <w:rPr>
                <w:spacing w:val="-2"/>
              </w:rPr>
              <w:t>adjustment</w:t>
            </w:r>
          </w:p>
        </w:tc>
        <w:tc>
          <w:tcPr>
            <w:tcW w:w="992" w:type="dxa"/>
          </w:tcPr>
          <w:p w14:paraId="5B02FAA2" w14:textId="77777777" w:rsidR="0031538B" w:rsidRDefault="0031538B" w:rsidP="0031538B"/>
        </w:tc>
        <w:tc>
          <w:tcPr>
            <w:tcW w:w="1843" w:type="dxa"/>
          </w:tcPr>
          <w:p w14:paraId="1C55F0E5" w14:textId="77777777" w:rsidR="0031538B" w:rsidRDefault="0031538B" w:rsidP="0031538B"/>
        </w:tc>
        <w:tc>
          <w:tcPr>
            <w:tcW w:w="1075" w:type="dxa"/>
          </w:tcPr>
          <w:p w14:paraId="2807508B" w14:textId="77777777" w:rsidR="0031538B" w:rsidRDefault="0031538B" w:rsidP="0031538B"/>
        </w:tc>
        <w:tc>
          <w:tcPr>
            <w:tcW w:w="2185" w:type="dxa"/>
          </w:tcPr>
          <w:p w14:paraId="3BA9A5AF" w14:textId="77777777" w:rsidR="0031538B" w:rsidRDefault="0031538B" w:rsidP="0031538B"/>
        </w:tc>
        <w:tc>
          <w:tcPr>
            <w:tcW w:w="1240" w:type="dxa"/>
          </w:tcPr>
          <w:p w14:paraId="76460576" w14:textId="77777777" w:rsidR="0031538B" w:rsidRDefault="0031538B" w:rsidP="0031538B"/>
        </w:tc>
      </w:tr>
      <w:tr w:rsidR="0031538B" w:rsidRPr="007A58D4" w14:paraId="0471E5E6" w14:textId="77777777" w:rsidTr="0031538B">
        <w:tc>
          <w:tcPr>
            <w:tcW w:w="704" w:type="dxa"/>
          </w:tcPr>
          <w:p w14:paraId="24F10F29" w14:textId="77777777" w:rsidR="0031538B" w:rsidRPr="00705E9C" w:rsidRDefault="0031538B" w:rsidP="0031538B">
            <w:pPr>
              <w:pStyle w:val="tablelistAC2"/>
            </w:pPr>
          </w:p>
        </w:tc>
        <w:tc>
          <w:tcPr>
            <w:tcW w:w="1134" w:type="dxa"/>
          </w:tcPr>
          <w:p w14:paraId="4EDF5E40" w14:textId="4C6D8B40" w:rsidR="0031538B" w:rsidRDefault="0031538B" w:rsidP="0031538B">
            <w:r>
              <w:t>B1.2/B1.4</w:t>
            </w:r>
            <w:r>
              <w:br/>
            </w:r>
          </w:p>
        </w:tc>
        <w:tc>
          <w:tcPr>
            <w:tcW w:w="5387" w:type="dxa"/>
          </w:tcPr>
          <w:p w14:paraId="6A2FAC97" w14:textId="553D8084" w:rsidR="0031538B" w:rsidRPr="0031538B" w:rsidRDefault="0031538B" w:rsidP="0031538B">
            <w:r w:rsidRPr="0031538B">
              <w:t>Inspect</w:t>
            </w:r>
            <w:r w:rsidRPr="0031538B">
              <w:rPr>
                <w:spacing w:val="-6"/>
              </w:rPr>
              <w:t xml:space="preserve"> </w:t>
            </w:r>
            <w:r w:rsidR="002C25CF" w:rsidRPr="0031538B">
              <w:t>carburettor</w:t>
            </w:r>
            <w:r w:rsidRPr="0031538B">
              <w:rPr>
                <w:spacing w:val="-7"/>
              </w:rPr>
              <w:t xml:space="preserve"> </w:t>
            </w:r>
            <w:r w:rsidRPr="0031538B">
              <w:t>heat</w:t>
            </w:r>
            <w:r w:rsidRPr="0031538B">
              <w:rPr>
                <w:spacing w:val="-4"/>
              </w:rPr>
              <w:t xml:space="preserve"> </w:t>
            </w:r>
            <w:r w:rsidRPr="0031538B">
              <w:t>controls</w:t>
            </w:r>
            <w:r w:rsidRPr="0031538B">
              <w:rPr>
                <w:spacing w:val="-3"/>
              </w:rPr>
              <w:t xml:space="preserve"> </w:t>
            </w:r>
            <w:r w:rsidRPr="0031538B">
              <w:t>for</w:t>
            </w:r>
            <w:r w:rsidRPr="0031538B">
              <w:rPr>
                <w:spacing w:val="-4"/>
              </w:rPr>
              <w:t xml:space="preserve"> </w:t>
            </w:r>
            <w:r w:rsidRPr="0031538B">
              <w:t>free</w:t>
            </w:r>
            <w:r w:rsidRPr="0031538B">
              <w:rPr>
                <w:spacing w:val="-4"/>
              </w:rPr>
              <w:t xml:space="preserve"> </w:t>
            </w:r>
            <w:r w:rsidRPr="0031538B">
              <w:t>operation</w:t>
            </w:r>
            <w:r w:rsidRPr="0031538B">
              <w:rPr>
                <w:spacing w:val="-6"/>
              </w:rPr>
              <w:t xml:space="preserve"> </w:t>
            </w:r>
            <w:r w:rsidRPr="0031538B">
              <w:t>and</w:t>
            </w:r>
            <w:r w:rsidRPr="0031538B">
              <w:rPr>
                <w:spacing w:val="-6"/>
              </w:rPr>
              <w:t xml:space="preserve"> </w:t>
            </w:r>
            <w:r w:rsidRPr="0031538B">
              <w:t>wear</w:t>
            </w:r>
            <w:r w:rsidRPr="0031538B">
              <w:rPr>
                <w:spacing w:val="-4"/>
              </w:rPr>
              <w:t xml:space="preserve"> </w:t>
            </w:r>
            <w:r w:rsidRPr="0031538B">
              <w:t>of the air box valve spindle and bushes</w:t>
            </w:r>
          </w:p>
        </w:tc>
        <w:tc>
          <w:tcPr>
            <w:tcW w:w="992" w:type="dxa"/>
          </w:tcPr>
          <w:p w14:paraId="41FD19E9" w14:textId="77777777" w:rsidR="0031538B" w:rsidRDefault="0031538B" w:rsidP="0031538B"/>
        </w:tc>
        <w:tc>
          <w:tcPr>
            <w:tcW w:w="1843" w:type="dxa"/>
          </w:tcPr>
          <w:p w14:paraId="25D7DF8E" w14:textId="77777777" w:rsidR="0031538B" w:rsidRDefault="0031538B" w:rsidP="0031538B"/>
        </w:tc>
        <w:tc>
          <w:tcPr>
            <w:tcW w:w="1075" w:type="dxa"/>
          </w:tcPr>
          <w:p w14:paraId="65A8113E" w14:textId="77777777" w:rsidR="0031538B" w:rsidRDefault="0031538B" w:rsidP="0031538B"/>
        </w:tc>
        <w:tc>
          <w:tcPr>
            <w:tcW w:w="2185" w:type="dxa"/>
          </w:tcPr>
          <w:p w14:paraId="7BAA5C60" w14:textId="77777777" w:rsidR="0031538B" w:rsidRDefault="0031538B" w:rsidP="0031538B"/>
        </w:tc>
        <w:tc>
          <w:tcPr>
            <w:tcW w:w="1240" w:type="dxa"/>
          </w:tcPr>
          <w:p w14:paraId="51A6BB72" w14:textId="77777777" w:rsidR="0031538B" w:rsidRDefault="0031538B" w:rsidP="0031538B"/>
        </w:tc>
      </w:tr>
    </w:tbl>
    <w:tbl>
      <w:tblPr>
        <w:tblStyle w:val="TableGrid"/>
        <w:tblW w:w="0" w:type="auto"/>
        <w:tblLook w:val="04A0" w:firstRow="1" w:lastRow="0" w:firstColumn="1" w:lastColumn="0" w:noHBand="0" w:noVBand="1"/>
      </w:tblPr>
      <w:tblGrid>
        <w:gridCol w:w="14560"/>
      </w:tblGrid>
      <w:tr w:rsidR="009B71BB" w14:paraId="7FD61668" w14:textId="77777777" w:rsidTr="001563C8">
        <w:tc>
          <w:tcPr>
            <w:tcW w:w="14560" w:type="dxa"/>
            <w:shd w:val="clear" w:color="auto" w:fill="D9D9D9" w:themeFill="background1" w:themeFillShade="D9"/>
          </w:tcPr>
          <w:p w14:paraId="1D206BD9" w14:textId="77777777" w:rsidR="009B71BB" w:rsidRPr="00445DEC" w:rsidRDefault="009B71BB"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piston</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9B71BB" w:rsidRPr="007A58D4" w14:paraId="0329A0F6"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DAD41D8" w14:textId="77777777" w:rsidR="009B71BB" w:rsidRPr="001A57D9" w:rsidRDefault="009B71BB" w:rsidP="001563C8">
            <w:r w:rsidRPr="001A57D9">
              <w:t>Index No.</w:t>
            </w:r>
          </w:p>
        </w:tc>
        <w:tc>
          <w:tcPr>
            <w:tcW w:w="1134" w:type="dxa"/>
          </w:tcPr>
          <w:p w14:paraId="1AC3BDDC" w14:textId="77777777" w:rsidR="009B71BB" w:rsidRPr="001A57D9" w:rsidRDefault="009B71BB" w:rsidP="001563C8">
            <w:r w:rsidRPr="001A57D9">
              <w:t>Exclusion</w:t>
            </w:r>
            <w:r w:rsidRPr="001A57D9">
              <w:br/>
              <w:t>Category</w:t>
            </w:r>
          </w:p>
        </w:tc>
        <w:tc>
          <w:tcPr>
            <w:tcW w:w="5387" w:type="dxa"/>
          </w:tcPr>
          <w:p w14:paraId="625751D9" w14:textId="77777777" w:rsidR="009B71BB" w:rsidRPr="001A57D9" w:rsidRDefault="009B71BB" w:rsidP="001563C8">
            <w:r>
              <w:t>E3</w:t>
            </w:r>
            <w:r w:rsidRPr="001A57D9">
              <w:t xml:space="preserve"> Exclusion</w:t>
            </w:r>
            <w:r>
              <w:t xml:space="preserve"> Removal – Description of Required Tasks</w:t>
            </w:r>
          </w:p>
        </w:tc>
        <w:tc>
          <w:tcPr>
            <w:tcW w:w="992" w:type="dxa"/>
          </w:tcPr>
          <w:p w14:paraId="4AEBE320" w14:textId="77777777" w:rsidR="009B71BB" w:rsidRPr="001A57D9" w:rsidRDefault="009B71BB" w:rsidP="001563C8">
            <w:r>
              <w:t>A/C Rego</w:t>
            </w:r>
          </w:p>
        </w:tc>
        <w:tc>
          <w:tcPr>
            <w:tcW w:w="1843" w:type="dxa"/>
          </w:tcPr>
          <w:p w14:paraId="56750EAD" w14:textId="77777777" w:rsidR="009B71BB" w:rsidRPr="001A57D9" w:rsidRDefault="009B71BB" w:rsidP="001563C8">
            <w:r>
              <w:t>Maint Doc Ref.</w:t>
            </w:r>
            <w:r>
              <w:br/>
              <w:t>(WO/TC/Logbook)</w:t>
            </w:r>
          </w:p>
        </w:tc>
        <w:tc>
          <w:tcPr>
            <w:tcW w:w="1075" w:type="dxa"/>
          </w:tcPr>
          <w:p w14:paraId="63C0EAB2" w14:textId="77777777" w:rsidR="009B71BB" w:rsidRPr="001A57D9" w:rsidRDefault="009B71BB" w:rsidP="001563C8">
            <w:r>
              <w:t>Applicant Initials</w:t>
            </w:r>
          </w:p>
        </w:tc>
        <w:tc>
          <w:tcPr>
            <w:tcW w:w="2185" w:type="dxa"/>
          </w:tcPr>
          <w:p w14:paraId="7AF8A56C" w14:textId="77777777" w:rsidR="009B71BB" w:rsidRPr="001A57D9" w:rsidRDefault="009B71BB" w:rsidP="001563C8">
            <w:r>
              <w:t>Supervisor Name, ARN and Signature</w:t>
            </w:r>
          </w:p>
        </w:tc>
        <w:tc>
          <w:tcPr>
            <w:tcW w:w="1240" w:type="dxa"/>
          </w:tcPr>
          <w:p w14:paraId="2FEF1C9E" w14:textId="77777777" w:rsidR="009B71BB" w:rsidRPr="001A57D9" w:rsidRDefault="009B71BB" w:rsidP="001563C8">
            <w:r>
              <w:t>Date</w:t>
            </w:r>
          </w:p>
        </w:tc>
      </w:tr>
      <w:tr w:rsidR="009B71BB" w:rsidRPr="007A58D4" w14:paraId="5F43713F" w14:textId="77777777" w:rsidTr="009B71BB">
        <w:tc>
          <w:tcPr>
            <w:tcW w:w="704" w:type="dxa"/>
          </w:tcPr>
          <w:p w14:paraId="6F109C63" w14:textId="77777777" w:rsidR="009B71BB" w:rsidRPr="00705E9C" w:rsidRDefault="009B71BB" w:rsidP="00BC04FF">
            <w:pPr>
              <w:pStyle w:val="tablelistAC2"/>
              <w:numPr>
                <w:ilvl w:val="1"/>
                <w:numId w:val="30"/>
              </w:numPr>
            </w:pPr>
          </w:p>
        </w:tc>
        <w:tc>
          <w:tcPr>
            <w:tcW w:w="1134" w:type="dxa"/>
          </w:tcPr>
          <w:p w14:paraId="6B4C6372" w14:textId="77777777" w:rsidR="009B71BB" w:rsidRPr="001A57D9" w:rsidRDefault="009B71BB" w:rsidP="009B71BB">
            <w:r>
              <w:t>B1.2/B1.4</w:t>
            </w:r>
            <w:r>
              <w:br/>
            </w:r>
          </w:p>
        </w:tc>
        <w:tc>
          <w:tcPr>
            <w:tcW w:w="5387" w:type="dxa"/>
          </w:tcPr>
          <w:p w14:paraId="6C900951" w14:textId="1B0ECFA1" w:rsidR="009B71BB" w:rsidRPr="009B71BB" w:rsidRDefault="009B71BB" w:rsidP="009B71BB">
            <w:r w:rsidRPr="009B71BB">
              <w:t>Inspect</w:t>
            </w:r>
            <w:r w:rsidRPr="009B71BB">
              <w:rPr>
                <w:spacing w:val="-4"/>
              </w:rPr>
              <w:t xml:space="preserve"> </w:t>
            </w:r>
            <w:r w:rsidRPr="009B71BB">
              <w:t>engine</w:t>
            </w:r>
            <w:r w:rsidRPr="009B71BB">
              <w:rPr>
                <w:spacing w:val="-4"/>
              </w:rPr>
              <w:t xml:space="preserve"> </w:t>
            </w:r>
            <w:r w:rsidRPr="009B71BB">
              <w:t xml:space="preserve">control </w:t>
            </w:r>
            <w:r w:rsidRPr="009B71BB">
              <w:rPr>
                <w:spacing w:val="-2"/>
              </w:rPr>
              <w:t>cables</w:t>
            </w:r>
          </w:p>
        </w:tc>
        <w:tc>
          <w:tcPr>
            <w:tcW w:w="992" w:type="dxa"/>
          </w:tcPr>
          <w:p w14:paraId="6CC260D5" w14:textId="77777777" w:rsidR="009B71BB" w:rsidRDefault="009B71BB" w:rsidP="009B71BB"/>
        </w:tc>
        <w:tc>
          <w:tcPr>
            <w:tcW w:w="1843" w:type="dxa"/>
          </w:tcPr>
          <w:p w14:paraId="7809C7AF" w14:textId="77777777" w:rsidR="009B71BB" w:rsidRDefault="009B71BB" w:rsidP="009B71BB"/>
        </w:tc>
        <w:tc>
          <w:tcPr>
            <w:tcW w:w="1075" w:type="dxa"/>
          </w:tcPr>
          <w:p w14:paraId="2A3E6B9A" w14:textId="77777777" w:rsidR="009B71BB" w:rsidRDefault="009B71BB" w:rsidP="009B71BB"/>
        </w:tc>
        <w:tc>
          <w:tcPr>
            <w:tcW w:w="2185" w:type="dxa"/>
          </w:tcPr>
          <w:p w14:paraId="37B2C37E" w14:textId="77777777" w:rsidR="009B71BB" w:rsidRDefault="009B71BB" w:rsidP="009B71BB"/>
        </w:tc>
        <w:tc>
          <w:tcPr>
            <w:tcW w:w="1240" w:type="dxa"/>
          </w:tcPr>
          <w:p w14:paraId="60029CBA" w14:textId="77777777" w:rsidR="009B71BB" w:rsidRDefault="009B71BB" w:rsidP="009B71BB"/>
        </w:tc>
      </w:tr>
      <w:tr w:rsidR="009B71BB" w:rsidRPr="007A58D4" w14:paraId="23286410" w14:textId="77777777" w:rsidTr="009B71BB">
        <w:tc>
          <w:tcPr>
            <w:tcW w:w="704" w:type="dxa"/>
          </w:tcPr>
          <w:p w14:paraId="395C6A62" w14:textId="77777777" w:rsidR="009B71BB" w:rsidRPr="00705E9C" w:rsidRDefault="009B71BB" w:rsidP="009B71BB">
            <w:pPr>
              <w:pStyle w:val="tablelistAC2"/>
            </w:pPr>
          </w:p>
        </w:tc>
        <w:tc>
          <w:tcPr>
            <w:tcW w:w="1134" w:type="dxa"/>
          </w:tcPr>
          <w:p w14:paraId="296A0C0B" w14:textId="77777777" w:rsidR="009B71BB" w:rsidRPr="001A57D9" w:rsidRDefault="009B71BB" w:rsidP="009B71BB">
            <w:r>
              <w:t>B1.2/B1.4</w:t>
            </w:r>
            <w:r>
              <w:br/>
            </w:r>
          </w:p>
        </w:tc>
        <w:tc>
          <w:tcPr>
            <w:tcW w:w="5387" w:type="dxa"/>
          </w:tcPr>
          <w:p w14:paraId="645CBEB0" w14:textId="26A88DEC" w:rsidR="009B71BB" w:rsidRPr="009B71BB" w:rsidRDefault="009B71BB" w:rsidP="009B71BB">
            <w:r w:rsidRPr="009B71BB">
              <w:t>Carry</w:t>
            </w:r>
            <w:r w:rsidRPr="009B71BB">
              <w:rPr>
                <w:spacing w:val="-4"/>
              </w:rPr>
              <w:t xml:space="preserve"> </w:t>
            </w:r>
            <w:r w:rsidRPr="009B71BB">
              <w:t>out</w:t>
            </w:r>
            <w:r w:rsidRPr="009B71BB">
              <w:rPr>
                <w:spacing w:val="-5"/>
              </w:rPr>
              <w:t xml:space="preserve"> </w:t>
            </w:r>
            <w:r w:rsidRPr="009B71BB">
              <w:t>removal,</w:t>
            </w:r>
            <w:r w:rsidRPr="009B71BB">
              <w:rPr>
                <w:spacing w:val="-5"/>
              </w:rPr>
              <w:t xml:space="preserve"> </w:t>
            </w:r>
            <w:r w:rsidRPr="009B71BB">
              <w:t>replacement</w:t>
            </w:r>
            <w:r w:rsidRPr="009B71BB">
              <w:rPr>
                <w:spacing w:val="-5"/>
              </w:rPr>
              <w:t xml:space="preserve"> </w:t>
            </w:r>
            <w:r w:rsidRPr="009B71BB">
              <w:t>and</w:t>
            </w:r>
            <w:r w:rsidRPr="009B71BB">
              <w:rPr>
                <w:spacing w:val="-7"/>
              </w:rPr>
              <w:t xml:space="preserve"> </w:t>
            </w:r>
            <w:r w:rsidRPr="009B71BB">
              <w:t>rigging</w:t>
            </w:r>
            <w:r w:rsidRPr="009B71BB">
              <w:rPr>
                <w:spacing w:val="-7"/>
              </w:rPr>
              <w:t xml:space="preserve"> </w:t>
            </w:r>
            <w:r w:rsidRPr="009B71BB">
              <w:t>of</w:t>
            </w:r>
            <w:r w:rsidRPr="009B71BB">
              <w:rPr>
                <w:spacing w:val="-7"/>
              </w:rPr>
              <w:t xml:space="preserve"> </w:t>
            </w:r>
            <w:r w:rsidRPr="009B71BB">
              <w:t>engine</w:t>
            </w:r>
            <w:r w:rsidRPr="009B71BB">
              <w:rPr>
                <w:spacing w:val="-7"/>
              </w:rPr>
              <w:t xml:space="preserve"> </w:t>
            </w:r>
            <w:r w:rsidRPr="009B71BB">
              <w:t xml:space="preserve">control </w:t>
            </w:r>
            <w:r w:rsidRPr="009B71BB">
              <w:rPr>
                <w:spacing w:val="-2"/>
              </w:rPr>
              <w:t>cables</w:t>
            </w:r>
          </w:p>
        </w:tc>
        <w:tc>
          <w:tcPr>
            <w:tcW w:w="992" w:type="dxa"/>
          </w:tcPr>
          <w:p w14:paraId="550C44B9" w14:textId="77777777" w:rsidR="009B71BB" w:rsidRDefault="009B71BB" w:rsidP="009B71BB"/>
        </w:tc>
        <w:tc>
          <w:tcPr>
            <w:tcW w:w="1843" w:type="dxa"/>
          </w:tcPr>
          <w:p w14:paraId="52B53E6E" w14:textId="77777777" w:rsidR="009B71BB" w:rsidRDefault="009B71BB" w:rsidP="009B71BB"/>
        </w:tc>
        <w:tc>
          <w:tcPr>
            <w:tcW w:w="1075" w:type="dxa"/>
          </w:tcPr>
          <w:p w14:paraId="0E28D7E8" w14:textId="77777777" w:rsidR="009B71BB" w:rsidRDefault="009B71BB" w:rsidP="009B71BB"/>
        </w:tc>
        <w:tc>
          <w:tcPr>
            <w:tcW w:w="2185" w:type="dxa"/>
          </w:tcPr>
          <w:p w14:paraId="4FEF9FDE" w14:textId="77777777" w:rsidR="009B71BB" w:rsidRDefault="009B71BB" w:rsidP="009B71BB"/>
        </w:tc>
        <w:tc>
          <w:tcPr>
            <w:tcW w:w="1240" w:type="dxa"/>
          </w:tcPr>
          <w:p w14:paraId="36D4F784" w14:textId="77777777" w:rsidR="009B71BB" w:rsidRDefault="009B71BB" w:rsidP="009B71BB"/>
        </w:tc>
      </w:tr>
      <w:tr w:rsidR="00C31448" w:rsidRPr="007A58D4" w14:paraId="2E2DBCE8" w14:textId="77777777" w:rsidTr="00C31448">
        <w:tc>
          <w:tcPr>
            <w:tcW w:w="704" w:type="dxa"/>
          </w:tcPr>
          <w:p w14:paraId="5F937CDF" w14:textId="77777777" w:rsidR="00C31448" w:rsidRPr="00705E9C" w:rsidRDefault="00C31448" w:rsidP="00C31448">
            <w:pPr>
              <w:pStyle w:val="tablelistAC2"/>
            </w:pPr>
          </w:p>
        </w:tc>
        <w:tc>
          <w:tcPr>
            <w:tcW w:w="1134" w:type="dxa"/>
          </w:tcPr>
          <w:p w14:paraId="382A66A8" w14:textId="77777777" w:rsidR="00C31448" w:rsidRPr="001A57D9" w:rsidRDefault="00C31448" w:rsidP="00C31448">
            <w:r>
              <w:t>B1.2/B1.4</w:t>
            </w:r>
            <w:r>
              <w:br/>
            </w:r>
          </w:p>
        </w:tc>
        <w:tc>
          <w:tcPr>
            <w:tcW w:w="5387" w:type="dxa"/>
          </w:tcPr>
          <w:p w14:paraId="4DB1073C" w14:textId="145302D9" w:rsidR="00C31448" w:rsidRPr="00C31448" w:rsidRDefault="00C31448" w:rsidP="00C31448">
            <w:r w:rsidRPr="00C31448">
              <w:t>Rig</w:t>
            </w:r>
            <w:r w:rsidRPr="00C31448">
              <w:rPr>
                <w:spacing w:val="-2"/>
              </w:rPr>
              <w:t xml:space="preserve"> </w:t>
            </w:r>
            <w:r w:rsidRPr="00C31448">
              <w:t>engine</w:t>
            </w:r>
            <w:r w:rsidRPr="00C31448">
              <w:rPr>
                <w:spacing w:val="-3"/>
              </w:rPr>
              <w:t xml:space="preserve"> </w:t>
            </w:r>
            <w:r w:rsidRPr="00C31448">
              <w:t>power</w:t>
            </w:r>
            <w:r w:rsidRPr="00C31448">
              <w:rPr>
                <w:spacing w:val="-4"/>
              </w:rPr>
              <w:t xml:space="preserve"> lever</w:t>
            </w:r>
          </w:p>
        </w:tc>
        <w:tc>
          <w:tcPr>
            <w:tcW w:w="992" w:type="dxa"/>
          </w:tcPr>
          <w:p w14:paraId="1B6F5839" w14:textId="77777777" w:rsidR="00C31448" w:rsidRDefault="00C31448" w:rsidP="00C31448"/>
        </w:tc>
        <w:tc>
          <w:tcPr>
            <w:tcW w:w="1843" w:type="dxa"/>
          </w:tcPr>
          <w:p w14:paraId="19984ADE" w14:textId="77777777" w:rsidR="00C31448" w:rsidRDefault="00C31448" w:rsidP="00C31448"/>
        </w:tc>
        <w:tc>
          <w:tcPr>
            <w:tcW w:w="1075" w:type="dxa"/>
          </w:tcPr>
          <w:p w14:paraId="027CD70E" w14:textId="77777777" w:rsidR="00C31448" w:rsidRDefault="00C31448" w:rsidP="00C31448"/>
        </w:tc>
        <w:tc>
          <w:tcPr>
            <w:tcW w:w="2185" w:type="dxa"/>
          </w:tcPr>
          <w:p w14:paraId="0A52F49A" w14:textId="77777777" w:rsidR="00C31448" w:rsidRDefault="00C31448" w:rsidP="00C31448"/>
        </w:tc>
        <w:tc>
          <w:tcPr>
            <w:tcW w:w="1240" w:type="dxa"/>
          </w:tcPr>
          <w:p w14:paraId="2B7E7A7C" w14:textId="77777777" w:rsidR="00C31448" w:rsidRDefault="00C31448" w:rsidP="00C31448"/>
        </w:tc>
      </w:tr>
      <w:tr w:rsidR="00C31448" w:rsidRPr="007A58D4" w14:paraId="01D8F809" w14:textId="77777777" w:rsidTr="00C31448">
        <w:tc>
          <w:tcPr>
            <w:tcW w:w="704" w:type="dxa"/>
          </w:tcPr>
          <w:p w14:paraId="2BB4E105" w14:textId="77777777" w:rsidR="00C31448" w:rsidRPr="00705E9C" w:rsidRDefault="00C31448" w:rsidP="00C31448">
            <w:pPr>
              <w:pStyle w:val="tablelistAC2"/>
            </w:pPr>
          </w:p>
        </w:tc>
        <w:tc>
          <w:tcPr>
            <w:tcW w:w="1134" w:type="dxa"/>
          </w:tcPr>
          <w:p w14:paraId="552938A5" w14:textId="77777777" w:rsidR="00C31448" w:rsidRPr="001A57D9" w:rsidRDefault="00C31448" w:rsidP="00C31448">
            <w:r>
              <w:t>B1.2/B1.4</w:t>
            </w:r>
            <w:r>
              <w:br/>
            </w:r>
          </w:p>
        </w:tc>
        <w:tc>
          <w:tcPr>
            <w:tcW w:w="5387" w:type="dxa"/>
          </w:tcPr>
          <w:p w14:paraId="296F0080" w14:textId="523759A1" w:rsidR="00C31448" w:rsidRPr="00C31448" w:rsidRDefault="00C31448" w:rsidP="00C31448">
            <w:r w:rsidRPr="00C31448">
              <w:t>Inspect</w:t>
            </w:r>
            <w:r w:rsidRPr="00C31448">
              <w:rPr>
                <w:spacing w:val="-6"/>
              </w:rPr>
              <w:t xml:space="preserve"> </w:t>
            </w:r>
            <w:r w:rsidRPr="00C31448">
              <w:t>engine</w:t>
            </w:r>
            <w:r w:rsidRPr="00C31448">
              <w:rPr>
                <w:spacing w:val="-6"/>
              </w:rPr>
              <w:t xml:space="preserve"> </w:t>
            </w:r>
            <w:r w:rsidRPr="00C31448">
              <w:t>drive</w:t>
            </w:r>
            <w:r w:rsidRPr="00C31448">
              <w:rPr>
                <w:spacing w:val="-4"/>
              </w:rPr>
              <w:t xml:space="preserve"> </w:t>
            </w:r>
            <w:r w:rsidRPr="00C31448">
              <w:t>belts</w:t>
            </w:r>
            <w:r w:rsidRPr="00C31448">
              <w:rPr>
                <w:spacing w:val="-5"/>
              </w:rPr>
              <w:t xml:space="preserve"> </w:t>
            </w:r>
            <w:r w:rsidRPr="00C31448">
              <w:t>for</w:t>
            </w:r>
            <w:r w:rsidRPr="00C31448">
              <w:rPr>
                <w:spacing w:val="-6"/>
              </w:rPr>
              <w:t xml:space="preserve"> </w:t>
            </w:r>
            <w:r w:rsidRPr="00C31448">
              <w:t>wear,</w:t>
            </w:r>
            <w:r w:rsidRPr="00C31448">
              <w:rPr>
                <w:spacing w:val="-4"/>
              </w:rPr>
              <w:t xml:space="preserve"> </w:t>
            </w:r>
            <w:r w:rsidRPr="00C31448">
              <w:t>damage,</w:t>
            </w:r>
            <w:r w:rsidRPr="00C31448">
              <w:rPr>
                <w:spacing w:val="-4"/>
              </w:rPr>
              <w:t xml:space="preserve"> </w:t>
            </w:r>
            <w:r w:rsidRPr="00C31448">
              <w:t>and</w:t>
            </w:r>
            <w:r w:rsidRPr="00C31448">
              <w:rPr>
                <w:spacing w:val="-6"/>
              </w:rPr>
              <w:t xml:space="preserve"> </w:t>
            </w:r>
            <w:r w:rsidRPr="00C31448">
              <w:t>correct tension, carry out rectifications</w:t>
            </w:r>
          </w:p>
        </w:tc>
        <w:tc>
          <w:tcPr>
            <w:tcW w:w="992" w:type="dxa"/>
          </w:tcPr>
          <w:p w14:paraId="2272F589" w14:textId="77777777" w:rsidR="00C31448" w:rsidRDefault="00C31448" w:rsidP="00C31448"/>
        </w:tc>
        <w:tc>
          <w:tcPr>
            <w:tcW w:w="1843" w:type="dxa"/>
          </w:tcPr>
          <w:p w14:paraId="2F4243BD" w14:textId="77777777" w:rsidR="00C31448" w:rsidRDefault="00C31448" w:rsidP="00C31448"/>
        </w:tc>
        <w:tc>
          <w:tcPr>
            <w:tcW w:w="1075" w:type="dxa"/>
          </w:tcPr>
          <w:p w14:paraId="1C2D81A1" w14:textId="77777777" w:rsidR="00C31448" w:rsidRDefault="00C31448" w:rsidP="00C31448"/>
        </w:tc>
        <w:tc>
          <w:tcPr>
            <w:tcW w:w="2185" w:type="dxa"/>
          </w:tcPr>
          <w:p w14:paraId="18D2BA68" w14:textId="77777777" w:rsidR="00C31448" w:rsidRDefault="00C31448" w:rsidP="00C31448"/>
        </w:tc>
        <w:tc>
          <w:tcPr>
            <w:tcW w:w="1240" w:type="dxa"/>
          </w:tcPr>
          <w:p w14:paraId="6745F51B" w14:textId="77777777" w:rsidR="00C31448" w:rsidRDefault="00C31448" w:rsidP="00C31448"/>
        </w:tc>
      </w:tr>
      <w:tr w:rsidR="00C31448" w:rsidRPr="007A58D4" w14:paraId="52AF4171" w14:textId="77777777" w:rsidTr="00C31448">
        <w:tc>
          <w:tcPr>
            <w:tcW w:w="704" w:type="dxa"/>
          </w:tcPr>
          <w:p w14:paraId="7BB021F8" w14:textId="77777777" w:rsidR="00C31448" w:rsidRPr="00705E9C" w:rsidRDefault="00C31448" w:rsidP="00C31448">
            <w:pPr>
              <w:pStyle w:val="tablelistAC2"/>
            </w:pPr>
          </w:p>
        </w:tc>
        <w:tc>
          <w:tcPr>
            <w:tcW w:w="1134" w:type="dxa"/>
          </w:tcPr>
          <w:p w14:paraId="2F1429D9" w14:textId="77777777" w:rsidR="00C31448" w:rsidRDefault="00C31448" w:rsidP="00C31448">
            <w:r>
              <w:t>B1.2/B1.4</w:t>
            </w:r>
            <w:r>
              <w:br/>
            </w:r>
          </w:p>
        </w:tc>
        <w:tc>
          <w:tcPr>
            <w:tcW w:w="5387" w:type="dxa"/>
          </w:tcPr>
          <w:p w14:paraId="339632E3" w14:textId="72438565" w:rsidR="00C31448" w:rsidRPr="00C31448" w:rsidRDefault="00C31448" w:rsidP="00C31448">
            <w:r w:rsidRPr="00C31448">
              <w:t>Perform</w:t>
            </w:r>
            <w:r w:rsidRPr="00C31448">
              <w:rPr>
                <w:spacing w:val="-8"/>
              </w:rPr>
              <w:t xml:space="preserve"> </w:t>
            </w:r>
            <w:r w:rsidRPr="00C31448">
              <w:t>magnetos</w:t>
            </w:r>
            <w:r w:rsidRPr="00C31448">
              <w:rPr>
                <w:spacing w:val="-5"/>
              </w:rPr>
              <w:t xml:space="preserve"> </w:t>
            </w:r>
            <w:r w:rsidRPr="00C31448">
              <w:t>adjustment</w:t>
            </w:r>
            <w:r w:rsidRPr="00C31448">
              <w:rPr>
                <w:spacing w:val="-9"/>
              </w:rPr>
              <w:t xml:space="preserve"> </w:t>
            </w:r>
            <w:r w:rsidRPr="00C31448">
              <w:t>(timing</w:t>
            </w:r>
            <w:r w:rsidRPr="00C31448">
              <w:rPr>
                <w:spacing w:val="-9"/>
              </w:rPr>
              <w:t xml:space="preserve"> </w:t>
            </w:r>
            <w:r w:rsidRPr="00C31448">
              <w:t>adjustments),</w:t>
            </w:r>
            <w:r w:rsidRPr="00C31448">
              <w:rPr>
                <w:spacing w:val="-9"/>
              </w:rPr>
              <w:t xml:space="preserve"> </w:t>
            </w:r>
            <w:r w:rsidRPr="00C31448">
              <w:t>switch and earth leads</w:t>
            </w:r>
          </w:p>
        </w:tc>
        <w:tc>
          <w:tcPr>
            <w:tcW w:w="992" w:type="dxa"/>
          </w:tcPr>
          <w:p w14:paraId="242B0C21" w14:textId="77777777" w:rsidR="00C31448" w:rsidRDefault="00C31448" w:rsidP="00C31448"/>
        </w:tc>
        <w:tc>
          <w:tcPr>
            <w:tcW w:w="1843" w:type="dxa"/>
          </w:tcPr>
          <w:p w14:paraId="227D036A" w14:textId="77777777" w:rsidR="00C31448" w:rsidRDefault="00C31448" w:rsidP="00C31448"/>
        </w:tc>
        <w:tc>
          <w:tcPr>
            <w:tcW w:w="1075" w:type="dxa"/>
          </w:tcPr>
          <w:p w14:paraId="30F8C08B" w14:textId="77777777" w:rsidR="00C31448" w:rsidRDefault="00C31448" w:rsidP="00C31448"/>
        </w:tc>
        <w:tc>
          <w:tcPr>
            <w:tcW w:w="2185" w:type="dxa"/>
          </w:tcPr>
          <w:p w14:paraId="51FF4F77" w14:textId="77777777" w:rsidR="00C31448" w:rsidRDefault="00C31448" w:rsidP="00C31448"/>
        </w:tc>
        <w:tc>
          <w:tcPr>
            <w:tcW w:w="1240" w:type="dxa"/>
          </w:tcPr>
          <w:p w14:paraId="4A986032" w14:textId="77777777" w:rsidR="00C31448" w:rsidRDefault="00C31448" w:rsidP="00C31448"/>
        </w:tc>
      </w:tr>
      <w:tr w:rsidR="00C31448" w:rsidRPr="007A58D4" w14:paraId="5EE6E910" w14:textId="77777777" w:rsidTr="00C31448">
        <w:tc>
          <w:tcPr>
            <w:tcW w:w="704" w:type="dxa"/>
          </w:tcPr>
          <w:p w14:paraId="286E7FBE" w14:textId="77777777" w:rsidR="00C31448" w:rsidRPr="00705E9C" w:rsidRDefault="00C31448" w:rsidP="00C31448">
            <w:pPr>
              <w:pStyle w:val="tablelistAC2"/>
            </w:pPr>
          </w:p>
        </w:tc>
        <w:tc>
          <w:tcPr>
            <w:tcW w:w="1134" w:type="dxa"/>
          </w:tcPr>
          <w:p w14:paraId="322760E2" w14:textId="77777777" w:rsidR="00C31448" w:rsidRDefault="00C31448" w:rsidP="00C31448">
            <w:r>
              <w:t>B1.2/B1.4</w:t>
            </w:r>
            <w:r>
              <w:br/>
            </w:r>
          </w:p>
        </w:tc>
        <w:tc>
          <w:tcPr>
            <w:tcW w:w="5387" w:type="dxa"/>
          </w:tcPr>
          <w:p w14:paraId="2BBC952B" w14:textId="0BC8CE70" w:rsidR="00C31448" w:rsidRPr="00C31448" w:rsidRDefault="00C31448" w:rsidP="00C31448">
            <w:r w:rsidRPr="00C31448">
              <w:t>Inspect</w:t>
            </w:r>
            <w:r w:rsidRPr="00C31448">
              <w:rPr>
                <w:spacing w:val="-3"/>
              </w:rPr>
              <w:t xml:space="preserve"> </w:t>
            </w:r>
            <w:r w:rsidRPr="00C31448">
              <w:t>flexible</w:t>
            </w:r>
            <w:r w:rsidRPr="00C31448">
              <w:rPr>
                <w:spacing w:val="-3"/>
              </w:rPr>
              <w:t xml:space="preserve"> </w:t>
            </w:r>
            <w:r w:rsidRPr="00C31448">
              <w:t>induction</w:t>
            </w:r>
            <w:r w:rsidRPr="00C31448">
              <w:rPr>
                <w:spacing w:val="-3"/>
              </w:rPr>
              <w:t xml:space="preserve"> </w:t>
            </w:r>
            <w:r w:rsidRPr="00C31448">
              <w:t>air</w:t>
            </w:r>
            <w:r w:rsidRPr="00C31448">
              <w:rPr>
                <w:spacing w:val="-2"/>
              </w:rPr>
              <w:t xml:space="preserve"> </w:t>
            </w:r>
            <w:r w:rsidRPr="00C31448">
              <w:t>hoses</w:t>
            </w:r>
            <w:r w:rsidRPr="00C31448">
              <w:rPr>
                <w:spacing w:val="-2"/>
              </w:rPr>
              <w:t xml:space="preserve"> </w:t>
            </w:r>
            <w:r w:rsidRPr="00C31448">
              <w:t>for</w:t>
            </w:r>
            <w:r w:rsidRPr="00C31448">
              <w:rPr>
                <w:spacing w:val="-4"/>
              </w:rPr>
              <w:t xml:space="preserve"> </w:t>
            </w:r>
            <w:r w:rsidRPr="00C31448">
              <w:rPr>
                <w:spacing w:val="-2"/>
              </w:rPr>
              <w:t>condition</w:t>
            </w:r>
          </w:p>
        </w:tc>
        <w:tc>
          <w:tcPr>
            <w:tcW w:w="992" w:type="dxa"/>
          </w:tcPr>
          <w:p w14:paraId="7CB36F01" w14:textId="77777777" w:rsidR="00C31448" w:rsidRDefault="00C31448" w:rsidP="00C31448"/>
        </w:tc>
        <w:tc>
          <w:tcPr>
            <w:tcW w:w="1843" w:type="dxa"/>
          </w:tcPr>
          <w:p w14:paraId="0AB67825" w14:textId="77777777" w:rsidR="00C31448" w:rsidRDefault="00C31448" w:rsidP="00C31448"/>
        </w:tc>
        <w:tc>
          <w:tcPr>
            <w:tcW w:w="1075" w:type="dxa"/>
          </w:tcPr>
          <w:p w14:paraId="152BE3CF" w14:textId="77777777" w:rsidR="00C31448" w:rsidRDefault="00C31448" w:rsidP="00C31448"/>
        </w:tc>
        <w:tc>
          <w:tcPr>
            <w:tcW w:w="2185" w:type="dxa"/>
          </w:tcPr>
          <w:p w14:paraId="4FCF30CC" w14:textId="77777777" w:rsidR="00C31448" w:rsidRDefault="00C31448" w:rsidP="00C31448"/>
        </w:tc>
        <w:tc>
          <w:tcPr>
            <w:tcW w:w="1240" w:type="dxa"/>
          </w:tcPr>
          <w:p w14:paraId="5A8FEF94" w14:textId="77777777" w:rsidR="00C31448" w:rsidRDefault="00C31448" w:rsidP="00C31448"/>
        </w:tc>
      </w:tr>
      <w:tr w:rsidR="00C31448" w:rsidRPr="007A58D4" w14:paraId="7B41421C" w14:textId="77777777" w:rsidTr="00C31448">
        <w:tc>
          <w:tcPr>
            <w:tcW w:w="704" w:type="dxa"/>
          </w:tcPr>
          <w:p w14:paraId="5B880505" w14:textId="77777777" w:rsidR="00C31448" w:rsidRPr="00705E9C" w:rsidRDefault="00C31448" w:rsidP="00C31448">
            <w:pPr>
              <w:pStyle w:val="tablelistAC2"/>
            </w:pPr>
          </w:p>
        </w:tc>
        <w:tc>
          <w:tcPr>
            <w:tcW w:w="1134" w:type="dxa"/>
          </w:tcPr>
          <w:p w14:paraId="0C357479" w14:textId="77777777" w:rsidR="00C31448" w:rsidRDefault="00C31448" w:rsidP="00C31448">
            <w:r>
              <w:t>B1.2/B1.4</w:t>
            </w:r>
            <w:r>
              <w:br/>
            </w:r>
          </w:p>
        </w:tc>
        <w:tc>
          <w:tcPr>
            <w:tcW w:w="5387" w:type="dxa"/>
          </w:tcPr>
          <w:p w14:paraId="79C20FC2" w14:textId="290C58A0" w:rsidR="00C31448" w:rsidRPr="00C31448" w:rsidRDefault="00C31448" w:rsidP="00C31448">
            <w:r w:rsidRPr="00C31448">
              <w:t>Inspect</w:t>
            </w:r>
            <w:r w:rsidRPr="00C31448">
              <w:rPr>
                <w:spacing w:val="-4"/>
              </w:rPr>
              <w:t xml:space="preserve"> </w:t>
            </w:r>
            <w:r w:rsidRPr="00C31448">
              <w:t>engine</w:t>
            </w:r>
            <w:r w:rsidRPr="00C31448">
              <w:rPr>
                <w:spacing w:val="-4"/>
              </w:rPr>
              <w:t xml:space="preserve"> </w:t>
            </w:r>
            <w:r w:rsidRPr="00C31448">
              <w:t>cooling</w:t>
            </w:r>
            <w:r w:rsidRPr="00C31448">
              <w:rPr>
                <w:spacing w:val="-2"/>
              </w:rPr>
              <w:t xml:space="preserve"> </w:t>
            </w:r>
            <w:r w:rsidRPr="00C31448">
              <w:t>fan</w:t>
            </w:r>
            <w:r w:rsidRPr="00C31448">
              <w:rPr>
                <w:spacing w:val="-4"/>
              </w:rPr>
              <w:t xml:space="preserve"> </w:t>
            </w:r>
            <w:r w:rsidRPr="00C31448">
              <w:t>drive</w:t>
            </w:r>
            <w:r w:rsidRPr="00C31448">
              <w:rPr>
                <w:spacing w:val="-2"/>
              </w:rPr>
              <w:t xml:space="preserve"> </w:t>
            </w:r>
            <w:r w:rsidRPr="00C31448">
              <w:t>for</w:t>
            </w:r>
            <w:r w:rsidRPr="00C31448">
              <w:rPr>
                <w:spacing w:val="-3"/>
              </w:rPr>
              <w:t xml:space="preserve"> </w:t>
            </w:r>
            <w:r w:rsidRPr="00C31448">
              <w:rPr>
                <w:spacing w:val="-2"/>
              </w:rPr>
              <w:t>condition</w:t>
            </w:r>
          </w:p>
        </w:tc>
        <w:tc>
          <w:tcPr>
            <w:tcW w:w="992" w:type="dxa"/>
          </w:tcPr>
          <w:p w14:paraId="24E38275" w14:textId="77777777" w:rsidR="00C31448" w:rsidRDefault="00C31448" w:rsidP="00C31448"/>
        </w:tc>
        <w:tc>
          <w:tcPr>
            <w:tcW w:w="1843" w:type="dxa"/>
          </w:tcPr>
          <w:p w14:paraId="47109B72" w14:textId="77777777" w:rsidR="00C31448" w:rsidRDefault="00C31448" w:rsidP="00C31448"/>
        </w:tc>
        <w:tc>
          <w:tcPr>
            <w:tcW w:w="1075" w:type="dxa"/>
          </w:tcPr>
          <w:p w14:paraId="63282F31" w14:textId="77777777" w:rsidR="00C31448" w:rsidRDefault="00C31448" w:rsidP="00C31448"/>
        </w:tc>
        <w:tc>
          <w:tcPr>
            <w:tcW w:w="2185" w:type="dxa"/>
          </w:tcPr>
          <w:p w14:paraId="17A74F48" w14:textId="77777777" w:rsidR="00C31448" w:rsidRDefault="00C31448" w:rsidP="00C31448"/>
        </w:tc>
        <w:tc>
          <w:tcPr>
            <w:tcW w:w="1240" w:type="dxa"/>
          </w:tcPr>
          <w:p w14:paraId="089946E4" w14:textId="77777777" w:rsidR="00C31448" w:rsidRDefault="00C31448" w:rsidP="00C31448"/>
        </w:tc>
      </w:tr>
      <w:tr w:rsidR="00C31448" w:rsidRPr="007A58D4" w14:paraId="0B83A008" w14:textId="77777777" w:rsidTr="00C31448">
        <w:tc>
          <w:tcPr>
            <w:tcW w:w="704" w:type="dxa"/>
          </w:tcPr>
          <w:p w14:paraId="11922F99" w14:textId="77777777" w:rsidR="00C31448" w:rsidRPr="00705E9C" w:rsidRDefault="00C31448" w:rsidP="00C31448">
            <w:pPr>
              <w:pStyle w:val="tablelistAC2"/>
            </w:pPr>
          </w:p>
        </w:tc>
        <w:tc>
          <w:tcPr>
            <w:tcW w:w="1134" w:type="dxa"/>
          </w:tcPr>
          <w:p w14:paraId="3038CB23" w14:textId="77777777" w:rsidR="00C31448" w:rsidRDefault="00C31448" w:rsidP="00C31448">
            <w:r>
              <w:t>B1.2/B1.4</w:t>
            </w:r>
            <w:r>
              <w:br/>
            </w:r>
          </w:p>
        </w:tc>
        <w:tc>
          <w:tcPr>
            <w:tcW w:w="5387" w:type="dxa"/>
          </w:tcPr>
          <w:p w14:paraId="0DD5CD4B" w14:textId="0904DA85" w:rsidR="00C31448" w:rsidRPr="00C31448" w:rsidRDefault="00C31448" w:rsidP="00C31448">
            <w:r w:rsidRPr="00C31448">
              <w:t>Inspect</w:t>
            </w:r>
            <w:r w:rsidRPr="00C31448">
              <w:rPr>
                <w:spacing w:val="-6"/>
              </w:rPr>
              <w:t xml:space="preserve"> </w:t>
            </w:r>
            <w:r w:rsidRPr="00C31448">
              <w:t>engine</w:t>
            </w:r>
            <w:r w:rsidRPr="00C31448">
              <w:rPr>
                <w:spacing w:val="-6"/>
              </w:rPr>
              <w:t xml:space="preserve"> </w:t>
            </w:r>
            <w:r w:rsidRPr="00C31448">
              <w:t>cooling</w:t>
            </w:r>
            <w:r w:rsidRPr="00C31448">
              <w:rPr>
                <w:spacing w:val="-5"/>
              </w:rPr>
              <w:t xml:space="preserve"> </w:t>
            </w:r>
            <w:r w:rsidRPr="00C31448">
              <w:t>fan</w:t>
            </w:r>
            <w:r w:rsidRPr="00C31448">
              <w:rPr>
                <w:spacing w:val="-6"/>
              </w:rPr>
              <w:t xml:space="preserve"> </w:t>
            </w:r>
            <w:r w:rsidRPr="00C31448">
              <w:t>assembly</w:t>
            </w:r>
            <w:r w:rsidRPr="00C31448">
              <w:rPr>
                <w:spacing w:val="-4"/>
              </w:rPr>
              <w:t xml:space="preserve"> </w:t>
            </w:r>
            <w:r w:rsidRPr="00C31448">
              <w:t>for</w:t>
            </w:r>
            <w:r w:rsidRPr="00C31448">
              <w:rPr>
                <w:spacing w:val="-5"/>
              </w:rPr>
              <w:t xml:space="preserve"> </w:t>
            </w:r>
            <w:r w:rsidRPr="00C31448">
              <w:t>security,</w:t>
            </w:r>
            <w:r w:rsidRPr="00C31448">
              <w:rPr>
                <w:spacing w:val="-6"/>
              </w:rPr>
              <w:t xml:space="preserve"> </w:t>
            </w:r>
            <w:r w:rsidRPr="00C31448">
              <w:t>check</w:t>
            </w:r>
            <w:r w:rsidRPr="00C31448">
              <w:rPr>
                <w:spacing w:val="-4"/>
              </w:rPr>
              <w:t xml:space="preserve"> </w:t>
            </w:r>
            <w:r w:rsidRPr="00C31448">
              <w:t>for bearing condition, oil leaks</w:t>
            </w:r>
          </w:p>
        </w:tc>
        <w:tc>
          <w:tcPr>
            <w:tcW w:w="992" w:type="dxa"/>
          </w:tcPr>
          <w:p w14:paraId="5E3165F9" w14:textId="77777777" w:rsidR="00C31448" w:rsidRDefault="00C31448" w:rsidP="00C31448"/>
        </w:tc>
        <w:tc>
          <w:tcPr>
            <w:tcW w:w="1843" w:type="dxa"/>
          </w:tcPr>
          <w:p w14:paraId="2821F659" w14:textId="77777777" w:rsidR="00C31448" w:rsidRDefault="00C31448" w:rsidP="00C31448"/>
        </w:tc>
        <w:tc>
          <w:tcPr>
            <w:tcW w:w="1075" w:type="dxa"/>
          </w:tcPr>
          <w:p w14:paraId="39F47598" w14:textId="77777777" w:rsidR="00C31448" w:rsidRDefault="00C31448" w:rsidP="00C31448"/>
        </w:tc>
        <w:tc>
          <w:tcPr>
            <w:tcW w:w="2185" w:type="dxa"/>
          </w:tcPr>
          <w:p w14:paraId="72502A13" w14:textId="77777777" w:rsidR="00C31448" w:rsidRDefault="00C31448" w:rsidP="00C31448"/>
        </w:tc>
        <w:tc>
          <w:tcPr>
            <w:tcW w:w="1240" w:type="dxa"/>
          </w:tcPr>
          <w:p w14:paraId="086AFD49" w14:textId="77777777" w:rsidR="00C31448" w:rsidRDefault="00C31448" w:rsidP="00C31448"/>
        </w:tc>
      </w:tr>
      <w:tr w:rsidR="00C31448" w:rsidRPr="007A58D4" w14:paraId="125B75F2" w14:textId="77777777" w:rsidTr="00C31448">
        <w:tc>
          <w:tcPr>
            <w:tcW w:w="704" w:type="dxa"/>
          </w:tcPr>
          <w:p w14:paraId="539F0375" w14:textId="77777777" w:rsidR="00C31448" w:rsidRPr="00705E9C" w:rsidRDefault="00C31448" w:rsidP="00C31448">
            <w:pPr>
              <w:pStyle w:val="tablelistAC2"/>
            </w:pPr>
          </w:p>
        </w:tc>
        <w:tc>
          <w:tcPr>
            <w:tcW w:w="1134" w:type="dxa"/>
          </w:tcPr>
          <w:p w14:paraId="16549452" w14:textId="77777777" w:rsidR="00C31448" w:rsidRDefault="00C31448" w:rsidP="00C31448">
            <w:r>
              <w:t>B1.2/B1.4</w:t>
            </w:r>
            <w:r>
              <w:br/>
            </w:r>
          </w:p>
        </w:tc>
        <w:tc>
          <w:tcPr>
            <w:tcW w:w="5387" w:type="dxa"/>
          </w:tcPr>
          <w:p w14:paraId="45CAC815" w14:textId="1A3FC75B" w:rsidR="00C31448" w:rsidRPr="00C31448" w:rsidRDefault="00C31448" w:rsidP="00C31448">
            <w:r w:rsidRPr="00C31448">
              <w:t>Inspect</w:t>
            </w:r>
            <w:r w:rsidRPr="00C31448">
              <w:rPr>
                <w:spacing w:val="-4"/>
              </w:rPr>
              <w:t xml:space="preserve"> </w:t>
            </w:r>
            <w:r w:rsidRPr="00C31448">
              <w:t>engine</w:t>
            </w:r>
            <w:r w:rsidRPr="00C31448">
              <w:rPr>
                <w:spacing w:val="-4"/>
              </w:rPr>
              <w:t xml:space="preserve"> </w:t>
            </w:r>
            <w:r w:rsidRPr="00C31448">
              <w:t>cooling</w:t>
            </w:r>
            <w:r w:rsidRPr="00C31448">
              <w:rPr>
                <w:spacing w:val="-2"/>
              </w:rPr>
              <w:t xml:space="preserve"> </w:t>
            </w:r>
            <w:r w:rsidRPr="00C31448">
              <w:t>fan</w:t>
            </w:r>
            <w:r w:rsidRPr="00C31448">
              <w:rPr>
                <w:spacing w:val="-4"/>
              </w:rPr>
              <w:t xml:space="preserve"> </w:t>
            </w:r>
            <w:r w:rsidRPr="00C31448">
              <w:t>shroud</w:t>
            </w:r>
            <w:r w:rsidRPr="00C31448">
              <w:rPr>
                <w:spacing w:val="-2"/>
              </w:rPr>
              <w:t xml:space="preserve"> </w:t>
            </w:r>
            <w:r w:rsidRPr="00C31448">
              <w:t>and</w:t>
            </w:r>
            <w:r w:rsidRPr="00C31448">
              <w:rPr>
                <w:spacing w:val="-2"/>
              </w:rPr>
              <w:t xml:space="preserve"> </w:t>
            </w:r>
            <w:r w:rsidRPr="00C31448">
              <w:t>baffles</w:t>
            </w:r>
            <w:r w:rsidRPr="00C31448">
              <w:rPr>
                <w:spacing w:val="-1"/>
              </w:rPr>
              <w:t xml:space="preserve"> </w:t>
            </w:r>
            <w:r w:rsidRPr="00C31448">
              <w:t>for</w:t>
            </w:r>
            <w:r w:rsidRPr="00C31448">
              <w:rPr>
                <w:spacing w:val="-2"/>
              </w:rPr>
              <w:t xml:space="preserve"> security</w:t>
            </w:r>
          </w:p>
        </w:tc>
        <w:tc>
          <w:tcPr>
            <w:tcW w:w="992" w:type="dxa"/>
          </w:tcPr>
          <w:p w14:paraId="0F6AB39C" w14:textId="77777777" w:rsidR="00C31448" w:rsidRDefault="00C31448" w:rsidP="00C31448"/>
        </w:tc>
        <w:tc>
          <w:tcPr>
            <w:tcW w:w="1843" w:type="dxa"/>
          </w:tcPr>
          <w:p w14:paraId="0B792351" w14:textId="77777777" w:rsidR="00C31448" w:rsidRDefault="00C31448" w:rsidP="00C31448"/>
        </w:tc>
        <w:tc>
          <w:tcPr>
            <w:tcW w:w="1075" w:type="dxa"/>
          </w:tcPr>
          <w:p w14:paraId="414CA461" w14:textId="77777777" w:rsidR="00C31448" w:rsidRDefault="00C31448" w:rsidP="00C31448"/>
        </w:tc>
        <w:tc>
          <w:tcPr>
            <w:tcW w:w="2185" w:type="dxa"/>
          </w:tcPr>
          <w:p w14:paraId="344B01CB" w14:textId="77777777" w:rsidR="00C31448" w:rsidRDefault="00C31448" w:rsidP="00C31448"/>
        </w:tc>
        <w:tc>
          <w:tcPr>
            <w:tcW w:w="1240" w:type="dxa"/>
          </w:tcPr>
          <w:p w14:paraId="3C909972" w14:textId="77777777" w:rsidR="00C31448" w:rsidRDefault="00C31448" w:rsidP="00C31448"/>
        </w:tc>
      </w:tr>
      <w:tr w:rsidR="00C31448" w:rsidRPr="007A58D4" w14:paraId="49917E47" w14:textId="77777777" w:rsidTr="00C31448">
        <w:tc>
          <w:tcPr>
            <w:tcW w:w="704" w:type="dxa"/>
          </w:tcPr>
          <w:p w14:paraId="59C87BFC" w14:textId="77777777" w:rsidR="00C31448" w:rsidRPr="00705E9C" w:rsidRDefault="00C31448" w:rsidP="00C31448">
            <w:pPr>
              <w:pStyle w:val="tablelistAC2"/>
            </w:pPr>
          </w:p>
        </w:tc>
        <w:tc>
          <w:tcPr>
            <w:tcW w:w="1134" w:type="dxa"/>
          </w:tcPr>
          <w:p w14:paraId="7B495FCA" w14:textId="77777777" w:rsidR="00C31448" w:rsidRDefault="00C31448" w:rsidP="00C31448">
            <w:r>
              <w:t>B1.2/B1.4</w:t>
            </w:r>
            <w:r>
              <w:br/>
            </w:r>
          </w:p>
        </w:tc>
        <w:tc>
          <w:tcPr>
            <w:tcW w:w="5387" w:type="dxa"/>
          </w:tcPr>
          <w:p w14:paraId="48ECC224" w14:textId="1BCFB9E3" w:rsidR="00C31448" w:rsidRPr="00C31448" w:rsidRDefault="00C31448" w:rsidP="00C31448">
            <w:r w:rsidRPr="00C31448">
              <w:t>Remove</w:t>
            </w:r>
            <w:r w:rsidRPr="00C31448">
              <w:rPr>
                <w:spacing w:val="-9"/>
              </w:rPr>
              <w:t xml:space="preserve"> </w:t>
            </w:r>
            <w:r w:rsidRPr="00C31448">
              <w:t>and</w:t>
            </w:r>
            <w:r w:rsidRPr="00C31448">
              <w:rPr>
                <w:spacing w:val="-8"/>
              </w:rPr>
              <w:t xml:space="preserve"> </w:t>
            </w:r>
            <w:r w:rsidRPr="00C31448">
              <w:t>replace</w:t>
            </w:r>
            <w:r w:rsidRPr="00C31448">
              <w:rPr>
                <w:spacing w:val="-10"/>
              </w:rPr>
              <w:t xml:space="preserve"> </w:t>
            </w:r>
            <w:r w:rsidRPr="00C31448">
              <w:rPr>
                <w:spacing w:val="-2"/>
              </w:rPr>
              <w:t>magneto</w:t>
            </w:r>
          </w:p>
        </w:tc>
        <w:tc>
          <w:tcPr>
            <w:tcW w:w="992" w:type="dxa"/>
          </w:tcPr>
          <w:p w14:paraId="3DE0BF5D" w14:textId="77777777" w:rsidR="00C31448" w:rsidRDefault="00C31448" w:rsidP="00C31448"/>
        </w:tc>
        <w:tc>
          <w:tcPr>
            <w:tcW w:w="1843" w:type="dxa"/>
          </w:tcPr>
          <w:p w14:paraId="721A15EB" w14:textId="77777777" w:rsidR="00C31448" w:rsidRDefault="00C31448" w:rsidP="00C31448"/>
        </w:tc>
        <w:tc>
          <w:tcPr>
            <w:tcW w:w="1075" w:type="dxa"/>
          </w:tcPr>
          <w:p w14:paraId="6DC7CEFB" w14:textId="77777777" w:rsidR="00C31448" w:rsidRDefault="00C31448" w:rsidP="00C31448"/>
        </w:tc>
        <w:tc>
          <w:tcPr>
            <w:tcW w:w="2185" w:type="dxa"/>
          </w:tcPr>
          <w:p w14:paraId="255C61B4" w14:textId="77777777" w:rsidR="00C31448" w:rsidRDefault="00C31448" w:rsidP="00C31448"/>
        </w:tc>
        <w:tc>
          <w:tcPr>
            <w:tcW w:w="1240" w:type="dxa"/>
          </w:tcPr>
          <w:p w14:paraId="641D0D3B" w14:textId="77777777" w:rsidR="00C31448" w:rsidRDefault="00C31448" w:rsidP="00C31448"/>
        </w:tc>
      </w:tr>
      <w:tr w:rsidR="00C31448" w:rsidRPr="007A58D4" w14:paraId="32F90BCB" w14:textId="77777777" w:rsidTr="00C31448">
        <w:tc>
          <w:tcPr>
            <w:tcW w:w="704" w:type="dxa"/>
          </w:tcPr>
          <w:p w14:paraId="6DA64E92" w14:textId="77777777" w:rsidR="00C31448" w:rsidRPr="00705E9C" w:rsidRDefault="00C31448" w:rsidP="00C31448">
            <w:pPr>
              <w:pStyle w:val="tablelistAC2"/>
            </w:pPr>
          </w:p>
        </w:tc>
        <w:tc>
          <w:tcPr>
            <w:tcW w:w="1134" w:type="dxa"/>
          </w:tcPr>
          <w:p w14:paraId="20211CA5" w14:textId="77777777" w:rsidR="00C31448" w:rsidRDefault="00C31448" w:rsidP="00C31448">
            <w:r>
              <w:t>B1.2/B1.4</w:t>
            </w:r>
            <w:r>
              <w:br/>
            </w:r>
          </w:p>
        </w:tc>
        <w:tc>
          <w:tcPr>
            <w:tcW w:w="5387" w:type="dxa"/>
          </w:tcPr>
          <w:p w14:paraId="3154A51B" w14:textId="0B1B0C6A" w:rsidR="00C31448" w:rsidRPr="00C31448" w:rsidRDefault="00C31448" w:rsidP="00C31448">
            <w:r w:rsidRPr="00C31448">
              <w:t>Carry</w:t>
            </w:r>
            <w:r w:rsidRPr="00C31448">
              <w:rPr>
                <w:spacing w:val="-8"/>
              </w:rPr>
              <w:t xml:space="preserve"> </w:t>
            </w:r>
            <w:r w:rsidRPr="00C31448">
              <w:t>out</w:t>
            </w:r>
            <w:r w:rsidRPr="00C31448">
              <w:rPr>
                <w:spacing w:val="-7"/>
              </w:rPr>
              <w:t xml:space="preserve"> </w:t>
            </w:r>
            <w:r w:rsidRPr="00C31448">
              <w:t>impulse</w:t>
            </w:r>
            <w:r w:rsidRPr="00C31448">
              <w:rPr>
                <w:spacing w:val="-10"/>
              </w:rPr>
              <w:t xml:space="preserve"> </w:t>
            </w:r>
            <w:r w:rsidRPr="00C31448">
              <w:t>coupling</w:t>
            </w:r>
            <w:r w:rsidRPr="00C31448">
              <w:rPr>
                <w:spacing w:val="-10"/>
              </w:rPr>
              <w:t xml:space="preserve"> </w:t>
            </w:r>
            <w:r w:rsidRPr="00C31448">
              <w:t>inspection</w:t>
            </w:r>
            <w:r w:rsidRPr="00C31448">
              <w:rPr>
                <w:spacing w:val="-10"/>
              </w:rPr>
              <w:t xml:space="preserve"> </w:t>
            </w:r>
            <w:r w:rsidRPr="00C31448">
              <w:rPr>
                <w:spacing w:val="-4"/>
              </w:rPr>
              <w:t>check</w:t>
            </w:r>
          </w:p>
        </w:tc>
        <w:tc>
          <w:tcPr>
            <w:tcW w:w="992" w:type="dxa"/>
          </w:tcPr>
          <w:p w14:paraId="174EDB5F" w14:textId="77777777" w:rsidR="00C31448" w:rsidRDefault="00C31448" w:rsidP="00C31448"/>
        </w:tc>
        <w:tc>
          <w:tcPr>
            <w:tcW w:w="1843" w:type="dxa"/>
          </w:tcPr>
          <w:p w14:paraId="474287D4" w14:textId="77777777" w:rsidR="00C31448" w:rsidRDefault="00C31448" w:rsidP="00C31448"/>
        </w:tc>
        <w:tc>
          <w:tcPr>
            <w:tcW w:w="1075" w:type="dxa"/>
          </w:tcPr>
          <w:p w14:paraId="5E61B252" w14:textId="77777777" w:rsidR="00C31448" w:rsidRDefault="00C31448" w:rsidP="00C31448"/>
        </w:tc>
        <w:tc>
          <w:tcPr>
            <w:tcW w:w="2185" w:type="dxa"/>
          </w:tcPr>
          <w:p w14:paraId="6502D99D" w14:textId="77777777" w:rsidR="00C31448" w:rsidRDefault="00C31448" w:rsidP="00C31448"/>
        </w:tc>
        <w:tc>
          <w:tcPr>
            <w:tcW w:w="1240" w:type="dxa"/>
          </w:tcPr>
          <w:p w14:paraId="39635678" w14:textId="77777777" w:rsidR="00C31448" w:rsidRDefault="00C31448" w:rsidP="00C31448"/>
        </w:tc>
      </w:tr>
    </w:tbl>
    <w:p w14:paraId="617E08B8" w14:textId="77777777" w:rsidR="00DF76EF" w:rsidRDefault="00DF76EF" w:rsidP="00B63514"/>
    <w:tbl>
      <w:tblPr>
        <w:tblStyle w:val="TableGrid"/>
        <w:tblW w:w="0" w:type="auto"/>
        <w:tblLook w:val="04A0" w:firstRow="1" w:lastRow="0" w:firstColumn="1" w:lastColumn="0" w:noHBand="0" w:noVBand="1"/>
      </w:tblPr>
      <w:tblGrid>
        <w:gridCol w:w="14560"/>
      </w:tblGrid>
      <w:tr w:rsidR="00CB549D" w14:paraId="444496BE" w14:textId="77777777" w:rsidTr="001563C8">
        <w:tc>
          <w:tcPr>
            <w:tcW w:w="14560" w:type="dxa"/>
            <w:shd w:val="clear" w:color="auto" w:fill="D9D9D9" w:themeFill="background1" w:themeFillShade="D9"/>
          </w:tcPr>
          <w:p w14:paraId="660761EC" w14:textId="77777777" w:rsidR="00CB549D" w:rsidRPr="00445DEC" w:rsidRDefault="00CB549D"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piston</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B549D" w:rsidRPr="007A58D4" w14:paraId="0AE4FE2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2ABFBB0" w14:textId="77777777" w:rsidR="00CB549D" w:rsidRPr="001A57D9" w:rsidRDefault="00CB549D" w:rsidP="001563C8">
            <w:r w:rsidRPr="001A57D9">
              <w:t>Index No.</w:t>
            </w:r>
          </w:p>
        </w:tc>
        <w:tc>
          <w:tcPr>
            <w:tcW w:w="1134" w:type="dxa"/>
          </w:tcPr>
          <w:p w14:paraId="1AE35154" w14:textId="77777777" w:rsidR="00CB549D" w:rsidRPr="001A57D9" w:rsidRDefault="00CB549D" w:rsidP="001563C8">
            <w:r w:rsidRPr="001A57D9">
              <w:t>Exclusion</w:t>
            </w:r>
            <w:r w:rsidRPr="001A57D9">
              <w:br/>
              <w:t>Category</w:t>
            </w:r>
          </w:p>
        </w:tc>
        <w:tc>
          <w:tcPr>
            <w:tcW w:w="5387" w:type="dxa"/>
          </w:tcPr>
          <w:p w14:paraId="1DB3B473" w14:textId="77777777" w:rsidR="00CB549D" w:rsidRPr="001A57D9" w:rsidRDefault="00CB549D" w:rsidP="001563C8">
            <w:r>
              <w:t>E3</w:t>
            </w:r>
            <w:r w:rsidRPr="001A57D9">
              <w:t xml:space="preserve"> Exclusion</w:t>
            </w:r>
            <w:r>
              <w:t xml:space="preserve"> Removal – Description of Required Tasks</w:t>
            </w:r>
          </w:p>
        </w:tc>
        <w:tc>
          <w:tcPr>
            <w:tcW w:w="992" w:type="dxa"/>
          </w:tcPr>
          <w:p w14:paraId="121E5B59" w14:textId="77777777" w:rsidR="00CB549D" w:rsidRPr="001A57D9" w:rsidRDefault="00CB549D" w:rsidP="001563C8">
            <w:r>
              <w:t>A/C Rego</w:t>
            </w:r>
          </w:p>
        </w:tc>
        <w:tc>
          <w:tcPr>
            <w:tcW w:w="1843" w:type="dxa"/>
          </w:tcPr>
          <w:p w14:paraId="31A32852" w14:textId="77777777" w:rsidR="00CB549D" w:rsidRPr="001A57D9" w:rsidRDefault="00CB549D" w:rsidP="001563C8">
            <w:r>
              <w:t>Maint Doc Ref.</w:t>
            </w:r>
            <w:r>
              <w:br/>
              <w:t>(WO/TC/Logbook)</w:t>
            </w:r>
          </w:p>
        </w:tc>
        <w:tc>
          <w:tcPr>
            <w:tcW w:w="1075" w:type="dxa"/>
          </w:tcPr>
          <w:p w14:paraId="5B4E9419" w14:textId="77777777" w:rsidR="00CB549D" w:rsidRPr="001A57D9" w:rsidRDefault="00CB549D" w:rsidP="001563C8">
            <w:r>
              <w:t>Applicant Initials</w:t>
            </w:r>
          </w:p>
        </w:tc>
        <w:tc>
          <w:tcPr>
            <w:tcW w:w="2185" w:type="dxa"/>
          </w:tcPr>
          <w:p w14:paraId="709479C4" w14:textId="77777777" w:rsidR="00CB549D" w:rsidRPr="001A57D9" w:rsidRDefault="00CB549D" w:rsidP="001563C8">
            <w:r>
              <w:t>Supervisor Name, ARN and Signature</w:t>
            </w:r>
          </w:p>
        </w:tc>
        <w:tc>
          <w:tcPr>
            <w:tcW w:w="1240" w:type="dxa"/>
          </w:tcPr>
          <w:p w14:paraId="0B10499F" w14:textId="77777777" w:rsidR="00CB549D" w:rsidRPr="001A57D9" w:rsidRDefault="00CB549D" w:rsidP="001563C8">
            <w:r>
              <w:t>Date</w:t>
            </w:r>
          </w:p>
        </w:tc>
      </w:tr>
      <w:tr w:rsidR="00CB549D" w:rsidRPr="007A58D4" w14:paraId="732E5D15" w14:textId="77777777" w:rsidTr="00CB549D">
        <w:tc>
          <w:tcPr>
            <w:tcW w:w="704" w:type="dxa"/>
          </w:tcPr>
          <w:p w14:paraId="0DF6EA26" w14:textId="77777777" w:rsidR="00CB549D" w:rsidRPr="00705E9C" w:rsidRDefault="00CB549D" w:rsidP="00BC04FF">
            <w:pPr>
              <w:pStyle w:val="tablelistAC2"/>
              <w:numPr>
                <w:ilvl w:val="1"/>
                <w:numId w:val="30"/>
              </w:numPr>
            </w:pPr>
          </w:p>
        </w:tc>
        <w:tc>
          <w:tcPr>
            <w:tcW w:w="1134" w:type="dxa"/>
          </w:tcPr>
          <w:p w14:paraId="54816E53" w14:textId="77777777" w:rsidR="00CB549D" w:rsidRPr="001A57D9" w:rsidRDefault="00CB549D" w:rsidP="00CB549D">
            <w:r>
              <w:t>B1.2/B1.4</w:t>
            </w:r>
            <w:r>
              <w:br/>
            </w:r>
          </w:p>
        </w:tc>
        <w:tc>
          <w:tcPr>
            <w:tcW w:w="5387" w:type="dxa"/>
          </w:tcPr>
          <w:p w14:paraId="04723AAD" w14:textId="4B773D53" w:rsidR="00CB549D" w:rsidRPr="00CB549D" w:rsidRDefault="00CB549D" w:rsidP="00CB549D">
            <w:r w:rsidRPr="00CB549D">
              <w:t>Carry</w:t>
            </w:r>
            <w:r w:rsidRPr="00CB549D">
              <w:rPr>
                <w:spacing w:val="-8"/>
              </w:rPr>
              <w:t xml:space="preserve"> </w:t>
            </w:r>
            <w:r w:rsidRPr="00CB549D">
              <w:t>out</w:t>
            </w:r>
            <w:r w:rsidRPr="00CB549D">
              <w:rPr>
                <w:spacing w:val="-7"/>
              </w:rPr>
              <w:t xml:space="preserve"> </w:t>
            </w:r>
            <w:r w:rsidRPr="00CB549D">
              <w:t>internal</w:t>
            </w:r>
            <w:r w:rsidRPr="00CB549D">
              <w:rPr>
                <w:spacing w:val="-8"/>
              </w:rPr>
              <w:t xml:space="preserve"> </w:t>
            </w:r>
            <w:r w:rsidRPr="00CB549D">
              <w:t>magneto</w:t>
            </w:r>
            <w:r w:rsidRPr="00CB549D">
              <w:rPr>
                <w:spacing w:val="-8"/>
              </w:rPr>
              <w:t xml:space="preserve"> </w:t>
            </w:r>
            <w:r w:rsidRPr="00CB549D">
              <w:t>timing</w:t>
            </w:r>
            <w:r w:rsidRPr="00CB549D">
              <w:rPr>
                <w:spacing w:val="-8"/>
              </w:rPr>
              <w:t xml:space="preserve"> </w:t>
            </w:r>
            <w:r w:rsidRPr="00CB549D">
              <w:t>and</w:t>
            </w:r>
            <w:r w:rsidRPr="00CB549D">
              <w:rPr>
                <w:spacing w:val="-8"/>
              </w:rPr>
              <w:t xml:space="preserve"> </w:t>
            </w:r>
            <w:r w:rsidRPr="00CB549D">
              <w:rPr>
                <w:spacing w:val="-2"/>
              </w:rPr>
              <w:t>adjustment</w:t>
            </w:r>
          </w:p>
        </w:tc>
        <w:tc>
          <w:tcPr>
            <w:tcW w:w="992" w:type="dxa"/>
          </w:tcPr>
          <w:p w14:paraId="2D41AE21" w14:textId="77777777" w:rsidR="00CB549D" w:rsidRDefault="00CB549D" w:rsidP="00CB549D"/>
        </w:tc>
        <w:tc>
          <w:tcPr>
            <w:tcW w:w="1843" w:type="dxa"/>
          </w:tcPr>
          <w:p w14:paraId="4BC1F311" w14:textId="77777777" w:rsidR="00CB549D" w:rsidRDefault="00CB549D" w:rsidP="00CB549D"/>
        </w:tc>
        <w:tc>
          <w:tcPr>
            <w:tcW w:w="1075" w:type="dxa"/>
          </w:tcPr>
          <w:p w14:paraId="6A96AD2A" w14:textId="77777777" w:rsidR="00CB549D" w:rsidRDefault="00CB549D" w:rsidP="00CB549D"/>
        </w:tc>
        <w:tc>
          <w:tcPr>
            <w:tcW w:w="2185" w:type="dxa"/>
          </w:tcPr>
          <w:p w14:paraId="317E03DE" w14:textId="77777777" w:rsidR="00CB549D" w:rsidRDefault="00CB549D" w:rsidP="00CB549D"/>
        </w:tc>
        <w:tc>
          <w:tcPr>
            <w:tcW w:w="1240" w:type="dxa"/>
          </w:tcPr>
          <w:p w14:paraId="4A672CCC" w14:textId="77777777" w:rsidR="00CB549D" w:rsidRDefault="00CB549D" w:rsidP="00CB549D"/>
        </w:tc>
      </w:tr>
      <w:tr w:rsidR="00CB549D" w:rsidRPr="007A58D4" w14:paraId="6C07A434" w14:textId="77777777" w:rsidTr="00CB549D">
        <w:tc>
          <w:tcPr>
            <w:tcW w:w="704" w:type="dxa"/>
          </w:tcPr>
          <w:p w14:paraId="54B5D9B3" w14:textId="77777777" w:rsidR="00CB549D" w:rsidRPr="00705E9C" w:rsidRDefault="00CB549D" w:rsidP="00CB549D">
            <w:pPr>
              <w:pStyle w:val="tablelistAC2"/>
            </w:pPr>
          </w:p>
        </w:tc>
        <w:tc>
          <w:tcPr>
            <w:tcW w:w="1134" w:type="dxa"/>
          </w:tcPr>
          <w:p w14:paraId="5F6D9798" w14:textId="77777777" w:rsidR="00CB549D" w:rsidRPr="001A57D9" w:rsidRDefault="00CB549D" w:rsidP="00CB549D">
            <w:r>
              <w:t>B1.2/B1.4</w:t>
            </w:r>
            <w:r>
              <w:br/>
            </w:r>
          </w:p>
        </w:tc>
        <w:tc>
          <w:tcPr>
            <w:tcW w:w="5387" w:type="dxa"/>
          </w:tcPr>
          <w:p w14:paraId="0A5D8DD2" w14:textId="5E170227" w:rsidR="00CB549D" w:rsidRPr="00CB549D" w:rsidRDefault="00CB549D" w:rsidP="00CB549D">
            <w:r w:rsidRPr="00CB549D">
              <w:t>Conduct</w:t>
            </w:r>
            <w:r w:rsidRPr="00CB549D">
              <w:rPr>
                <w:spacing w:val="-9"/>
              </w:rPr>
              <w:t xml:space="preserve"> </w:t>
            </w:r>
            <w:r w:rsidRPr="00CB549D">
              <w:t>points</w:t>
            </w:r>
            <w:r w:rsidRPr="00CB549D">
              <w:rPr>
                <w:spacing w:val="-7"/>
              </w:rPr>
              <w:t xml:space="preserve"> </w:t>
            </w:r>
            <w:r w:rsidRPr="00CB549D">
              <w:t>gap</w:t>
            </w:r>
            <w:r w:rsidRPr="00CB549D">
              <w:rPr>
                <w:spacing w:val="-8"/>
              </w:rPr>
              <w:t xml:space="preserve"> </w:t>
            </w:r>
            <w:r w:rsidRPr="00CB549D">
              <w:t>inspection</w:t>
            </w:r>
            <w:r w:rsidRPr="00CB549D">
              <w:rPr>
                <w:spacing w:val="-10"/>
              </w:rPr>
              <w:t xml:space="preserve"> </w:t>
            </w:r>
            <w:r w:rsidRPr="00CB549D">
              <w:t>and</w:t>
            </w:r>
            <w:r w:rsidRPr="00CB549D">
              <w:rPr>
                <w:spacing w:val="-9"/>
              </w:rPr>
              <w:t xml:space="preserve"> </w:t>
            </w:r>
            <w:r w:rsidRPr="00CB549D">
              <w:rPr>
                <w:spacing w:val="-2"/>
              </w:rPr>
              <w:t>adjustment</w:t>
            </w:r>
          </w:p>
        </w:tc>
        <w:tc>
          <w:tcPr>
            <w:tcW w:w="992" w:type="dxa"/>
          </w:tcPr>
          <w:p w14:paraId="42165E79" w14:textId="77777777" w:rsidR="00CB549D" w:rsidRDefault="00CB549D" w:rsidP="00CB549D"/>
        </w:tc>
        <w:tc>
          <w:tcPr>
            <w:tcW w:w="1843" w:type="dxa"/>
          </w:tcPr>
          <w:p w14:paraId="6F330FBC" w14:textId="77777777" w:rsidR="00CB549D" w:rsidRDefault="00CB549D" w:rsidP="00CB549D"/>
        </w:tc>
        <w:tc>
          <w:tcPr>
            <w:tcW w:w="1075" w:type="dxa"/>
          </w:tcPr>
          <w:p w14:paraId="14EF9FF4" w14:textId="77777777" w:rsidR="00CB549D" w:rsidRDefault="00CB549D" w:rsidP="00CB549D"/>
        </w:tc>
        <w:tc>
          <w:tcPr>
            <w:tcW w:w="2185" w:type="dxa"/>
          </w:tcPr>
          <w:p w14:paraId="47D80278" w14:textId="77777777" w:rsidR="00CB549D" w:rsidRDefault="00CB549D" w:rsidP="00CB549D"/>
        </w:tc>
        <w:tc>
          <w:tcPr>
            <w:tcW w:w="1240" w:type="dxa"/>
          </w:tcPr>
          <w:p w14:paraId="44E3A397" w14:textId="77777777" w:rsidR="00CB549D" w:rsidRDefault="00CB549D" w:rsidP="00CB549D"/>
        </w:tc>
      </w:tr>
      <w:tr w:rsidR="00CB549D" w:rsidRPr="007A58D4" w14:paraId="7171CBC0" w14:textId="77777777" w:rsidTr="00CB549D">
        <w:tc>
          <w:tcPr>
            <w:tcW w:w="704" w:type="dxa"/>
          </w:tcPr>
          <w:p w14:paraId="7C33629C" w14:textId="77777777" w:rsidR="00CB549D" w:rsidRPr="00705E9C" w:rsidRDefault="00CB549D" w:rsidP="00CB549D">
            <w:pPr>
              <w:pStyle w:val="tablelistAC2"/>
            </w:pPr>
          </w:p>
        </w:tc>
        <w:tc>
          <w:tcPr>
            <w:tcW w:w="1134" w:type="dxa"/>
          </w:tcPr>
          <w:p w14:paraId="5A5B0776" w14:textId="77777777" w:rsidR="00CB549D" w:rsidRPr="001A57D9" w:rsidRDefault="00CB549D" w:rsidP="00CB549D">
            <w:r>
              <w:t>B1.2/B1.4</w:t>
            </w:r>
            <w:r>
              <w:br/>
            </w:r>
          </w:p>
        </w:tc>
        <w:tc>
          <w:tcPr>
            <w:tcW w:w="5387" w:type="dxa"/>
          </w:tcPr>
          <w:p w14:paraId="713A1F64" w14:textId="4720B416" w:rsidR="00CB549D" w:rsidRPr="00CB549D" w:rsidRDefault="00CB549D" w:rsidP="00CB549D">
            <w:r w:rsidRPr="00CB549D">
              <w:t>Remove</w:t>
            </w:r>
            <w:r w:rsidRPr="00CB549D">
              <w:rPr>
                <w:spacing w:val="-5"/>
              </w:rPr>
              <w:t xml:space="preserve"> </w:t>
            </w:r>
            <w:r w:rsidRPr="00CB549D">
              <w:t>spark</w:t>
            </w:r>
            <w:r w:rsidRPr="00CB549D">
              <w:rPr>
                <w:spacing w:val="-6"/>
              </w:rPr>
              <w:t xml:space="preserve"> </w:t>
            </w:r>
            <w:r w:rsidRPr="00CB549D">
              <w:t>plugs,</w:t>
            </w:r>
            <w:r w:rsidRPr="00CB549D">
              <w:rPr>
                <w:spacing w:val="-6"/>
              </w:rPr>
              <w:t xml:space="preserve"> </w:t>
            </w:r>
            <w:r w:rsidRPr="00CB549D">
              <w:t>clean,</w:t>
            </w:r>
            <w:r w:rsidRPr="00CB549D">
              <w:rPr>
                <w:spacing w:val="-6"/>
              </w:rPr>
              <w:t xml:space="preserve"> </w:t>
            </w:r>
            <w:r w:rsidRPr="00CB549D">
              <w:t>test</w:t>
            </w:r>
            <w:r w:rsidRPr="00CB549D">
              <w:rPr>
                <w:spacing w:val="-4"/>
              </w:rPr>
              <w:t xml:space="preserve"> </w:t>
            </w:r>
            <w:r w:rsidRPr="00CB549D">
              <w:t>and reinstall.</w:t>
            </w:r>
            <w:r w:rsidRPr="00CB549D">
              <w:rPr>
                <w:spacing w:val="-3"/>
              </w:rPr>
              <w:t xml:space="preserve"> </w:t>
            </w:r>
            <w:r w:rsidRPr="00CB549D">
              <w:t>Check</w:t>
            </w:r>
            <w:r w:rsidRPr="00CB549D">
              <w:rPr>
                <w:spacing w:val="-3"/>
              </w:rPr>
              <w:t xml:space="preserve"> </w:t>
            </w:r>
            <w:r w:rsidRPr="00CB549D">
              <w:rPr>
                <w:spacing w:val="-2"/>
              </w:rPr>
              <w:t>function</w:t>
            </w:r>
          </w:p>
        </w:tc>
        <w:tc>
          <w:tcPr>
            <w:tcW w:w="992" w:type="dxa"/>
          </w:tcPr>
          <w:p w14:paraId="5DD34440" w14:textId="77777777" w:rsidR="00CB549D" w:rsidRDefault="00CB549D" w:rsidP="00CB549D"/>
        </w:tc>
        <w:tc>
          <w:tcPr>
            <w:tcW w:w="1843" w:type="dxa"/>
          </w:tcPr>
          <w:p w14:paraId="0CEE2E15" w14:textId="77777777" w:rsidR="00CB549D" w:rsidRDefault="00CB549D" w:rsidP="00CB549D"/>
        </w:tc>
        <w:tc>
          <w:tcPr>
            <w:tcW w:w="1075" w:type="dxa"/>
          </w:tcPr>
          <w:p w14:paraId="286AA583" w14:textId="77777777" w:rsidR="00CB549D" w:rsidRDefault="00CB549D" w:rsidP="00CB549D"/>
        </w:tc>
        <w:tc>
          <w:tcPr>
            <w:tcW w:w="2185" w:type="dxa"/>
          </w:tcPr>
          <w:p w14:paraId="1E5C49D0" w14:textId="77777777" w:rsidR="00CB549D" w:rsidRDefault="00CB549D" w:rsidP="00CB549D"/>
        </w:tc>
        <w:tc>
          <w:tcPr>
            <w:tcW w:w="1240" w:type="dxa"/>
          </w:tcPr>
          <w:p w14:paraId="55888561" w14:textId="77777777" w:rsidR="00CB549D" w:rsidRDefault="00CB549D" w:rsidP="00CB549D"/>
        </w:tc>
      </w:tr>
      <w:tr w:rsidR="00725615" w:rsidRPr="007A58D4" w14:paraId="2EDAE285" w14:textId="77777777" w:rsidTr="00725615">
        <w:tc>
          <w:tcPr>
            <w:tcW w:w="704" w:type="dxa"/>
          </w:tcPr>
          <w:p w14:paraId="35A28C12" w14:textId="77777777" w:rsidR="00725615" w:rsidRPr="00705E9C" w:rsidRDefault="00725615" w:rsidP="00725615">
            <w:pPr>
              <w:pStyle w:val="tablelistAC2"/>
            </w:pPr>
          </w:p>
        </w:tc>
        <w:tc>
          <w:tcPr>
            <w:tcW w:w="1134" w:type="dxa"/>
          </w:tcPr>
          <w:p w14:paraId="37E46A2D" w14:textId="77777777" w:rsidR="00725615" w:rsidRPr="001A57D9" w:rsidRDefault="00725615" w:rsidP="00725615">
            <w:r>
              <w:t>B1.2/B1.4</w:t>
            </w:r>
            <w:r>
              <w:br/>
            </w:r>
          </w:p>
        </w:tc>
        <w:tc>
          <w:tcPr>
            <w:tcW w:w="5387" w:type="dxa"/>
          </w:tcPr>
          <w:p w14:paraId="50CA1FCE" w14:textId="21897C34" w:rsidR="00725615" w:rsidRPr="00725615" w:rsidRDefault="00725615" w:rsidP="00725615">
            <w:r w:rsidRPr="00725615">
              <w:t>Replace</w:t>
            </w:r>
            <w:r w:rsidRPr="00725615">
              <w:rPr>
                <w:spacing w:val="-8"/>
              </w:rPr>
              <w:t xml:space="preserve"> </w:t>
            </w:r>
            <w:r w:rsidRPr="00725615">
              <w:t>spark</w:t>
            </w:r>
            <w:r w:rsidRPr="00725615">
              <w:rPr>
                <w:spacing w:val="-6"/>
              </w:rPr>
              <w:t xml:space="preserve"> </w:t>
            </w:r>
            <w:r w:rsidRPr="00725615">
              <w:t>plug</w:t>
            </w:r>
            <w:r w:rsidRPr="00725615">
              <w:rPr>
                <w:spacing w:val="-8"/>
              </w:rPr>
              <w:t xml:space="preserve"> </w:t>
            </w:r>
            <w:r w:rsidRPr="00725615">
              <w:t>and</w:t>
            </w:r>
            <w:r w:rsidRPr="00725615">
              <w:rPr>
                <w:spacing w:val="-9"/>
              </w:rPr>
              <w:t xml:space="preserve"> </w:t>
            </w:r>
            <w:r w:rsidRPr="00725615">
              <w:t>check</w:t>
            </w:r>
            <w:r w:rsidRPr="00725615">
              <w:rPr>
                <w:spacing w:val="-9"/>
              </w:rPr>
              <w:t xml:space="preserve"> </w:t>
            </w:r>
            <w:r w:rsidRPr="00725615">
              <w:t>function</w:t>
            </w:r>
            <w:r w:rsidRPr="00725615">
              <w:rPr>
                <w:spacing w:val="-9"/>
              </w:rPr>
              <w:t xml:space="preserve"> </w:t>
            </w:r>
            <w:r w:rsidRPr="00725615">
              <w:t>(ground</w:t>
            </w:r>
            <w:r w:rsidRPr="00725615">
              <w:rPr>
                <w:spacing w:val="-9"/>
              </w:rPr>
              <w:t xml:space="preserve"> </w:t>
            </w:r>
            <w:r w:rsidRPr="00725615">
              <w:rPr>
                <w:spacing w:val="-4"/>
              </w:rPr>
              <w:t>run)</w:t>
            </w:r>
          </w:p>
        </w:tc>
        <w:tc>
          <w:tcPr>
            <w:tcW w:w="992" w:type="dxa"/>
          </w:tcPr>
          <w:p w14:paraId="75330B68" w14:textId="77777777" w:rsidR="00725615" w:rsidRDefault="00725615" w:rsidP="00725615"/>
        </w:tc>
        <w:tc>
          <w:tcPr>
            <w:tcW w:w="1843" w:type="dxa"/>
          </w:tcPr>
          <w:p w14:paraId="4249925C" w14:textId="77777777" w:rsidR="00725615" w:rsidRDefault="00725615" w:rsidP="00725615"/>
        </w:tc>
        <w:tc>
          <w:tcPr>
            <w:tcW w:w="1075" w:type="dxa"/>
          </w:tcPr>
          <w:p w14:paraId="1B80BDBF" w14:textId="77777777" w:rsidR="00725615" w:rsidRDefault="00725615" w:rsidP="00725615"/>
        </w:tc>
        <w:tc>
          <w:tcPr>
            <w:tcW w:w="2185" w:type="dxa"/>
          </w:tcPr>
          <w:p w14:paraId="34FC1890" w14:textId="77777777" w:rsidR="00725615" w:rsidRDefault="00725615" w:rsidP="00725615"/>
        </w:tc>
        <w:tc>
          <w:tcPr>
            <w:tcW w:w="1240" w:type="dxa"/>
          </w:tcPr>
          <w:p w14:paraId="46470D6D" w14:textId="77777777" w:rsidR="00725615" w:rsidRDefault="00725615" w:rsidP="00725615"/>
        </w:tc>
      </w:tr>
      <w:tr w:rsidR="00725615" w:rsidRPr="007A58D4" w14:paraId="390039CE" w14:textId="77777777" w:rsidTr="00725615">
        <w:tc>
          <w:tcPr>
            <w:tcW w:w="704" w:type="dxa"/>
          </w:tcPr>
          <w:p w14:paraId="1E30CC94" w14:textId="77777777" w:rsidR="00725615" w:rsidRPr="00705E9C" w:rsidRDefault="00725615" w:rsidP="00725615">
            <w:pPr>
              <w:pStyle w:val="tablelistAC2"/>
            </w:pPr>
          </w:p>
        </w:tc>
        <w:tc>
          <w:tcPr>
            <w:tcW w:w="1134" w:type="dxa"/>
          </w:tcPr>
          <w:p w14:paraId="51250F73" w14:textId="77777777" w:rsidR="00725615" w:rsidRDefault="00725615" w:rsidP="00725615">
            <w:r>
              <w:t>B1.2/B1.4</w:t>
            </w:r>
            <w:r>
              <w:br/>
            </w:r>
          </w:p>
        </w:tc>
        <w:tc>
          <w:tcPr>
            <w:tcW w:w="5387" w:type="dxa"/>
          </w:tcPr>
          <w:p w14:paraId="15CE85C6" w14:textId="326EA3B1" w:rsidR="00725615" w:rsidRPr="00725615" w:rsidRDefault="00725615" w:rsidP="00725615">
            <w:r w:rsidRPr="00725615">
              <w:t>Perform</w:t>
            </w:r>
            <w:r w:rsidRPr="00725615">
              <w:rPr>
                <w:spacing w:val="-5"/>
              </w:rPr>
              <w:t xml:space="preserve"> </w:t>
            </w:r>
            <w:r w:rsidRPr="00725615">
              <w:t>ignition</w:t>
            </w:r>
            <w:r w:rsidRPr="00725615">
              <w:rPr>
                <w:spacing w:val="-3"/>
              </w:rPr>
              <w:t xml:space="preserve"> </w:t>
            </w:r>
            <w:r w:rsidRPr="00725615">
              <w:t>system</w:t>
            </w:r>
            <w:r w:rsidRPr="00725615">
              <w:rPr>
                <w:spacing w:val="-3"/>
              </w:rPr>
              <w:t xml:space="preserve"> </w:t>
            </w:r>
            <w:r w:rsidRPr="00725615">
              <w:rPr>
                <w:spacing w:val="-4"/>
              </w:rPr>
              <w:t>test</w:t>
            </w:r>
          </w:p>
        </w:tc>
        <w:tc>
          <w:tcPr>
            <w:tcW w:w="992" w:type="dxa"/>
          </w:tcPr>
          <w:p w14:paraId="2EEEABFC" w14:textId="77777777" w:rsidR="00725615" w:rsidRDefault="00725615" w:rsidP="00725615"/>
        </w:tc>
        <w:tc>
          <w:tcPr>
            <w:tcW w:w="1843" w:type="dxa"/>
          </w:tcPr>
          <w:p w14:paraId="1548BF16" w14:textId="77777777" w:rsidR="00725615" w:rsidRDefault="00725615" w:rsidP="00725615"/>
        </w:tc>
        <w:tc>
          <w:tcPr>
            <w:tcW w:w="1075" w:type="dxa"/>
          </w:tcPr>
          <w:p w14:paraId="22D76EFC" w14:textId="77777777" w:rsidR="00725615" w:rsidRDefault="00725615" w:rsidP="00725615"/>
        </w:tc>
        <w:tc>
          <w:tcPr>
            <w:tcW w:w="2185" w:type="dxa"/>
          </w:tcPr>
          <w:p w14:paraId="3DC971AB" w14:textId="77777777" w:rsidR="00725615" w:rsidRDefault="00725615" w:rsidP="00725615"/>
        </w:tc>
        <w:tc>
          <w:tcPr>
            <w:tcW w:w="1240" w:type="dxa"/>
          </w:tcPr>
          <w:p w14:paraId="741A88D5" w14:textId="77777777" w:rsidR="00725615" w:rsidRDefault="00725615" w:rsidP="00725615"/>
        </w:tc>
      </w:tr>
      <w:tr w:rsidR="00725615" w:rsidRPr="007A58D4" w14:paraId="5A7CC155" w14:textId="77777777" w:rsidTr="00725615">
        <w:tc>
          <w:tcPr>
            <w:tcW w:w="704" w:type="dxa"/>
          </w:tcPr>
          <w:p w14:paraId="58B6795D" w14:textId="77777777" w:rsidR="00725615" w:rsidRPr="00705E9C" w:rsidRDefault="00725615" w:rsidP="00725615">
            <w:pPr>
              <w:pStyle w:val="tablelistAC2"/>
            </w:pPr>
          </w:p>
        </w:tc>
        <w:tc>
          <w:tcPr>
            <w:tcW w:w="1134" w:type="dxa"/>
          </w:tcPr>
          <w:p w14:paraId="6B5AC358" w14:textId="77777777" w:rsidR="00725615" w:rsidRDefault="00725615" w:rsidP="00725615">
            <w:r>
              <w:t>B1.2/B1.4</w:t>
            </w:r>
            <w:r>
              <w:br/>
            </w:r>
          </w:p>
        </w:tc>
        <w:tc>
          <w:tcPr>
            <w:tcW w:w="5387" w:type="dxa"/>
          </w:tcPr>
          <w:p w14:paraId="1404E9A7" w14:textId="598A9E1B" w:rsidR="00725615" w:rsidRPr="00725615" w:rsidRDefault="00725615" w:rsidP="00725615">
            <w:r w:rsidRPr="00725615">
              <w:t>Remove</w:t>
            </w:r>
            <w:r w:rsidRPr="00725615">
              <w:rPr>
                <w:spacing w:val="-10"/>
              </w:rPr>
              <w:t xml:space="preserve"> </w:t>
            </w:r>
            <w:r w:rsidRPr="00725615">
              <w:t>and</w:t>
            </w:r>
            <w:r w:rsidRPr="00725615">
              <w:rPr>
                <w:spacing w:val="-9"/>
              </w:rPr>
              <w:t xml:space="preserve"> </w:t>
            </w:r>
            <w:r w:rsidRPr="00725615">
              <w:t>replace</w:t>
            </w:r>
            <w:r w:rsidRPr="00725615">
              <w:rPr>
                <w:spacing w:val="-9"/>
              </w:rPr>
              <w:t xml:space="preserve"> </w:t>
            </w:r>
            <w:r w:rsidRPr="00725615">
              <w:t>ignition</w:t>
            </w:r>
            <w:r w:rsidRPr="00725615">
              <w:rPr>
                <w:spacing w:val="-11"/>
              </w:rPr>
              <w:t xml:space="preserve"> </w:t>
            </w:r>
            <w:r w:rsidRPr="00725615">
              <w:t>harness</w:t>
            </w:r>
            <w:r w:rsidRPr="00725615">
              <w:rPr>
                <w:spacing w:val="-9"/>
              </w:rPr>
              <w:t xml:space="preserve"> </w:t>
            </w:r>
            <w:r w:rsidRPr="00725615">
              <w:rPr>
                <w:spacing w:val="-2"/>
              </w:rPr>
              <w:t>assembly</w:t>
            </w:r>
          </w:p>
        </w:tc>
        <w:tc>
          <w:tcPr>
            <w:tcW w:w="992" w:type="dxa"/>
          </w:tcPr>
          <w:p w14:paraId="1B8467B0" w14:textId="77777777" w:rsidR="00725615" w:rsidRDefault="00725615" w:rsidP="00725615"/>
        </w:tc>
        <w:tc>
          <w:tcPr>
            <w:tcW w:w="1843" w:type="dxa"/>
          </w:tcPr>
          <w:p w14:paraId="418A915F" w14:textId="77777777" w:rsidR="00725615" w:rsidRDefault="00725615" w:rsidP="00725615"/>
        </w:tc>
        <w:tc>
          <w:tcPr>
            <w:tcW w:w="1075" w:type="dxa"/>
          </w:tcPr>
          <w:p w14:paraId="7BF7B975" w14:textId="77777777" w:rsidR="00725615" w:rsidRDefault="00725615" w:rsidP="00725615"/>
        </w:tc>
        <w:tc>
          <w:tcPr>
            <w:tcW w:w="2185" w:type="dxa"/>
          </w:tcPr>
          <w:p w14:paraId="6992B670" w14:textId="77777777" w:rsidR="00725615" w:rsidRDefault="00725615" w:rsidP="00725615"/>
        </w:tc>
        <w:tc>
          <w:tcPr>
            <w:tcW w:w="1240" w:type="dxa"/>
          </w:tcPr>
          <w:p w14:paraId="3C6DC71F" w14:textId="77777777" w:rsidR="00725615" w:rsidRDefault="00725615" w:rsidP="00725615"/>
        </w:tc>
      </w:tr>
      <w:tr w:rsidR="00725615" w:rsidRPr="007A58D4" w14:paraId="21824FF4" w14:textId="77777777" w:rsidTr="00725615">
        <w:tc>
          <w:tcPr>
            <w:tcW w:w="704" w:type="dxa"/>
          </w:tcPr>
          <w:p w14:paraId="7F11C83F" w14:textId="77777777" w:rsidR="00725615" w:rsidRPr="00705E9C" w:rsidRDefault="00725615" w:rsidP="00725615">
            <w:pPr>
              <w:pStyle w:val="tablelistAC2"/>
            </w:pPr>
          </w:p>
        </w:tc>
        <w:tc>
          <w:tcPr>
            <w:tcW w:w="1134" w:type="dxa"/>
          </w:tcPr>
          <w:p w14:paraId="683C0814" w14:textId="77777777" w:rsidR="00725615" w:rsidRDefault="00725615" w:rsidP="00725615">
            <w:r>
              <w:t>B1.2/B1.4</w:t>
            </w:r>
            <w:r>
              <w:br/>
            </w:r>
          </w:p>
        </w:tc>
        <w:tc>
          <w:tcPr>
            <w:tcW w:w="5387" w:type="dxa"/>
          </w:tcPr>
          <w:p w14:paraId="620ED662" w14:textId="35E065B9" w:rsidR="00725615" w:rsidRPr="00725615" w:rsidRDefault="00725615" w:rsidP="00725615">
            <w:r w:rsidRPr="00725615">
              <w:t>Remove</w:t>
            </w:r>
            <w:r w:rsidRPr="00725615">
              <w:rPr>
                <w:spacing w:val="-8"/>
              </w:rPr>
              <w:t xml:space="preserve"> </w:t>
            </w:r>
            <w:r w:rsidRPr="00725615">
              <w:t>replace/repair</w:t>
            </w:r>
            <w:r w:rsidRPr="00725615">
              <w:rPr>
                <w:spacing w:val="-8"/>
              </w:rPr>
              <w:t xml:space="preserve"> </w:t>
            </w:r>
            <w:r w:rsidRPr="00725615">
              <w:t>HT</w:t>
            </w:r>
            <w:r w:rsidRPr="00725615">
              <w:rPr>
                <w:spacing w:val="-9"/>
              </w:rPr>
              <w:t xml:space="preserve"> </w:t>
            </w:r>
            <w:r w:rsidRPr="00725615">
              <w:rPr>
                <w:spacing w:val="-4"/>
              </w:rPr>
              <w:t>leads</w:t>
            </w:r>
          </w:p>
        </w:tc>
        <w:tc>
          <w:tcPr>
            <w:tcW w:w="992" w:type="dxa"/>
          </w:tcPr>
          <w:p w14:paraId="6E4355C0" w14:textId="77777777" w:rsidR="00725615" w:rsidRDefault="00725615" w:rsidP="00725615"/>
        </w:tc>
        <w:tc>
          <w:tcPr>
            <w:tcW w:w="1843" w:type="dxa"/>
          </w:tcPr>
          <w:p w14:paraId="283D9306" w14:textId="77777777" w:rsidR="00725615" w:rsidRDefault="00725615" w:rsidP="00725615"/>
        </w:tc>
        <w:tc>
          <w:tcPr>
            <w:tcW w:w="1075" w:type="dxa"/>
          </w:tcPr>
          <w:p w14:paraId="5D3E12C9" w14:textId="77777777" w:rsidR="00725615" w:rsidRDefault="00725615" w:rsidP="00725615"/>
        </w:tc>
        <w:tc>
          <w:tcPr>
            <w:tcW w:w="2185" w:type="dxa"/>
          </w:tcPr>
          <w:p w14:paraId="31639F68" w14:textId="77777777" w:rsidR="00725615" w:rsidRDefault="00725615" w:rsidP="00725615"/>
        </w:tc>
        <w:tc>
          <w:tcPr>
            <w:tcW w:w="1240" w:type="dxa"/>
          </w:tcPr>
          <w:p w14:paraId="55E73252" w14:textId="77777777" w:rsidR="00725615" w:rsidRDefault="00725615" w:rsidP="00725615"/>
        </w:tc>
      </w:tr>
      <w:tr w:rsidR="00725615" w:rsidRPr="007A58D4" w14:paraId="281E972E" w14:textId="77777777" w:rsidTr="00725615">
        <w:tc>
          <w:tcPr>
            <w:tcW w:w="704" w:type="dxa"/>
          </w:tcPr>
          <w:p w14:paraId="1F420727" w14:textId="77777777" w:rsidR="00725615" w:rsidRPr="00705E9C" w:rsidRDefault="00725615" w:rsidP="00725615">
            <w:pPr>
              <w:pStyle w:val="tablelistAC2"/>
            </w:pPr>
          </w:p>
        </w:tc>
        <w:tc>
          <w:tcPr>
            <w:tcW w:w="1134" w:type="dxa"/>
          </w:tcPr>
          <w:p w14:paraId="43192FE5" w14:textId="77777777" w:rsidR="00725615" w:rsidRDefault="00725615" w:rsidP="00725615">
            <w:r>
              <w:t>B1.2/B1.4</w:t>
            </w:r>
            <w:r>
              <w:br/>
            </w:r>
          </w:p>
        </w:tc>
        <w:tc>
          <w:tcPr>
            <w:tcW w:w="5387" w:type="dxa"/>
          </w:tcPr>
          <w:p w14:paraId="384F3E08" w14:textId="1A1CAED5" w:rsidR="00725615" w:rsidRPr="00725615" w:rsidRDefault="00725615" w:rsidP="00725615">
            <w:r w:rsidRPr="00725615">
              <w:t>Demonstrate</w:t>
            </w:r>
            <w:r w:rsidRPr="00725615">
              <w:rPr>
                <w:spacing w:val="-9"/>
              </w:rPr>
              <w:t xml:space="preserve"> </w:t>
            </w:r>
            <w:r w:rsidRPr="00725615">
              <w:t>cold</w:t>
            </w:r>
            <w:r w:rsidRPr="00725615">
              <w:rPr>
                <w:spacing w:val="-10"/>
              </w:rPr>
              <w:t xml:space="preserve"> </w:t>
            </w:r>
            <w:r w:rsidRPr="00725615">
              <w:t>cylinder</w:t>
            </w:r>
            <w:r w:rsidRPr="00725615">
              <w:rPr>
                <w:spacing w:val="-9"/>
              </w:rPr>
              <w:t xml:space="preserve"> </w:t>
            </w:r>
            <w:r w:rsidRPr="00725615">
              <w:t>test</w:t>
            </w:r>
            <w:r w:rsidRPr="00725615">
              <w:rPr>
                <w:spacing w:val="-10"/>
              </w:rPr>
              <w:t xml:space="preserve"> </w:t>
            </w:r>
            <w:r w:rsidRPr="00725615">
              <w:rPr>
                <w:spacing w:val="-2"/>
              </w:rPr>
              <w:t>procedure</w:t>
            </w:r>
          </w:p>
        </w:tc>
        <w:tc>
          <w:tcPr>
            <w:tcW w:w="992" w:type="dxa"/>
          </w:tcPr>
          <w:p w14:paraId="530B8A94" w14:textId="77777777" w:rsidR="00725615" w:rsidRDefault="00725615" w:rsidP="00725615"/>
        </w:tc>
        <w:tc>
          <w:tcPr>
            <w:tcW w:w="1843" w:type="dxa"/>
          </w:tcPr>
          <w:p w14:paraId="7CD02927" w14:textId="77777777" w:rsidR="00725615" w:rsidRDefault="00725615" w:rsidP="00725615"/>
        </w:tc>
        <w:tc>
          <w:tcPr>
            <w:tcW w:w="1075" w:type="dxa"/>
          </w:tcPr>
          <w:p w14:paraId="58C7B1C1" w14:textId="77777777" w:rsidR="00725615" w:rsidRDefault="00725615" w:rsidP="00725615"/>
        </w:tc>
        <w:tc>
          <w:tcPr>
            <w:tcW w:w="2185" w:type="dxa"/>
          </w:tcPr>
          <w:p w14:paraId="7FFB2B3A" w14:textId="77777777" w:rsidR="00725615" w:rsidRDefault="00725615" w:rsidP="00725615"/>
        </w:tc>
        <w:tc>
          <w:tcPr>
            <w:tcW w:w="1240" w:type="dxa"/>
          </w:tcPr>
          <w:p w14:paraId="61B64269" w14:textId="77777777" w:rsidR="00725615" w:rsidRDefault="00725615" w:rsidP="00725615"/>
        </w:tc>
      </w:tr>
      <w:tr w:rsidR="00725615" w:rsidRPr="007A58D4" w14:paraId="140F5A41" w14:textId="77777777" w:rsidTr="00725615">
        <w:tc>
          <w:tcPr>
            <w:tcW w:w="704" w:type="dxa"/>
          </w:tcPr>
          <w:p w14:paraId="389A7BCE" w14:textId="77777777" w:rsidR="00725615" w:rsidRPr="00705E9C" w:rsidRDefault="00725615" w:rsidP="00725615">
            <w:pPr>
              <w:pStyle w:val="tablelistAC2"/>
            </w:pPr>
          </w:p>
        </w:tc>
        <w:tc>
          <w:tcPr>
            <w:tcW w:w="1134" w:type="dxa"/>
          </w:tcPr>
          <w:p w14:paraId="198C5B3D" w14:textId="77777777" w:rsidR="00725615" w:rsidRDefault="00725615" w:rsidP="00725615">
            <w:r>
              <w:t>B1.2/B1.4</w:t>
            </w:r>
            <w:r>
              <w:br/>
            </w:r>
          </w:p>
        </w:tc>
        <w:tc>
          <w:tcPr>
            <w:tcW w:w="5387" w:type="dxa"/>
          </w:tcPr>
          <w:p w14:paraId="3894FEFD" w14:textId="515B7229" w:rsidR="00725615" w:rsidRPr="00725615" w:rsidRDefault="00725615" w:rsidP="00725615">
            <w:r w:rsidRPr="00725615">
              <w:t>Perform</w:t>
            </w:r>
            <w:r w:rsidRPr="00725615">
              <w:rPr>
                <w:spacing w:val="-3"/>
              </w:rPr>
              <w:t xml:space="preserve"> </w:t>
            </w:r>
            <w:r w:rsidRPr="00725615">
              <w:t>replacement</w:t>
            </w:r>
            <w:r w:rsidRPr="00725615">
              <w:rPr>
                <w:spacing w:val="-3"/>
              </w:rPr>
              <w:t xml:space="preserve"> </w:t>
            </w:r>
            <w:r w:rsidRPr="00725615">
              <w:t>of</w:t>
            </w:r>
            <w:r w:rsidRPr="00725615">
              <w:rPr>
                <w:spacing w:val="-7"/>
              </w:rPr>
              <w:t xml:space="preserve"> </w:t>
            </w:r>
            <w:r w:rsidRPr="00725615">
              <w:t>starter</w:t>
            </w:r>
            <w:r w:rsidRPr="00725615">
              <w:rPr>
                <w:spacing w:val="-7"/>
              </w:rPr>
              <w:t xml:space="preserve"> </w:t>
            </w:r>
            <w:r w:rsidRPr="00725615">
              <w:t>motor,</w:t>
            </w:r>
            <w:r w:rsidRPr="00725615">
              <w:rPr>
                <w:spacing w:val="-5"/>
              </w:rPr>
              <w:t xml:space="preserve"> </w:t>
            </w:r>
            <w:r w:rsidRPr="00725615">
              <w:t>inspect</w:t>
            </w:r>
            <w:r w:rsidRPr="00725615">
              <w:rPr>
                <w:spacing w:val="-7"/>
              </w:rPr>
              <w:t xml:space="preserve"> </w:t>
            </w:r>
            <w:r w:rsidRPr="00725615">
              <w:t>starter</w:t>
            </w:r>
            <w:r w:rsidRPr="00725615">
              <w:rPr>
                <w:spacing w:val="-5"/>
              </w:rPr>
              <w:t xml:space="preserve"> </w:t>
            </w:r>
            <w:r w:rsidRPr="00725615">
              <w:t>drive</w:t>
            </w:r>
            <w:r w:rsidRPr="00725615">
              <w:rPr>
                <w:spacing w:val="-7"/>
              </w:rPr>
              <w:t xml:space="preserve"> </w:t>
            </w:r>
            <w:r w:rsidRPr="00725615">
              <w:t>gear and ring gear teeth for wear/damage</w:t>
            </w:r>
          </w:p>
        </w:tc>
        <w:tc>
          <w:tcPr>
            <w:tcW w:w="992" w:type="dxa"/>
          </w:tcPr>
          <w:p w14:paraId="470702DB" w14:textId="77777777" w:rsidR="00725615" w:rsidRDefault="00725615" w:rsidP="00725615"/>
        </w:tc>
        <w:tc>
          <w:tcPr>
            <w:tcW w:w="1843" w:type="dxa"/>
          </w:tcPr>
          <w:p w14:paraId="73056851" w14:textId="77777777" w:rsidR="00725615" w:rsidRDefault="00725615" w:rsidP="00725615"/>
        </w:tc>
        <w:tc>
          <w:tcPr>
            <w:tcW w:w="1075" w:type="dxa"/>
          </w:tcPr>
          <w:p w14:paraId="317FE6AF" w14:textId="77777777" w:rsidR="00725615" w:rsidRDefault="00725615" w:rsidP="00725615"/>
        </w:tc>
        <w:tc>
          <w:tcPr>
            <w:tcW w:w="2185" w:type="dxa"/>
          </w:tcPr>
          <w:p w14:paraId="12C199C6" w14:textId="77777777" w:rsidR="00725615" w:rsidRDefault="00725615" w:rsidP="00725615"/>
        </w:tc>
        <w:tc>
          <w:tcPr>
            <w:tcW w:w="1240" w:type="dxa"/>
          </w:tcPr>
          <w:p w14:paraId="2834FE5F" w14:textId="77777777" w:rsidR="00725615" w:rsidRDefault="00725615" w:rsidP="00725615"/>
        </w:tc>
      </w:tr>
      <w:tr w:rsidR="00725615" w:rsidRPr="007A58D4" w14:paraId="600DE933" w14:textId="77777777" w:rsidTr="00725615">
        <w:tc>
          <w:tcPr>
            <w:tcW w:w="704" w:type="dxa"/>
          </w:tcPr>
          <w:p w14:paraId="2C063DFD" w14:textId="77777777" w:rsidR="00725615" w:rsidRPr="00705E9C" w:rsidRDefault="00725615" w:rsidP="00725615">
            <w:pPr>
              <w:pStyle w:val="tablelistAC2"/>
            </w:pPr>
          </w:p>
        </w:tc>
        <w:tc>
          <w:tcPr>
            <w:tcW w:w="1134" w:type="dxa"/>
          </w:tcPr>
          <w:p w14:paraId="0684EC9A" w14:textId="77777777" w:rsidR="00725615" w:rsidRDefault="00725615" w:rsidP="00725615">
            <w:r>
              <w:t>B1.2/B1.4</w:t>
            </w:r>
            <w:r>
              <w:br/>
            </w:r>
          </w:p>
        </w:tc>
        <w:tc>
          <w:tcPr>
            <w:tcW w:w="5387" w:type="dxa"/>
          </w:tcPr>
          <w:p w14:paraId="347593AE" w14:textId="3C376C7B" w:rsidR="00725615" w:rsidRPr="00725615" w:rsidRDefault="00725615" w:rsidP="00725615">
            <w:r w:rsidRPr="00725615">
              <w:t>Check</w:t>
            </w:r>
            <w:r w:rsidRPr="00725615">
              <w:rPr>
                <w:spacing w:val="-10"/>
              </w:rPr>
              <w:t xml:space="preserve"> </w:t>
            </w:r>
            <w:r w:rsidRPr="00725615">
              <w:t>baffles</w:t>
            </w:r>
            <w:r w:rsidRPr="00725615">
              <w:rPr>
                <w:spacing w:val="-6"/>
              </w:rPr>
              <w:t xml:space="preserve"> </w:t>
            </w:r>
            <w:r w:rsidRPr="00725615">
              <w:t>for</w:t>
            </w:r>
            <w:r w:rsidRPr="00725615">
              <w:rPr>
                <w:spacing w:val="-8"/>
              </w:rPr>
              <w:t xml:space="preserve"> </w:t>
            </w:r>
            <w:r w:rsidRPr="00725615">
              <w:rPr>
                <w:spacing w:val="-2"/>
              </w:rPr>
              <w:t>condition</w:t>
            </w:r>
          </w:p>
        </w:tc>
        <w:tc>
          <w:tcPr>
            <w:tcW w:w="992" w:type="dxa"/>
          </w:tcPr>
          <w:p w14:paraId="1DAF5BD8" w14:textId="77777777" w:rsidR="00725615" w:rsidRDefault="00725615" w:rsidP="00725615"/>
        </w:tc>
        <w:tc>
          <w:tcPr>
            <w:tcW w:w="1843" w:type="dxa"/>
          </w:tcPr>
          <w:p w14:paraId="6B633AF1" w14:textId="77777777" w:rsidR="00725615" w:rsidRDefault="00725615" w:rsidP="00725615"/>
        </w:tc>
        <w:tc>
          <w:tcPr>
            <w:tcW w:w="1075" w:type="dxa"/>
          </w:tcPr>
          <w:p w14:paraId="58D928B5" w14:textId="77777777" w:rsidR="00725615" w:rsidRDefault="00725615" w:rsidP="00725615"/>
        </w:tc>
        <w:tc>
          <w:tcPr>
            <w:tcW w:w="2185" w:type="dxa"/>
          </w:tcPr>
          <w:p w14:paraId="1DFB9D05" w14:textId="77777777" w:rsidR="00725615" w:rsidRDefault="00725615" w:rsidP="00725615"/>
        </w:tc>
        <w:tc>
          <w:tcPr>
            <w:tcW w:w="1240" w:type="dxa"/>
          </w:tcPr>
          <w:p w14:paraId="58C3868E" w14:textId="77777777" w:rsidR="00725615" w:rsidRDefault="00725615" w:rsidP="00725615"/>
        </w:tc>
      </w:tr>
      <w:tr w:rsidR="00725615" w:rsidRPr="007A58D4" w14:paraId="2C5346B1" w14:textId="77777777" w:rsidTr="00725615">
        <w:tc>
          <w:tcPr>
            <w:tcW w:w="704" w:type="dxa"/>
          </w:tcPr>
          <w:p w14:paraId="10B82DC9" w14:textId="77777777" w:rsidR="00725615" w:rsidRPr="00705E9C" w:rsidRDefault="00725615" w:rsidP="00725615">
            <w:pPr>
              <w:pStyle w:val="tablelistAC2"/>
            </w:pPr>
          </w:p>
        </w:tc>
        <w:tc>
          <w:tcPr>
            <w:tcW w:w="1134" w:type="dxa"/>
          </w:tcPr>
          <w:p w14:paraId="04C12CD9" w14:textId="77777777" w:rsidR="00725615" w:rsidRDefault="00725615" w:rsidP="00725615">
            <w:r>
              <w:t>B1.2/B1.4</w:t>
            </w:r>
            <w:r>
              <w:br/>
            </w:r>
          </w:p>
        </w:tc>
        <w:tc>
          <w:tcPr>
            <w:tcW w:w="5387" w:type="dxa"/>
          </w:tcPr>
          <w:p w14:paraId="01E2367C" w14:textId="35497F81" w:rsidR="00725615" w:rsidRPr="00725615" w:rsidRDefault="00725615" w:rsidP="00725615">
            <w:r w:rsidRPr="00725615">
              <w:t>Carry</w:t>
            </w:r>
            <w:r w:rsidRPr="00725615">
              <w:rPr>
                <w:spacing w:val="-5"/>
              </w:rPr>
              <w:t xml:space="preserve"> </w:t>
            </w:r>
            <w:r w:rsidRPr="00725615">
              <w:t>out</w:t>
            </w:r>
            <w:r w:rsidRPr="00725615">
              <w:rPr>
                <w:spacing w:val="-5"/>
              </w:rPr>
              <w:t xml:space="preserve"> </w:t>
            </w:r>
            <w:r w:rsidRPr="00725615">
              <w:t>replacement,</w:t>
            </w:r>
            <w:r w:rsidRPr="00725615">
              <w:rPr>
                <w:spacing w:val="-5"/>
              </w:rPr>
              <w:t xml:space="preserve"> </w:t>
            </w:r>
            <w:r w:rsidRPr="00725615">
              <w:t>repair,</w:t>
            </w:r>
            <w:r w:rsidRPr="00725615">
              <w:rPr>
                <w:spacing w:val="-7"/>
              </w:rPr>
              <w:t xml:space="preserve"> </w:t>
            </w:r>
            <w:r w:rsidRPr="00725615">
              <w:t>and</w:t>
            </w:r>
            <w:r w:rsidRPr="00725615">
              <w:rPr>
                <w:spacing w:val="-5"/>
              </w:rPr>
              <w:t xml:space="preserve"> </w:t>
            </w:r>
            <w:r w:rsidRPr="00725615">
              <w:t>installation</w:t>
            </w:r>
            <w:r w:rsidRPr="00725615">
              <w:rPr>
                <w:spacing w:val="-5"/>
              </w:rPr>
              <w:t xml:space="preserve"> </w:t>
            </w:r>
            <w:r w:rsidRPr="00725615">
              <w:t>of</w:t>
            </w:r>
            <w:r w:rsidRPr="00725615">
              <w:rPr>
                <w:spacing w:val="-7"/>
              </w:rPr>
              <w:t xml:space="preserve"> </w:t>
            </w:r>
            <w:r w:rsidRPr="00725615">
              <w:t>cooling</w:t>
            </w:r>
            <w:r w:rsidRPr="00725615">
              <w:rPr>
                <w:spacing w:val="-5"/>
              </w:rPr>
              <w:t xml:space="preserve"> </w:t>
            </w:r>
            <w:r w:rsidRPr="00725615">
              <w:rPr>
                <w:spacing w:val="-2"/>
              </w:rPr>
              <w:t>baffles</w:t>
            </w:r>
          </w:p>
        </w:tc>
        <w:tc>
          <w:tcPr>
            <w:tcW w:w="992" w:type="dxa"/>
          </w:tcPr>
          <w:p w14:paraId="5E50E89E" w14:textId="77777777" w:rsidR="00725615" w:rsidRDefault="00725615" w:rsidP="00725615"/>
        </w:tc>
        <w:tc>
          <w:tcPr>
            <w:tcW w:w="1843" w:type="dxa"/>
          </w:tcPr>
          <w:p w14:paraId="60F8F0BB" w14:textId="77777777" w:rsidR="00725615" w:rsidRDefault="00725615" w:rsidP="00725615"/>
        </w:tc>
        <w:tc>
          <w:tcPr>
            <w:tcW w:w="1075" w:type="dxa"/>
          </w:tcPr>
          <w:p w14:paraId="49382607" w14:textId="77777777" w:rsidR="00725615" w:rsidRDefault="00725615" w:rsidP="00725615"/>
        </w:tc>
        <w:tc>
          <w:tcPr>
            <w:tcW w:w="2185" w:type="dxa"/>
          </w:tcPr>
          <w:p w14:paraId="0A17AA32" w14:textId="77777777" w:rsidR="00725615" w:rsidRDefault="00725615" w:rsidP="00725615"/>
        </w:tc>
        <w:tc>
          <w:tcPr>
            <w:tcW w:w="1240" w:type="dxa"/>
          </w:tcPr>
          <w:p w14:paraId="48E8F6DD" w14:textId="77777777" w:rsidR="00725615" w:rsidRDefault="00725615" w:rsidP="00725615"/>
        </w:tc>
      </w:tr>
    </w:tbl>
    <w:p w14:paraId="274B9A53" w14:textId="77777777" w:rsidR="00827117" w:rsidRDefault="00827117" w:rsidP="00B63514"/>
    <w:tbl>
      <w:tblPr>
        <w:tblStyle w:val="TableGrid"/>
        <w:tblW w:w="0" w:type="auto"/>
        <w:tblLook w:val="04A0" w:firstRow="1" w:lastRow="0" w:firstColumn="1" w:lastColumn="0" w:noHBand="0" w:noVBand="1"/>
      </w:tblPr>
      <w:tblGrid>
        <w:gridCol w:w="14560"/>
      </w:tblGrid>
      <w:tr w:rsidR="00D65472" w14:paraId="6B981073" w14:textId="77777777" w:rsidTr="001563C8">
        <w:tc>
          <w:tcPr>
            <w:tcW w:w="14560" w:type="dxa"/>
            <w:shd w:val="clear" w:color="auto" w:fill="D9D9D9" w:themeFill="background1" w:themeFillShade="D9"/>
          </w:tcPr>
          <w:p w14:paraId="77D6195E" w14:textId="77777777" w:rsidR="00D65472" w:rsidRPr="00445DEC" w:rsidRDefault="00D65472"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piston</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65472" w:rsidRPr="007A58D4" w14:paraId="2C10843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EB4FB9A" w14:textId="77777777" w:rsidR="00D65472" w:rsidRPr="001A57D9" w:rsidRDefault="00D65472" w:rsidP="001563C8">
            <w:r w:rsidRPr="001A57D9">
              <w:t>Index No.</w:t>
            </w:r>
          </w:p>
        </w:tc>
        <w:tc>
          <w:tcPr>
            <w:tcW w:w="1134" w:type="dxa"/>
          </w:tcPr>
          <w:p w14:paraId="5024ED94" w14:textId="77777777" w:rsidR="00D65472" w:rsidRPr="001A57D9" w:rsidRDefault="00D65472" w:rsidP="001563C8">
            <w:r w:rsidRPr="001A57D9">
              <w:t>Exclusion</w:t>
            </w:r>
            <w:r w:rsidRPr="001A57D9">
              <w:br/>
              <w:t>Category</w:t>
            </w:r>
          </w:p>
        </w:tc>
        <w:tc>
          <w:tcPr>
            <w:tcW w:w="5387" w:type="dxa"/>
          </w:tcPr>
          <w:p w14:paraId="33BB2E2B" w14:textId="77777777" w:rsidR="00D65472" w:rsidRPr="001A57D9" w:rsidRDefault="00D65472" w:rsidP="001563C8">
            <w:r>
              <w:t>E3</w:t>
            </w:r>
            <w:r w:rsidRPr="001A57D9">
              <w:t xml:space="preserve"> Exclusion</w:t>
            </w:r>
            <w:r>
              <w:t xml:space="preserve"> Removal – Description of Required Tasks</w:t>
            </w:r>
          </w:p>
        </w:tc>
        <w:tc>
          <w:tcPr>
            <w:tcW w:w="992" w:type="dxa"/>
          </w:tcPr>
          <w:p w14:paraId="2EE6F493" w14:textId="77777777" w:rsidR="00D65472" w:rsidRPr="001A57D9" w:rsidRDefault="00D65472" w:rsidP="001563C8">
            <w:r>
              <w:t>A/C Rego</w:t>
            </w:r>
          </w:p>
        </w:tc>
        <w:tc>
          <w:tcPr>
            <w:tcW w:w="1843" w:type="dxa"/>
          </w:tcPr>
          <w:p w14:paraId="6D4173C8" w14:textId="77777777" w:rsidR="00D65472" w:rsidRPr="001A57D9" w:rsidRDefault="00D65472" w:rsidP="001563C8">
            <w:r>
              <w:t>Maint Doc Ref.</w:t>
            </w:r>
            <w:r>
              <w:br/>
              <w:t>(WO/TC/Logbook)</w:t>
            </w:r>
          </w:p>
        </w:tc>
        <w:tc>
          <w:tcPr>
            <w:tcW w:w="1075" w:type="dxa"/>
          </w:tcPr>
          <w:p w14:paraId="0303AB55" w14:textId="77777777" w:rsidR="00D65472" w:rsidRPr="001A57D9" w:rsidRDefault="00D65472" w:rsidP="001563C8">
            <w:r>
              <w:t>Applicant Initials</w:t>
            </w:r>
          </w:p>
        </w:tc>
        <w:tc>
          <w:tcPr>
            <w:tcW w:w="2185" w:type="dxa"/>
          </w:tcPr>
          <w:p w14:paraId="3ED0901B" w14:textId="77777777" w:rsidR="00D65472" w:rsidRPr="001A57D9" w:rsidRDefault="00D65472" w:rsidP="001563C8">
            <w:r>
              <w:t>Supervisor Name, ARN and Signature</w:t>
            </w:r>
          </w:p>
        </w:tc>
        <w:tc>
          <w:tcPr>
            <w:tcW w:w="1240" w:type="dxa"/>
          </w:tcPr>
          <w:p w14:paraId="62352670" w14:textId="77777777" w:rsidR="00D65472" w:rsidRPr="001A57D9" w:rsidRDefault="00D65472" w:rsidP="001563C8">
            <w:r>
              <w:t>Date</w:t>
            </w:r>
          </w:p>
        </w:tc>
      </w:tr>
      <w:tr w:rsidR="00D65472" w:rsidRPr="007A58D4" w14:paraId="112C122C" w14:textId="77777777" w:rsidTr="00D65472">
        <w:tc>
          <w:tcPr>
            <w:tcW w:w="704" w:type="dxa"/>
          </w:tcPr>
          <w:p w14:paraId="10ADBAB5" w14:textId="77777777" w:rsidR="00D65472" w:rsidRPr="00705E9C" w:rsidRDefault="00D65472" w:rsidP="00BC04FF">
            <w:pPr>
              <w:pStyle w:val="tablelistAC2"/>
              <w:numPr>
                <w:ilvl w:val="1"/>
                <w:numId w:val="30"/>
              </w:numPr>
            </w:pPr>
          </w:p>
        </w:tc>
        <w:tc>
          <w:tcPr>
            <w:tcW w:w="1134" w:type="dxa"/>
          </w:tcPr>
          <w:p w14:paraId="73E05B1D" w14:textId="77777777" w:rsidR="00D65472" w:rsidRPr="001A57D9" w:rsidRDefault="00D65472" w:rsidP="00D65472">
            <w:r>
              <w:t>B1.2/B1.4</w:t>
            </w:r>
            <w:r>
              <w:br/>
            </w:r>
          </w:p>
        </w:tc>
        <w:tc>
          <w:tcPr>
            <w:tcW w:w="5387" w:type="dxa"/>
          </w:tcPr>
          <w:p w14:paraId="01144B92" w14:textId="3F0A2DC6" w:rsidR="00D65472" w:rsidRPr="00D65472" w:rsidRDefault="00D65472" w:rsidP="00D65472">
            <w:pPr>
              <w:pStyle w:val="TableParagraph"/>
              <w:spacing w:before="1"/>
              <w:rPr>
                <w:sz w:val="20"/>
                <w:szCs w:val="20"/>
              </w:rPr>
            </w:pPr>
            <w:r w:rsidRPr="00D65472">
              <w:rPr>
                <w:sz w:val="20"/>
                <w:szCs w:val="20"/>
              </w:rPr>
              <w:t>Inspect</w:t>
            </w:r>
            <w:r w:rsidRPr="00D65472">
              <w:rPr>
                <w:spacing w:val="-5"/>
                <w:sz w:val="20"/>
                <w:szCs w:val="20"/>
              </w:rPr>
              <w:t xml:space="preserve"> </w:t>
            </w:r>
            <w:r w:rsidRPr="00D65472">
              <w:rPr>
                <w:sz w:val="20"/>
                <w:szCs w:val="20"/>
              </w:rPr>
              <w:t>dipstick</w:t>
            </w:r>
            <w:r w:rsidRPr="00D65472">
              <w:rPr>
                <w:spacing w:val="-3"/>
                <w:sz w:val="20"/>
                <w:szCs w:val="20"/>
              </w:rPr>
              <w:t xml:space="preserve"> </w:t>
            </w:r>
            <w:r w:rsidRPr="00D65472">
              <w:rPr>
                <w:sz w:val="20"/>
                <w:szCs w:val="20"/>
              </w:rPr>
              <w:t>tube,</w:t>
            </w:r>
            <w:r w:rsidRPr="00D65472">
              <w:rPr>
                <w:spacing w:val="-3"/>
                <w:sz w:val="20"/>
                <w:szCs w:val="20"/>
              </w:rPr>
              <w:t xml:space="preserve"> </w:t>
            </w:r>
            <w:r w:rsidRPr="00D65472">
              <w:rPr>
                <w:sz w:val="20"/>
                <w:szCs w:val="20"/>
              </w:rPr>
              <w:t>oil</w:t>
            </w:r>
            <w:r w:rsidRPr="00D65472">
              <w:rPr>
                <w:spacing w:val="-2"/>
                <w:sz w:val="20"/>
                <w:szCs w:val="20"/>
              </w:rPr>
              <w:t xml:space="preserve"> </w:t>
            </w:r>
            <w:r w:rsidRPr="00D65472">
              <w:rPr>
                <w:sz w:val="20"/>
                <w:szCs w:val="20"/>
              </w:rPr>
              <w:t>filler</w:t>
            </w:r>
            <w:r w:rsidRPr="00D65472">
              <w:rPr>
                <w:spacing w:val="-4"/>
                <w:sz w:val="20"/>
                <w:szCs w:val="20"/>
              </w:rPr>
              <w:t xml:space="preserve"> </w:t>
            </w:r>
            <w:r w:rsidRPr="00D65472">
              <w:rPr>
                <w:sz w:val="20"/>
                <w:szCs w:val="20"/>
              </w:rPr>
              <w:t>neck</w:t>
            </w:r>
            <w:r w:rsidRPr="00D65472">
              <w:rPr>
                <w:spacing w:val="-4"/>
                <w:sz w:val="20"/>
                <w:szCs w:val="20"/>
              </w:rPr>
              <w:t xml:space="preserve"> </w:t>
            </w:r>
            <w:r w:rsidRPr="00D65472">
              <w:rPr>
                <w:sz w:val="20"/>
                <w:szCs w:val="20"/>
              </w:rPr>
              <w:t>and</w:t>
            </w:r>
            <w:r w:rsidRPr="00D65472">
              <w:rPr>
                <w:spacing w:val="-4"/>
                <w:sz w:val="20"/>
                <w:szCs w:val="20"/>
              </w:rPr>
              <w:t xml:space="preserve"> </w:t>
            </w:r>
            <w:r w:rsidRPr="00D65472">
              <w:rPr>
                <w:sz w:val="20"/>
                <w:szCs w:val="20"/>
              </w:rPr>
              <w:t>crankcase</w:t>
            </w:r>
            <w:r w:rsidRPr="00D65472">
              <w:rPr>
                <w:spacing w:val="-2"/>
                <w:sz w:val="20"/>
                <w:szCs w:val="20"/>
              </w:rPr>
              <w:t xml:space="preserve"> </w:t>
            </w:r>
            <w:r w:rsidRPr="00D65472">
              <w:rPr>
                <w:sz w:val="20"/>
                <w:szCs w:val="20"/>
              </w:rPr>
              <w:t>breather</w:t>
            </w:r>
            <w:r w:rsidRPr="00D65472">
              <w:rPr>
                <w:spacing w:val="-5"/>
                <w:sz w:val="20"/>
                <w:szCs w:val="20"/>
              </w:rPr>
              <w:t xml:space="preserve"> for</w:t>
            </w:r>
            <w:r>
              <w:rPr>
                <w:spacing w:val="-5"/>
                <w:sz w:val="20"/>
                <w:szCs w:val="20"/>
              </w:rPr>
              <w:t xml:space="preserve"> </w:t>
            </w:r>
            <w:r w:rsidRPr="00D65472">
              <w:rPr>
                <w:sz w:val="20"/>
                <w:szCs w:val="20"/>
              </w:rPr>
              <w:t>signs</w:t>
            </w:r>
            <w:r w:rsidRPr="00D65472">
              <w:rPr>
                <w:spacing w:val="-3"/>
                <w:sz w:val="20"/>
                <w:szCs w:val="20"/>
              </w:rPr>
              <w:t xml:space="preserve"> </w:t>
            </w:r>
            <w:r w:rsidRPr="00D65472">
              <w:rPr>
                <w:sz w:val="20"/>
                <w:szCs w:val="20"/>
              </w:rPr>
              <w:t>of</w:t>
            </w:r>
            <w:r w:rsidRPr="00D65472">
              <w:rPr>
                <w:spacing w:val="-4"/>
                <w:sz w:val="20"/>
                <w:szCs w:val="20"/>
              </w:rPr>
              <w:t xml:space="preserve"> </w:t>
            </w:r>
            <w:r w:rsidRPr="00D65472">
              <w:rPr>
                <w:sz w:val="20"/>
                <w:szCs w:val="20"/>
              </w:rPr>
              <w:t>oil</w:t>
            </w:r>
            <w:r w:rsidRPr="00D65472">
              <w:rPr>
                <w:spacing w:val="-4"/>
                <w:sz w:val="20"/>
                <w:szCs w:val="20"/>
              </w:rPr>
              <w:t xml:space="preserve"> </w:t>
            </w:r>
            <w:r w:rsidRPr="00D65472">
              <w:rPr>
                <w:sz w:val="20"/>
                <w:szCs w:val="20"/>
              </w:rPr>
              <w:t>frothing</w:t>
            </w:r>
            <w:r w:rsidRPr="00D65472">
              <w:rPr>
                <w:spacing w:val="-4"/>
                <w:sz w:val="20"/>
                <w:szCs w:val="20"/>
              </w:rPr>
              <w:t xml:space="preserve"> </w:t>
            </w:r>
            <w:r w:rsidRPr="00D65472">
              <w:rPr>
                <w:sz w:val="20"/>
                <w:szCs w:val="20"/>
              </w:rPr>
              <w:t>paying</w:t>
            </w:r>
            <w:r w:rsidRPr="00D65472">
              <w:rPr>
                <w:spacing w:val="-4"/>
                <w:sz w:val="20"/>
                <w:szCs w:val="20"/>
              </w:rPr>
              <w:t xml:space="preserve"> </w:t>
            </w:r>
            <w:r w:rsidRPr="00D65472">
              <w:rPr>
                <w:sz w:val="20"/>
                <w:szCs w:val="20"/>
              </w:rPr>
              <w:t>attention</w:t>
            </w:r>
            <w:r w:rsidRPr="00D65472">
              <w:rPr>
                <w:spacing w:val="-6"/>
                <w:sz w:val="20"/>
                <w:szCs w:val="20"/>
              </w:rPr>
              <w:t xml:space="preserve"> </w:t>
            </w:r>
            <w:r w:rsidRPr="00D65472">
              <w:rPr>
                <w:sz w:val="20"/>
                <w:szCs w:val="20"/>
              </w:rPr>
              <w:t>to</w:t>
            </w:r>
            <w:r w:rsidRPr="00D65472">
              <w:rPr>
                <w:spacing w:val="-6"/>
                <w:sz w:val="20"/>
                <w:szCs w:val="20"/>
              </w:rPr>
              <w:t xml:space="preserve"> </w:t>
            </w:r>
            <w:r w:rsidRPr="00D65472">
              <w:rPr>
                <w:sz w:val="20"/>
                <w:szCs w:val="20"/>
              </w:rPr>
              <w:t>crankcase</w:t>
            </w:r>
            <w:r w:rsidRPr="00D65472">
              <w:rPr>
                <w:spacing w:val="-6"/>
                <w:sz w:val="20"/>
                <w:szCs w:val="20"/>
              </w:rPr>
              <w:t xml:space="preserve"> </w:t>
            </w:r>
            <w:r w:rsidRPr="00D65472">
              <w:rPr>
                <w:sz w:val="20"/>
                <w:szCs w:val="20"/>
              </w:rPr>
              <w:t>breather</w:t>
            </w:r>
            <w:r w:rsidRPr="00D65472">
              <w:rPr>
                <w:spacing w:val="-6"/>
                <w:sz w:val="20"/>
                <w:szCs w:val="20"/>
              </w:rPr>
              <w:t xml:space="preserve"> </w:t>
            </w:r>
            <w:r w:rsidRPr="00D65472">
              <w:rPr>
                <w:sz w:val="20"/>
                <w:szCs w:val="20"/>
              </w:rPr>
              <w:t>vent for blockages</w:t>
            </w:r>
          </w:p>
        </w:tc>
        <w:tc>
          <w:tcPr>
            <w:tcW w:w="992" w:type="dxa"/>
          </w:tcPr>
          <w:p w14:paraId="02A3C00A" w14:textId="77777777" w:rsidR="00D65472" w:rsidRDefault="00D65472" w:rsidP="00D65472"/>
        </w:tc>
        <w:tc>
          <w:tcPr>
            <w:tcW w:w="1843" w:type="dxa"/>
          </w:tcPr>
          <w:p w14:paraId="5F0AE240" w14:textId="77777777" w:rsidR="00D65472" w:rsidRDefault="00D65472" w:rsidP="00D65472"/>
        </w:tc>
        <w:tc>
          <w:tcPr>
            <w:tcW w:w="1075" w:type="dxa"/>
          </w:tcPr>
          <w:p w14:paraId="3F969371" w14:textId="77777777" w:rsidR="00D65472" w:rsidRDefault="00D65472" w:rsidP="00D65472"/>
        </w:tc>
        <w:tc>
          <w:tcPr>
            <w:tcW w:w="2185" w:type="dxa"/>
          </w:tcPr>
          <w:p w14:paraId="0EA32DA5" w14:textId="77777777" w:rsidR="00D65472" w:rsidRDefault="00D65472" w:rsidP="00D65472"/>
        </w:tc>
        <w:tc>
          <w:tcPr>
            <w:tcW w:w="1240" w:type="dxa"/>
          </w:tcPr>
          <w:p w14:paraId="251AD362" w14:textId="77777777" w:rsidR="00D65472" w:rsidRDefault="00D65472" w:rsidP="00D65472"/>
        </w:tc>
      </w:tr>
      <w:tr w:rsidR="00D65472" w:rsidRPr="007A58D4" w14:paraId="493163C9" w14:textId="77777777" w:rsidTr="00D65472">
        <w:tc>
          <w:tcPr>
            <w:tcW w:w="704" w:type="dxa"/>
          </w:tcPr>
          <w:p w14:paraId="62C1E4F8" w14:textId="77777777" w:rsidR="00D65472" w:rsidRPr="00705E9C" w:rsidRDefault="00D65472" w:rsidP="00D65472">
            <w:pPr>
              <w:pStyle w:val="tablelistAC2"/>
            </w:pPr>
          </w:p>
        </w:tc>
        <w:tc>
          <w:tcPr>
            <w:tcW w:w="1134" w:type="dxa"/>
          </w:tcPr>
          <w:p w14:paraId="4379E6C5" w14:textId="77777777" w:rsidR="00D65472" w:rsidRPr="001A57D9" w:rsidRDefault="00D65472" w:rsidP="00D65472">
            <w:r>
              <w:t>B1.2/B1.4</w:t>
            </w:r>
            <w:r>
              <w:br/>
            </w:r>
          </w:p>
        </w:tc>
        <w:tc>
          <w:tcPr>
            <w:tcW w:w="5387" w:type="dxa"/>
          </w:tcPr>
          <w:p w14:paraId="3696E3E4" w14:textId="40779710" w:rsidR="00D65472" w:rsidRPr="00D65472" w:rsidRDefault="00D65472" w:rsidP="00D65472">
            <w:r w:rsidRPr="00D65472">
              <w:t>Check</w:t>
            </w:r>
            <w:r w:rsidRPr="00D65472">
              <w:rPr>
                <w:spacing w:val="-6"/>
              </w:rPr>
              <w:t xml:space="preserve"> </w:t>
            </w:r>
            <w:r w:rsidRPr="00D65472">
              <w:t>oil</w:t>
            </w:r>
            <w:r w:rsidRPr="00D65472">
              <w:rPr>
                <w:spacing w:val="-4"/>
              </w:rPr>
              <w:t xml:space="preserve"> </w:t>
            </w:r>
            <w:r w:rsidRPr="00D65472">
              <w:t>quantity</w:t>
            </w:r>
            <w:r w:rsidRPr="00D65472">
              <w:rPr>
                <w:spacing w:val="-3"/>
              </w:rPr>
              <w:t xml:space="preserve"> </w:t>
            </w:r>
            <w:r w:rsidRPr="00D65472">
              <w:t>level,</w:t>
            </w:r>
            <w:r w:rsidRPr="00D65472">
              <w:rPr>
                <w:spacing w:val="-3"/>
              </w:rPr>
              <w:t xml:space="preserve"> </w:t>
            </w:r>
            <w:r w:rsidRPr="00D65472">
              <w:t>refill</w:t>
            </w:r>
            <w:r w:rsidRPr="00D65472">
              <w:rPr>
                <w:spacing w:val="-3"/>
              </w:rPr>
              <w:t xml:space="preserve"> </w:t>
            </w:r>
            <w:r w:rsidRPr="00D65472">
              <w:t>to</w:t>
            </w:r>
            <w:r w:rsidRPr="00D65472">
              <w:rPr>
                <w:spacing w:val="-5"/>
              </w:rPr>
              <w:t xml:space="preserve"> </w:t>
            </w:r>
            <w:r w:rsidRPr="00D65472">
              <w:t>correct</w:t>
            </w:r>
            <w:r w:rsidRPr="00D65472">
              <w:rPr>
                <w:spacing w:val="-6"/>
              </w:rPr>
              <w:t xml:space="preserve"> </w:t>
            </w:r>
            <w:r w:rsidRPr="00D65472">
              <w:t>level,</w:t>
            </w:r>
            <w:r w:rsidRPr="00D65472">
              <w:rPr>
                <w:spacing w:val="-6"/>
              </w:rPr>
              <w:t xml:space="preserve"> </w:t>
            </w:r>
            <w:r w:rsidRPr="00D65472">
              <w:t>if</w:t>
            </w:r>
            <w:r w:rsidRPr="00D65472">
              <w:rPr>
                <w:spacing w:val="-4"/>
              </w:rPr>
              <w:t xml:space="preserve"> </w:t>
            </w:r>
            <w:r w:rsidRPr="00D65472">
              <w:rPr>
                <w:spacing w:val="-2"/>
              </w:rPr>
              <w:t>necessary</w:t>
            </w:r>
          </w:p>
        </w:tc>
        <w:tc>
          <w:tcPr>
            <w:tcW w:w="992" w:type="dxa"/>
          </w:tcPr>
          <w:p w14:paraId="55B170E0" w14:textId="77777777" w:rsidR="00D65472" w:rsidRDefault="00D65472" w:rsidP="00D65472"/>
        </w:tc>
        <w:tc>
          <w:tcPr>
            <w:tcW w:w="1843" w:type="dxa"/>
          </w:tcPr>
          <w:p w14:paraId="1344336B" w14:textId="77777777" w:rsidR="00D65472" w:rsidRDefault="00D65472" w:rsidP="00D65472"/>
        </w:tc>
        <w:tc>
          <w:tcPr>
            <w:tcW w:w="1075" w:type="dxa"/>
          </w:tcPr>
          <w:p w14:paraId="3A7554E1" w14:textId="77777777" w:rsidR="00D65472" w:rsidRDefault="00D65472" w:rsidP="00D65472"/>
        </w:tc>
        <w:tc>
          <w:tcPr>
            <w:tcW w:w="2185" w:type="dxa"/>
          </w:tcPr>
          <w:p w14:paraId="424620BE" w14:textId="77777777" w:rsidR="00D65472" w:rsidRDefault="00D65472" w:rsidP="00D65472"/>
        </w:tc>
        <w:tc>
          <w:tcPr>
            <w:tcW w:w="1240" w:type="dxa"/>
          </w:tcPr>
          <w:p w14:paraId="1762ED2C" w14:textId="77777777" w:rsidR="00D65472" w:rsidRDefault="00D65472" w:rsidP="00D65472"/>
        </w:tc>
      </w:tr>
      <w:tr w:rsidR="00D65472" w:rsidRPr="007A58D4" w14:paraId="6BBA4203" w14:textId="77777777" w:rsidTr="00D65472">
        <w:tc>
          <w:tcPr>
            <w:tcW w:w="704" w:type="dxa"/>
          </w:tcPr>
          <w:p w14:paraId="06CDF5B5" w14:textId="77777777" w:rsidR="00D65472" w:rsidRPr="00705E9C" w:rsidRDefault="00D65472" w:rsidP="00D65472">
            <w:pPr>
              <w:pStyle w:val="tablelistAC2"/>
            </w:pPr>
          </w:p>
        </w:tc>
        <w:tc>
          <w:tcPr>
            <w:tcW w:w="1134" w:type="dxa"/>
          </w:tcPr>
          <w:p w14:paraId="2657D282" w14:textId="77777777" w:rsidR="00D65472" w:rsidRPr="001A57D9" w:rsidRDefault="00D65472" w:rsidP="00D65472">
            <w:r>
              <w:t>B1.2/B1.4</w:t>
            </w:r>
            <w:r>
              <w:br/>
            </w:r>
          </w:p>
        </w:tc>
        <w:tc>
          <w:tcPr>
            <w:tcW w:w="5387" w:type="dxa"/>
          </w:tcPr>
          <w:p w14:paraId="12339015" w14:textId="46EB164E" w:rsidR="00D65472" w:rsidRPr="00D65472" w:rsidRDefault="00D65472" w:rsidP="00D65472">
            <w:r w:rsidRPr="00D65472">
              <w:t>Perform</w:t>
            </w:r>
            <w:r w:rsidRPr="00D65472">
              <w:rPr>
                <w:spacing w:val="-3"/>
              </w:rPr>
              <w:t xml:space="preserve"> </w:t>
            </w:r>
            <w:r w:rsidRPr="00D65472">
              <w:t>engine</w:t>
            </w:r>
            <w:r w:rsidRPr="00D65472">
              <w:rPr>
                <w:spacing w:val="-4"/>
              </w:rPr>
              <w:t xml:space="preserve"> </w:t>
            </w:r>
            <w:r w:rsidRPr="00D65472">
              <w:t>oil</w:t>
            </w:r>
            <w:r w:rsidRPr="00D65472">
              <w:rPr>
                <w:spacing w:val="-3"/>
              </w:rPr>
              <w:t xml:space="preserve"> </w:t>
            </w:r>
            <w:r w:rsidRPr="00D65472">
              <w:rPr>
                <w:spacing w:val="-2"/>
              </w:rPr>
              <w:t>change</w:t>
            </w:r>
          </w:p>
        </w:tc>
        <w:tc>
          <w:tcPr>
            <w:tcW w:w="992" w:type="dxa"/>
          </w:tcPr>
          <w:p w14:paraId="5F2B3AB6" w14:textId="77777777" w:rsidR="00D65472" w:rsidRDefault="00D65472" w:rsidP="00D65472"/>
        </w:tc>
        <w:tc>
          <w:tcPr>
            <w:tcW w:w="1843" w:type="dxa"/>
          </w:tcPr>
          <w:p w14:paraId="18784417" w14:textId="77777777" w:rsidR="00D65472" w:rsidRDefault="00D65472" w:rsidP="00D65472"/>
        </w:tc>
        <w:tc>
          <w:tcPr>
            <w:tcW w:w="1075" w:type="dxa"/>
          </w:tcPr>
          <w:p w14:paraId="58D8F661" w14:textId="77777777" w:rsidR="00D65472" w:rsidRDefault="00D65472" w:rsidP="00D65472"/>
        </w:tc>
        <w:tc>
          <w:tcPr>
            <w:tcW w:w="2185" w:type="dxa"/>
          </w:tcPr>
          <w:p w14:paraId="1670C0C8" w14:textId="77777777" w:rsidR="00D65472" w:rsidRDefault="00D65472" w:rsidP="00D65472"/>
        </w:tc>
        <w:tc>
          <w:tcPr>
            <w:tcW w:w="1240" w:type="dxa"/>
          </w:tcPr>
          <w:p w14:paraId="7EA06E74" w14:textId="77777777" w:rsidR="00D65472" w:rsidRDefault="00D65472" w:rsidP="00D65472"/>
        </w:tc>
      </w:tr>
      <w:tr w:rsidR="00D65472" w:rsidRPr="007A58D4" w14:paraId="37E844B2" w14:textId="77777777" w:rsidTr="00D65472">
        <w:tc>
          <w:tcPr>
            <w:tcW w:w="704" w:type="dxa"/>
          </w:tcPr>
          <w:p w14:paraId="63836041" w14:textId="77777777" w:rsidR="00D65472" w:rsidRPr="00705E9C" w:rsidRDefault="00D65472" w:rsidP="00D65472">
            <w:pPr>
              <w:pStyle w:val="tablelistAC2"/>
            </w:pPr>
          </w:p>
        </w:tc>
        <w:tc>
          <w:tcPr>
            <w:tcW w:w="1134" w:type="dxa"/>
          </w:tcPr>
          <w:p w14:paraId="42107E7F" w14:textId="77777777" w:rsidR="00D65472" w:rsidRPr="001A57D9" w:rsidRDefault="00D65472" w:rsidP="00D65472">
            <w:r>
              <w:t>B1.2/B1.4</w:t>
            </w:r>
            <w:r>
              <w:br/>
            </w:r>
          </w:p>
        </w:tc>
        <w:tc>
          <w:tcPr>
            <w:tcW w:w="5387" w:type="dxa"/>
          </w:tcPr>
          <w:p w14:paraId="0DD1A2A9" w14:textId="43C391D7" w:rsidR="00D65472" w:rsidRPr="00D65472" w:rsidRDefault="00D65472" w:rsidP="00D65472">
            <w:r w:rsidRPr="00D65472">
              <w:t>Inspect</w:t>
            </w:r>
            <w:r w:rsidRPr="00D65472">
              <w:rPr>
                <w:spacing w:val="-7"/>
              </w:rPr>
              <w:t xml:space="preserve"> </w:t>
            </w:r>
            <w:r w:rsidRPr="00D65472">
              <w:t>screen</w:t>
            </w:r>
            <w:r w:rsidRPr="00D65472">
              <w:rPr>
                <w:spacing w:val="-7"/>
              </w:rPr>
              <w:t xml:space="preserve"> </w:t>
            </w:r>
            <w:r w:rsidRPr="00D65472">
              <w:t>type</w:t>
            </w:r>
            <w:r w:rsidRPr="00D65472">
              <w:rPr>
                <w:spacing w:val="-5"/>
              </w:rPr>
              <w:t xml:space="preserve"> </w:t>
            </w:r>
            <w:r w:rsidRPr="00D65472">
              <w:t>oil</w:t>
            </w:r>
            <w:r w:rsidRPr="00D65472">
              <w:rPr>
                <w:spacing w:val="-5"/>
              </w:rPr>
              <w:t xml:space="preserve"> </w:t>
            </w:r>
            <w:r w:rsidRPr="00D65472">
              <w:t>filter</w:t>
            </w:r>
            <w:r w:rsidRPr="00D65472">
              <w:rPr>
                <w:spacing w:val="-5"/>
              </w:rPr>
              <w:t xml:space="preserve"> </w:t>
            </w:r>
            <w:r w:rsidRPr="00D65472">
              <w:t>for</w:t>
            </w:r>
            <w:r w:rsidRPr="00D65472">
              <w:rPr>
                <w:spacing w:val="-8"/>
              </w:rPr>
              <w:t xml:space="preserve"> </w:t>
            </w:r>
            <w:r w:rsidRPr="00D65472">
              <w:t>metal</w:t>
            </w:r>
            <w:r w:rsidRPr="00D65472">
              <w:rPr>
                <w:spacing w:val="-5"/>
              </w:rPr>
              <w:t xml:space="preserve"> </w:t>
            </w:r>
            <w:r w:rsidRPr="00D65472">
              <w:t>particles,</w:t>
            </w:r>
            <w:r w:rsidRPr="00D65472">
              <w:rPr>
                <w:spacing w:val="-5"/>
              </w:rPr>
              <w:t xml:space="preserve"> </w:t>
            </w:r>
            <w:r w:rsidRPr="00D65472">
              <w:t xml:space="preserve">contaminants </w:t>
            </w:r>
            <w:r w:rsidRPr="00D65472">
              <w:rPr>
                <w:spacing w:val="-4"/>
              </w:rPr>
              <w:t>etc.</w:t>
            </w:r>
          </w:p>
        </w:tc>
        <w:tc>
          <w:tcPr>
            <w:tcW w:w="992" w:type="dxa"/>
          </w:tcPr>
          <w:p w14:paraId="3E59DCAD" w14:textId="77777777" w:rsidR="00D65472" w:rsidRDefault="00D65472" w:rsidP="00D65472"/>
        </w:tc>
        <w:tc>
          <w:tcPr>
            <w:tcW w:w="1843" w:type="dxa"/>
          </w:tcPr>
          <w:p w14:paraId="1873A3EE" w14:textId="77777777" w:rsidR="00D65472" w:rsidRDefault="00D65472" w:rsidP="00D65472"/>
        </w:tc>
        <w:tc>
          <w:tcPr>
            <w:tcW w:w="1075" w:type="dxa"/>
          </w:tcPr>
          <w:p w14:paraId="27649517" w14:textId="77777777" w:rsidR="00D65472" w:rsidRDefault="00D65472" w:rsidP="00D65472"/>
        </w:tc>
        <w:tc>
          <w:tcPr>
            <w:tcW w:w="2185" w:type="dxa"/>
          </w:tcPr>
          <w:p w14:paraId="58B84C99" w14:textId="77777777" w:rsidR="00D65472" w:rsidRDefault="00D65472" w:rsidP="00D65472"/>
        </w:tc>
        <w:tc>
          <w:tcPr>
            <w:tcW w:w="1240" w:type="dxa"/>
          </w:tcPr>
          <w:p w14:paraId="315F8118" w14:textId="77777777" w:rsidR="00D65472" w:rsidRDefault="00D65472" w:rsidP="00D65472"/>
        </w:tc>
      </w:tr>
      <w:tr w:rsidR="00F63565" w:rsidRPr="007A58D4" w14:paraId="50168779" w14:textId="77777777" w:rsidTr="00F63565">
        <w:tc>
          <w:tcPr>
            <w:tcW w:w="704" w:type="dxa"/>
          </w:tcPr>
          <w:p w14:paraId="64A0255F" w14:textId="77777777" w:rsidR="00F63565" w:rsidRPr="00705E9C" w:rsidRDefault="00F63565" w:rsidP="00F63565">
            <w:pPr>
              <w:pStyle w:val="tablelistAC2"/>
            </w:pPr>
          </w:p>
        </w:tc>
        <w:tc>
          <w:tcPr>
            <w:tcW w:w="1134" w:type="dxa"/>
          </w:tcPr>
          <w:p w14:paraId="6EC69D01" w14:textId="77777777" w:rsidR="00F63565" w:rsidRDefault="00F63565" w:rsidP="00F63565">
            <w:r>
              <w:t>B1.2/B1.4</w:t>
            </w:r>
            <w:r>
              <w:br/>
            </w:r>
          </w:p>
        </w:tc>
        <w:tc>
          <w:tcPr>
            <w:tcW w:w="5387" w:type="dxa"/>
          </w:tcPr>
          <w:p w14:paraId="548213FE" w14:textId="018CB18E" w:rsidR="00F63565" w:rsidRPr="00F63565" w:rsidRDefault="00F63565" w:rsidP="00F63565">
            <w:r w:rsidRPr="00F63565">
              <w:t>Remove</w:t>
            </w:r>
            <w:r w:rsidRPr="00F63565">
              <w:rPr>
                <w:spacing w:val="-4"/>
              </w:rPr>
              <w:t xml:space="preserve"> </w:t>
            </w:r>
            <w:r w:rsidRPr="00F63565">
              <w:t>spin-on</w:t>
            </w:r>
            <w:r w:rsidRPr="00F63565">
              <w:rPr>
                <w:spacing w:val="-6"/>
              </w:rPr>
              <w:t xml:space="preserve"> </w:t>
            </w:r>
            <w:r w:rsidRPr="00F63565">
              <w:t>cartridge</w:t>
            </w:r>
            <w:r w:rsidRPr="00F63565">
              <w:rPr>
                <w:spacing w:val="-6"/>
              </w:rPr>
              <w:t xml:space="preserve"> </w:t>
            </w:r>
            <w:r w:rsidRPr="00F63565">
              <w:t>type</w:t>
            </w:r>
            <w:r w:rsidRPr="00F63565">
              <w:rPr>
                <w:spacing w:val="-6"/>
              </w:rPr>
              <w:t xml:space="preserve"> </w:t>
            </w:r>
            <w:r w:rsidRPr="00F63565">
              <w:t>oil</w:t>
            </w:r>
            <w:r w:rsidRPr="00F63565">
              <w:rPr>
                <w:spacing w:val="-4"/>
              </w:rPr>
              <w:t xml:space="preserve"> </w:t>
            </w:r>
            <w:r w:rsidRPr="00F63565">
              <w:t>filter,</w:t>
            </w:r>
            <w:r w:rsidRPr="00F63565">
              <w:rPr>
                <w:spacing w:val="-4"/>
              </w:rPr>
              <w:t xml:space="preserve"> </w:t>
            </w:r>
            <w:r w:rsidRPr="00F63565">
              <w:t>cut</w:t>
            </w:r>
            <w:r w:rsidRPr="00F63565">
              <w:rPr>
                <w:spacing w:val="-4"/>
              </w:rPr>
              <w:t xml:space="preserve"> </w:t>
            </w:r>
            <w:r w:rsidR="005B14A3" w:rsidRPr="00F63565">
              <w:t>open,</w:t>
            </w:r>
            <w:r w:rsidRPr="00F63565">
              <w:rPr>
                <w:spacing w:val="-5"/>
              </w:rPr>
              <w:t xml:space="preserve"> </w:t>
            </w:r>
            <w:r w:rsidRPr="00F63565">
              <w:t>and</w:t>
            </w:r>
            <w:r w:rsidRPr="00F63565">
              <w:rPr>
                <w:spacing w:val="-5"/>
              </w:rPr>
              <w:t xml:space="preserve"> </w:t>
            </w:r>
            <w:r w:rsidRPr="00F63565">
              <w:t>inspect for metallic particles and signs of contamination</w:t>
            </w:r>
          </w:p>
        </w:tc>
        <w:tc>
          <w:tcPr>
            <w:tcW w:w="992" w:type="dxa"/>
          </w:tcPr>
          <w:p w14:paraId="1D45CF04" w14:textId="77777777" w:rsidR="00F63565" w:rsidRDefault="00F63565" w:rsidP="00F63565"/>
        </w:tc>
        <w:tc>
          <w:tcPr>
            <w:tcW w:w="1843" w:type="dxa"/>
          </w:tcPr>
          <w:p w14:paraId="1A239AD5" w14:textId="77777777" w:rsidR="00F63565" w:rsidRDefault="00F63565" w:rsidP="00F63565"/>
        </w:tc>
        <w:tc>
          <w:tcPr>
            <w:tcW w:w="1075" w:type="dxa"/>
          </w:tcPr>
          <w:p w14:paraId="62F790B4" w14:textId="77777777" w:rsidR="00F63565" w:rsidRDefault="00F63565" w:rsidP="00F63565"/>
        </w:tc>
        <w:tc>
          <w:tcPr>
            <w:tcW w:w="2185" w:type="dxa"/>
          </w:tcPr>
          <w:p w14:paraId="4E77337D" w14:textId="77777777" w:rsidR="00F63565" w:rsidRDefault="00F63565" w:rsidP="00F63565"/>
        </w:tc>
        <w:tc>
          <w:tcPr>
            <w:tcW w:w="1240" w:type="dxa"/>
          </w:tcPr>
          <w:p w14:paraId="4DFF240B" w14:textId="77777777" w:rsidR="00F63565" w:rsidRDefault="00F63565" w:rsidP="00F63565"/>
        </w:tc>
      </w:tr>
      <w:tr w:rsidR="00F63565" w:rsidRPr="007A58D4" w14:paraId="74F2C9B9" w14:textId="77777777" w:rsidTr="00F63565">
        <w:tc>
          <w:tcPr>
            <w:tcW w:w="704" w:type="dxa"/>
          </w:tcPr>
          <w:p w14:paraId="0B57FFC2" w14:textId="77777777" w:rsidR="00F63565" w:rsidRPr="00705E9C" w:rsidRDefault="00F63565" w:rsidP="00F63565">
            <w:pPr>
              <w:pStyle w:val="tablelistAC2"/>
            </w:pPr>
          </w:p>
        </w:tc>
        <w:tc>
          <w:tcPr>
            <w:tcW w:w="1134" w:type="dxa"/>
          </w:tcPr>
          <w:p w14:paraId="49FB5DF0" w14:textId="77777777" w:rsidR="00F63565" w:rsidRDefault="00F63565" w:rsidP="00F63565">
            <w:r>
              <w:t>B1.2/B1.4</w:t>
            </w:r>
            <w:r>
              <w:br/>
            </w:r>
          </w:p>
        </w:tc>
        <w:tc>
          <w:tcPr>
            <w:tcW w:w="5387" w:type="dxa"/>
          </w:tcPr>
          <w:p w14:paraId="4B4F9D53" w14:textId="461133CA" w:rsidR="00F63565" w:rsidRPr="00F63565" w:rsidRDefault="00F63565" w:rsidP="00F63565">
            <w:r w:rsidRPr="00F63565">
              <w:t>Demonstrate</w:t>
            </w:r>
            <w:r w:rsidRPr="00F63565">
              <w:rPr>
                <w:spacing w:val="-9"/>
              </w:rPr>
              <w:t xml:space="preserve"> </w:t>
            </w:r>
            <w:r w:rsidRPr="00F63565">
              <w:t>checking</w:t>
            </w:r>
            <w:r w:rsidRPr="00F63565">
              <w:rPr>
                <w:spacing w:val="-9"/>
              </w:rPr>
              <w:t xml:space="preserve"> </w:t>
            </w:r>
            <w:r w:rsidRPr="00F63565">
              <w:t>and</w:t>
            </w:r>
            <w:r w:rsidRPr="00F63565">
              <w:rPr>
                <w:spacing w:val="-8"/>
              </w:rPr>
              <w:t xml:space="preserve"> </w:t>
            </w:r>
            <w:r w:rsidRPr="00F63565">
              <w:t>adjustment</w:t>
            </w:r>
            <w:r w:rsidRPr="00F63565">
              <w:rPr>
                <w:spacing w:val="-11"/>
              </w:rPr>
              <w:t xml:space="preserve"> </w:t>
            </w:r>
            <w:r w:rsidRPr="00F63565">
              <w:t>of</w:t>
            </w:r>
            <w:r w:rsidRPr="00F63565">
              <w:rPr>
                <w:spacing w:val="-8"/>
              </w:rPr>
              <w:t xml:space="preserve"> </w:t>
            </w:r>
            <w:r w:rsidRPr="00F63565">
              <w:t>oil</w:t>
            </w:r>
            <w:r w:rsidRPr="00F63565">
              <w:rPr>
                <w:spacing w:val="-9"/>
              </w:rPr>
              <w:t xml:space="preserve"> </w:t>
            </w:r>
            <w:r w:rsidRPr="00F63565">
              <w:rPr>
                <w:spacing w:val="-2"/>
              </w:rPr>
              <w:t>pressure</w:t>
            </w:r>
          </w:p>
        </w:tc>
        <w:tc>
          <w:tcPr>
            <w:tcW w:w="992" w:type="dxa"/>
          </w:tcPr>
          <w:p w14:paraId="48534A86" w14:textId="77777777" w:rsidR="00F63565" w:rsidRDefault="00F63565" w:rsidP="00F63565"/>
        </w:tc>
        <w:tc>
          <w:tcPr>
            <w:tcW w:w="1843" w:type="dxa"/>
          </w:tcPr>
          <w:p w14:paraId="3E5EDA8F" w14:textId="77777777" w:rsidR="00F63565" w:rsidRDefault="00F63565" w:rsidP="00F63565"/>
        </w:tc>
        <w:tc>
          <w:tcPr>
            <w:tcW w:w="1075" w:type="dxa"/>
          </w:tcPr>
          <w:p w14:paraId="57F37EA8" w14:textId="77777777" w:rsidR="00F63565" w:rsidRDefault="00F63565" w:rsidP="00F63565"/>
        </w:tc>
        <w:tc>
          <w:tcPr>
            <w:tcW w:w="2185" w:type="dxa"/>
          </w:tcPr>
          <w:p w14:paraId="334EE3A6" w14:textId="77777777" w:rsidR="00F63565" w:rsidRDefault="00F63565" w:rsidP="00F63565"/>
        </w:tc>
        <w:tc>
          <w:tcPr>
            <w:tcW w:w="1240" w:type="dxa"/>
          </w:tcPr>
          <w:p w14:paraId="7480315E" w14:textId="77777777" w:rsidR="00F63565" w:rsidRDefault="00F63565" w:rsidP="00F63565"/>
        </w:tc>
      </w:tr>
      <w:tr w:rsidR="00F63565" w:rsidRPr="007A58D4" w14:paraId="45ACAE47" w14:textId="77777777" w:rsidTr="00F63565">
        <w:tc>
          <w:tcPr>
            <w:tcW w:w="704" w:type="dxa"/>
          </w:tcPr>
          <w:p w14:paraId="2131B1AC" w14:textId="77777777" w:rsidR="00F63565" w:rsidRPr="00705E9C" w:rsidRDefault="00F63565" w:rsidP="00F63565">
            <w:pPr>
              <w:pStyle w:val="tablelistAC2"/>
            </w:pPr>
          </w:p>
        </w:tc>
        <w:tc>
          <w:tcPr>
            <w:tcW w:w="1134" w:type="dxa"/>
          </w:tcPr>
          <w:p w14:paraId="0A79E9E1" w14:textId="77777777" w:rsidR="00F63565" w:rsidRDefault="00F63565" w:rsidP="00F63565">
            <w:r>
              <w:t>B1.2/B1.4</w:t>
            </w:r>
            <w:r>
              <w:br/>
            </w:r>
          </w:p>
        </w:tc>
        <w:tc>
          <w:tcPr>
            <w:tcW w:w="5387" w:type="dxa"/>
          </w:tcPr>
          <w:p w14:paraId="020E20C7" w14:textId="1CFCB5CF" w:rsidR="00F63565" w:rsidRPr="00F63565" w:rsidRDefault="00F63565" w:rsidP="00F63565">
            <w:r w:rsidRPr="00F63565">
              <w:t>Demonstrate</w:t>
            </w:r>
            <w:r w:rsidRPr="00F63565">
              <w:rPr>
                <w:spacing w:val="-12"/>
              </w:rPr>
              <w:t xml:space="preserve"> </w:t>
            </w:r>
            <w:r w:rsidRPr="00F63565">
              <w:t>replacement</w:t>
            </w:r>
            <w:r w:rsidRPr="00F63565">
              <w:rPr>
                <w:spacing w:val="-10"/>
              </w:rPr>
              <w:t xml:space="preserve"> </w:t>
            </w:r>
            <w:r w:rsidRPr="00F63565">
              <w:t>of</w:t>
            </w:r>
            <w:r w:rsidRPr="00F63565">
              <w:rPr>
                <w:spacing w:val="-11"/>
              </w:rPr>
              <w:t xml:space="preserve"> </w:t>
            </w:r>
            <w:r w:rsidRPr="00F63565">
              <w:t>oil</w:t>
            </w:r>
            <w:r w:rsidRPr="00F63565">
              <w:rPr>
                <w:spacing w:val="-11"/>
              </w:rPr>
              <w:t xml:space="preserve"> </w:t>
            </w:r>
            <w:r w:rsidRPr="00F63565">
              <w:t>temperature</w:t>
            </w:r>
            <w:r w:rsidRPr="00F63565">
              <w:rPr>
                <w:spacing w:val="-12"/>
              </w:rPr>
              <w:t xml:space="preserve"> </w:t>
            </w:r>
            <w:r w:rsidRPr="00F63565">
              <w:rPr>
                <w:spacing w:val="-2"/>
              </w:rPr>
              <w:t>sensor</w:t>
            </w:r>
          </w:p>
        </w:tc>
        <w:tc>
          <w:tcPr>
            <w:tcW w:w="992" w:type="dxa"/>
          </w:tcPr>
          <w:p w14:paraId="730C2312" w14:textId="77777777" w:rsidR="00F63565" w:rsidRDefault="00F63565" w:rsidP="00F63565"/>
        </w:tc>
        <w:tc>
          <w:tcPr>
            <w:tcW w:w="1843" w:type="dxa"/>
          </w:tcPr>
          <w:p w14:paraId="33AA4CE6" w14:textId="77777777" w:rsidR="00F63565" w:rsidRDefault="00F63565" w:rsidP="00F63565"/>
        </w:tc>
        <w:tc>
          <w:tcPr>
            <w:tcW w:w="1075" w:type="dxa"/>
          </w:tcPr>
          <w:p w14:paraId="2754D891" w14:textId="77777777" w:rsidR="00F63565" w:rsidRDefault="00F63565" w:rsidP="00F63565"/>
        </w:tc>
        <w:tc>
          <w:tcPr>
            <w:tcW w:w="2185" w:type="dxa"/>
          </w:tcPr>
          <w:p w14:paraId="7D04F150" w14:textId="77777777" w:rsidR="00F63565" w:rsidRDefault="00F63565" w:rsidP="00F63565"/>
        </w:tc>
        <w:tc>
          <w:tcPr>
            <w:tcW w:w="1240" w:type="dxa"/>
          </w:tcPr>
          <w:p w14:paraId="41AA8492" w14:textId="77777777" w:rsidR="00F63565" w:rsidRDefault="00F63565" w:rsidP="00F63565"/>
        </w:tc>
      </w:tr>
      <w:tr w:rsidR="00F63565" w:rsidRPr="007A58D4" w14:paraId="61D1ECCF" w14:textId="77777777" w:rsidTr="00F63565">
        <w:tc>
          <w:tcPr>
            <w:tcW w:w="704" w:type="dxa"/>
          </w:tcPr>
          <w:p w14:paraId="0CA6C073" w14:textId="77777777" w:rsidR="00F63565" w:rsidRPr="00705E9C" w:rsidRDefault="00F63565" w:rsidP="00F63565">
            <w:pPr>
              <w:pStyle w:val="tablelistAC2"/>
            </w:pPr>
          </w:p>
        </w:tc>
        <w:tc>
          <w:tcPr>
            <w:tcW w:w="1134" w:type="dxa"/>
          </w:tcPr>
          <w:p w14:paraId="7431A968" w14:textId="77777777" w:rsidR="00F63565" w:rsidRDefault="00F63565" w:rsidP="00F63565">
            <w:r>
              <w:t>B1.2/B1.4</w:t>
            </w:r>
            <w:r>
              <w:br/>
            </w:r>
          </w:p>
        </w:tc>
        <w:tc>
          <w:tcPr>
            <w:tcW w:w="5387" w:type="dxa"/>
          </w:tcPr>
          <w:p w14:paraId="303CEC60" w14:textId="25D78F7B" w:rsidR="00F63565" w:rsidRPr="00F63565" w:rsidRDefault="00F63565" w:rsidP="00F63565">
            <w:r w:rsidRPr="00F63565">
              <w:t>Inspect</w:t>
            </w:r>
            <w:r w:rsidRPr="00F63565">
              <w:rPr>
                <w:spacing w:val="-3"/>
              </w:rPr>
              <w:t xml:space="preserve"> </w:t>
            </w:r>
            <w:r w:rsidRPr="00F63565">
              <w:t>oil</w:t>
            </w:r>
            <w:r w:rsidRPr="00F63565">
              <w:rPr>
                <w:spacing w:val="-3"/>
              </w:rPr>
              <w:t xml:space="preserve"> </w:t>
            </w:r>
            <w:r w:rsidRPr="00F63565">
              <w:t>cooler</w:t>
            </w:r>
            <w:r w:rsidRPr="00F63565">
              <w:rPr>
                <w:spacing w:val="-1"/>
              </w:rPr>
              <w:t xml:space="preserve"> </w:t>
            </w:r>
            <w:r w:rsidRPr="00F63565">
              <w:t>for</w:t>
            </w:r>
            <w:r w:rsidRPr="00F63565">
              <w:rPr>
                <w:spacing w:val="-1"/>
              </w:rPr>
              <w:t xml:space="preserve"> </w:t>
            </w:r>
            <w:r w:rsidRPr="00F63565">
              <w:rPr>
                <w:spacing w:val="-2"/>
              </w:rPr>
              <w:t>damage.</w:t>
            </w:r>
          </w:p>
        </w:tc>
        <w:tc>
          <w:tcPr>
            <w:tcW w:w="992" w:type="dxa"/>
          </w:tcPr>
          <w:p w14:paraId="2C44E070" w14:textId="77777777" w:rsidR="00F63565" w:rsidRDefault="00F63565" w:rsidP="00F63565"/>
        </w:tc>
        <w:tc>
          <w:tcPr>
            <w:tcW w:w="1843" w:type="dxa"/>
          </w:tcPr>
          <w:p w14:paraId="6963000D" w14:textId="77777777" w:rsidR="00F63565" w:rsidRDefault="00F63565" w:rsidP="00F63565"/>
        </w:tc>
        <w:tc>
          <w:tcPr>
            <w:tcW w:w="1075" w:type="dxa"/>
          </w:tcPr>
          <w:p w14:paraId="1605EAFC" w14:textId="77777777" w:rsidR="00F63565" w:rsidRDefault="00F63565" w:rsidP="00F63565"/>
        </w:tc>
        <w:tc>
          <w:tcPr>
            <w:tcW w:w="2185" w:type="dxa"/>
          </w:tcPr>
          <w:p w14:paraId="7C148D7A" w14:textId="77777777" w:rsidR="00F63565" w:rsidRDefault="00F63565" w:rsidP="00F63565"/>
        </w:tc>
        <w:tc>
          <w:tcPr>
            <w:tcW w:w="1240" w:type="dxa"/>
          </w:tcPr>
          <w:p w14:paraId="3B84698C" w14:textId="77777777" w:rsidR="00F63565" w:rsidRDefault="00F63565" w:rsidP="00F63565"/>
        </w:tc>
      </w:tr>
      <w:tr w:rsidR="00F63565" w:rsidRPr="007A58D4" w14:paraId="622B35B1" w14:textId="77777777" w:rsidTr="00F63565">
        <w:tc>
          <w:tcPr>
            <w:tcW w:w="704" w:type="dxa"/>
          </w:tcPr>
          <w:p w14:paraId="4D76AFF1" w14:textId="77777777" w:rsidR="00F63565" w:rsidRPr="00705E9C" w:rsidRDefault="00F63565" w:rsidP="00F63565">
            <w:pPr>
              <w:pStyle w:val="tablelistAC2"/>
            </w:pPr>
          </w:p>
        </w:tc>
        <w:tc>
          <w:tcPr>
            <w:tcW w:w="1134" w:type="dxa"/>
          </w:tcPr>
          <w:p w14:paraId="5D489C39" w14:textId="77777777" w:rsidR="00F63565" w:rsidRDefault="00F63565" w:rsidP="00F63565">
            <w:r>
              <w:t>B1.2/B1.4</w:t>
            </w:r>
            <w:r>
              <w:br/>
            </w:r>
          </w:p>
        </w:tc>
        <w:tc>
          <w:tcPr>
            <w:tcW w:w="5387" w:type="dxa"/>
          </w:tcPr>
          <w:p w14:paraId="459E1138" w14:textId="59A82DE2" w:rsidR="00F63565" w:rsidRPr="00F63565" w:rsidRDefault="00F63565" w:rsidP="00F63565">
            <w:r w:rsidRPr="00F63565">
              <w:t>Check</w:t>
            </w:r>
            <w:r w:rsidRPr="00F63565">
              <w:rPr>
                <w:spacing w:val="-7"/>
              </w:rPr>
              <w:t xml:space="preserve"> </w:t>
            </w:r>
            <w:r w:rsidRPr="00F63565">
              <w:t>oil</w:t>
            </w:r>
            <w:r w:rsidRPr="00F63565">
              <w:rPr>
                <w:spacing w:val="-5"/>
              </w:rPr>
              <w:t xml:space="preserve"> </w:t>
            </w:r>
            <w:r w:rsidRPr="00F63565">
              <w:t>cooler</w:t>
            </w:r>
            <w:r w:rsidRPr="00F63565">
              <w:rPr>
                <w:spacing w:val="-8"/>
              </w:rPr>
              <w:t xml:space="preserve"> </w:t>
            </w:r>
            <w:r w:rsidRPr="00F63565">
              <w:t>vernatherm</w:t>
            </w:r>
            <w:r w:rsidRPr="00F63565">
              <w:rPr>
                <w:spacing w:val="-5"/>
              </w:rPr>
              <w:t xml:space="preserve"> </w:t>
            </w:r>
            <w:r w:rsidRPr="00F63565">
              <w:t>(oil</w:t>
            </w:r>
            <w:r w:rsidRPr="00F63565">
              <w:rPr>
                <w:spacing w:val="-5"/>
              </w:rPr>
              <w:t xml:space="preserve"> </w:t>
            </w:r>
            <w:r w:rsidRPr="00F63565">
              <w:t>cooler</w:t>
            </w:r>
            <w:r w:rsidRPr="00F63565">
              <w:rPr>
                <w:spacing w:val="-5"/>
              </w:rPr>
              <w:t xml:space="preserve"> </w:t>
            </w:r>
            <w:r w:rsidRPr="00F63565">
              <w:t>thermostat</w:t>
            </w:r>
            <w:r w:rsidRPr="00F63565">
              <w:rPr>
                <w:spacing w:val="-7"/>
              </w:rPr>
              <w:t xml:space="preserve"> </w:t>
            </w:r>
            <w:r w:rsidRPr="00F63565">
              <w:t>controller) for correct operation</w:t>
            </w:r>
          </w:p>
        </w:tc>
        <w:tc>
          <w:tcPr>
            <w:tcW w:w="992" w:type="dxa"/>
          </w:tcPr>
          <w:p w14:paraId="5C077B5E" w14:textId="77777777" w:rsidR="00F63565" w:rsidRDefault="00F63565" w:rsidP="00F63565"/>
        </w:tc>
        <w:tc>
          <w:tcPr>
            <w:tcW w:w="1843" w:type="dxa"/>
          </w:tcPr>
          <w:p w14:paraId="26149FD0" w14:textId="77777777" w:rsidR="00F63565" w:rsidRDefault="00F63565" w:rsidP="00F63565"/>
        </w:tc>
        <w:tc>
          <w:tcPr>
            <w:tcW w:w="1075" w:type="dxa"/>
          </w:tcPr>
          <w:p w14:paraId="0043C02A" w14:textId="77777777" w:rsidR="00F63565" w:rsidRDefault="00F63565" w:rsidP="00F63565"/>
        </w:tc>
        <w:tc>
          <w:tcPr>
            <w:tcW w:w="2185" w:type="dxa"/>
          </w:tcPr>
          <w:p w14:paraId="422FB751" w14:textId="77777777" w:rsidR="00F63565" w:rsidRDefault="00F63565" w:rsidP="00F63565"/>
        </w:tc>
        <w:tc>
          <w:tcPr>
            <w:tcW w:w="1240" w:type="dxa"/>
          </w:tcPr>
          <w:p w14:paraId="3B9870C6" w14:textId="77777777" w:rsidR="00F63565" w:rsidRDefault="00F63565" w:rsidP="00F63565"/>
        </w:tc>
      </w:tr>
      <w:tr w:rsidR="00F63565" w:rsidRPr="007A58D4" w14:paraId="217FC165" w14:textId="77777777" w:rsidTr="00F63565">
        <w:tc>
          <w:tcPr>
            <w:tcW w:w="704" w:type="dxa"/>
          </w:tcPr>
          <w:p w14:paraId="2EB7B85E" w14:textId="77777777" w:rsidR="00F63565" w:rsidRPr="00705E9C" w:rsidRDefault="00F63565" w:rsidP="00F63565">
            <w:pPr>
              <w:pStyle w:val="tablelistAC2"/>
            </w:pPr>
          </w:p>
        </w:tc>
        <w:tc>
          <w:tcPr>
            <w:tcW w:w="1134" w:type="dxa"/>
          </w:tcPr>
          <w:p w14:paraId="5928CBA8" w14:textId="77777777" w:rsidR="00F63565" w:rsidRDefault="00F63565" w:rsidP="00F63565">
            <w:r>
              <w:t>B1.2/B1.4</w:t>
            </w:r>
            <w:r>
              <w:br/>
            </w:r>
          </w:p>
        </w:tc>
        <w:tc>
          <w:tcPr>
            <w:tcW w:w="5387" w:type="dxa"/>
          </w:tcPr>
          <w:p w14:paraId="0D19E040" w14:textId="23F52CE4" w:rsidR="00F63565" w:rsidRPr="00F63565" w:rsidRDefault="00F63565" w:rsidP="00F63565">
            <w:r w:rsidRPr="00F63565">
              <w:t>Carry</w:t>
            </w:r>
            <w:r w:rsidRPr="00F63565">
              <w:rPr>
                <w:spacing w:val="-5"/>
              </w:rPr>
              <w:t xml:space="preserve"> </w:t>
            </w:r>
            <w:r w:rsidRPr="00F63565">
              <w:t>out</w:t>
            </w:r>
            <w:r w:rsidRPr="00F63565">
              <w:rPr>
                <w:spacing w:val="-6"/>
              </w:rPr>
              <w:t xml:space="preserve"> </w:t>
            </w:r>
            <w:r w:rsidRPr="00F63565">
              <w:t>oil</w:t>
            </w:r>
            <w:r w:rsidRPr="00F63565">
              <w:rPr>
                <w:spacing w:val="-5"/>
              </w:rPr>
              <w:t xml:space="preserve"> </w:t>
            </w:r>
            <w:r w:rsidRPr="00F63565">
              <w:t>cooler</w:t>
            </w:r>
            <w:r w:rsidRPr="00F63565">
              <w:rPr>
                <w:spacing w:val="-6"/>
              </w:rPr>
              <w:t xml:space="preserve"> </w:t>
            </w:r>
            <w:r w:rsidRPr="00F63565">
              <w:t>shutter</w:t>
            </w:r>
            <w:r w:rsidRPr="00F63565">
              <w:rPr>
                <w:spacing w:val="-8"/>
              </w:rPr>
              <w:t xml:space="preserve"> </w:t>
            </w:r>
            <w:r w:rsidRPr="00F63565">
              <w:t>and</w:t>
            </w:r>
            <w:r w:rsidRPr="00F63565">
              <w:rPr>
                <w:spacing w:val="-6"/>
              </w:rPr>
              <w:t xml:space="preserve"> </w:t>
            </w:r>
            <w:r w:rsidRPr="00F63565">
              <w:t>cowl</w:t>
            </w:r>
            <w:r w:rsidRPr="00F63565">
              <w:rPr>
                <w:spacing w:val="-7"/>
              </w:rPr>
              <w:t xml:space="preserve"> </w:t>
            </w:r>
            <w:r w:rsidRPr="00F63565">
              <w:t>flap</w:t>
            </w:r>
            <w:r w:rsidRPr="00F63565">
              <w:rPr>
                <w:spacing w:val="-6"/>
              </w:rPr>
              <w:t xml:space="preserve"> </w:t>
            </w:r>
            <w:r w:rsidRPr="00F63565">
              <w:rPr>
                <w:spacing w:val="-2"/>
              </w:rPr>
              <w:t>adjustment</w:t>
            </w:r>
          </w:p>
        </w:tc>
        <w:tc>
          <w:tcPr>
            <w:tcW w:w="992" w:type="dxa"/>
          </w:tcPr>
          <w:p w14:paraId="34BCA029" w14:textId="77777777" w:rsidR="00F63565" w:rsidRDefault="00F63565" w:rsidP="00F63565"/>
        </w:tc>
        <w:tc>
          <w:tcPr>
            <w:tcW w:w="1843" w:type="dxa"/>
          </w:tcPr>
          <w:p w14:paraId="4359257A" w14:textId="77777777" w:rsidR="00F63565" w:rsidRDefault="00F63565" w:rsidP="00F63565"/>
        </w:tc>
        <w:tc>
          <w:tcPr>
            <w:tcW w:w="1075" w:type="dxa"/>
          </w:tcPr>
          <w:p w14:paraId="4DFF9854" w14:textId="77777777" w:rsidR="00F63565" w:rsidRDefault="00F63565" w:rsidP="00F63565"/>
        </w:tc>
        <w:tc>
          <w:tcPr>
            <w:tcW w:w="2185" w:type="dxa"/>
          </w:tcPr>
          <w:p w14:paraId="6183B4A4" w14:textId="77777777" w:rsidR="00F63565" w:rsidRDefault="00F63565" w:rsidP="00F63565"/>
        </w:tc>
        <w:tc>
          <w:tcPr>
            <w:tcW w:w="1240" w:type="dxa"/>
          </w:tcPr>
          <w:p w14:paraId="14B5E786" w14:textId="77777777" w:rsidR="00F63565" w:rsidRDefault="00F63565" w:rsidP="00F63565"/>
        </w:tc>
      </w:tr>
      <w:tr w:rsidR="00F63565" w:rsidRPr="007A58D4" w14:paraId="71B25F2B" w14:textId="77777777" w:rsidTr="00F63565">
        <w:tc>
          <w:tcPr>
            <w:tcW w:w="704" w:type="dxa"/>
          </w:tcPr>
          <w:p w14:paraId="3D2AFEA2" w14:textId="77777777" w:rsidR="00F63565" w:rsidRPr="00705E9C" w:rsidRDefault="00F63565" w:rsidP="00F63565">
            <w:pPr>
              <w:pStyle w:val="tablelistAC2"/>
            </w:pPr>
          </w:p>
        </w:tc>
        <w:tc>
          <w:tcPr>
            <w:tcW w:w="1134" w:type="dxa"/>
          </w:tcPr>
          <w:p w14:paraId="35775682" w14:textId="77777777" w:rsidR="00F63565" w:rsidRDefault="00F63565" w:rsidP="00F63565">
            <w:r>
              <w:t>B1.2/B1.4</w:t>
            </w:r>
            <w:r>
              <w:br/>
            </w:r>
          </w:p>
        </w:tc>
        <w:tc>
          <w:tcPr>
            <w:tcW w:w="5387" w:type="dxa"/>
          </w:tcPr>
          <w:p w14:paraId="3E3E81E8" w14:textId="0FC7EEFD" w:rsidR="00F63565" w:rsidRPr="00F63565" w:rsidRDefault="00F63565" w:rsidP="00F63565">
            <w:r w:rsidRPr="00F63565">
              <w:t>Inspect</w:t>
            </w:r>
            <w:r w:rsidRPr="00F63565">
              <w:rPr>
                <w:spacing w:val="-4"/>
              </w:rPr>
              <w:t xml:space="preserve"> </w:t>
            </w:r>
            <w:r w:rsidRPr="00F63565">
              <w:t>exhaust</w:t>
            </w:r>
            <w:r w:rsidRPr="00F63565">
              <w:rPr>
                <w:spacing w:val="-1"/>
              </w:rPr>
              <w:t xml:space="preserve"> </w:t>
            </w:r>
            <w:r w:rsidRPr="00F63565">
              <w:t>system</w:t>
            </w:r>
            <w:r w:rsidRPr="00F63565">
              <w:rPr>
                <w:spacing w:val="-2"/>
              </w:rPr>
              <w:t xml:space="preserve"> </w:t>
            </w:r>
            <w:r w:rsidRPr="00F63565">
              <w:t>for</w:t>
            </w:r>
            <w:r w:rsidRPr="00F63565">
              <w:rPr>
                <w:spacing w:val="-3"/>
              </w:rPr>
              <w:t xml:space="preserve"> </w:t>
            </w:r>
            <w:r w:rsidRPr="00F63565">
              <w:t>cracks</w:t>
            </w:r>
            <w:r w:rsidRPr="00F63565">
              <w:rPr>
                <w:spacing w:val="-4"/>
              </w:rPr>
              <w:t xml:space="preserve"> </w:t>
            </w:r>
            <w:r w:rsidRPr="00F63565">
              <w:t>or</w:t>
            </w:r>
            <w:r w:rsidRPr="00F63565">
              <w:rPr>
                <w:spacing w:val="-3"/>
              </w:rPr>
              <w:t xml:space="preserve"> </w:t>
            </w:r>
            <w:r w:rsidRPr="00F63565">
              <w:t>signs of</w:t>
            </w:r>
            <w:r w:rsidRPr="00F63565">
              <w:rPr>
                <w:spacing w:val="-1"/>
              </w:rPr>
              <w:t xml:space="preserve"> </w:t>
            </w:r>
            <w:r w:rsidRPr="00F63565">
              <w:rPr>
                <w:spacing w:val="-2"/>
              </w:rPr>
              <w:t>leakage</w:t>
            </w:r>
          </w:p>
        </w:tc>
        <w:tc>
          <w:tcPr>
            <w:tcW w:w="992" w:type="dxa"/>
          </w:tcPr>
          <w:p w14:paraId="7F0A8276" w14:textId="77777777" w:rsidR="00F63565" w:rsidRDefault="00F63565" w:rsidP="00F63565"/>
        </w:tc>
        <w:tc>
          <w:tcPr>
            <w:tcW w:w="1843" w:type="dxa"/>
          </w:tcPr>
          <w:p w14:paraId="513BD942" w14:textId="77777777" w:rsidR="00F63565" w:rsidRDefault="00F63565" w:rsidP="00F63565"/>
        </w:tc>
        <w:tc>
          <w:tcPr>
            <w:tcW w:w="1075" w:type="dxa"/>
          </w:tcPr>
          <w:p w14:paraId="000AA481" w14:textId="77777777" w:rsidR="00F63565" w:rsidRDefault="00F63565" w:rsidP="00F63565"/>
        </w:tc>
        <w:tc>
          <w:tcPr>
            <w:tcW w:w="2185" w:type="dxa"/>
          </w:tcPr>
          <w:p w14:paraId="33558F14" w14:textId="77777777" w:rsidR="00F63565" w:rsidRDefault="00F63565" w:rsidP="00F63565"/>
        </w:tc>
        <w:tc>
          <w:tcPr>
            <w:tcW w:w="1240" w:type="dxa"/>
          </w:tcPr>
          <w:p w14:paraId="745EBE2B" w14:textId="77777777" w:rsidR="00F63565" w:rsidRDefault="00F63565" w:rsidP="00F63565"/>
        </w:tc>
      </w:tr>
    </w:tbl>
    <w:tbl>
      <w:tblPr>
        <w:tblStyle w:val="TableGrid"/>
        <w:tblW w:w="0" w:type="auto"/>
        <w:tblLook w:val="04A0" w:firstRow="1" w:lastRow="0" w:firstColumn="1" w:lastColumn="0" w:noHBand="0" w:noVBand="1"/>
      </w:tblPr>
      <w:tblGrid>
        <w:gridCol w:w="14560"/>
      </w:tblGrid>
      <w:tr w:rsidR="000B1E5F" w14:paraId="3D9D2E6A" w14:textId="77777777" w:rsidTr="001563C8">
        <w:tc>
          <w:tcPr>
            <w:tcW w:w="14560" w:type="dxa"/>
            <w:shd w:val="clear" w:color="auto" w:fill="D9D9D9" w:themeFill="background1" w:themeFillShade="D9"/>
          </w:tcPr>
          <w:p w14:paraId="4A125D96" w14:textId="77777777" w:rsidR="000B1E5F" w:rsidRPr="00445DEC" w:rsidRDefault="000B1E5F"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piston</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0B1E5F" w:rsidRPr="007A58D4" w14:paraId="4806834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FC0414C" w14:textId="77777777" w:rsidR="000B1E5F" w:rsidRPr="001A57D9" w:rsidRDefault="000B1E5F" w:rsidP="001563C8">
            <w:r w:rsidRPr="001A57D9">
              <w:t>Index No.</w:t>
            </w:r>
          </w:p>
        </w:tc>
        <w:tc>
          <w:tcPr>
            <w:tcW w:w="1134" w:type="dxa"/>
          </w:tcPr>
          <w:p w14:paraId="4D95E6E3" w14:textId="77777777" w:rsidR="000B1E5F" w:rsidRPr="001A57D9" w:rsidRDefault="000B1E5F" w:rsidP="001563C8">
            <w:r w:rsidRPr="001A57D9">
              <w:t>Exclusion</w:t>
            </w:r>
            <w:r w:rsidRPr="001A57D9">
              <w:br/>
              <w:t>Category</w:t>
            </w:r>
          </w:p>
        </w:tc>
        <w:tc>
          <w:tcPr>
            <w:tcW w:w="5387" w:type="dxa"/>
          </w:tcPr>
          <w:p w14:paraId="0AC769FC" w14:textId="77777777" w:rsidR="000B1E5F" w:rsidRPr="001A57D9" w:rsidRDefault="000B1E5F" w:rsidP="001563C8">
            <w:r>
              <w:t>E3</w:t>
            </w:r>
            <w:r w:rsidRPr="001A57D9">
              <w:t xml:space="preserve"> Exclusion</w:t>
            </w:r>
            <w:r>
              <w:t xml:space="preserve"> Removal – Description of Required Tasks</w:t>
            </w:r>
          </w:p>
        </w:tc>
        <w:tc>
          <w:tcPr>
            <w:tcW w:w="992" w:type="dxa"/>
          </w:tcPr>
          <w:p w14:paraId="1F39A205" w14:textId="77777777" w:rsidR="000B1E5F" w:rsidRPr="001A57D9" w:rsidRDefault="000B1E5F" w:rsidP="001563C8">
            <w:r>
              <w:t>A/C Rego</w:t>
            </w:r>
          </w:p>
        </w:tc>
        <w:tc>
          <w:tcPr>
            <w:tcW w:w="1843" w:type="dxa"/>
          </w:tcPr>
          <w:p w14:paraId="01095982" w14:textId="77777777" w:rsidR="000B1E5F" w:rsidRPr="001A57D9" w:rsidRDefault="000B1E5F" w:rsidP="001563C8">
            <w:r>
              <w:t>Maint Doc Ref.</w:t>
            </w:r>
            <w:r>
              <w:br/>
              <w:t>(WO/TC/Logbook)</w:t>
            </w:r>
          </w:p>
        </w:tc>
        <w:tc>
          <w:tcPr>
            <w:tcW w:w="1075" w:type="dxa"/>
          </w:tcPr>
          <w:p w14:paraId="5EBB92D6" w14:textId="77777777" w:rsidR="000B1E5F" w:rsidRPr="001A57D9" w:rsidRDefault="000B1E5F" w:rsidP="001563C8">
            <w:r>
              <w:t>Applicant Initials</w:t>
            </w:r>
          </w:p>
        </w:tc>
        <w:tc>
          <w:tcPr>
            <w:tcW w:w="2185" w:type="dxa"/>
          </w:tcPr>
          <w:p w14:paraId="5CFD07F0" w14:textId="77777777" w:rsidR="000B1E5F" w:rsidRPr="001A57D9" w:rsidRDefault="000B1E5F" w:rsidP="001563C8">
            <w:r>
              <w:t>Supervisor Name, ARN and Signature</w:t>
            </w:r>
          </w:p>
        </w:tc>
        <w:tc>
          <w:tcPr>
            <w:tcW w:w="1240" w:type="dxa"/>
          </w:tcPr>
          <w:p w14:paraId="72267294" w14:textId="77777777" w:rsidR="000B1E5F" w:rsidRPr="001A57D9" w:rsidRDefault="000B1E5F" w:rsidP="001563C8">
            <w:r>
              <w:t>Date</w:t>
            </w:r>
          </w:p>
        </w:tc>
      </w:tr>
      <w:tr w:rsidR="000B1E5F" w:rsidRPr="007A58D4" w14:paraId="6C9E3B5A" w14:textId="77777777" w:rsidTr="000B1E5F">
        <w:tc>
          <w:tcPr>
            <w:tcW w:w="704" w:type="dxa"/>
          </w:tcPr>
          <w:p w14:paraId="3CE77A89" w14:textId="77777777" w:rsidR="000B1E5F" w:rsidRPr="00705E9C" w:rsidRDefault="000B1E5F" w:rsidP="00BC04FF">
            <w:pPr>
              <w:pStyle w:val="tablelistAC2"/>
              <w:numPr>
                <w:ilvl w:val="1"/>
                <w:numId w:val="30"/>
              </w:numPr>
            </w:pPr>
          </w:p>
        </w:tc>
        <w:tc>
          <w:tcPr>
            <w:tcW w:w="1134" w:type="dxa"/>
          </w:tcPr>
          <w:p w14:paraId="1754ACA5" w14:textId="77777777" w:rsidR="000B1E5F" w:rsidRPr="001A57D9" w:rsidRDefault="000B1E5F" w:rsidP="000B1E5F">
            <w:r>
              <w:t>B1.2/B1.4</w:t>
            </w:r>
            <w:r>
              <w:br/>
            </w:r>
          </w:p>
        </w:tc>
        <w:tc>
          <w:tcPr>
            <w:tcW w:w="5387" w:type="dxa"/>
          </w:tcPr>
          <w:p w14:paraId="266FE55F" w14:textId="4EA61304" w:rsidR="000B1E5F" w:rsidRPr="000B1E5F" w:rsidRDefault="000B1E5F" w:rsidP="000B1E5F">
            <w:pPr>
              <w:pStyle w:val="TableParagraph"/>
              <w:spacing w:before="1"/>
              <w:rPr>
                <w:sz w:val="20"/>
                <w:szCs w:val="20"/>
              </w:rPr>
            </w:pPr>
            <w:r w:rsidRPr="000B1E5F">
              <w:rPr>
                <w:sz w:val="20"/>
                <w:szCs w:val="20"/>
              </w:rPr>
              <w:t>Remove</w:t>
            </w:r>
            <w:r w:rsidRPr="000B1E5F">
              <w:rPr>
                <w:spacing w:val="-9"/>
                <w:sz w:val="20"/>
                <w:szCs w:val="20"/>
              </w:rPr>
              <w:t xml:space="preserve"> </w:t>
            </w:r>
            <w:r w:rsidRPr="000B1E5F">
              <w:rPr>
                <w:sz w:val="20"/>
                <w:szCs w:val="20"/>
              </w:rPr>
              <w:t>and</w:t>
            </w:r>
            <w:r w:rsidRPr="000B1E5F">
              <w:rPr>
                <w:spacing w:val="-8"/>
                <w:sz w:val="20"/>
                <w:szCs w:val="20"/>
              </w:rPr>
              <w:t xml:space="preserve"> </w:t>
            </w:r>
            <w:r w:rsidRPr="000B1E5F">
              <w:rPr>
                <w:sz w:val="20"/>
                <w:szCs w:val="20"/>
              </w:rPr>
              <w:t>install</w:t>
            </w:r>
            <w:r w:rsidRPr="000B1E5F">
              <w:rPr>
                <w:spacing w:val="-11"/>
                <w:sz w:val="20"/>
                <w:szCs w:val="20"/>
              </w:rPr>
              <w:t xml:space="preserve"> </w:t>
            </w:r>
            <w:r w:rsidRPr="000B1E5F">
              <w:rPr>
                <w:sz w:val="20"/>
                <w:szCs w:val="20"/>
              </w:rPr>
              <w:t>exhaust</w:t>
            </w:r>
            <w:r w:rsidRPr="000B1E5F">
              <w:rPr>
                <w:spacing w:val="-8"/>
                <w:sz w:val="20"/>
                <w:szCs w:val="20"/>
              </w:rPr>
              <w:t xml:space="preserve"> </w:t>
            </w:r>
            <w:r w:rsidRPr="000B1E5F">
              <w:rPr>
                <w:sz w:val="20"/>
                <w:szCs w:val="20"/>
              </w:rPr>
              <w:t>manifold</w:t>
            </w:r>
            <w:r w:rsidRPr="000B1E5F">
              <w:rPr>
                <w:spacing w:val="-8"/>
                <w:sz w:val="20"/>
                <w:szCs w:val="20"/>
              </w:rPr>
              <w:t xml:space="preserve"> </w:t>
            </w:r>
            <w:r w:rsidRPr="000B1E5F">
              <w:rPr>
                <w:sz w:val="20"/>
                <w:szCs w:val="20"/>
              </w:rPr>
              <w:t>and</w:t>
            </w:r>
            <w:r w:rsidRPr="000B1E5F">
              <w:rPr>
                <w:spacing w:val="-9"/>
                <w:sz w:val="20"/>
                <w:szCs w:val="20"/>
              </w:rPr>
              <w:t xml:space="preserve"> </w:t>
            </w:r>
            <w:r w:rsidRPr="000B1E5F">
              <w:rPr>
                <w:spacing w:val="-2"/>
                <w:sz w:val="20"/>
                <w:szCs w:val="20"/>
              </w:rPr>
              <w:t>gaskets.</w:t>
            </w:r>
          </w:p>
        </w:tc>
        <w:tc>
          <w:tcPr>
            <w:tcW w:w="992" w:type="dxa"/>
          </w:tcPr>
          <w:p w14:paraId="2DBF4687" w14:textId="77777777" w:rsidR="000B1E5F" w:rsidRDefault="000B1E5F" w:rsidP="000B1E5F"/>
        </w:tc>
        <w:tc>
          <w:tcPr>
            <w:tcW w:w="1843" w:type="dxa"/>
          </w:tcPr>
          <w:p w14:paraId="1E017ACB" w14:textId="77777777" w:rsidR="000B1E5F" w:rsidRDefault="000B1E5F" w:rsidP="000B1E5F"/>
        </w:tc>
        <w:tc>
          <w:tcPr>
            <w:tcW w:w="1075" w:type="dxa"/>
          </w:tcPr>
          <w:p w14:paraId="39D077BE" w14:textId="77777777" w:rsidR="000B1E5F" w:rsidRDefault="000B1E5F" w:rsidP="000B1E5F"/>
        </w:tc>
        <w:tc>
          <w:tcPr>
            <w:tcW w:w="2185" w:type="dxa"/>
          </w:tcPr>
          <w:p w14:paraId="0D8E7E22" w14:textId="77777777" w:rsidR="000B1E5F" w:rsidRDefault="000B1E5F" w:rsidP="000B1E5F"/>
        </w:tc>
        <w:tc>
          <w:tcPr>
            <w:tcW w:w="1240" w:type="dxa"/>
          </w:tcPr>
          <w:p w14:paraId="2E89841E" w14:textId="77777777" w:rsidR="000B1E5F" w:rsidRDefault="000B1E5F" w:rsidP="000B1E5F"/>
        </w:tc>
      </w:tr>
      <w:tr w:rsidR="000B1E5F" w:rsidRPr="007A58D4" w14:paraId="4B939653" w14:textId="77777777" w:rsidTr="000B1E5F">
        <w:tc>
          <w:tcPr>
            <w:tcW w:w="704" w:type="dxa"/>
          </w:tcPr>
          <w:p w14:paraId="0D57DE57" w14:textId="77777777" w:rsidR="000B1E5F" w:rsidRPr="00705E9C" w:rsidRDefault="000B1E5F" w:rsidP="000B1E5F">
            <w:pPr>
              <w:pStyle w:val="tablelistAC2"/>
            </w:pPr>
          </w:p>
        </w:tc>
        <w:tc>
          <w:tcPr>
            <w:tcW w:w="1134" w:type="dxa"/>
          </w:tcPr>
          <w:p w14:paraId="7EF95FC8" w14:textId="77777777" w:rsidR="000B1E5F" w:rsidRPr="001A57D9" w:rsidRDefault="000B1E5F" w:rsidP="000B1E5F">
            <w:r>
              <w:t>B1.2/B1.4</w:t>
            </w:r>
            <w:r>
              <w:br/>
            </w:r>
          </w:p>
        </w:tc>
        <w:tc>
          <w:tcPr>
            <w:tcW w:w="5387" w:type="dxa"/>
          </w:tcPr>
          <w:p w14:paraId="3FDC73FE" w14:textId="543456EB" w:rsidR="000B1E5F" w:rsidRPr="000B1E5F" w:rsidRDefault="000B1E5F" w:rsidP="000B1E5F">
            <w:r w:rsidRPr="000B1E5F">
              <w:t>Remove</w:t>
            </w:r>
            <w:r w:rsidRPr="000B1E5F">
              <w:rPr>
                <w:spacing w:val="-5"/>
              </w:rPr>
              <w:t xml:space="preserve"> </w:t>
            </w:r>
            <w:r w:rsidRPr="000B1E5F">
              <w:t>cabin</w:t>
            </w:r>
            <w:r w:rsidRPr="000B1E5F">
              <w:rPr>
                <w:spacing w:val="-5"/>
              </w:rPr>
              <w:t xml:space="preserve"> </w:t>
            </w:r>
            <w:r w:rsidRPr="000B1E5F">
              <w:t>heat</w:t>
            </w:r>
            <w:r w:rsidRPr="000B1E5F">
              <w:rPr>
                <w:spacing w:val="-5"/>
              </w:rPr>
              <w:t xml:space="preserve"> </w:t>
            </w:r>
            <w:r w:rsidRPr="000B1E5F">
              <w:t>shroud,</w:t>
            </w:r>
            <w:r w:rsidRPr="000B1E5F">
              <w:rPr>
                <w:spacing w:val="-4"/>
              </w:rPr>
              <w:t xml:space="preserve"> </w:t>
            </w:r>
            <w:r w:rsidRPr="000B1E5F">
              <w:t>inspect</w:t>
            </w:r>
            <w:r w:rsidRPr="000B1E5F">
              <w:rPr>
                <w:spacing w:val="-4"/>
              </w:rPr>
              <w:t xml:space="preserve"> </w:t>
            </w:r>
            <w:r w:rsidRPr="000B1E5F">
              <w:t>for</w:t>
            </w:r>
            <w:r w:rsidRPr="000B1E5F">
              <w:rPr>
                <w:spacing w:val="-7"/>
              </w:rPr>
              <w:t xml:space="preserve"> </w:t>
            </w:r>
            <w:r w:rsidRPr="000B1E5F">
              <w:t>signs</w:t>
            </w:r>
            <w:r w:rsidRPr="000B1E5F">
              <w:rPr>
                <w:spacing w:val="-6"/>
              </w:rPr>
              <w:t xml:space="preserve"> </w:t>
            </w:r>
            <w:r w:rsidRPr="000B1E5F">
              <w:t>of</w:t>
            </w:r>
            <w:r w:rsidRPr="000B1E5F">
              <w:rPr>
                <w:spacing w:val="-4"/>
              </w:rPr>
              <w:t xml:space="preserve"> </w:t>
            </w:r>
            <w:r w:rsidRPr="000B1E5F">
              <w:t>exhaust leakage from muffler assembly</w:t>
            </w:r>
          </w:p>
        </w:tc>
        <w:tc>
          <w:tcPr>
            <w:tcW w:w="992" w:type="dxa"/>
          </w:tcPr>
          <w:p w14:paraId="075AA654" w14:textId="77777777" w:rsidR="000B1E5F" w:rsidRDefault="000B1E5F" w:rsidP="000B1E5F"/>
        </w:tc>
        <w:tc>
          <w:tcPr>
            <w:tcW w:w="1843" w:type="dxa"/>
          </w:tcPr>
          <w:p w14:paraId="3BAB89D5" w14:textId="77777777" w:rsidR="000B1E5F" w:rsidRDefault="000B1E5F" w:rsidP="000B1E5F"/>
        </w:tc>
        <w:tc>
          <w:tcPr>
            <w:tcW w:w="1075" w:type="dxa"/>
          </w:tcPr>
          <w:p w14:paraId="3ED37563" w14:textId="77777777" w:rsidR="000B1E5F" w:rsidRDefault="000B1E5F" w:rsidP="000B1E5F"/>
        </w:tc>
        <w:tc>
          <w:tcPr>
            <w:tcW w:w="2185" w:type="dxa"/>
          </w:tcPr>
          <w:p w14:paraId="514B3BF8" w14:textId="77777777" w:rsidR="000B1E5F" w:rsidRDefault="000B1E5F" w:rsidP="000B1E5F"/>
        </w:tc>
        <w:tc>
          <w:tcPr>
            <w:tcW w:w="1240" w:type="dxa"/>
          </w:tcPr>
          <w:p w14:paraId="4E486D3D" w14:textId="77777777" w:rsidR="000B1E5F" w:rsidRDefault="000B1E5F" w:rsidP="000B1E5F"/>
        </w:tc>
      </w:tr>
      <w:tr w:rsidR="000B1E5F" w:rsidRPr="007A58D4" w14:paraId="0023F9AD" w14:textId="77777777" w:rsidTr="000B1E5F">
        <w:tc>
          <w:tcPr>
            <w:tcW w:w="704" w:type="dxa"/>
          </w:tcPr>
          <w:p w14:paraId="77FACDD5" w14:textId="77777777" w:rsidR="000B1E5F" w:rsidRPr="00705E9C" w:rsidRDefault="000B1E5F" w:rsidP="000B1E5F">
            <w:pPr>
              <w:pStyle w:val="tablelistAC2"/>
            </w:pPr>
          </w:p>
        </w:tc>
        <w:tc>
          <w:tcPr>
            <w:tcW w:w="1134" w:type="dxa"/>
          </w:tcPr>
          <w:p w14:paraId="6BB762DB" w14:textId="77777777" w:rsidR="000B1E5F" w:rsidRPr="001A57D9" w:rsidRDefault="000B1E5F" w:rsidP="000B1E5F">
            <w:r>
              <w:t>B1.2/B1.4</w:t>
            </w:r>
            <w:r>
              <w:br/>
            </w:r>
          </w:p>
        </w:tc>
        <w:tc>
          <w:tcPr>
            <w:tcW w:w="5387" w:type="dxa"/>
          </w:tcPr>
          <w:p w14:paraId="75585CC6" w14:textId="76F766BC" w:rsidR="000B1E5F" w:rsidRPr="000B1E5F" w:rsidRDefault="000B1E5F" w:rsidP="000B1E5F">
            <w:r w:rsidRPr="000B1E5F">
              <w:t>Perform</w:t>
            </w:r>
            <w:r w:rsidRPr="000B1E5F">
              <w:rPr>
                <w:spacing w:val="-5"/>
              </w:rPr>
              <w:t xml:space="preserve"> </w:t>
            </w:r>
            <w:r w:rsidRPr="000B1E5F">
              <w:t>functional</w:t>
            </w:r>
            <w:r w:rsidRPr="000B1E5F">
              <w:rPr>
                <w:spacing w:val="-4"/>
              </w:rPr>
              <w:t xml:space="preserve"> </w:t>
            </w:r>
            <w:r w:rsidRPr="000B1E5F">
              <w:t>test</w:t>
            </w:r>
            <w:r w:rsidRPr="000B1E5F">
              <w:rPr>
                <w:spacing w:val="-3"/>
              </w:rPr>
              <w:t xml:space="preserve"> </w:t>
            </w:r>
            <w:r w:rsidRPr="000B1E5F">
              <w:t>on</w:t>
            </w:r>
            <w:r w:rsidRPr="000B1E5F">
              <w:rPr>
                <w:spacing w:val="-5"/>
              </w:rPr>
              <w:t xml:space="preserve"> </w:t>
            </w:r>
            <w:r w:rsidRPr="000B1E5F">
              <w:t>engine</w:t>
            </w:r>
            <w:r w:rsidRPr="000B1E5F">
              <w:rPr>
                <w:spacing w:val="-3"/>
              </w:rPr>
              <w:t xml:space="preserve"> </w:t>
            </w:r>
            <w:r w:rsidRPr="000B1E5F">
              <w:t>indication</w:t>
            </w:r>
            <w:r w:rsidRPr="000B1E5F">
              <w:rPr>
                <w:spacing w:val="-3"/>
              </w:rPr>
              <w:t xml:space="preserve"> </w:t>
            </w:r>
            <w:r w:rsidRPr="000B1E5F">
              <w:rPr>
                <w:spacing w:val="-2"/>
              </w:rPr>
              <w:t>system</w:t>
            </w:r>
          </w:p>
        </w:tc>
        <w:tc>
          <w:tcPr>
            <w:tcW w:w="992" w:type="dxa"/>
          </w:tcPr>
          <w:p w14:paraId="59EC0373" w14:textId="77777777" w:rsidR="000B1E5F" w:rsidRDefault="000B1E5F" w:rsidP="000B1E5F"/>
        </w:tc>
        <w:tc>
          <w:tcPr>
            <w:tcW w:w="1843" w:type="dxa"/>
          </w:tcPr>
          <w:p w14:paraId="4E4D45CB" w14:textId="77777777" w:rsidR="000B1E5F" w:rsidRDefault="000B1E5F" w:rsidP="000B1E5F"/>
        </w:tc>
        <w:tc>
          <w:tcPr>
            <w:tcW w:w="1075" w:type="dxa"/>
          </w:tcPr>
          <w:p w14:paraId="057B4F9F" w14:textId="77777777" w:rsidR="000B1E5F" w:rsidRDefault="000B1E5F" w:rsidP="000B1E5F"/>
        </w:tc>
        <w:tc>
          <w:tcPr>
            <w:tcW w:w="2185" w:type="dxa"/>
          </w:tcPr>
          <w:p w14:paraId="66AA3630" w14:textId="77777777" w:rsidR="000B1E5F" w:rsidRDefault="000B1E5F" w:rsidP="000B1E5F"/>
        </w:tc>
        <w:tc>
          <w:tcPr>
            <w:tcW w:w="1240" w:type="dxa"/>
          </w:tcPr>
          <w:p w14:paraId="2AEDCED1" w14:textId="77777777" w:rsidR="000B1E5F" w:rsidRDefault="000B1E5F" w:rsidP="000B1E5F"/>
        </w:tc>
      </w:tr>
      <w:tr w:rsidR="000B1E5F" w:rsidRPr="007A58D4" w14:paraId="46A8E5F0" w14:textId="77777777" w:rsidTr="000B1E5F">
        <w:tc>
          <w:tcPr>
            <w:tcW w:w="704" w:type="dxa"/>
          </w:tcPr>
          <w:p w14:paraId="7F2E1BD7" w14:textId="77777777" w:rsidR="000B1E5F" w:rsidRPr="00705E9C" w:rsidRDefault="000B1E5F" w:rsidP="000B1E5F">
            <w:pPr>
              <w:pStyle w:val="tablelistAC2"/>
            </w:pPr>
          </w:p>
        </w:tc>
        <w:tc>
          <w:tcPr>
            <w:tcW w:w="1134" w:type="dxa"/>
          </w:tcPr>
          <w:p w14:paraId="26EEF793" w14:textId="77777777" w:rsidR="000B1E5F" w:rsidRPr="001A57D9" w:rsidRDefault="000B1E5F" w:rsidP="000B1E5F">
            <w:r>
              <w:t>B1.2/B1.4</w:t>
            </w:r>
            <w:r>
              <w:br/>
            </w:r>
          </w:p>
        </w:tc>
        <w:tc>
          <w:tcPr>
            <w:tcW w:w="5387" w:type="dxa"/>
          </w:tcPr>
          <w:p w14:paraId="389C9CFE" w14:textId="0C2D33AF" w:rsidR="000B1E5F" w:rsidRPr="000B1E5F" w:rsidRDefault="000B1E5F" w:rsidP="000B1E5F">
            <w:r w:rsidRPr="000B1E5F">
              <w:t>Demonstrate</w:t>
            </w:r>
            <w:r w:rsidRPr="000B1E5F">
              <w:rPr>
                <w:spacing w:val="-12"/>
              </w:rPr>
              <w:t xml:space="preserve"> </w:t>
            </w:r>
            <w:r w:rsidRPr="000B1E5F">
              <w:t>replacement</w:t>
            </w:r>
            <w:r w:rsidRPr="000B1E5F">
              <w:rPr>
                <w:spacing w:val="-11"/>
              </w:rPr>
              <w:t xml:space="preserve"> </w:t>
            </w:r>
            <w:r w:rsidRPr="000B1E5F">
              <w:t>of</w:t>
            </w:r>
            <w:r w:rsidRPr="000B1E5F">
              <w:rPr>
                <w:spacing w:val="-13"/>
              </w:rPr>
              <w:t xml:space="preserve"> </w:t>
            </w:r>
            <w:r w:rsidRPr="000B1E5F">
              <w:t>exhaust</w:t>
            </w:r>
            <w:r w:rsidRPr="000B1E5F">
              <w:rPr>
                <w:spacing w:val="-11"/>
              </w:rPr>
              <w:t xml:space="preserve"> </w:t>
            </w:r>
            <w:r w:rsidRPr="000B1E5F">
              <w:t>temperature</w:t>
            </w:r>
            <w:r w:rsidRPr="000B1E5F">
              <w:rPr>
                <w:spacing w:val="-13"/>
              </w:rPr>
              <w:t xml:space="preserve"> </w:t>
            </w:r>
            <w:r w:rsidRPr="000B1E5F">
              <w:rPr>
                <w:spacing w:val="-2"/>
              </w:rPr>
              <w:t>sensor</w:t>
            </w:r>
          </w:p>
        </w:tc>
        <w:tc>
          <w:tcPr>
            <w:tcW w:w="992" w:type="dxa"/>
          </w:tcPr>
          <w:p w14:paraId="6B3F86E6" w14:textId="77777777" w:rsidR="000B1E5F" w:rsidRDefault="000B1E5F" w:rsidP="000B1E5F"/>
        </w:tc>
        <w:tc>
          <w:tcPr>
            <w:tcW w:w="1843" w:type="dxa"/>
          </w:tcPr>
          <w:p w14:paraId="7F272275" w14:textId="77777777" w:rsidR="000B1E5F" w:rsidRDefault="000B1E5F" w:rsidP="000B1E5F"/>
        </w:tc>
        <w:tc>
          <w:tcPr>
            <w:tcW w:w="1075" w:type="dxa"/>
          </w:tcPr>
          <w:p w14:paraId="1B61DAEB" w14:textId="77777777" w:rsidR="000B1E5F" w:rsidRDefault="000B1E5F" w:rsidP="000B1E5F"/>
        </w:tc>
        <w:tc>
          <w:tcPr>
            <w:tcW w:w="2185" w:type="dxa"/>
          </w:tcPr>
          <w:p w14:paraId="141818F4" w14:textId="77777777" w:rsidR="000B1E5F" w:rsidRDefault="000B1E5F" w:rsidP="000B1E5F"/>
        </w:tc>
        <w:tc>
          <w:tcPr>
            <w:tcW w:w="1240" w:type="dxa"/>
          </w:tcPr>
          <w:p w14:paraId="7B82093A" w14:textId="77777777" w:rsidR="000B1E5F" w:rsidRDefault="000B1E5F" w:rsidP="000B1E5F"/>
        </w:tc>
      </w:tr>
      <w:tr w:rsidR="000B1E5F" w:rsidRPr="007A58D4" w14:paraId="6F8AEB03" w14:textId="77777777" w:rsidTr="000B1E5F">
        <w:tc>
          <w:tcPr>
            <w:tcW w:w="704" w:type="dxa"/>
          </w:tcPr>
          <w:p w14:paraId="588A095E" w14:textId="77777777" w:rsidR="000B1E5F" w:rsidRPr="00705E9C" w:rsidRDefault="000B1E5F" w:rsidP="000B1E5F">
            <w:pPr>
              <w:pStyle w:val="tablelistAC2"/>
            </w:pPr>
          </w:p>
        </w:tc>
        <w:tc>
          <w:tcPr>
            <w:tcW w:w="1134" w:type="dxa"/>
          </w:tcPr>
          <w:p w14:paraId="42964B8B" w14:textId="77777777" w:rsidR="000B1E5F" w:rsidRDefault="000B1E5F" w:rsidP="000B1E5F">
            <w:r>
              <w:t>B1.2/B1.4</w:t>
            </w:r>
            <w:r>
              <w:br/>
            </w:r>
          </w:p>
        </w:tc>
        <w:tc>
          <w:tcPr>
            <w:tcW w:w="5387" w:type="dxa"/>
          </w:tcPr>
          <w:p w14:paraId="1ADCD8A8" w14:textId="3D247DF1" w:rsidR="000B1E5F" w:rsidRPr="000B1E5F" w:rsidRDefault="000B1E5F" w:rsidP="000B1E5F">
            <w:r w:rsidRPr="000B1E5F">
              <w:t>Inspect</w:t>
            </w:r>
            <w:r w:rsidRPr="000B1E5F">
              <w:rPr>
                <w:spacing w:val="-4"/>
              </w:rPr>
              <w:t xml:space="preserve"> </w:t>
            </w:r>
            <w:r w:rsidRPr="000B1E5F">
              <w:t>engine</w:t>
            </w:r>
            <w:r w:rsidRPr="000B1E5F">
              <w:rPr>
                <w:spacing w:val="-2"/>
              </w:rPr>
              <w:t xml:space="preserve"> </w:t>
            </w:r>
            <w:r w:rsidRPr="000B1E5F">
              <w:t xml:space="preserve">using </w:t>
            </w:r>
            <w:r w:rsidRPr="000B1E5F">
              <w:rPr>
                <w:spacing w:val="-2"/>
              </w:rPr>
              <w:t>borescope</w:t>
            </w:r>
          </w:p>
        </w:tc>
        <w:tc>
          <w:tcPr>
            <w:tcW w:w="992" w:type="dxa"/>
          </w:tcPr>
          <w:p w14:paraId="2570719C" w14:textId="77777777" w:rsidR="000B1E5F" w:rsidRDefault="000B1E5F" w:rsidP="000B1E5F"/>
        </w:tc>
        <w:tc>
          <w:tcPr>
            <w:tcW w:w="1843" w:type="dxa"/>
          </w:tcPr>
          <w:p w14:paraId="65C33992" w14:textId="77777777" w:rsidR="000B1E5F" w:rsidRDefault="000B1E5F" w:rsidP="000B1E5F"/>
        </w:tc>
        <w:tc>
          <w:tcPr>
            <w:tcW w:w="1075" w:type="dxa"/>
          </w:tcPr>
          <w:p w14:paraId="0D849652" w14:textId="77777777" w:rsidR="000B1E5F" w:rsidRDefault="000B1E5F" w:rsidP="000B1E5F"/>
        </w:tc>
        <w:tc>
          <w:tcPr>
            <w:tcW w:w="2185" w:type="dxa"/>
          </w:tcPr>
          <w:p w14:paraId="32877A11" w14:textId="77777777" w:rsidR="000B1E5F" w:rsidRDefault="000B1E5F" w:rsidP="000B1E5F"/>
        </w:tc>
        <w:tc>
          <w:tcPr>
            <w:tcW w:w="1240" w:type="dxa"/>
          </w:tcPr>
          <w:p w14:paraId="1262B373" w14:textId="77777777" w:rsidR="000B1E5F" w:rsidRDefault="000B1E5F" w:rsidP="000B1E5F"/>
        </w:tc>
      </w:tr>
      <w:tr w:rsidR="00530A2E" w:rsidRPr="007A58D4" w14:paraId="62F05B2D" w14:textId="77777777" w:rsidTr="00530A2E">
        <w:tc>
          <w:tcPr>
            <w:tcW w:w="704" w:type="dxa"/>
          </w:tcPr>
          <w:p w14:paraId="3F66C0AF" w14:textId="77777777" w:rsidR="00530A2E" w:rsidRPr="00705E9C" w:rsidRDefault="00530A2E" w:rsidP="00530A2E">
            <w:pPr>
              <w:pStyle w:val="tablelistAC2"/>
            </w:pPr>
          </w:p>
        </w:tc>
        <w:tc>
          <w:tcPr>
            <w:tcW w:w="1134" w:type="dxa"/>
          </w:tcPr>
          <w:p w14:paraId="63FAD74F" w14:textId="77777777" w:rsidR="00530A2E" w:rsidRDefault="00530A2E" w:rsidP="00530A2E">
            <w:r>
              <w:t>B1.2/B1.4</w:t>
            </w:r>
            <w:r>
              <w:br/>
            </w:r>
          </w:p>
        </w:tc>
        <w:tc>
          <w:tcPr>
            <w:tcW w:w="5387" w:type="dxa"/>
          </w:tcPr>
          <w:p w14:paraId="2922D475" w14:textId="1E616209" w:rsidR="00530A2E" w:rsidRPr="00530A2E" w:rsidRDefault="00530A2E" w:rsidP="00530A2E">
            <w:r w:rsidRPr="00530A2E">
              <w:t>Assist</w:t>
            </w:r>
            <w:r w:rsidRPr="00530A2E">
              <w:rPr>
                <w:spacing w:val="-1"/>
              </w:rPr>
              <w:t xml:space="preserve"> </w:t>
            </w:r>
            <w:r w:rsidRPr="00530A2E">
              <w:t>in an</w:t>
            </w:r>
            <w:r w:rsidRPr="00530A2E">
              <w:rPr>
                <w:spacing w:val="-4"/>
              </w:rPr>
              <w:t xml:space="preserve"> </w:t>
            </w:r>
            <w:r w:rsidRPr="00530A2E">
              <w:t>engine</w:t>
            </w:r>
            <w:r w:rsidRPr="00530A2E">
              <w:rPr>
                <w:spacing w:val="-2"/>
              </w:rPr>
              <w:t xml:space="preserve"> </w:t>
            </w:r>
            <w:r w:rsidRPr="00530A2E">
              <w:t>removal</w:t>
            </w:r>
            <w:r w:rsidRPr="00530A2E">
              <w:rPr>
                <w:spacing w:val="1"/>
              </w:rPr>
              <w:t xml:space="preserve"> </w:t>
            </w:r>
            <w:r w:rsidRPr="00530A2E">
              <w:t>&amp;</w:t>
            </w:r>
            <w:r w:rsidRPr="00530A2E">
              <w:rPr>
                <w:spacing w:val="-4"/>
              </w:rPr>
              <w:t xml:space="preserve"> </w:t>
            </w:r>
            <w:r w:rsidRPr="00530A2E">
              <w:rPr>
                <w:spacing w:val="-2"/>
              </w:rPr>
              <w:t>installation</w:t>
            </w:r>
          </w:p>
        </w:tc>
        <w:tc>
          <w:tcPr>
            <w:tcW w:w="992" w:type="dxa"/>
          </w:tcPr>
          <w:p w14:paraId="383D4F6A" w14:textId="77777777" w:rsidR="00530A2E" w:rsidRDefault="00530A2E" w:rsidP="00530A2E"/>
        </w:tc>
        <w:tc>
          <w:tcPr>
            <w:tcW w:w="1843" w:type="dxa"/>
          </w:tcPr>
          <w:p w14:paraId="231C7737" w14:textId="77777777" w:rsidR="00530A2E" w:rsidRDefault="00530A2E" w:rsidP="00530A2E"/>
        </w:tc>
        <w:tc>
          <w:tcPr>
            <w:tcW w:w="1075" w:type="dxa"/>
          </w:tcPr>
          <w:p w14:paraId="16164D6D" w14:textId="77777777" w:rsidR="00530A2E" w:rsidRDefault="00530A2E" w:rsidP="00530A2E"/>
        </w:tc>
        <w:tc>
          <w:tcPr>
            <w:tcW w:w="2185" w:type="dxa"/>
          </w:tcPr>
          <w:p w14:paraId="70A51D45" w14:textId="77777777" w:rsidR="00530A2E" w:rsidRDefault="00530A2E" w:rsidP="00530A2E"/>
        </w:tc>
        <w:tc>
          <w:tcPr>
            <w:tcW w:w="1240" w:type="dxa"/>
          </w:tcPr>
          <w:p w14:paraId="0960D5A2" w14:textId="77777777" w:rsidR="00530A2E" w:rsidRDefault="00530A2E" w:rsidP="00530A2E"/>
        </w:tc>
      </w:tr>
      <w:tr w:rsidR="00530A2E" w:rsidRPr="007A58D4" w14:paraId="4A0A302D" w14:textId="77777777" w:rsidTr="00530A2E">
        <w:tc>
          <w:tcPr>
            <w:tcW w:w="704" w:type="dxa"/>
          </w:tcPr>
          <w:p w14:paraId="39E6B772" w14:textId="77777777" w:rsidR="00530A2E" w:rsidRPr="00705E9C" w:rsidRDefault="00530A2E" w:rsidP="00530A2E">
            <w:pPr>
              <w:pStyle w:val="tablelistAC2"/>
            </w:pPr>
          </w:p>
        </w:tc>
        <w:tc>
          <w:tcPr>
            <w:tcW w:w="1134" w:type="dxa"/>
          </w:tcPr>
          <w:p w14:paraId="6318720B" w14:textId="77777777" w:rsidR="00530A2E" w:rsidRDefault="00530A2E" w:rsidP="00530A2E">
            <w:r>
              <w:t>B1.2/B1.4</w:t>
            </w:r>
            <w:r>
              <w:br/>
            </w:r>
          </w:p>
        </w:tc>
        <w:tc>
          <w:tcPr>
            <w:tcW w:w="5387" w:type="dxa"/>
          </w:tcPr>
          <w:p w14:paraId="3BDC03D6" w14:textId="18FAB5CF" w:rsidR="00530A2E" w:rsidRPr="00530A2E" w:rsidRDefault="00530A2E" w:rsidP="00530A2E">
            <w:r w:rsidRPr="00530A2E">
              <w:t>Inspect,</w:t>
            </w:r>
            <w:r w:rsidRPr="00530A2E">
              <w:rPr>
                <w:spacing w:val="-4"/>
              </w:rPr>
              <w:t xml:space="preserve"> </w:t>
            </w:r>
            <w:r w:rsidRPr="00530A2E">
              <w:t>install</w:t>
            </w:r>
            <w:r w:rsidRPr="00530A2E">
              <w:rPr>
                <w:spacing w:val="-1"/>
              </w:rPr>
              <w:t xml:space="preserve"> </w:t>
            </w:r>
            <w:r w:rsidRPr="00530A2E">
              <w:t>all</w:t>
            </w:r>
            <w:r w:rsidRPr="00530A2E">
              <w:rPr>
                <w:spacing w:val="-2"/>
              </w:rPr>
              <w:t xml:space="preserve"> </w:t>
            </w:r>
            <w:r w:rsidRPr="00530A2E">
              <w:t>fluid</w:t>
            </w:r>
            <w:r w:rsidRPr="00530A2E">
              <w:rPr>
                <w:spacing w:val="-3"/>
              </w:rPr>
              <w:t xml:space="preserve"> </w:t>
            </w:r>
            <w:r w:rsidRPr="00530A2E">
              <w:t>and</w:t>
            </w:r>
            <w:r w:rsidRPr="00530A2E">
              <w:rPr>
                <w:spacing w:val="-4"/>
              </w:rPr>
              <w:t xml:space="preserve"> </w:t>
            </w:r>
            <w:r w:rsidRPr="00530A2E">
              <w:t>air</w:t>
            </w:r>
            <w:r w:rsidRPr="00530A2E">
              <w:rPr>
                <w:spacing w:val="-3"/>
              </w:rPr>
              <w:t xml:space="preserve"> </w:t>
            </w:r>
            <w:r w:rsidRPr="00530A2E">
              <w:t>carrying</w:t>
            </w:r>
            <w:r w:rsidRPr="00530A2E">
              <w:rPr>
                <w:spacing w:val="-3"/>
              </w:rPr>
              <w:t xml:space="preserve"> </w:t>
            </w:r>
            <w:r w:rsidRPr="00530A2E">
              <w:rPr>
                <w:spacing w:val="-2"/>
              </w:rPr>
              <w:t>lines.</w:t>
            </w:r>
          </w:p>
        </w:tc>
        <w:tc>
          <w:tcPr>
            <w:tcW w:w="992" w:type="dxa"/>
          </w:tcPr>
          <w:p w14:paraId="028BFB8B" w14:textId="77777777" w:rsidR="00530A2E" w:rsidRDefault="00530A2E" w:rsidP="00530A2E"/>
        </w:tc>
        <w:tc>
          <w:tcPr>
            <w:tcW w:w="1843" w:type="dxa"/>
          </w:tcPr>
          <w:p w14:paraId="4F3DABF5" w14:textId="77777777" w:rsidR="00530A2E" w:rsidRDefault="00530A2E" w:rsidP="00530A2E"/>
        </w:tc>
        <w:tc>
          <w:tcPr>
            <w:tcW w:w="1075" w:type="dxa"/>
          </w:tcPr>
          <w:p w14:paraId="0BFAB325" w14:textId="77777777" w:rsidR="00530A2E" w:rsidRDefault="00530A2E" w:rsidP="00530A2E"/>
        </w:tc>
        <w:tc>
          <w:tcPr>
            <w:tcW w:w="2185" w:type="dxa"/>
          </w:tcPr>
          <w:p w14:paraId="2BB75474" w14:textId="77777777" w:rsidR="00530A2E" w:rsidRDefault="00530A2E" w:rsidP="00530A2E"/>
        </w:tc>
        <w:tc>
          <w:tcPr>
            <w:tcW w:w="1240" w:type="dxa"/>
          </w:tcPr>
          <w:p w14:paraId="332FC0F4" w14:textId="77777777" w:rsidR="00530A2E" w:rsidRDefault="00530A2E" w:rsidP="00530A2E"/>
        </w:tc>
      </w:tr>
      <w:tr w:rsidR="00530A2E" w:rsidRPr="007A58D4" w14:paraId="79457A03" w14:textId="77777777" w:rsidTr="00530A2E">
        <w:tc>
          <w:tcPr>
            <w:tcW w:w="704" w:type="dxa"/>
          </w:tcPr>
          <w:p w14:paraId="03E6F888" w14:textId="77777777" w:rsidR="00530A2E" w:rsidRPr="00705E9C" w:rsidRDefault="00530A2E" w:rsidP="00530A2E">
            <w:pPr>
              <w:pStyle w:val="tablelistAC2"/>
            </w:pPr>
          </w:p>
        </w:tc>
        <w:tc>
          <w:tcPr>
            <w:tcW w:w="1134" w:type="dxa"/>
          </w:tcPr>
          <w:p w14:paraId="4ED92623" w14:textId="77777777" w:rsidR="00530A2E" w:rsidRDefault="00530A2E" w:rsidP="00530A2E">
            <w:r>
              <w:t>B1.2/B1.4</w:t>
            </w:r>
            <w:r>
              <w:br/>
            </w:r>
          </w:p>
        </w:tc>
        <w:tc>
          <w:tcPr>
            <w:tcW w:w="5387" w:type="dxa"/>
          </w:tcPr>
          <w:p w14:paraId="7B98F769" w14:textId="651D8510" w:rsidR="00530A2E" w:rsidRPr="00530A2E" w:rsidRDefault="00530A2E" w:rsidP="00530A2E">
            <w:r w:rsidRPr="00530A2E">
              <w:t>Perform</w:t>
            </w:r>
            <w:r w:rsidRPr="00530A2E">
              <w:rPr>
                <w:spacing w:val="-7"/>
              </w:rPr>
              <w:t xml:space="preserve"> </w:t>
            </w:r>
            <w:r w:rsidRPr="00530A2E">
              <w:t>preservation</w:t>
            </w:r>
            <w:r w:rsidRPr="00530A2E">
              <w:rPr>
                <w:spacing w:val="-4"/>
              </w:rPr>
              <w:t xml:space="preserve"> </w:t>
            </w:r>
            <w:r w:rsidRPr="00530A2E">
              <w:t>procedures</w:t>
            </w:r>
            <w:r w:rsidRPr="00530A2E">
              <w:rPr>
                <w:spacing w:val="-4"/>
              </w:rPr>
              <w:t xml:space="preserve"> </w:t>
            </w:r>
            <w:r w:rsidRPr="00530A2E">
              <w:t>Prepare</w:t>
            </w:r>
            <w:r w:rsidRPr="00530A2E">
              <w:rPr>
                <w:spacing w:val="-6"/>
              </w:rPr>
              <w:t xml:space="preserve"> </w:t>
            </w:r>
            <w:r w:rsidRPr="00530A2E">
              <w:t>engine</w:t>
            </w:r>
            <w:r w:rsidRPr="00530A2E">
              <w:rPr>
                <w:spacing w:val="-4"/>
              </w:rPr>
              <w:t xml:space="preserve"> </w:t>
            </w:r>
            <w:r w:rsidRPr="00530A2E">
              <w:t>for</w:t>
            </w:r>
            <w:r w:rsidRPr="00530A2E">
              <w:rPr>
                <w:spacing w:val="-4"/>
              </w:rPr>
              <w:t xml:space="preserve"> </w:t>
            </w:r>
            <w:r w:rsidRPr="00530A2E">
              <w:rPr>
                <w:spacing w:val="-2"/>
              </w:rPr>
              <w:t>shipment.</w:t>
            </w:r>
          </w:p>
        </w:tc>
        <w:tc>
          <w:tcPr>
            <w:tcW w:w="992" w:type="dxa"/>
          </w:tcPr>
          <w:p w14:paraId="36586A29" w14:textId="77777777" w:rsidR="00530A2E" w:rsidRDefault="00530A2E" w:rsidP="00530A2E"/>
        </w:tc>
        <w:tc>
          <w:tcPr>
            <w:tcW w:w="1843" w:type="dxa"/>
          </w:tcPr>
          <w:p w14:paraId="78ED79D6" w14:textId="77777777" w:rsidR="00530A2E" w:rsidRDefault="00530A2E" w:rsidP="00530A2E"/>
        </w:tc>
        <w:tc>
          <w:tcPr>
            <w:tcW w:w="1075" w:type="dxa"/>
          </w:tcPr>
          <w:p w14:paraId="496809DE" w14:textId="77777777" w:rsidR="00530A2E" w:rsidRDefault="00530A2E" w:rsidP="00530A2E"/>
        </w:tc>
        <w:tc>
          <w:tcPr>
            <w:tcW w:w="2185" w:type="dxa"/>
          </w:tcPr>
          <w:p w14:paraId="374F5EB1" w14:textId="77777777" w:rsidR="00530A2E" w:rsidRDefault="00530A2E" w:rsidP="00530A2E"/>
        </w:tc>
        <w:tc>
          <w:tcPr>
            <w:tcW w:w="1240" w:type="dxa"/>
          </w:tcPr>
          <w:p w14:paraId="7AF08C5B" w14:textId="77777777" w:rsidR="00530A2E" w:rsidRDefault="00530A2E" w:rsidP="00530A2E"/>
        </w:tc>
      </w:tr>
      <w:tr w:rsidR="00530A2E" w:rsidRPr="007A58D4" w14:paraId="568BECE5" w14:textId="77777777" w:rsidTr="00530A2E">
        <w:tc>
          <w:tcPr>
            <w:tcW w:w="704" w:type="dxa"/>
          </w:tcPr>
          <w:p w14:paraId="7966C823" w14:textId="77777777" w:rsidR="00530A2E" w:rsidRPr="00705E9C" w:rsidRDefault="00530A2E" w:rsidP="00530A2E">
            <w:pPr>
              <w:pStyle w:val="tablelistAC2"/>
            </w:pPr>
          </w:p>
        </w:tc>
        <w:tc>
          <w:tcPr>
            <w:tcW w:w="1134" w:type="dxa"/>
          </w:tcPr>
          <w:p w14:paraId="7718DB13" w14:textId="77777777" w:rsidR="00530A2E" w:rsidRDefault="00530A2E" w:rsidP="00530A2E">
            <w:r>
              <w:t>B1.2/B1.4</w:t>
            </w:r>
            <w:r>
              <w:br/>
            </w:r>
          </w:p>
        </w:tc>
        <w:tc>
          <w:tcPr>
            <w:tcW w:w="5387" w:type="dxa"/>
          </w:tcPr>
          <w:p w14:paraId="0F996B8E" w14:textId="38869FDD" w:rsidR="00530A2E" w:rsidRPr="00530A2E" w:rsidRDefault="00530A2E" w:rsidP="00530A2E">
            <w:r w:rsidRPr="00530A2E">
              <w:t>Inspect</w:t>
            </w:r>
            <w:r w:rsidRPr="00530A2E">
              <w:rPr>
                <w:spacing w:val="-6"/>
              </w:rPr>
              <w:t xml:space="preserve"> </w:t>
            </w:r>
            <w:r w:rsidRPr="00530A2E">
              <w:t>engine</w:t>
            </w:r>
            <w:r w:rsidRPr="00530A2E">
              <w:rPr>
                <w:spacing w:val="-6"/>
              </w:rPr>
              <w:t xml:space="preserve"> </w:t>
            </w:r>
            <w:r w:rsidRPr="00530A2E">
              <w:t>isolation</w:t>
            </w:r>
            <w:r w:rsidRPr="00530A2E">
              <w:rPr>
                <w:spacing w:val="-6"/>
              </w:rPr>
              <w:t xml:space="preserve"> </w:t>
            </w:r>
            <w:r w:rsidRPr="00530A2E">
              <w:t>mounts</w:t>
            </w:r>
            <w:r w:rsidRPr="00530A2E">
              <w:rPr>
                <w:spacing w:val="-4"/>
              </w:rPr>
              <w:t xml:space="preserve"> </w:t>
            </w:r>
            <w:r w:rsidRPr="00530A2E">
              <w:t>for</w:t>
            </w:r>
            <w:r w:rsidRPr="00530A2E">
              <w:rPr>
                <w:spacing w:val="-6"/>
              </w:rPr>
              <w:t xml:space="preserve"> </w:t>
            </w:r>
            <w:r w:rsidRPr="00530A2E">
              <w:t>condition</w:t>
            </w:r>
            <w:r w:rsidRPr="00530A2E">
              <w:rPr>
                <w:spacing w:val="-4"/>
              </w:rPr>
              <w:t xml:space="preserve"> </w:t>
            </w:r>
            <w:r w:rsidRPr="00530A2E">
              <w:t>and</w:t>
            </w:r>
            <w:r w:rsidRPr="00530A2E">
              <w:rPr>
                <w:spacing w:val="-4"/>
              </w:rPr>
              <w:t xml:space="preserve"> </w:t>
            </w:r>
            <w:r w:rsidRPr="00530A2E">
              <w:t>replace</w:t>
            </w:r>
            <w:r w:rsidRPr="00530A2E">
              <w:rPr>
                <w:spacing w:val="-6"/>
              </w:rPr>
              <w:t xml:space="preserve"> </w:t>
            </w:r>
            <w:r w:rsidRPr="00530A2E">
              <w:t xml:space="preserve">as </w:t>
            </w:r>
            <w:r w:rsidRPr="00530A2E">
              <w:rPr>
                <w:spacing w:val="-2"/>
              </w:rPr>
              <w:t>required</w:t>
            </w:r>
          </w:p>
        </w:tc>
        <w:tc>
          <w:tcPr>
            <w:tcW w:w="992" w:type="dxa"/>
          </w:tcPr>
          <w:p w14:paraId="0BBFDF9C" w14:textId="77777777" w:rsidR="00530A2E" w:rsidRDefault="00530A2E" w:rsidP="00530A2E"/>
        </w:tc>
        <w:tc>
          <w:tcPr>
            <w:tcW w:w="1843" w:type="dxa"/>
          </w:tcPr>
          <w:p w14:paraId="5AF21FEA" w14:textId="77777777" w:rsidR="00530A2E" w:rsidRDefault="00530A2E" w:rsidP="00530A2E"/>
        </w:tc>
        <w:tc>
          <w:tcPr>
            <w:tcW w:w="1075" w:type="dxa"/>
          </w:tcPr>
          <w:p w14:paraId="15BF2F59" w14:textId="77777777" w:rsidR="00530A2E" w:rsidRDefault="00530A2E" w:rsidP="00530A2E"/>
        </w:tc>
        <w:tc>
          <w:tcPr>
            <w:tcW w:w="2185" w:type="dxa"/>
          </w:tcPr>
          <w:p w14:paraId="62882CEA" w14:textId="77777777" w:rsidR="00530A2E" w:rsidRDefault="00530A2E" w:rsidP="00530A2E"/>
        </w:tc>
        <w:tc>
          <w:tcPr>
            <w:tcW w:w="1240" w:type="dxa"/>
          </w:tcPr>
          <w:p w14:paraId="1D300712" w14:textId="77777777" w:rsidR="00530A2E" w:rsidRDefault="00530A2E" w:rsidP="00530A2E"/>
        </w:tc>
      </w:tr>
      <w:tr w:rsidR="00530A2E" w:rsidRPr="007A58D4" w14:paraId="5580757B" w14:textId="77777777" w:rsidTr="00530A2E">
        <w:tc>
          <w:tcPr>
            <w:tcW w:w="704" w:type="dxa"/>
          </w:tcPr>
          <w:p w14:paraId="510BDF3D" w14:textId="77777777" w:rsidR="00530A2E" w:rsidRPr="00705E9C" w:rsidRDefault="00530A2E" w:rsidP="00530A2E">
            <w:pPr>
              <w:pStyle w:val="tablelistAC2"/>
            </w:pPr>
          </w:p>
        </w:tc>
        <w:tc>
          <w:tcPr>
            <w:tcW w:w="1134" w:type="dxa"/>
          </w:tcPr>
          <w:p w14:paraId="4F7FFD07" w14:textId="77777777" w:rsidR="00530A2E" w:rsidRDefault="00530A2E" w:rsidP="00530A2E">
            <w:r>
              <w:t>B1.2/B1.4</w:t>
            </w:r>
            <w:r>
              <w:br/>
            </w:r>
          </w:p>
        </w:tc>
        <w:tc>
          <w:tcPr>
            <w:tcW w:w="5387" w:type="dxa"/>
          </w:tcPr>
          <w:p w14:paraId="7C1AD586" w14:textId="1FAFAE17" w:rsidR="00530A2E" w:rsidRPr="00530A2E" w:rsidRDefault="00530A2E" w:rsidP="00530A2E">
            <w:r w:rsidRPr="00530A2E">
              <w:t>Inspect</w:t>
            </w:r>
            <w:r w:rsidRPr="00530A2E">
              <w:rPr>
                <w:spacing w:val="-4"/>
              </w:rPr>
              <w:t xml:space="preserve"> </w:t>
            </w:r>
            <w:r w:rsidRPr="00530A2E">
              <w:t>engine</w:t>
            </w:r>
            <w:r w:rsidRPr="00530A2E">
              <w:rPr>
                <w:spacing w:val="-4"/>
              </w:rPr>
              <w:t xml:space="preserve"> </w:t>
            </w:r>
            <w:r w:rsidRPr="00530A2E">
              <w:t>earthing</w:t>
            </w:r>
            <w:r w:rsidRPr="00530A2E">
              <w:rPr>
                <w:spacing w:val="-4"/>
              </w:rPr>
              <w:t xml:space="preserve"> </w:t>
            </w:r>
            <w:r w:rsidRPr="00530A2E">
              <w:t>cable</w:t>
            </w:r>
            <w:r w:rsidRPr="00530A2E">
              <w:rPr>
                <w:spacing w:val="-2"/>
              </w:rPr>
              <w:t xml:space="preserve"> </w:t>
            </w:r>
            <w:r w:rsidRPr="00530A2E">
              <w:t>for</w:t>
            </w:r>
            <w:r w:rsidRPr="00530A2E">
              <w:rPr>
                <w:spacing w:val="-2"/>
              </w:rPr>
              <w:t xml:space="preserve"> condition</w:t>
            </w:r>
          </w:p>
        </w:tc>
        <w:tc>
          <w:tcPr>
            <w:tcW w:w="992" w:type="dxa"/>
          </w:tcPr>
          <w:p w14:paraId="2C7E69AC" w14:textId="77777777" w:rsidR="00530A2E" w:rsidRDefault="00530A2E" w:rsidP="00530A2E"/>
        </w:tc>
        <w:tc>
          <w:tcPr>
            <w:tcW w:w="1843" w:type="dxa"/>
          </w:tcPr>
          <w:p w14:paraId="08A8A5DB" w14:textId="77777777" w:rsidR="00530A2E" w:rsidRDefault="00530A2E" w:rsidP="00530A2E"/>
        </w:tc>
        <w:tc>
          <w:tcPr>
            <w:tcW w:w="1075" w:type="dxa"/>
          </w:tcPr>
          <w:p w14:paraId="48EF8924" w14:textId="77777777" w:rsidR="00530A2E" w:rsidRDefault="00530A2E" w:rsidP="00530A2E"/>
        </w:tc>
        <w:tc>
          <w:tcPr>
            <w:tcW w:w="2185" w:type="dxa"/>
          </w:tcPr>
          <w:p w14:paraId="286D07F7" w14:textId="77777777" w:rsidR="00530A2E" w:rsidRDefault="00530A2E" w:rsidP="00530A2E"/>
        </w:tc>
        <w:tc>
          <w:tcPr>
            <w:tcW w:w="1240" w:type="dxa"/>
          </w:tcPr>
          <w:p w14:paraId="79D7590E" w14:textId="77777777" w:rsidR="00530A2E" w:rsidRDefault="00530A2E" w:rsidP="00530A2E"/>
        </w:tc>
      </w:tr>
      <w:tr w:rsidR="00530A2E" w:rsidRPr="007A58D4" w14:paraId="2C140273" w14:textId="77777777" w:rsidTr="00530A2E">
        <w:tc>
          <w:tcPr>
            <w:tcW w:w="704" w:type="dxa"/>
          </w:tcPr>
          <w:p w14:paraId="3C27D237" w14:textId="77777777" w:rsidR="00530A2E" w:rsidRPr="00705E9C" w:rsidRDefault="00530A2E" w:rsidP="00530A2E">
            <w:pPr>
              <w:pStyle w:val="tablelistAC2"/>
            </w:pPr>
          </w:p>
        </w:tc>
        <w:tc>
          <w:tcPr>
            <w:tcW w:w="1134" w:type="dxa"/>
          </w:tcPr>
          <w:p w14:paraId="5EB85C59" w14:textId="77777777" w:rsidR="00530A2E" w:rsidRDefault="00530A2E" w:rsidP="00530A2E">
            <w:r>
              <w:t>B1.2/B1.4</w:t>
            </w:r>
            <w:r>
              <w:br/>
            </w:r>
          </w:p>
        </w:tc>
        <w:tc>
          <w:tcPr>
            <w:tcW w:w="5387" w:type="dxa"/>
          </w:tcPr>
          <w:p w14:paraId="61BBB066" w14:textId="14C42DDE" w:rsidR="00530A2E" w:rsidRPr="00530A2E" w:rsidRDefault="00530A2E" w:rsidP="00530A2E">
            <w:r w:rsidRPr="00530A2E">
              <w:t>Assist</w:t>
            </w:r>
            <w:r w:rsidRPr="00530A2E">
              <w:rPr>
                <w:spacing w:val="-4"/>
              </w:rPr>
              <w:t xml:space="preserve"> </w:t>
            </w:r>
            <w:r w:rsidRPr="00530A2E">
              <w:t>in</w:t>
            </w:r>
            <w:r w:rsidRPr="00530A2E">
              <w:rPr>
                <w:spacing w:val="-4"/>
              </w:rPr>
              <w:t xml:space="preserve"> </w:t>
            </w:r>
            <w:r w:rsidRPr="00530A2E">
              <w:t>an</w:t>
            </w:r>
            <w:r w:rsidRPr="00530A2E">
              <w:rPr>
                <w:spacing w:val="-7"/>
              </w:rPr>
              <w:t xml:space="preserve"> </w:t>
            </w:r>
            <w:r w:rsidRPr="00530A2E">
              <w:t>engine</w:t>
            </w:r>
            <w:r w:rsidRPr="00530A2E">
              <w:rPr>
                <w:spacing w:val="-6"/>
              </w:rPr>
              <w:t xml:space="preserve"> </w:t>
            </w:r>
            <w:r w:rsidRPr="00530A2E">
              <w:t>test</w:t>
            </w:r>
            <w:r w:rsidRPr="00530A2E">
              <w:rPr>
                <w:spacing w:val="-4"/>
              </w:rPr>
              <w:t xml:space="preserve"> </w:t>
            </w:r>
            <w:r w:rsidRPr="00530A2E">
              <w:t>run-up,</w:t>
            </w:r>
            <w:r w:rsidRPr="00530A2E">
              <w:rPr>
                <w:spacing w:val="-5"/>
              </w:rPr>
              <w:t xml:space="preserve"> </w:t>
            </w:r>
            <w:r w:rsidRPr="00530A2E">
              <w:t>performance</w:t>
            </w:r>
            <w:r w:rsidRPr="00530A2E">
              <w:rPr>
                <w:spacing w:val="-7"/>
              </w:rPr>
              <w:t xml:space="preserve"> </w:t>
            </w:r>
            <w:r w:rsidR="005B14A3" w:rsidRPr="00530A2E">
              <w:t>checks,</w:t>
            </w:r>
            <w:r w:rsidRPr="00530A2E">
              <w:rPr>
                <w:spacing w:val="-4"/>
              </w:rPr>
              <w:t xml:space="preserve"> </w:t>
            </w:r>
            <w:r w:rsidRPr="00530A2E">
              <w:t xml:space="preserve">and </w:t>
            </w:r>
            <w:r w:rsidRPr="00530A2E">
              <w:rPr>
                <w:spacing w:val="-2"/>
              </w:rPr>
              <w:t>adjustments</w:t>
            </w:r>
          </w:p>
        </w:tc>
        <w:tc>
          <w:tcPr>
            <w:tcW w:w="992" w:type="dxa"/>
          </w:tcPr>
          <w:p w14:paraId="786B32BC" w14:textId="77777777" w:rsidR="00530A2E" w:rsidRDefault="00530A2E" w:rsidP="00530A2E"/>
        </w:tc>
        <w:tc>
          <w:tcPr>
            <w:tcW w:w="1843" w:type="dxa"/>
          </w:tcPr>
          <w:p w14:paraId="438655E6" w14:textId="77777777" w:rsidR="00530A2E" w:rsidRDefault="00530A2E" w:rsidP="00530A2E"/>
        </w:tc>
        <w:tc>
          <w:tcPr>
            <w:tcW w:w="1075" w:type="dxa"/>
          </w:tcPr>
          <w:p w14:paraId="139A3F49" w14:textId="77777777" w:rsidR="00530A2E" w:rsidRDefault="00530A2E" w:rsidP="00530A2E"/>
        </w:tc>
        <w:tc>
          <w:tcPr>
            <w:tcW w:w="2185" w:type="dxa"/>
          </w:tcPr>
          <w:p w14:paraId="1F7A881F" w14:textId="77777777" w:rsidR="00530A2E" w:rsidRDefault="00530A2E" w:rsidP="00530A2E"/>
        </w:tc>
        <w:tc>
          <w:tcPr>
            <w:tcW w:w="1240" w:type="dxa"/>
          </w:tcPr>
          <w:p w14:paraId="3AC4D45F" w14:textId="77777777" w:rsidR="00530A2E" w:rsidRDefault="00530A2E" w:rsidP="00530A2E"/>
        </w:tc>
      </w:tr>
    </w:tbl>
    <w:p w14:paraId="6757F9D4" w14:textId="77777777" w:rsidR="00827117" w:rsidRDefault="00827117" w:rsidP="00B63514"/>
    <w:tbl>
      <w:tblPr>
        <w:tblStyle w:val="TableGrid"/>
        <w:tblW w:w="0" w:type="auto"/>
        <w:tblLook w:val="04A0" w:firstRow="1" w:lastRow="0" w:firstColumn="1" w:lastColumn="0" w:noHBand="0" w:noVBand="1"/>
      </w:tblPr>
      <w:tblGrid>
        <w:gridCol w:w="14560"/>
      </w:tblGrid>
      <w:tr w:rsidR="00530A2E" w14:paraId="73CFA93A" w14:textId="77777777" w:rsidTr="001563C8">
        <w:tc>
          <w:tcPr>
            <w:tcW w:w="14560" w:type="dxa"/>
            <w:shd w:val="clear" w:color="auto" w:fill="D9D9D9" w:themeFill="background1" w:themeFillShade="D9"/>
          </w:tcPr>
          <w:p w14:paraId="0AC64848" w14:textId="77777777" w:rsidR="00530A2E" w:rsidRPr="00445DEC" w:rsidRDefault="00530A2E" w:rsidP="001563C8">
            <w:pPr>
              <w:spacing w:before="240" w:after="240"/>
              <w:jc w:val="center"/>
              <w:rPr>
                <w:b/>
                <w:bCs/>
              </w:rPr>
            </w:pPr>
            <w:r w:rsidRPr="00445DEC">
              <w:rPr>
                <w:b/>
                <w:bCs/>
              </w:rPr>
              <w:lastRenderedPageBreak/>
              <w:t>E</w:t>
            </w:r>
            <w:r>
              <w:rPr>
                <w:b/>
                <w:bCs/>
              </w:rPr>
              <w:t>3</w:t>
            </w:r>
            <w:r w:rsidRPr="00445DEC">
              <w:rPr>
                <w:b/>
                <w:bCs/>
              </w:rPr>
              <w:t xml:space="preserve"> – Excluding (</w:t>
            </w:r>
            <w:r>
              <w:rPr>
                <w:b/>
                <w:bCs/>
              </w:rPr>
              <w:t>piston</w:t>
            </w:r>
            <w:r w:rsidRPr="00445DEC">
              <w:rPr>
                <w:b/>
                <w:bCs/>
              </w:rPr>
              <w:t xml:space="preserve">) </w:t>
            </w:r>
            <w:r>
              <w:rPr>
                <w:b/>
                <w:bCs/>
              </w:rPr>
              <w:t>powerplant</w:t>
            </w:r>
            <w:r w:rsidRPr="00445DEC">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30A2E" w:rsidRPr="007A58D4" w14:paraId="45E9DD5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00CB9A5" w14:textId="77777777" w:rsidR="00530A2E" w:rsidRPr="001A57D9" w:rsidRDefault="00530A2E" w:rsidP="001563C8">
            <w:r w:rsidRPr="001A57D9">
              <w:t>Index No.</w:t>
            </w:r>
          </w:p>
        </w:tc>
        <w:tc>
          <w:tcPr>
            <w:tcW w:w="1134" w:type="dxa"/>
          </w:tcPr>
          <w:p w14:paraId="033AA8B7" w14:textId="77777777" w:rsidR="00530A2E" w:rsidRPr="001A57D9" w:rsidRDefault="00530A2E" w:rsidP="001563C8">
            <w:r w:rsidRPr="001A57D9">
              <w:t>Exclusion</w:t>
            </w:r>
            <w:r w:rsidRPr="001A57D9">
              <w:br/>
              <w:t>Category</w:t>
            </w:r>
          </w:p>
        </w:tc>
        <w:tc>
          <w:tcPr>
            <w:tcW w:w="5387" w:type="dxa"/>
          </w:tcPr>
          <w:p w14:paraId="7C6729AD" w14:textId="77777777" w:rsidR="00530A2E" w:rsidRPr="001A57D9" w:rsidRDefault="00530A2E" w:rsidP="001563C8">
            <w:r>
              <w:t>E3</w:t>
            </w:r>
            <w:r w:rsidRPr="001A57D9">
              <w:t xml:space="preserve"> Exclusion</w:t>
            </w:r>
            <w:r>
              <w:t xml:space="preserve"> Removal – Description of Required Tasks</w:t>
            </w:r>
          </w:p>
        </w:tc>
        <w:tc>
          <w:tcPr>
            <w:tcW w:w="992" w:type="dxa"/>
          </w:tcPr>
          <w:p w14:paraId="1CB6DE5C" w14:textId="77777777" w:rsidR="00530A2E" w:rsidRPr="001A57D9" w:rsidRDefault="00530A2E" w:rsidP="001563C8">
            <w:r>
              <w:t>A/C Rego</w:t>
            </w:r>
          </w:p>
        </w:tc>
        <w:tc>
          <w:tcPr>
            <w:tcW w:w="1843" w:type="dxa"/>
          </w:tcPr>
          <w:p w14:paraId="2E7D3149" w14:textId="77777777" w:rsidR="00530A2E" w:rsidRPr="001A57D9" w:rsidRDefault="00530A2E" w:rsidP="001563C8">
            <w:r>
              <w:t>Maint Doc Ref.</w:t>
            </w:r>
            <w:r>
              <w:br/>
              <w:t>(WO/TC/Logbook)</w:t>
            </w:r>
          </w:p>
        </w:tc>
        <w:tc>
          <w:tcPr>
            <w:tcW w:w="1075" w:type="dxa"/>
          </w:tcPr>
          <w:p w14:paraId="13D88A66" w14:textId="77777777" w:rsidR="00530A2E" w:rsidRPr="001A57D9" w:rsidRDefault="00530A2E" w:rsidP="001563C8">
            <w:r>
              <w:t>Applicant Initials</w:t>
            </w:r>
          </w:p>
        </w:tc>
        <w:tc>
          <w:tcPr>
            <w:tcW w:w="2185" w:type="dxa"/>
          </w:tcPr>
          <w:p w14:paraId="75422C77" w14:textId="77777777" w:rsidR="00530A2E" w:rsidRPr="001A57D9" w:rsidRDefault="00530A2E" w:rsidP="001563C8">
            <w:r>
              <w:t>Supervisor Name, ARN and Signature</w:t>
            </w:r>
          </w:p>
        </w:tc>
        <w:tc>
          <w:tcPr>
            <w:tcW w:w="1240" w:type="dxa"/>
          </w:tcPr>
          <w:p w14:paraId="06B0C107" w14:textId="77777777" w:rsidR="00530A2E" w:rsidRPr="001A57D9" w:rsidRDefault="00530A2E" w:rsidP="001563C8">
            <w:r>
              <w:t>Date</w:t>
            </w:r>
          </w:p>
        </w:tc>
      </w:tr>
      <w:tr w:rsidR="00530A2E" w:rsidRPr="007A58D4" w14:paraId="5A616673" w14:textId="77777777" w:rsidTr="00530A2E">
        <w:tc>
          <w:tcPr>
            <w:tcW w:w="704" w:type="dxa"/>
          </w:tcPr>
          <w:p w14:paraId="37DC59F9" w14:textId="77777777" w:rsidR="00530A2E" w:rsidRPr="00705E9C" w:rsidRDefault="00530A2E" w:rsidP="00BC04FF">
            <w:pPr>
              <w:pStyle w:val="tablelistAC2"/>
              <w:numPr>
                <w:ilvl w:val="1"/>
                <w:numId w:val="30"/>
              </w:numPr>
            </w:pPr>
          </w:p>
        </w:tc>
        <w:tc>
          <w:tcPr>
            <w:tcW w:w="1134" w:type="dxa"/>
          </w:tcPr>
          <w:p w14:paraId="1B746E5D" w14:textId="77777777" w:rsidR="00530A2E" w:rsidRPr="001A57D9" w:rsidRDefault="00530A2E" w:rsidP="00530A2E">
            <w:r>
              <w:t>B1.2/B1.4</w:t>
            </w:r>
            <w:r>
              <w:br/>
            </w:r>
          </w:p>
        </w:tc>
        <w:tc>
          <w:tcPr>
            <w:tcW w:w="5387" w:type="dxa"/>
          </w:tcPr>
          <w:p w14:paraId="5CBAB582" w14:textId="61D2A10F" w:rsidR="00530A2E" w:rsidRPr="00530A2E" w:rsidRDefault="00530A2E" w:rsidP="00530A2E">
            <w:pPr>
              <w:pStyle w:val="TableParagraph"/>
              <w:spacing w:before="1"/>
              <w:rPr>
                <w:sz w:val="20"/>
                <w:szCs w:val="20"/>
              </w:rPr>
            </w:pPr>
            <w:r w:rsidRPr="00530A2E">
              <w:rPr>
                <w:sz w:val="20"/>
                <w:szCs w:val="20"/>
              </w:rPr>
              <w:t>Demonstrate</w:t>
            </w:r>
            <w:r w:rsidRPr="00530A2E">
              <w:rPr>
                <w:spacing w:val="-9"/>
                <w:sz w:val="20"/>
                <w:szCs w:val="20"/>
              </w:rPr>
              <w:t xml:space="preserve"> </w:t>
            </w:r>
            <w:r w:rsidRPr="00530A2E">
              <w:rPr>
                <w:sz w:val="20"/>
                <w:szCs w:val="20"/>
              </w:rPr>
              <w:t>test</w:t>
            </w:r>
            <w:r w:rsidRPr="00530A2E">
              <w:rPr>
                <w:spacing w:val="-9"/>
                <w:sz w:val="20"/>
                <w:szCs w:val="20"/>
              </w:rPr>
              <w:t xml:space="preserve"> </w:t>
            </w:r>
            <w:r w:rsidRPr="00530A2E">
              <w:rPr>
                <w:sz w:val="20"/>
                <w:szCs w:val="20"/>
              </w:rPr>
              <w:t>for</w:t>
            </w:r>
            <w:r w:rsidRPr="00530A2E">
              <w:rPr>
                <w:spacing w:val="-9"/>
                <w:sz w:val="20"/>
                <w:szCs w:val="20"/>
              </w:rPr>
              <w:t xml:space="preserve"> </w:t>
            </w:r>
            <w:r w:rsidRPr="00530A2E">
              <w:rPr>
                <w:sz w:val="20"/>
                <w:szCs w:val="20"/>
              </w:rPr>
              <w:t>Carbon</w:t>
            </w:r>
            <w:r w:rsidRPr="00530A2E">
              <w:rPr>
                <w:spacing w:val="-8"/>
                <w:sz w:val="20"/>
                <w:szCs w:val="20"/>
              </w:rPr>
              <w:t xml:space="preserve"> </w:t>
            </w:r>
            <w:r w:rsidRPr="00530A2E">
              <w:rPr>
                <w:spacing w:val="-2"/>
                <w:sz w:val="20"/>
                <w:szCs w:val="20"/>
              </w:rPr>
              <w:t>monoxide</w:t>
            </w:r>
          </w:p>
        </w:tc>
        <w:tc>
          <w:tcPr>
            <w:tcW w:w="992" w:type="dxa"/>
          </w:tcPr>
          <w:p w14:paraId="01D22043" w14:textId="77777777" w:rsidR="00530A2E" w:rsidRDefault="00530A2E" w:rsidP="00530A2E"/>
        </w:tc>
        <w:tc>
          <w:tcPr>
            <w:tcW w:w="1843" w:type="dxa"/>
          </w:tcPr>
          <w:p w14:paraId="752C4A42" w14:textId="77777777" w:rsidR="00530A2E" w:rsidRDefault="00530A2E" w:rsidP="00530A2E"/>
        </w:tc>
        <w:tc>
          <w:tcPr>
            <w:tcW w:w="1075" w:type="dxa"/>
          </w:tcPr>
          <w:p w14:paraId="3F29AE5B" w14:textId="77777777" w:rsidR="00530A2E" w:rsidRDefault="00530A2E" w:rsidP="00530A2E"/>
        </w:tc>
        <w:tc>
          <w:tcPr>
            <w:tcW w:w="2185" w:type="dxa"/>
          </w:tcPr>
          <w:p w14:paraId="3D12A483" w14:textId="77777777" w:rsidR="00530A2E" w:rsidRDefault="00530A2E" w:rsidP="00530A2E"/>
        </w:tc>
        <w:tc>
          <w:tcPr>
            <w:tcW w:w="1240" w:type="dxa"/>
          </w:tcPr>
          <w:p w14:paraId="0F3E0C0F" w14:textId="77777777" w:rsidR="00530A2E" w:rsidRDefault="00530A2E" w:rsidP="00530A2E"/>
        </w:tc>
      </w:tr>
      <w:tr w:rsidR="00530A2E" w:rsidRPr="007A58D4" w14:paraId="6D0663AD" w14:textId="77777777" w:rsidTr="00530A2E">
        <w:tc>
          <w:tcPr>
            <w:tcW w:w="704" w:type="dxa"/>
          </w:tcPr>
          <w:p w14:paraId="65A44329" w14:textId="77777777" w:rsidR="00530A2E" w:rsidRPr="00705E9C" w:rsidRDefault="00530A2E" w:rsidP="00530A2E">
            <w:pPr>
              <w:pStyle w:val="tablelistAC2"/>
            </w:pPr>
          </w:p>
        </w:tc>
        <w:tc>
          <w:tcPr>
            <w:tcW w:w="1134" w:type="dxa"/>
          </w:tcPr>
          <w:p w14:paraId="69B15F9F" w14:textId="77777777" w:rsidR="00530A2E" w:rsidRPr="001A57D9" w:rsidRDefault="00530A2E" w:rsidP="00530A2E">
            <w:r>
              <w:t>B1.2/B1.4</w:t>
            </w:r>
            <w:r>
              <w:br/>
            </w:r>
          </w:p>
        </w:tc>
        <w:tc>
          <w:tcPr>
            <w:tcW w:w="5387" w:type="dxa"/>
          </w:tcPr>
          <w:p w14:paraId="54AE4DE6" w14:textId="6879BA40" w:rsidR="00530A2E" w:rsidRPr="00530A2E" w:rsidRDefault="00530A2E" w:rsidP="00530A2E">
            <w:r w:rsidRPr="00530A2E">
              <w:t>Carry</w:t>
            </w:r>
            <w:r w:rsidRPr="00530A2E">
              <w:rPr>
                <w:spacing w:val="-5"/>
              </w:rPr>
              <w:t xml:space="preserve"> </w:t>
            </w:r>
            <w:r w:rsidRPr="00530A2E">
              <w:t>out</w:t>
            </w:r>
            <w:r w:rsidRPr="00530A2E">
              <w:rPr>
                <w:spacing w:val="-6"/>
              </w:rPr>
              <w:t xml:space="preserve"> </w:t>
            </w:r>
            <w:r w:rsidRPr="00530A2E">
              <w:t>inspect</w:t>
            </w:r>
            <w:r w:rsidRPr="00530A2E">
              <w:rPr>
                <w:spacing w:val="-7"/>
              </w:rPr>
              <w:t xml:space="preserve"> </w:t>
            </w:r>
            <w:r w:rsidRPr="00530A2E">
              <w:t>damage</w:t>
            </w:r>
            <w:r w:rsidRPr="00530A2E">
              <w:rPr>
                <w:spacing w:val="-7"/>
              </w:rPr>
              <w:t xml:space="preserve"> </w:t>
            </w:r>
            <w:r w:rsidRPr="00530A2E">
              <w:t>to</w:t>
            </w:r>
            <w:r w:rsidRPr="00530A2E">
              <w:rPr>
                <w:spacing w:val="-6"/>
              </w:rPr>
              <w:t xml:space="preserve"> </w:t>
            </w:r>
            <w:r w:rsidRPr="00530A2E">
              <w:t>firewalls/</w:t>
            </w:r>
            <w:r w:rsidRPr="00530A2E">
              <w:rPr>
                <w:spacing w:val="-5"/>
              </w:rPr>
              <w:t xml:space="preserve"> </w:t>
            </w:r>
            <w:r w:rsidRPr="00530A2E">
              <w:t>auxiliary</w:t>
            </w:r>
            <w:r w:rsidRPr="00530A2E">
              <w:rPr>
                <w:spacing w:val="-4"/>
              </w:rPr>
              <w:t xml:space="preserve"> </w:t>
            </w:r>
            <w:r w:rsidRPr="00530A2E">
              <w:t>firewalls</w:t>
            </w:r>
            <w:r w:rsidRPr="00530A2E">
              <w:rPr>
                <w:spacing w:val="-4"/>
              </w:rPr>
              <w:t xml:space="preserve"> </w:t>
            </w:r>
            <w:r w:rsidRPr="00530A2E">
              <w:t>and repair as required.</w:t>
            </w:r>
          </w:p>
        </w:tc>
        <w:tc>
          <w:tcPr>
            <w:tcW w:w="992" w:type="dxa"/>
          </w:tcPr>
          <w:p w14:paraId="3DEF430D" w14:textId="77777777" w:rsidR="00530A2E" w:rsidRDefault="00530A2E" w:rsidP="00530A2E"/>
        </w:tc>
        <w:tc>
          <w:tcPr>
            <w:tcW w:w="1843" w:type="dxa"/>
          </w:tcPr>
          <w:p w14:paraId="1EEC230A" w14:textId="77777777" w:rsidR="00530A2E" w:rsidRDefault="00530A2E" w:rsidP="00530A2E"/>
        </w:tc>
        <w:tc>
          <w:tcPr>
            <w:tcW w:w="1075" w:type="dxa"/>
          </w:tcPr>
          <w:p w14:paraId="6408FDE3" w14:textId="77777777" w:rsidR="00530A2E" w:rsidRDefault="00530A2E" w:rsidP="00530A2E"/>
        </w:tc>
        <w:tc>
          <w:tcPr>
            <w:tcW w:w="2185" w:type="dxa"/>
          </w:tcPr>
          <w:p w14:paraId="4800E3B4" w14:textId="77777777" w:rsidR="00530A2E" w:rsidRDefault="00530A2E" w:rsidP="00530A2E"/>
        </w:tc>
        <w:tc>
          <w:tcPr>
            <w:tcW w:w="1240" w:type="dxa"/>
          </w:tcPr>
          <w:p w14:paraId="652C3BFE" w14:textId="77777777" w:rsidR="00530A2E" w:rsidRDefault="00530A2E" w:rsidP="00530A2E"/>
        </w:tc>
      </w:tr>
    </w:tbl>
    <w:p w14:paraId="48A9AC88" w14:textId="77777777" w:rsidR="00827117" w:rsidRPr="00F11C94" w:rsidRDefault="00827117"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530A2E" w:rsidRPr="007A58D4" w14:paraId="09F1865B"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748769C4" w14:textId="77777777" w:rsidR="00530A2E" w:rsidRPr="007A58D4" w:rsidRDefault="00530A2E" w:rsidP="001563C8">
            <w:r>
              <w:t>Declaration</w:t>
            </w:r>
          </w:p>
        </w:tc>
      </w:tr>
      <w:tr w:rsidR="00530A2E" w14:paraId="36E66C2B" w14:textId="77777777" w:rsidTr="001563C8">
        <w:tc>
          <w:tcPr>
            <w:tcW w:w="14560" w:type="dxa"/>
          </w:tcPr>
          <w:p w14:paraId="11BC182B" w14:textId="77777777" w:rsidR="00530A2E" w:rsidRDefault="00530A2E"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77F7EB8E" w14:textId="77777777" w:rsidR="00530A2E" w:rsidRDefault="00530A2E" w:rsidP="001563C8">
            <w:pPr>
              <w:spacing w:before="120" w:after="240"/>
            </w:pPr>
            <w:r w:rsidRPr="001817CC">
              <w:rPr>
                <w:b/>
                <w:bCs/>
              </w:rPr>
              <w:t>Name</w:t>
            </w:r>
            <w:r>
              <w:t>:</w:t>
            </w:r>
          </w:p>
          <w:p w14:paraId="7D14A0CA" w14:textId="77777777" w:rsidR="00530A2E" w:rsidRDefault="00530A2E" w:rsidP="001563C8">
            <w:pPr>
              <w:spacing w:before="120" w:after="240"/>
            </w:pPr>
            <w:r w:rsidRPr="001817CC">
              <w:rPr>
                <w:b/>
                <w:bCs/>
              </w:rPr>
              <w:t>ARN</w:t>
            </w:r>
            <w:r>
              <w:t>:</w:t>
            </w:r>
          </w:p>
          <w:p w14:paraId="1B696F7A" w14:textId="77777777" w:rsidR="00530A2E" w:rsidRPr="00B63514" w:rsidRDefault="00530A2E" w:rsidP="001563C8">
            <w:pPr>
              <w:spacing w:before="120" w:after="120"/>
            </w:pPr>
            <w:r w:rsidRPr="00530A2E">
              <w:rPr>
                <w:b/>
                <w:bCs/>
              </w:rPr>
              <w:t>Date</w:t>
            </w:r>
            <w:r>
              <w:t>:</w:t>
            </w:r>
          </w:p>
        </w:tc>
      </w:tr>
    </w:tbl>
    <w:p w14:paraId="1021AA1F" w14:textId="77777777" w:rsidR="00530A2E" w:rsidRDefault="00530A2E">
      <w:pPr>
        <w:suppressAutoHyphens w:val="0"/>
      </w:pPr>
      <w:r>
        <w:br w:type="page"/>
      </w:r>
    </w:p>
    <w:p w14:paraId="3FDDBA05" w14:textId="617968F2" w:rsidR="00827117" w:rsidRDefault="007A7FEA" w:rsidP="00E06C38">
      <w:pPr>
        <w:pStyle w:val="Heading6"/>
      </w:pPr>
      <w:bookmarkStart w:id="28" w:name="_Toc234418785"/>
      <w:r>
        <w:lastRenderedPageBreak/>
        <w:t>Exclusion E5 – Category B1.1 / B1.2 / B1.3 / B1.4</w:t>
      </w:r>
      <w:bookmarkEnd w:id="28"/>
    </w:p>
    <w:p w14:paraId="08817BAC" w14:textId="77777777" w:rsidR="007A7FEA" w:rsidRPr="0096599F" w:rsidRDefault="007A7FEA" w:rsidP="007A7FEA">
      <w:pPr>
        <w:pStyle w:val="NotesBoxTextHanging"/>
      </w:pPr>
      <w:r>
        <w:rPr>
          <w:b/>
          <w:bCs/>
        </w:rPr>
        <w:t>Note</w:t>
      </w:r>
      <w:r>
        <w:t>:</w:t>
      </w:r>
      <w:r>
        <w:tab/>
        <w:t>Complete at least 80% of the tasks listed under the relevant subcategory exclusion to support removal of the exclusion applied for.</w:t>
      </w:r>
    </w:p>
    <w:tbl>
      <w:tblPr>
        <w:tblStyle w:val="TableGrid"/>
        <w:tblW w:w="0" w:type="auto"/>
        <w:tblLook w:val="04A0" w:firstRow="1" w:lastRow="0" w:firstColumn="1" w:lastColumn="0" w:noHBand="0" w:noVBand="1"/>
      </w:tblPr>
      <w:tblGrid>
        <w:gridCol w:w="14560"/>
      </w:tblGrid>
      <w:tr w:rsidR="007A7FEA" w14:paraId="0A625AAA" w14:textId="77777777" w:rsidTr="001563C8">
        <w:tc>
          <w:tcPr>
            <w:tcW w:w="14560" w:type="dxa"/>
            <w:shd w:val="clear" w:color="auto" w:fill="D9D9D9" w:themeFill="background1" w:themeFillShade="D9"/>
          </w:tcPr>
          <w:p w14:paraId="2A11DD45" w14:textId="56513EC1" w:rsidR="007A7FEA" w:rsidRPr="00445DEC" w:rsidRDefault="007A7FEA" w:rsidP="001563C8">
            <w:pPr>
              <w:spacing w:before="240" w:after="240"/>
              <w:jc w:val="center"/>
              <w:rPr>
                <w:b/>
                <w:bCs/>
              </w:rPr>
            </w:pPr>
            <w:r w:rsidRPr="00445DEC">
              <w:rPr>
                <w:b/>
                <w:bCs/>
              </w:rPr>
              <w:t>E</w:t>
            </w:r>
            <w:r>
              <w:rPr>
                <w:b/>
                <w:bCs/>
              </w:rPr>
              <w:t>5</w:t>
            </w:r>
            <w:r w:rsidRPr="00445DEC">
              <w:rPr>
                <w:b/>
                <w:bCs/>
              </w:rPr>
              <w:t xml:space="preserve"> – Excluding </w:t>
            </w:r>
            <w:r>
              <w:rPr>
                <w:b/>
                <w:bCs/>
              </w:rPr>
              <w:t xml:space="preserve">instrument subsystems of mechanical, powerplant or structural </w:t>
            </w:r>
            <w:r w:rsidRPr="00445DEC">
              <w:rPr>
                <w:b/>
                <w:bCs/>
              </w:rPr>
              <w:t>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7A7FEA" w:rsidRPr="007A58D4" w14:paraId="1A82767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611ACFE" w14:textId="77777777" w:rsidR="007A7FEA" w:rsidRPr="001A57D9" w:rsidRDefault="007A7FEA" w:rsidP="001563C8">
            <w:r w:rsidRPr="001A57D9">
              <w:t>Index No.</w:t>
            </w:r>
          </w:p>
        </w:tc>
        <w:tc>
          <w:tcPr>
            <w:tcW w:w="1134" w:type="dxa"/>
          </w:tcPr>
          <w:p w14:paraId="2F2654CE" w14:textId="77777777" w:rsidR="007A7FEA" w:rsidRPr="001A57D9" w:rsidRDefault="007A7FEA" w:rsidP="001563C8">
            <w:r w:rsidRPr="001A57D9">
              <w:t>Exclusion</w:t>
            </w:r>
            <w:r w:rsidRPr="001A57D9">
              <w:br/>
              <w:t>Category</w:t>
            </w:r>
          </w:p>
        </w:tc>
        <w:tc>
          <w:tcPr>
            <w:tcW w:w="5387" w:type="dxa"/>
          </w:tcPr>
          <w:p w14:paraId="6C903614" w14:textId="0C4266A2" w:rsidR="007A7FEA" w:rsidRPr="001A57D9" w:rsidRDefault="007A7FEA" w:rsidP="001563C8">
            <w:r>
              <w:t>E5</w:t>
            </w:r>
            <w:r w:rsidRPr="001A57D9">
              <w:t xml:space="preserve"> Exclusion</w:t>
            </w:r>
            <w:r>
              <w:t xml:space="preserve"> Removal – Description of Required Tasks</w:t>
            </w:r>
          </w:p>
        </w:tc>
        <w:tc>
          <w:tcPr>
            <w:tcW w:w="992" w:type="dxa"/>
          </w:tcPr>
          <w:p w14:paraId="737795E6" w14:textId="77777777" w:rsidR="007A7FEA" w:rsidRPr="001A57D9" w:rsidRDefault="007A7FEA" w:rsidP="001563C8">
            <w:r>
              <w:t>A/C Rego</w:t>
            </w:r>
          </w:p>
        </w:tc>
        <w:tc>
          <w:tcPr>
            <w:tcW w:w="1843" w:type="dxa"/>
          </w:tcPr>
          <w:p w14:paraId="4DBE837A" w14:textId="77777777" w:rsidR="007A7FEA" w:rsidRPr="001A57D9" w:rsidRDefault="007A7FEA" w:rsidP="001563C8">
            <w:r>
              <w:t>Maint Doc Ref.</w:t>
            </w:r>
            <w:r>
              <w:br/>
              <w:t>(WO/TC/Logbook)</w:t>
            </w:r>
          </w:p>
        </w:tc>
        <w:tc>
          <w:tcPr>
            <w:tcW w:w="1075" w:type="dxa"/>
          </w:tcPr>
          <w:p w14:paraId="20C6C0F4" w14:textId="77777777" w:rsidR="007A7FEA" w:rsidRPr="001A57D9" w:rsidRDefault="007A7FEA" w:rsidP="001563C8">
            <w:r>
              <w:t>Applicant Initials</w:t>
            </w:r>
          </w:p>
        </w:tc>
        <w:tc>
          <w:tcPr>
            <w:tcW w:w="2185" w:type="dxa"/>
          </w:tcPr>
          <w:p w14:paraId="03E51E1F" w14:textId="77777777" w:rsidR="007A7FEA" w:rsidRPr="001A57D9" w:rsidRDefault="007A7FEA" w:rsidP="001563C8">
            <w:r>
              <w:t>Supervisor Name, ARN and Signature</w:t>
            </w:r>
          </w:p>
        </w:tc>
        <w:tc>
          <w:tcPr>
            <w:tcW w:w="1240" w:type="dxa"/>
          </w:tcPr>
          <w:p w14:paraId="07C137B3" w14:textId="77777777" w:rsidR="007A7FEA" w:rsidRPr="001A57D9" w:rsidRDefault="007A7FEA" w:rsidP="001563C8">
            <w:r>
              <w:t>Date</w:t>
            </w:r>
          </w:p>
        </w:tc>
      </w:tr>
      <w:tr w:rsidR="00DC4039" w:rsidRPr="007A58D4" w14:paraId="462C71F1" w14:textId="77777777" w:rsidTr="00DC4039">
        <w:tc>
          <w:tcPr>
            <w:tcW w:w="704" w:type="dxa"/>
          </w:tcPr>
          <w:p w14:paraId="1A08768C" w14:textId="77777777" w:rsidR="00DC4039" w:rsidRPr="00705E9C" w:rsidRDefault="00DC4039" w:rsidP="00BC04FF">
            <w:pPr>
              <w:pStyle w:val="tablelistAC2"/>
              <w:numPr>
                <w:ilvl w:val="1"/>
                <w:numId w:val="31"/>
              </w:numPr>
            </w:pPr>
          </w:p>
        </w:tc>
        <w:tc>
          <w:tcPr>
            <w:tcW w:w="1134" w:type="dxa"/>
          </w:tcPr>
          <w:p w14:paraId="51B8AA3B" w14:textId="4212B7DE" w:rsidR="00DC4039" w:rsidRPr="001A57D9" w:rsidRDefault="00DC4039" w:rsidP="00DC4039">
            <w:r>
              <w:t>B1.1/B1.2</w:t>
            </w:r>
            <w:r>
              <w:br/>
              <w:t>B1.3/B1.4</w:t>
            </w:r>
          </w:p>
        </w:tc>
        <w:tc>
          <w:tcPr>
            <w:tcW w:w="5387" w:type="dxa"/>
          </w:tcPr>
          <w:p w14:paraId="34677D50" w14:textId="0E3590AD" w:rsidR="00DC4039" w:rsidRPr="00DC4039" w:rsidRDefault="00DC4039" w:rsidP="00DC4039">
            <w:r w:rsidRPr="00DC4039">
              <w:rPr>
                <w:color w:val="000000"/>
              </w:rPr>
              <w:t>Locate flight data recorder and cockpit voice recorder and perform tests</w:t>
            </w:r>
          </w:p>
        </w:tc>
        <w:tc>
          <w:tcPr>
            <w:tcW w:w="992" w:type="dxa"/>
          </w:tcPr>
          <w:p w14:paraId="013F44C7" w14:textId="77777777" w:rsidR="00DC4039" w:rsidRDefault="00DC4039" w:rsidP="00DC4039"/>
        </w:tc>
        <w:tc>
          <w:tcPr>
            <w:tcW w:w="1843" w:type="dxa"/>
          </w:tcPr>
          <w:p w14:paraId="733E2A2E" w14:textId="77777777" w:rsidR="00DC4039" w:rsidRDefault="00DC4039" w:rsidP="00DC4039"/>
        </w:tc>
        <w:tc>
          <w:tcPr>
            <w:tcW w:w="1075" w:type="dxa"/>
          </w:tcPr>
          <w:p w14:paraId="32E52724" w14:textId="77777777" w:rsidR="00DC4039" w:rsidRDefault="00DC4039" w:rsidP="00DC4039"/>
        </w:tc>
        <w:tc>
          <w:tcPr>
            <w:tcW w:w="2185" w:type="dxa"/>
          </w:tcPr>
          <w:p w14:paraId="1C1B5BD5" w14:textId="77777777" w:rsidR="00DC4039" w:rsidRDefault="00DC4039" w:rsidP="00DC4039"/>
        </w:tc>
        <w:tc>
          <w:tcPr>
            <w:tcW w:w="1240" w:type="dxa"/>
          </w:tcPr>
          <w:p w14:paraId="609EC65B" w14:textId="77777777" w:rsidR="00DC4039" w:rsidRDefault="00DC4039" w:rsidP="00DC4039"/>
        </w:tc>
      </w:tr>
      <w:tr w:rsidR="00DC4039" w:rsidRPr="007A58D4" w14:paraId="7BB1BF99" w14:textId="77777777" w:rsidTr="00DC4039">
        <w:tc>
          <w:tcPr>
            <w:tcW w:w="704" w:type="dxa"/>
          </w:tcPr>
          <w:p w14:paraId="321BFF12" w14:textId="77777777" w:rsidR="00DC4039" w:rsidRPr="00705E9C" w:rsidRDefault="00DC4039" w:rsidP="00DC4039">
            <w:pPr>
              <w:pStyle w:val="tablelistAC2"/>
            </w:pPr>
          </w:p>
        </w:tc>
        <w:tc>
          <w:tcPr>
            <w:tcW w:w="1134" w:type="dxa"/>
          </w:tcPr>
          <w:p w14:paraId="77152B2E" w14:textId="5BE9A1B1" w:rsidR="00DC4039" w:rsidRPr="001A57D9" w:rsidRDefault="00DC4039" w:rsidP="00DC4039">
            <w:r w:rsidRPr="00DE4DC0">
              <w:t>B1.1/B1.2</w:t>
            </w:r>
            <w:r w:rsidRPr="00DE4DC0">
              <w:br/>
            </w:r>
          </w:p>
        </w:tc>
        <w:tc>
          <w:tcPr>
            <w:tcW w:w="5387" w:type="dxa"/>
          </w:tcPr>
          <w:p w14:paraId="02267528" w14:textId="37FBF0B3" w:rsidR="00DC4039" w:rsidRPr="00DC4039" w:rsidRDefault="00DC4039" w:rsidP="00DC4039">
            <w:r w:rsidRPr="00DC4039">
              <w:rPr>
                <w:color w:val="000000"/>
              </w:rPr>
              <w:t>Perform horizontal stabilizer electric trim system functional tests</w:t>
            </w:r>
          </w:p>
        </w:tc>
        <w:tc>
          <w:tcPr>
            <w:tcW w:w="992" w:type="dxa"/>
          </w:tcPr>
          <w:p w14:paraId="1869334F" w14:textId="77777777" w:rsidR="00DC4039" w:rsidRDefault="00DC4039" w:rsidP="00DC4039"/>
        </w:tc>
        <w:tc>
          <w:tcPr>
            <w:tcW w:w="1843" w:type="dxa"/>
          </w:tcPr>
          <w:p w14:paraId="16E224E3" w14:textId="77777777" w:rsidR="00DC4039" w:rsidRDefault="00DC4039" w:rsidP="00DC4039"/>
        </w:tc>
        <w:tc>
          <w:tcPr>
            <w:tcW w:w="1075" w:type="dxa"/>
          </w:tcPr>
          <w:p w14:paraId="7CADD202" w14:textId="77777777" w:rsidR="00DC4039" w:rsidRDefault="00DC4039" w:rsidP="00DC4039"/>
        </w:tc>
        <w:tc>
          <w:tcPr>
            <w:tcW w:w="2185" w:type="dxa"/>
          </w:tcPr>
          <w:p w14:paraId="335E83C0" w14:textId="77777777" w:rsidR="00DC4039" w:rsidRDefault="00DC4039" w:rsidP="00DC4039"/>
        </w:tc>
        <w:tc>
          <w:tcPr>
            <w:tcW w:w="1240" w:type="dxa"/>
          </w:tcPr>
          <w:p w14:paraId="4BF11B51" w14:textId="77777777" w:rsidR="00DC4039" w:rsidRDefault="00DC4039" w:rsidP="00DC4039"/>
        </w:tc>
      </w:tr>
      <w:tr w:rsidR="00DC4039" w:rsidRPr="007A58D4" w14:paraId="5D2DE29C" w14:textId="77777777" w:rsidTr="00DC4039">
        <w:tc>
          <w:tcPr>
            <w:tcW w:w="704" w:type="dxa"/>
          </w:tcPr>
          <w:p w14:paraId="6D10543B" w14:textId="77777777" w:rsidR="00DC4039" w:rsidRPr="00705E9C" w:rsidRDefault="00DC4039" w:rsidP="00DC4039">
            <w:pPr>
              <w:pStyle w:val="tablelistAC2"/>
            </w:pPr>
          </w:p>
        </w:tc>
        <w:tc>
          <w:tcPr>
            <w:tcW w:w="1134" w:type="dxa"/>
          </w:tcPr>
          <w:p w14:paraId="267C3AD2" w14:textId="0D3E83FA" w:rsidR="00DC4039" w:rsidRPr="001A57D9" w:rsidRDefault="00DC4039" w:rsidP="00DC4039">
            <w:r w:rsidRPr="00DE4DC0">
              <w:t>B1.1/B1.2</w:t>
            </w:r>
            <w:r w:rsidRPr="00DE4DC0">
              <w:br/>
            </w:r>
          </w:p>
        </w:tc>
        <w:tc>
          <w:tcPr>
            <w:tcW w:w="5387" w:type="dxa"/>
          </w:tcPr>
          <w:p w14:paraId="06E9469C" w14:textId="574DD12D" w:rsidR="00DC4039" w:rsidRPr="00DC4039" w:rsidRDefault="00DC4039" w:rsidP="00DC4039">
            <w:r w:rsidRPr="00DC4039">
              <w:rPr>
                <w:color w:val="000000"/>
              </w:rPr>
              <w:t>Perform functional test of stall warning system</w:t>
            </w:r>
          </w:p>
        </w:tc>
        <w:tc>
          <w:tcPr>
            <w:tcW w:w="992" w:type="dxa"/>
          </w:tcPr>
          <w:p w14:paraId="3E468A9D" w14:textId="77777777" w:rsidR="00DC4039" w:rsidRDefault="00DC4039" w:rsidP="00DC4039"/>
        </w:tc>
        <w:tc>
          <w:tcPr>
            <w:tcW w:w="1843" w:type="dxa"/>
          </w:tcPr>
          <w:p w14:paraId="33408EDD" w14:textId="77777777" w:rsidR="00DC4039" w:rsidRDefault="00DC4039" w:rsidP="00DC4039"/>
        </w:tc>
        <w:tc>
          <w:tcPr>
            <w:tcW w:w="1075" w:type="dxa"/>
          </w:tcPr>
          <w:p w14:paraId="4EB5885B" w14:textId="77777777" w:rsidR="00DC4039" w:rsidRDefault="00DC4039" w:rsidP="00DC4039"/>
        </w:tc>
        <w:tc>
          <w:tcPr>
            <w:tcW w:w="2185" w:type="dxa"/>
          </w:tcPr>
          <w:p w14:paraId="253CDD42" w14:textId="77777777" w:rsidR="00DC4039" w:rsidRDefault="00DC4039" w:rsidP="00DC4039"/>
        </w:tc>
        <w:tc>
          <w:tcPr>
            <w:tcW w:w="1240" w:type="dxa"/>
          </w:tcPr>
          <w:p w14:paraId="2B00EA6B" w14:textId="77777777" w:rsidR="00DC4039" w:rsidRDefault="00DC4039" w:rsidP="00DC4039"/>
        </w:tc>
      </w:tr>
      <w:tr w:rsidR="00DC4039" w:rsidRPr="007A58D4" w14:paraId="59C94AB7" w14:textId="77777777" w:rsidTr="00DC4039">
        <w:tc>
          <w:tcPr>
            <w:tcW w:w="704" w:type="dxa"/>
          </w:tcPr>
          <w:p w14:paraId="445B6F69" w14:textId="77777777" w:rsidR="00DC4039" w:rsidRPr="00705E9C" w:rsidRDefault="00DC4039" w:rsidP="00DC4039">
            <w:pPr>
              <w:pStyle w:val="tablelistAC2"/>
            </w:pPr>
          </w:p>
        </w:tc>
        <w:tc>
          <w:tcPr>
            <w:tcW w:w="1134" w:type="dxa"/>
          </w:tcPr>
          <w:p w14:paraId="02CDE8D6" w14:textId="46B39E8C" w:rsidR="00DC4039" w:rsidRPr="001A57D9" w:rsidRDefault="00DC4039" w:rsidP="00DC4039">
            <w:r w:rsidRPr="00DE4DC0">
              <w:t>B1.1/B1.2</w:t>
            </w:r>
            <w:r w:rsidRPr="00DE4DC0">
              <w:br/>
              <w:t>B1.3/B1.4</w:t>
            </w:r>
          </w:p>
        </w:tc>
        <w:tc>
          <w:tcPr>
            <w:tcW w:w="5387" w:type="dxa"/>
          </w:tcPr>
          <w:p w14:paraId="306A1D7B" w14:textId="5F5E967E" w:rsidR="00DC4039" w:rsidRPr="00DC4039" w:rsidRDefault="00DC4039" w:rsidP="00DC4039">
            <w:r w:rsidRPr="00DC4039">
              <w:rPr>
                <w:color w:val="000000"/>
              </w:rPr>
              <w:t>Perform a fuel quantity indicating system test</w:t>
            </w:r>
          </w:p>
        </w:tc>
        <w:tc>
          <w:tcPr>
            <w:tcW w:w="992" w:type="dxa"/>
          </w:tcPr>
          <w:p w14:paraId="71F9B2F4" w14:textId="77777777" w:rsidR="00DC4039" w:rsidRDefault="00DC4039" w:rsidP="00DC4039"/>
        </w:tc>
        <w:tc>
          <w:tcPr>
            <w:tcW w:w="1843" w:type="dxa"/>
          </w:tcPr>
          <w:p w14:paraId="13531F1F" w14:textId="77777777" w:rsidR="00DC4039" w:rsidRDefault="00DC4039" w:rsidP="00DC4039"/>
        </w:tc>
        <w:tc>
          <w:tcPr>
            <w:tcW w:w="1075" w:type="dxa"/>
          </w:tcPr>
          <w:p w14:paraId="76DDB210" w14:textId="77777777" w:rsidR="00DC4039" w:rsidRDefault="00DC4039" w:rsidP="00DC4039"/>
        </w:tc>
        <w:tc>
          <w:tcPr>
            <w:tcW w:w="2185" w:type="dxa"/>
          </w:tcPr>
          <w:p w14:paraId="32050CCB" w14:textId="77777777" w:rsidR="00DC4039" w:rsidRDefault="00DC4039" w:rsidP="00DC4039"/>
        </w:tc>
        <w:tc>
          <w:tcPr>
            <w:tcW w:w="1240" w:type="dxa"/>
          </w:tcPr>
          <w:p w14:paraId="06C8A0B1" w14:textId="77777777" w:rsidR="00DC4039" w:rsidRDefault="00DC4039" w:rsidP="00DC4039"/>
        </w:tc>
      </w:tr>
      <w:tr w:rsidR="00DC4039" w:rsidRPr="007A58D4" w14:paraId="0A2F4582" w14:textId="77777777" w:rsidTr="00DC4039">
        <w:tc>
          <w:tcPr>
            <w:tcW w:w="704" w:type="dxa"/>
          </w:tcPr>
          <w:p w14:paraId="1A4432F6" w14:textId="77777777" w:rsidR="00DC4039" w:rsidRPr="00705E9C" w:rsidRDefault="00DC4039" w:rsidP="00DC4039">
            <w:pPr>
              <w:pStyle w:val="tablelistAC2"/>
            </w:pPr>
          </w:p>
        </w:tc>
        <w:tc>
          <w:tcPr>
            <w:tcW w:w="1134" w:type="dxa"/>
          </w:tcPr>
          <w:p w14:paraId="4563D119" w14:textId="7A4F30F3" w:rsidR="00DC4039" w:rsidRDefault="00DC4039" w:rsidP="00DC4039">
            <w:r w:rsidRPr="00DE4DC0">
              <w:t>B1.1/B1.2</w:t>
            </w:r>
            <w:r w:rsidRPr="00DE4DC0">
              <w:br/>
              <w:t>B1.3/B1.4</w:t>
            </w:r>
          </w:p>
        </w:tc>
        <w:tc>
          <w:tcPr>
            <w:tcW w:w="5387" w:type="dxa"/>
          </w:tcPr>
          <w:p w14:paraId="21597BBC" w14:textId="4AC0563C" w:rsidR="00DC4039" w:rsidRPr="00DC4039" w:rsidRDefault="00DC4039" w:rsidP="00DC4039">
            <w:r w:rsidRPr="00DC4039">
              <w:rPr>
                <w:color w:val="000000"/>
              </w:rPr>
              <w:t>Removal / installation of fuel flow transmitter and test</w:t>
            </w:r>
          </w:p>
        </w:tc>
        <w:tc>
          <w:tcPr>
            <w:tcW w:w="992" w:type="dxa"/>
          </w:tcPr>
          <w:p w14:paraId="00EC9200" w14:textId="77777777" w:rsidR="00DC4039" w:rsidRDefault="00DC4039" w:rsidP="00DC4039"/>
        </w:tc>
        <w:tc>
          <w:tcPr>
            <w:tcW w:w="1843" w:type="dxa"/>
          </w:tcPr>
          <w:p w14:paraId="0EA9AE0B" w14:textId="77777777" w:rsidR="00DC4039" w:rsidRDefault="00DC4039" w:rsidP="00DC4039"/>
        </w:tc>
        <w:tc>
          <w:tcPr>
            <w:tcW w:w="1075" w:type="dxa"/>
          </w:tcPr>
          <w:p w14:paraId="1E869DA3" w14:textId="77777777" w:rsidR="00DC4039" w:rsidRDefault="00DC4039" w:rsidP="00DC4039"/>
        </w:tc>
        <w:tc>
          <w:tcPr>
            <w:tcW w:w="2185" w:type="dxa"/>
          </w:tcPr>
          <w:p w14:paraId="2D5A39B0" w14:textId="77777777" w:rsidR="00DC4039" w:rsidRDefault="00DC4039" w:rsidP="00DC4039"/>
        </w:tc>
        <w:tc>
          <w:tcPr>
            <w:tcW w:w="1240" w:type="dxa"/>
          </w:tcPr>
          <w:p w14:paraId="7963F15C" w14:textId="77777777" w:rsidR="00DC4039" w:rsidRDefault="00DC4039" w:rsidP="00DC4039"/>
        </w:tc>
      </w:tr>
      <w:tr w:rsidR="00DC4039" w:rsidRPr="007A58D4" w14:paraId="67F8B0F5" w14:textId="77777777" w:rsidTr="00DC4039">
        <w:tc>
          <w:tcPr>
            <w:tcW w:w="704" w:type="dxa"/>
          </w:tcPr>
          <w:p w14:paraId="528A3776" w14:textId="77777777" w:rsidR="00DC4039" w:rsidRPr="00705E9C" w:rsidRDefault="00DC4039" w:rsidP="00DC4039">
            <w:pPr>
              <w:pStyle w:val="tablelistAC2"/>
            </w:pPr>
          </w:p>
        </w:tc>
        <w:tc>
          <w:tcPr>
            <w:tcW w:w="1134" w:type="dxa"/>
          </w:tcPr>
          <w:p w14:paraId="1B7E7C4A" w14:textId="1F407FE2" w:rsidR="00DC4039" w:rsidRDefault="00DC4039" w:rsidP="00DC4039">
            <w:r w:rsidRPr="00DE4DC0">
              <w:t>B1.1/B1.2</w:t>
            </w:r>
            <w:r w:rsidRPr="00DE4DC0">
              <w:br/>
              <w:t>B1.3/B1.4</w:t>
            </w:r>
          </w:p>
        </w:tc>
        <w:tc>
          <w:tcPr>
            <w:tcW w:w="5387" w:type="dxa"/>
          </w:tcPr>
          <w:p w14:paraId="5E72F53A" w14:textId="4FB91C4E" w:rsidR="00DC4039" w:rsidRPr="00DC4039" w:rsidRDefault="00DC4039" w:rsidP="00DC4039">
            <w:r w:rsidRPr="00DC4039">
              <w:rPr>
                <w:color w:val="000000"/>
              </w:rPr>
              <w:t>Removal / installation of fuel low pressure warning switch and test</w:t>
            </w:r>
          </w:p>
        </w:tc>
        <w:tc>
          <w:tcPr>
            <w:tcW w:w="992" w:type="dxa"/>
          </w:tcPr>
          <w:p w14:paraId="7B36A3CF" w14:textId="77777777" w:rsidR="00DC4039" w:rsidRDefault="00DC4039" w:rsidP="00DC4039"/>
        </w:tc>
        <w:tc>
          <w:tcPr>
            <w:tcW w:w="1843" w:type="dxa"/>
          </w:tcPr>
          <w:p w14:paraId="7A37320F" w14:textId="77777777" w:rsidR="00DC4039" w:rsidRDefault="00DC4039" w:rsidP="00DC4039"/>
        </w:tc>
        <w:tc>
          <w:tcPr>
            <w:tcW w:w="1075" w:type="dxa"/>
          </w:tcPr>
          <w:p w14:paraId="32885F03" w14:textId="77777777" w:rsidR="00DC4039" w:rsidRDefault="00DC4039" w:rsidP="00DC4039"/>
        </w:tc>
        <w:tc>
          <w:tcPr>
            <w:tcW w:w="2185" w:type="dxa"/>
          </w:tcPr>
          <w:p w14:paraId="34B1CFC8" w14:textId="77777777" w:rsidR="00DC4039" w:rsidRDefault="00DC4039" w:rsidP="00DC4039"/>
        </w:tc>
        <w:tc>
          <w:tcPr>
            <w:tcW w:w="1240" w:type="dxa"/>
          </w:tcPr>
          <w:p w14:paraId="247CEF65" w14:textId="77777777" w:rsidR="00DC4039" w:rsidRDefault="00DC4039" w:rsidP="00DC4039"/>
        </w:tc>
      </w:tr>
      <w:tr w:rsidR="00DC4039" w:rsidRPr="007A58D4" w14:paraId="17A78EB0" w14:textId="77777777" w:rsidTr="00DC4039">
        <w:tc>
          <w:tcPr>
            <w:tcW w:w="704" w:type="dxa"/>
          </w:tcPr>
          <w:p w14:paraId="4AA99AD8" w14:textId="77777777" w:rsidR="00DC4039" w:rsidRPr="00705E9C" w:rsidRDefault="00DC4039" w:rsidP="00DC4039">
            <w:pPr>
              <w:pStyle w:val="tablelistAC2"/>
            </w:pPr>
          </w:p>
        </w:tc>
        <w:tc>
          <w:tcPr>
            <w:tcW w:w="1134" w:type="dxa"/>
          </w:tcPr>
          <w:p w14:paraId="67A62343" w14:textId="4EF16CCE" w:rsidR="00DC4039" w:rsidRDefault="00DC4039" w:rsidP="00DC4039">
            <w:r w:rsidRPr="00DE4DC0">
              <w:t>B1.1/B1.2</w:t>
            </w:r>
            <w:r w:rsidRPr="00DE4DC0">
              <w:br/>
              <w:t>B1.3/B1.4</w:t>
            </w:r>
          </w:p>
        </w:tc>
        <w:tc>
          <w:tcPr>
            <w:tcW w:w="5387" w:type="dxa"/>
          </w:tcPr>
          <w:p w14:paraId="6BA3B686" w14:textId="0B7FB461" w:rsidR="00DC4039" w:rsidRPr="00DC4039" w:rsidRDefault="00DC4039" w:rsidP="00DC4039">
            <w:r w:rsidRPr="00DC4039">
              <w:rPr>
                <w:color w:val="000000"/>
              </w:rPr>
              <w:t>Troubleshoot fuel system and rectify defects</w:t>
            </w:r>
          </w:p>
        </w:tc>
        <w:tc>
          <w:tcPr>
            <w:tcW w:w="992" w:type="dxa"/>
          </w:tcPr>
          <w:p w14:paraId="029E362F" w14:textId="77777777" w:rsidR="00DC4039" w:rsidRDefault="00DC4039" w:rsidP="00DC4039"/>
        </w:tc>
        <w:tc>
          <w:tcPr>
            <w:tcW w:w="1843" w:type="dxa"/>
          </w:tcPr>
          <w:p w14:paraId="0A915429" w14:textId="77777777" w:rsidR="00DC4039" w:rsidRDefault="00DC4039" w:rsidP="00DC4039"/>
        </w:tc>
        <w:tc>
          <w:tcPr>
            <w:tcW w:w="1075" w:type="dxa"/>
          </w:tcPr>
          <w:p w14:paraId="04566D63" w14:textId="77777777" w:rsidR="00DC4039" w:rsidRDefault="00DC4039" w:rsidP="00DC4039"/>
        </w:tc>
        <w:tc>
          <w:tcPr>
            <w:tcW w:w="2185" w:type="dxa"/>
          </w:tcPr>
          <w:p w14:paraId="02AF13D3" w14:textId="77777777" w:rsidR="00DC4039" w:rsidRDefault="00DC4039" w:rsidP="00DC4039"/>
        </w:tc>
        <w:tc>
          <w:tcPr>
            <w:tcW w:w="1240" w:type="dxa"/>
          </w:tcPr>
          <w:p w14:paraId="119837F6" w14:textId="77777777" w:rsidR="00DC4039" w:rsidRDefault="00DC4039" w:rsidP="00DC4039"/>
        </w:tc>
      </w:tr>
      <w:tr w:rsidR="00DC4039" w:rsidRPr="007A58D4" w14:paraId="62F7C91B" w14:textId="77777777" w:rsidTr="00DC4039">
        <w:tc>
          <w:tcPr>
            <w:tcW w:w="704" w:type="dxa"/>
          </w:tcPr>
          <w:p w14:paraId="1219A53D" w14:textId="77777777" w:rsidR="00DC4039" w:rsidRPr="00705E9C" w:rsidRDefault="00DC4039" w:rsidP="00DC4039">
            <w:pPr>
              <w:pStyle w:val="tablelistAC2"/>
            </w:pPr>
          </w:p>
        </w:tc>
        <w:tc>
          <w:tcPr>
            <w:tcW w:w="1134" w:type="dxa"/>
          </w:tcPr>
          <w:p w14:paraId="7CE4D863" w14:textId="44B935FA" w:rsidR="00DC4039" w:rsidRDefault="00DC4039" w:rsidP="00DC4039">
            <w:r w:rsidRPr="00DE4DC0">
              <w:t>B1.1/B1.2</w:t>
            </w:r>
            <w:r w:rsidRPr="00DE4DC0">
              <w:br/>
              <w:t>B1.3/B1.4</w:t>
            </w:r>
          </w:p>
        </w:tc>
        <w:tc>
          <w:tcPr>
            <w:tcW w:w="5387" w:type="dxa"/>
          </w:tcPr>
          <w:p w14:paraId="3F87E37F" w14:textId="3D37B120" w:rsidR="00DC4039" w:rsidRPr="00DC4039" w:rsidRDefault="00DC4039" w:rsidP="00DC4039">
            <w:r w:rsidRPr="00DC4039">
              <w:rPr>
                <w:color w:val="000000"/>
              </w:rPr>
              <w:t>Identify fuel system MMEL Requirements</w:t>
            </w:r>
          </w:p>
        </w:tc>
        <w:tc>
          <w:tcPr>
            <w:tcW w:w="992" w:type="dxa"/>
          </w:tcPr>
          <w:p w14:paraId="5B2F6543" w14:textId="77777777" w:rsidR="00DC4039" w:rsidRDefault="00DC4039" w:rsidP="00DC4039"/>
        </w:tc>
        <w:tc>
          <w:tcPr>
            <w:tcW w:w="1843" w:type="dxa"/>
          </w:tcPr>
          <w:p w14:paraId="444CAB48" w14:textId="77777777" w:rsidR="00DC4039" w:rsidRDefault="00DC4039" w:rsidP="00DC4039"/>
        </w:tc>
        <w:tc>
          <w:tcPr>
            <w:tcW w:w="1075" w:type="dxa"/>
          </w:tcPr>
          <w:p w14:paraId="4C53D13B" w14:textId="77777777" w:rsidR="00DC4039" w:rsidRDefault="00DC4039" w:rsidP="00DC4039"/>
        </w:tc>
        <w:tc>
          <w:tcPr>
            <w:tcW w:w="2185" w:type="dxa"/>
          </w:tcPr>
          <w:p w14:paraId="468EA9BD" w14:textId="77777777" w:rsidR="00DC4039" w:rsidRDefault="00DC4039" w:rsidP="00DC4039"/>
        </w:tc>
        <w:tc>
          <w:tcPr>
            <w:tcW w:w="1240" w:type="dxa"/>
          </w:tcPr>
          <w:p w14:paraId="6A128150" w14:textId="77777777" w:rsidR="00DC4039" w:rsidRDefault="00DC4039" w:rsidP="00DC4039"/>
        </w:tc>
      </w:tr>
      <w:tr w:rsidR="00DC4039" w:rsidRPr="007A58D4" w14:paraId="0D7B5B72" w14:textId="77777777" w:rsidTr="00DC4039">
        <w:tc>
          <w:tcPr>
            <w:tcW w:w="704" w:type="dxa"/>
          </w:tcPr>
          <w:p w14:paraId="56EAF1FD" w14:textId="77777777" w:rsidR="00DC4039" w:rsidRPr="00705E9C" w:rsidRDefault="00DC4039" w:rsidP="00DC4039">
            <w:pPr>
              <w:pStyle w:val="tablelistAC2"/>
            </w:pPr>
          </w:p>
        </w:tc>
        <w:tc>
          <w:tcPr>
            <w:tcW w:w="1134" w:type="dxa"/>
          </w:tcPr>
          <w:p w14:paraId="0E52674E" w14:textId="2E5D8EA6" w:rsidR="00DC4039" w:rsidRDefault="00DC4039" w:rsidP="00DC4039">
            <w:r w:rsidRPr="00DE4DC0">
              <w:t>B1.1/B1.2</w:t>
            </w:r>
            <w:r w:rsidRPr="00DE4DC0">
              <w:br/>
              <w:t>B1.3/B1.4</w:t>
            </w:r>
          </w:p>
        </w:tc>
        <w:tc>
          <w:tcPr>
            <w:tcW w:w="5387" w:type="dxa"/>
          </w:tcPr>
          <w:p w14:paraId="0A51E080" w14:textId="1C92E1D5" w:rsidR="00DC4039" w:rsidRPr="00DC4039" w:rsidRDefault="00DC4039" w:rsidP="00DC4039">
            <w:r w:rsidRPr="00DC4039">
              <w:rPr>
                <w:color w:val="000000"/>
              </w:rPr>
              <w:t>Remove / install landing gear position indication proximity sensors / switches IAW AMM</w:t>
            </w:r>
          </w:p>
        </w:tc>
        <w:tc>
          <w:tcPr>
            <w:tcW w:w="992" w:type="dxa"/>
          </w:tcPr>
          <w:p w14:paraId="021E34B8" w14:textId="77777777" w:rsidR="00DC4039" w:rsidRDefault="00DC4039" w:rsidP="00DC4039"/>
        </w:tc>
        <w:tc>
          <w:tcPr>
            <w:tcW w:w="1843" w:type="dxa"/>
          </w:tcPr>
          <w:p w14:paraId="5BD91C62" w14:textId="77777777" w:rsidR="00DC4039" w:rsidRDefault="00DC4039" w:rsidP="00DC4039"/>
        </w:tc>
        <w:tc>
          <w:tcPr>
            <w:tcW w:w="1075" w:type="dxa"/>
          </w:tcPr>
          <w:p w14:paraId="3322B585" w14:textId="77777777" w:rsidR="00DC4039" w:rsidRDefault="00DC4039" w:rsidP="00DC4039"/>
        </w:tc>
        <w:tc>
          <w:tcPr>
            <w:tcW w:w="2185" w:type="dxa"/>
          </w:tcPr>
          <w:p w14:paraId="559A7898" w14:textId="77777777" w:rsidR="00DC4039" w:rsidRDefault="00DC4039" w:rsidP="00DC4039"/>
        </w:tc>
        <w:tc>
          <w:tcPr>
            <w:tcW w:w="1240" w:type="dxa"/>
          </w:tcPr>
          <w:p w14:paraId="221151C9" w14:textId="77777777" w:rsidR="00DC4039" w:rsidRDefault="00DC4039" w:rsidP="00DC4039"/>
        </w:tc>
      </w:tr>
    </w:tbl>
    <w:p w14:paraId="5F1A7544" w14:textId="77777777" w:rsidR="00827117" w:rsidRDefault="00827117" w:rsidP="00B63514"/>
    <w:tbl>
      <w:tblPr>
        <w:tblStyle w:val="TableGrid"/>
        <w:tblW w:w="0" w:type="auto"/>
        <w:tblLook w:val="04A0" w:firstRow="1" w:lastRow="0" w:firstColumn="1" w:lastColumn="0" w:noHBand="0" w:noVBand="1"/>
      </w:tblPr>
      <w:tblGrid>
        <w:gridCol w:w="14560"/>
      </w:tblGrid>
      <w:tr w:rsidR="00494C61" w14:paraId="3D2C4B0C" w14:textId="77777777" w:rsidTr="001563C8">
        <w:tc>
          <w:tcPr>
            <w:tcW w:w="14560" w:type="dxa"/>
            <w:shd w:val="clear" w:color="auto" w:fill="D9D9D9" w:themeFill="background1" w:themeFillShade="D9"/>
          </w:tcPr>
          <w:p w14:paraId="0981371F" w14:textId="77777777" w:rsidR="00494C61" w:rsidRPr="00445DEC" w:rsidRDefault="00494C61" w:rsidP="001563C8">
            <w:pPr>
              <w:spacing w:before="240" w:after="240"/>
              <w:jc w:val="center"/>
              <w:rPr>
                <w:b/>
                <w:bCs/>
              </w:rPr>
            </w:pPr>
            <w:r w:rsidRPr="00445DEC">
              <w:rPr>
                <w:b/>
                <w:bCs/>
              </w:rPr>
              <w:lastRenderedPageBreak/>
              <w:t>E</w:t>
            </w:r>
            <w:r>
              <w:rPr>
                <w:b/>
                <w:bCs/>
              </w:rPr>
              <w:t>5</w:t>
            </w:r>
            <w:r w:rsidRPr="00445DEC">
              <w:rPr>
                <w:b/>
                <w:bCs/>
              </w:rPr>
              <w:t xml:space="preserve"> – Excluding </w:t>
            </w:r>
            <w:r>
              <w:rPr>
                <w:b/>
                <w:bCs/>
              </w:rPr>
              <w:t xml:space="preserve">instrument subsystems of mechanical, powerplant or structural </w:t>
            </w:r>
            <w:r w:rsidRPr="00445DEC">
              <w:rPr>
                <w:b/>
                <w:bCs/>
              </w:rPr>
              <w:t>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94C61" w:rsidRPr="007A58D4" w14:paraId="3584E183"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DFCA7B3" w14:textId="77777777" w:rsidR="00494C61" w:rsidRPr="001A57D9" w:rsidRDefault="00494C61" w:rsidP="001563C8">
            <w:r w:rsidRPr="001A57D9">
              <w:t>Index No.</w:t>
            </w:r>
          </w:p>
        </w:tc>
        <w:tc>
          <w:tcPr>
            <w:tcW w:w="1134" w:type="dxa"/>
          </w:tcPr>
          <w:p w14:paraId="00BA4D02" w14:textId="77777777" w:rsidR="00494C61" w:rsidRPr="001A57D9" w:rsidRDefault="00494C61" w:rsidP="001563C8">
            <w:r w:rsidRPr="001A57D9">
              <w:t>Exclusion</w:t>
            </w:r>
            <w:r w:rsidRPr="001A57D9">
              <w:br/>
              <w:t>Category</w:t>
            </w:r>
          </w:p>
        </w:tc>
        <w:tc>
          <w:tcPr>
            <w:tcW w:w="5387" w:type="dxa"/>
          </w:tcPr>
          <w:p w14:paraId="0628E414" w14:textId="77777777" w:rsidR="00494C61" w:rsidRPr="001A57D9" w:rsidRDefault="00494C61" w:rsidP="001563C8">
            <w:r>
              <w:t>E5</w:t>
            </w:r>
            <w:r w:rsidRPr="001A57D9">
              <w:t xml:space="preserve"> Exclusion</w:t>
            </w:r>
            <w:r>
              <w:t xml:space="preserve"> Removal – Description of Required Tasks</w:t>
            </w:r>
          </w:p>
        </w:tc>
        <w:tc>
          <w:tcPr>
            <w:tcW w:w="992" w:type="dxa"/>
          </w:tcPr>
          <w:p w14:paraId="69C27608" w14:textId="77777777" w:rsidR="00494C61" w:rsidRPr="001A57D9" w:rsidRDefault="00494C61" w:rsidP="001563C8">
            <w:r>
              <w:t>A/C Rego</w:t>
            </w:r>
          </w:p>
        </w:tc>
        <w:tc>
          <w:tcPr>
            <w:tcW w:w="1843" w:type="dxa"/>
          </w:tcPr>
          <w:p w14:paraId="64370108" w14:textId="77777777" w:rsidR="00494C61" w:rsidRPr="001A57D9" w:rsidRDefault="00494C61" w:rsidP="001563C8">
            <w:r>
              <w:t>Maint Doc Ref.</w:t>
            </w:r>
            <w:r>
              <w:br/>
              <w:t>(WO/TC/Logbook)</w:t>
            </w:r>
          </w:p>
        </w:tc>
        <w:tc>
          <w:tcPr>
            <w:tcW w:w="1075" w:type="dxa"/>
          </w:tcPr>
          <w:p w14:paraId="2D2F6E9E" w14:textId="77777777" w:rsidR="00494C61" w:rsidRPr="001A57D9" w:rsidRDefault="00494C61" w:rsidP="001563C8">
            <w:r>
              <w:t>Applicant Initials</w:t>
            </w:r>
          </w:p>
        </w:tc>
        <w:tc>
          <w:tcPr>
            <w:tcW w:w="2185" w:type="dxa"/>
          </w:tcPr>
          <w:p w14:paraId="0FB36DA8" w14:textId="77777777" w:rsidR="00494C61" w:rsidRPr="001A57D9" w:rsidRDefault="00494C61" w:rsidP="001563C8">
            <w:r>
              <w:t>Supervisor Name, ARN and Signature</w:t>
            </w:r>
          </w:p>
        </w:tc>
        <w:tc>
          <w:tcPr>
            <w:tcW w:w="1240" w:type="dxa"/>
          </w:tcPr>
          <w:p w14:paraId="718279BB" w14:textId="77777777" w:rsidR="00494C61" w:rsidRPr="001A57D9" w:rsidRDefault="00494C61" w:rsidP="001563C8">
            <w:r>
              <w:t>Date</w:t>
            </w:r>
          </w:p>
        </w:tc>
      </w:tr>
      <w:tr w:rsidR="00494C61" w:rsidRPr="007A58D4" w14:paraId="4F72FA7E" w14:textId="77777777" w:rsidTr="001563C8">
        <w:tc>
          <w:tcPr>
            <w:tcW w:w="704" w:type="dxa"/>
          </w:tcPr>
          <w:p w14:paraId="45CC2BB1" w14:textId="77777777" w:rsidR="00494C61" w:rsidRPr="00705E9C" w:rsidRDefault="00494C61" w:rsidP="00BC04FF">
            <w:pPr>
              <w:pStyle w:val="tablelistAC2"/>
              <w:numPr>
                <w:ilvl w:val="1"/>
                <w:numId w:val="31"/>
              </w:numPr>
            </w:pPr>
          </w:p>
        </w:tc>
        <w:tc>
          <w:tcPr>
            <w:tcW w:w="1134" w:type="dxa"/>
          </w:tcPr>
          <w:p w14:paraId="44B4FB9E" w14:textId="77777777" w:rsidR="00494C61" w:rsidRPr="001A57D9" w:rsidRDefault="00494C61" w:rsidP="001563C8">
            <w:r>
              <w:t>B1.1/B1.2</w:t>
            </w:r>
            <w:r>
              <w:br/>
              <w:t>B1.3/B1.4</w:t>
            </w:r>
          </w:p>
        </w:tc>
        <w:tc>
          <w:tcPr>
            <w:tcW w:w="5387" w:type="dxa"/>
          </w:tcPr>
          <w:p w14:paraId="6E25BFD3" w14:textId="2CEEEA46" w:rsidR="00494C61" w:rsidRPr="00DC4039" w:rsidRDefault="00494C61" w:rsidP="001563C8">
            <w:r w:rsidRPr="00494C61">
              <w:t>Perform functional test of landing gear position indication and warning system</w:t>
            </w:r>
          </w:p>
        </w:tc>
        <w:tc>
          <w:tcPr>
            <w:tcW w:w="992" w:type="dxa"/>
          </w:tcPr>
          <w:p w14:paraId="393D0347" w14:textId="77777777" w:rsidR="00494C61" w:rsidRDefault="00494C61" w:rsidP="001563C8"/>
        </w:tc>
        <w:tc>
          <w:tcPr>
            <w:tcW w:w="1843" w:type="dxa"/>
          </w:tcPr>
          <w:p w14:paraId="74B39DEC" w14:textId="77777777" w:rsidR="00494C61" w:rsidRDefault="00494C61" w:rsidP="001563C8"/>
        </w:tc>
        <w:tc>
          <w:tcPr>
            <w:tcW w:w="1075" w:type="dxa"/>
          </w:tcPr>
          <w:p w14:paraId="29BE4C7D" w14:textId="77777777" w:rsidR="00494C61" w:rsidRDefault="00494C61" w:rsidP="001563C8"/>
        </w:tc>
        <w:tc>
          <w:tcPr>
            <w:tcW w:w="2185" w:type="dxa"/>
          </w:tcPr>
          <w:p w14:paraId="048924AA" w14:textId="77777777" w:rsidR="00494C61" w:rsidRDefault="00494C61" w:rsidP="001563C8"/>
        </w:tc>
        <w:tc>
          <w:tcPr>
            <w:tcW w:w="1240" w:type="dxa"/>
          </w:tcPr>
          <w:p w14:paraId="1C504BA7" w14:textId="77777777" w:rsidR="00494C61" w:rsidRDefault="00494C61" w:rsidP="001563C8"/>
        </w:tc>
      </w:tr>
      <w:tr w:rsidR="003F3674" w:rsidRPr="007A58D4" w14:paraId="20C7DA1D" w14:textId="77777777" w:rsidTr="003F3674">
        <w:tc>
          <w:tcPr>
            <w:tcW w:w="704" w:type="dxa"/>
          </w:tcPr>
          <w:p w14:paraId="09008FCA" w14:textId="77777777" w:rsidR="003F3674" w:rsidRPr="00705E9C" w:rsidRDefault="003F3674" w:rsidP="003F3674">
            <w:pPr>
              <w:pStyle w:val="tablelistAC2"/>
            </w:pPr>
          </w:p>
        </w:tc>
        <w:tc>
          <w:tcPr>
            <w:tcW w:w="1134" w:type="dxa"/>
          </w:tcPr>
          <w:p w14:paraId="7598EDF4" w14:textId="2843817F" w:rsidR="003F3674" w:rsidRPr="001A57D9" w:rsidRDefault="003F3674" w:rsidP="003F3674">
            <w:r w:rsidRPr="00DE4DC0">
              <w:t>B1.1/B1.2</w:t>
            </w:r>
            <w:r w:rsidRPr="00DE4DC0">
              <w:br/>
            </w:r>
            <w:r>
              <w:t>B1.3/B1.4</w:t>
            </w:r>
          </w:p>
        </w:tc>
        <w:tc>
          <w:tcPr>
            <w:tcW w:w="5387" w:type="dxa"/>
          </w:tcPr>
          <w:p w14:paraId="06EDA4FA" w14:textId="12A7C0AB" w:rsidR="003F3674" w:rsidRPr="003F3674" w:rsidRDefault="003F3674" w:rsidP="003F3674">
            <w:r w:rsidRPr="003F3674">
              <w:rPr>
                <w:color w:val="000000"/>
              </w:rPr>
              <w:t>Remove / install landing gear doors position indication proximity sensors / switches IAW AMM</w:t>
            </w:r>
          </w:p>
        </w:tc>
        <w:tc>
          <w:tcPr>
            <w:tcW w:w="992" w:type="dxa"/>
          </w:tcPr>
          <w:p w14:paraId="65DEBDB2" w14:textId="77777777" w:rsidR="003F3674" w:rsidRDefault="003F3674" w:rsidP="003F3674"/>
        </w:tc>
        <w:tc>
          <w:tcPr>
            <w:tcW w:w="1843" w:type="dxa"/>
          </w:tcPr>
          <w:p w14:paraId="2D203C51" w14:textId="77777777" w:rsidR="003F3674" w:rsidRDefault="003F3674" w:rsidP="003F3674"/>
        </w:tc>
        <w:tc>
          <w:tcPr>
            <w:tcW w:w="1075" w:type="dxa"/>
          </w:tcPr>
          <w:p w14:paraId="48B6C36C" w14:textId="77777777" w:rsidR="003F3674" w:rsidRDefault="003F3674" w:rsidP="003F3674"/>
        </w:tc>
        <w:tc>
          <w:tcPr>
            <w:tcW w:w="2185" w:type="dxa"/>
          </w:tcPr>
          <w:p w14:paraId="2673D177" w14:textId="77777777" w:rsidR="003F3674" w:rsidRDefault="003F3674" w:rsidP="003F3674"/>
        </w:tc>
        <w:tc>
          <w:tcPr>
            <w:tcW w:w="1240" w:type="dxa"/>
          </w:tcPr>
          <w:p w14:paraId="443783CB" w14:textId="77777777" w:rsidR="003F3674" w:rsidRDefault="003F3674" w:rsidP="003F3674"/>
        </w:tc>
      </w:tr>
      <w:tr w:rsidR="003F3674" w:rsidRPr="007A58D4" w14:paraId="54B10123" w14:textId="77777777" w:rsidTr="003F3674">
        <w:tc>
          <w:tcPr>
            <w:tcW w:w="704" w:type="dxa"/>
          </w:tcPr>
          <w:p w14:paraId="2E075C6F" w14:textId="77777777" w:rsidR="003F3674" w:rsidRPr="00705E9C" w:rsidRDefault="003F3674" w:rsidP="003F3674">
            <w:pPr>
              <w:pStyle w:val="tablelistAC2"/>
            </w:pPr>
          </w:p>
        </w:tc>
        <w:tc>
          <w:tcPr>
            <w:tcW w:w="1134" w:type="dxa"/>
          </w:tcPr>
          <w:p w14:paraId="6B71D641" w14:textId="48BA47FB" w:rsidR="003F3674" w:rsidRPr="001A57D9" w:rsidRDefault="003F3674" w:rsidP="003F3674">
            <w:r w:rsidRPr="00DE4DC0">
              <w:t>B1.1/B1.2</w:t>
            </w:r>
            <w:r w:rsidRPr="00DE4DC0">
              <w:br/>
            </w:r>
            <w:r>
              <w:t>B1.3/B1.4</w:t>
            </w:r>
          </w:p>
        </w:tc>
        <w:tc>
          <w:tcPr>
            <w:tcW w:w="5387" w:type="dxa"/>
          </w:tcPr>
          <w:p w14:paraId="093563D8" w14:textId="48972461" w:rsidR="003F3674" w:rsidRPr="003F3674" w:rsidRDefault="003F3674" w:rsidP="003F3674">
            <w:r w:rsidRPr="003F3674">
              <w:rPr>
                <w:color w:val="000000"/>
              </w:rPr>
              <w:t>Perform functional test of landing gear doors position indication and warning system</w:t>
            </w:r>
          </w:p>
        </w:tc>
        <w:tc>
          <w:tcPr>
            <w:tcW w:w="992" w:type="dxa"/>
          </w:tcPr>
          <w:p w14:paraId="6043FC0E" w14:textId="77777777" w:rsidR="003F3674" w:rsidRDefault="003F3674" w:rsidP="003F3674"/>
        </w:tc>
        <w:tc>
          <w:tcPr>
            <w:tcW w:w="1843" w:type="dxa"/>
          </w:tcPr>
          <w:p w14:paraId="2B2993D5" w14:textId="77777777" w:rsidR="003F3674" w:rsidRDefault="003F3674" w:rsidP="003F3674"/>
        </w:tc>
        <w:tc>
          <w:tcPr>
            <w:tcW w:w="1075" w:type="dxa"/>
          </w:tcPr>
          <w:p w14:paraId="751917AF" w14:textId="77777777" w:rsidR="003F3674" w:rsidRDefault="003F3674" w:rsidP="003F3674"/>
        </w:tc>
        <w:tc>
          <w:tcPr>
            <w:tcW w:w="2185" w:type="dxa"/>
          </w:tcPr>
          <w:p w14:paraId="5EAE9573" w14:textId="77777777" w:rsidR="003F3674" w:rsidRDefault="003F3674" w:rsidP="003F3674"/>
        </w:tc>
        <w:tc>
          <w:tcPr>
            <w:tcW w:w="1240" w:type="dxa"/>
          </w:tcPr>
          <w:p w14:paraId="6AA846CC" w14:textId="77777777" w:rsidR="003F3674" w:rsidRDefault="003F3674" w:rsidP="003F3674"/>
        </w:tc>
      </w:tr>
      <w:tr w:rsidR="003F3674" w:rsidRPr="007A58D4" w14:paraId="4B3083B9" w14:textId="77777777" w:rsidTr="003F3674">
        <w:tc>
          <w:tcPr>
            <w:tcW w:w="704" w:type="dxa"/>
          </w:tcPr>
          <w:p w14:paraId="25856D50" w14:textId="77777777" w:rsidR="003F3674" w:rsidRPr="00705E9C" w:rsidRDefault="003F3674" w:rsidP="003F3674">
            <w:pPr>
              <w:pStyle w:val="tablelistAC2"/>
            </w:pPr>
          </w:p>
        </w:tc>
        <w:tc>
          <w:tcPr>
            <w:tcW w:w="1134" w:type="dxa"/>
          </w:tcPr>
          <w:p w14:paraId="0ABF687D" w14:textId="77777777" w:rsidR="003F3674" w:rsidRPr="001A57D9" w:rsidRDefault="003F3674" w:rsidP="003F3674">
            <w:r w:rsidRPr="00DE4DC0">
              <w:t>B1.1/B1.2</w:t>
            </w:r>
            <w:r w:rsidRPr="00DE4DC0">
              <w:br/>
              <w:t>B1.3/B1.4</w:t>
            </w:r>
          </w:p>
        </w:tc>
        <w:tc>
          <w:tcPr>
            <w:tcW w:w="5387" w:type="dxa"/>
          </w:tcPr>
          <w:p w14:paraId="6C182F64" w14:textId="695B8948" w:rsidR="003F3674" w:rsidRPr="003F3674" w:rsidRDefault="003F3674" w:rsidP="003F3674">
            <w:r w:rsidRPr="003F3674">
              <w:rPr>
                <w:color w:val="000000"/>
              </w:rPr>
              <w:t>Remove / install air-ground sensing proximity sensors / switches IAW AMM</w:t>
            </w:r>
          </w:p>
        </w:tc>
        <w:tc>
          <w:tcPr>
            <w:tcW w:w="992" w:type="dxa"/>
          </w:tcPr>
          <w:p w14:paraId="76DF0111" w14:textId="77777777" w:rsidR="003F3674" w:rsidRDefault="003F3674" w:rsidP="003F3674"/>
        </w:tc>
        <w:tc>
          <w:tcPr>
            <w:tcW w:w="1843" w:type="dxa"/>
          </w:tcPr>
          <w:p w14:paraId="6438DF30" w14:textId="77777777" w:rsidR="003F3674" w:rsidRDefault="003F3674" w:rsidP="003F3674"/>
        </w:tc>
        <w:tc>
          <w:tcPr>
            <w:tcW w:w="1075" w:type="dxa"/>
          </w:tcPr>
          <w:p w14:paraId="74D71192" w14:textId="77777777" w:rsidR="003F3674" w:rsidRDefault="003F3674" w:rsidP="003F3674"/>
        </w:tc>
        <w:tc>
          <w:tcPr>
            <w:tcW w:w="2185" w:type="dxa"/>
          </w:tcPr>
          <w:p w14:paraId="79CA05C5" w14:textId="77777777" w:rsidR="003F3674" w:rsidRDefault="003F3674" w:rsidP="003F3674"/>
        </w:tc>
        <w:tc>
          <w:tcPr>
            <w:tcW w:w="1240" w:type="dxa"/>
          </w:tcPr>
          <w:p w14:paraId="564C60F5" w14:textId="77777777" w:rsidR="003F3674" w:rsidRDefault="003F3674" w:rsidP="003F3674"/>
        </w:tc>
      </w:tr>
      <w:tr w:rsidR="003F3674" w:rsidRPr="007A58D4" w14:paraId="076AF5F4" w14:textId="77777777" w:rsidTr="003F3674">
        <w:tc>
          <w:tcPr>
            <w:tcW w:w="704" w:type="dxa"/>
          </w:tcPr>
          <w:p w14:paraId="1F3A3F8E" w14:textId="77777777" w:rsidR="003F3674" w:rsidRPr="00705E9C" w:rsidRDefault="003F3674" w:rsidP="003F3674">
            <w:pPr>
              <w:pStyle w:val="tablelistAC2"/>
            </w:pPr>
          </w:p>
        </w:tc>
        <w:tc>
          <w:tcPr>
            <w:tcW w:w="1134" w:type="dxa"/>
          </w:tcPr>
          <w:p w14:paraId="18A4DAEB" w14:textId="77777777" w:rsidR="003F3674" w:rsidRDefault="003F3674" w:rsidP="003F3674">
            <w:r w:rsidRPr="00DE4DC0">
              <w:t>B1.1/B1.2</w:t>
            </w:r>
            <w:r w:rsidRPr="00DE4DC0">
              <w:br/>
              <w:t>B1.3/B1.4</w:t>
            </w:r>
          </w:p>
        </w:tc>
        <w:tc>
          <w:tcPr>
            <w:tcW w:w="5387" w:type="dxa"/>
          </w:tcPr>
          <w:p w14:paraId="076F22EB" w14:textId="77AE8C82" w:rsidR="003F3674" w:rsidRPr="003F3674" w:rsidRDefault="003F3674" w:rsidP="003F3674">
            <w:r w:rsidRPr="003F3674">
              <w:rPr>
                <w:color w:val="000000"/>
              </w:rPr>
              <w:t>Perform functional test of air-Ground sensing and warnings</w:t>
            </w:r>
          </w:p>
        </w:tc>
        <w:tc>
          <w:tcPr>
            <w:tcW w:w="992" w:type="dxa"/>
          </w:tcPr>
          <w:p w14:paraId="4D9B5807" w14:textId="77777777" w:rsidR="003F3674" w:rsidRDefault="003F3674" w:rsidP="003F3674"/>
        </w:tc>
        <w:tc>
          <w:tcPr>
            <w:tcW w:w="1843" w:type="dxa"/>
          </w:tcPr>
          <w:p w14:paraId="5B8CE965" w14:textId="77777777" w:rsidR="003F3674" w:rsidRDefault="003F3674" w:rsidP="003F3674"/>
        </w:tc>
        <w:tc>
          <w:tcPr>
            <w:tcW w:w="1075" w:type="dxa"/>
          </w:tcPr>
          <w:p w14:paraId="47E2B443" w14:textId="77777777" w:rsidR="003F3674" w:rsidRDefault="003F3674" w:rsidP="003F3674"/>
        </w:tc>
        <w:tc>
          <w:tcPr>
            <w:tcW w:w="2185" w:type="dxa"/>
          </w:tcPr>
          <w:p w14:paraId="5F2A4FBF" w14:textId="77777777" w:rsidR="003F3674" w:rsidRDefault="003F3674" w:rsidP="003F3674"/>
        </w:tc>
        <w:tc>
          <w:tcPr>
            <w:tcW w:w="1240" w:type="dxa"/>
          </w:tcPr>
          <w:p w14:paraId="75423151" w14:textId="77777777" w:rsidR="003F3674" w:rsidRDefault="003F3674" w:rsidP="003F3674"/>
        </w:tc>
      </w:tr>
      <w:tr w:rsidR="003F3674" w:rsidRPr="007A58D4" w14:paraId="178FECA4" w14:textId="77777777" w:rsidTr="003F3674">
        <w:tc>
          <w:tcPr>
            <w:tcW w:w="704" w:type="dxa"/>
          </w:tcPr>
          <w:p w14:paraId="2D6A3921" w14:textId="77777777" w:rsidR="003F3674" w:rsidRPr="00705E9C" w:rsidRDefault="003F3674" w:rsidP="003F3674">
            <w:pPr>
              <w:pStyle w:val="tablelistAC2"/>
            </w:pPr>
          </w:p>
        </w:tc>
        <w:tc>
          <w:tcPr>
            <w:tcW w:w="1134" w:type="dxa"/>
          </w:tcPr>
          <w:p w14:paraId="5F1E7643" w14:textId="77777777" w:rsidR="003F3674" w:rsidRDefault="003F3674" w:rsidP="003F3674">
            <w:r w:rsidRPr="00DE4DC0">
              <w:t>B1.1/B1.2</w:t>
            </w:r>
            <w:r w:rsidRPr="00DE4DC0">
              <w:br/>
              <w:t>B1.3/B1.4</w:t>
            </w:r>
          </w:p>
        </w:tc>
        <w:tc>
          <w:tcPr>
            <w:tcW w:w="5387" w:type="dxa"/>
          </w:tcPr>
          <w:p w14:paraId="2EABC8EC" w14:textId="7E515301" w:rsidR="003F3674" w:rsidRPr="003F3674" w:rsidRDefault="003F3674" w:rsidP="003F3674">
            <w:r w:rsidRPr="003F3674">
              <w:rPr>
                <w:color w:val="000000"/>
              </w:rPr>
              <w:t>Identify landing gear and doors position indication system MMEL Requirements</w:t>
            </w:r>
          </w:p>
        </w:tc>
        <w:tc>
          <w:tcPr>
            <w:tcW w:w="992" w:type="dxa"/>
          </w:tcPr>
          <w:p w14:paraId="0F47E4BF" w14:textId="77777777" w:rsidR="003F3674" w:rsidRDefault="003F3674" w:rsidP="003F3674"/>
        </w:tc>
        <w:tc>
          <w:tcPr>
            <w:tcW w:w="1843" w:type="dxa"/>
          </w:tcPr>
          <w:p w14:paraId="541F3326" w14:textId="77777777" w:rsidR="003F3674" w:rsidRDefault="003F3674" w:rsidP="003F3674"/>
        </w:tc>
        <w:tc>
          <w:tcPr>
            <w:tcW w:w="1075" w:type="dxa"/>
          </w:tcPr>
          <w:p w14:paraId="4BFA28BF" w14:textId="77777777" w:rsidR="003F3674" w:rsidRDefault="003F3674" w:rsidP="003F3674"/>
        </w:tc>
        <w:tc>
          <w:tcPr>
            <w:tcW w:w="2185" w:type="dxa"/>
          </w:tcPr>
          <w:p w14:paraId="56FA0F76" w14:textId="77777777" w:rsidR="003F3674" w:rsidRDefault="003F3674" w:rsidP="003F3674"/>
        </w:tc>
        <w:tc>
          <w:tcPr>
            <w:tcW w:w="1240" w:type="dxa"/>
          </w:tcPr>
          <w:p w14:paraId="5230072B" w14:textId="77777777" w:rsidR="003F3674" w:rsidRDefault="003F3674" w:rsidP="003F3674"/>
        </w:tc>
      </w:tr>
      <w:tr w:rsidR="003F3674" w:rsidRPr="007A58D4" w14:paraId="68FF296B" w14:textId="77777777" w:rsidTr="003F3674">
        <w:tc>
          <w:tcPr>
            <w:tcW w:w="704" w:type="dxa"/>
          </w:tcPr>
          <w:p w14:paraId="07761843" w14:textId="77777777" w:rsidR="003F3674" w:rsidRPr="00705E9C" w:rsidRDefault="003F3674" w:rsidP="003F3674">
            <w:pPr>
              <w:pStyle w:val="tablelistAC2"/>
            </w:pPr>
          </w:p>
        </w:tc>
        <w:tc>
          <w:tcPr>
            <w:tcW w:w="1134" w:type="dxa"/>
          </w:tcPr>
          <w:p w14:paraId="588D7D28" w14:textId="77777777" w:rsidR="003F3674" w:rsidRDefault="003F3674" w:rsidP="003F3674">
            <w:r w:rsidRPr="00DE4DC0">
              <w:t>B1.1/B1.2</w:t>
            </w:r>
            <w:r w:rsidRPr="00DE4DC0">
              <w:br/>
              <w:t>B1.3/B1.4</w:t>
            </w:r>
          </w:p>
        </w:tc>
        <w:tc>
          <w:tcPr>
            <w:tcW w:w="5387" w:type="dxa"/>
          </w:tcPr>
          <w:p w14:paraId="470757EC" w14:textId="10EA5044" w:rsidR="003F3674" w:rsidRPr="003F3674" w:rsidRDefault="003F3674" w:rsidP="003F3674">
            <w:r w:rsidRPr="003F3674">
              <w:rPr>
                <w:color w:val="000000"/>
              </w:rPr>
              <w:t>Troubleshoot landing gear and doors position indication system and rectify defects</w:t>
            </w:r>
          </w:p>
        </w:tc>
        <w:tc>
          <w:tcPr>
            <w:tcW w:w="992" w:type="dxa"/>
          </w:tcPr>
          <w:p w14:paraId="7FC4E441" w14:textId="77777777" w:rsidR="003F3674" w:rsidRDefault="003F3674" w:rsidP="003F3674"/>
        </w:tc>
        <w:tc>
          <w:tcPr>
            <w:tcW w:w="1843" w:type="dxa"/>
          </w:tcPr>
          <w:p w14:paraId="3F75848E" w14:textId="77777777" w:rsidR="003F3674" w:rsidRDefault="003F3674" w:rsidP="003F3674"/>
        </w:tc>
        <w:tc>
          <w:tcPr>
            <w:tcW w:w="1075" w:type="dxa"/>
          </w:tcPr>
          <w:p w14:paraId="1A6B07A4" w14:textId="77777777" w:rsidR="003F3674" w:rsidRDefault="003F3674" w:rsidP="003F3674"/>
        </w:tc>
        <w:tc>
          <w:tcPr>
            <w:tcW w:w="2185" w:type="dxa"/>
          </w:tcPr>
          <w:p w14:paraId="1710E011" w14:textId="77777777" w:rsidR="003F3674" w:rsidRDefault="003F3674" w:rsidP="003F3674"/>
        </w:tc>
        <w:tc>
          <w:tcPr>
            <w:tcW w:w="1240" w:type="dxa"/>
          </w:tcPr>
          <w:p w14:paraId="7D70BC92" w14:textId="77777777" w:rsidR="003F3674" w:rsidRDefault="003F3674" w:rsidP="003F3674"/>
        </w:tc>
      </w:tr>
      <w:tr w:rsidR="003F3674" w:rsidRPr="007A58D4" w14:paraId="7EF47FB3" w14:textId="77777777" w:rsidTr="003F3674">
        <w:tc>
          <w:tcPr>
            <w:tcW w:w="704" w:type="dxa"/>
          </w:tcPr>
          <w:p w14:paraId="1FE4DBCB" w14:textId="77777777" w:rsidR="003F3674" w:rsidRPr="00705E9C" w:rsidRDefault="003F3674" w:rsidP="003F3674">
            <w:pPr>
              <w:pStyle w:val="tablelistAC2"/>
            </w:pPr>
          </w:p>
        </w:tc>
        <w:tc>
          <w:tcPr>
            <w:tcW w:w="1134" w:type="dxa"/>
          </w:tcPr>
          <w:p w14:paraId="29D0C022" w14:textId="77777777" w:rsidR="003F3674" w:rsidRDefault="003F3674" w:rsidP="003F3674">
            <w:r w:rsidRPr="00DE4DC0">
              <w:t>B1.1/B1.2</w:t>
            </w:r>
            <w:r w:rsidRPr="00DE4DC0">
              <w:br/>
              <w:t>B1.3/B1.4</w:t>
            </w:r>
          </w:p>
        </w:tc>
        <w:tc>
          <w:tcPr>
            <w:tcW w:w="5387" w:type="dxa"/>
          </w:tcPr>
          <w:p w14:paraId="48679378" w14:textId="081600C5" w:rsidR="003F3674" w:rsidRPr="003F3674" w:rsidRDefault="003F3674" w:rsidP="003F3674">
            <w:r w:rsidRPr="003F3674">
              <w:rPr>
                <w:color w:val="000000"/>
              </w:rPr>
              <w:t>Perform functional test waste tank qty indication</w:t>
            </w:r>
          </w:p>
        </w:tc>
        <w:tc>
          <w:tcPr>
            <w:tcW w:w="992" w:type="dxa"/>
          </w:tcPr>
          <w:p w14:paraId="4891487F" w14:textId="77777777" w:rsidR="003F3674" w:rsidRDefault="003F3674" w:rsidP="003F3674"/>
        </w:tc>
        <w:tc>
          <w:tcPr>
            <w:tcW w:w="1843" w:type="dxa"/>
          </w:tcPr>
          <w:p w14:paraId="08970B2E" w14:textId="77777777" w:rsidR="003F3674" w:rsidRDefault="003F3674" w:rsidP="003F3674"/>
        </w:tc>
        <w:tc>
          <w:tcPr>
            <w:tcW w:w="1075" w:type="dxa"/>
          </w:tcPr>
          <w:p w14:paraId="25948B6D" w14:textId="77777777" w:rsidR="003F3674" w:rsidRDefault="003F3674" w:rsidP="003F3674"/>
        </w:tc>
        <w:tc>
          <w:tcPr>
            <w:tcW w:w="2185" w:type="dxa"/>
          </w:tcPr>
          <w:p w14:paraId="4EB5926A" w14:textId="77777777" w:rsidR="003F3674" w:rsidRDefault="003F3674" w:rsidP="003F3674"/>
        </w:tc>
        <w:tc>
          <w:tcPr>
            <w:tcW w:w="1240" w:type="dxa"/>
          </w:tcPr>
          <w:p w14:paraId="26BEC0BB" w14:textId="77777777" w:rsidR="003F3674" w:rsidRDefault="003F3674" w:rsidP="003F3674"/>
        </w:tc>
      </w:tr>
      <w:tr w:rsidR="003F3674" w:rsidRPr="007A58D4" w14:paraId="551566CD" w14:textId="77777777" w:rsidTr="003F3674">
        <w:tc>
          <w:tcPr>
            <w:tcW w:w="704" w:type="dxa"/>
          </w:tcPr>
          <w:p w14:paraId="04D3F7F5" w14:textId="77777777" w:rsidR="003F3674" w:rsidRPr="00705E9C" w:rsidRDefault="003F3674" w:rsidP="003F3674">
            <w:pPr>
              <w:pStyle w:val="tablelistAC2"/>
            </w:pPr>
          </w:p>
        </w:tc>
        <w:tc>
          <w:tcPr>
            <w:tcW w:w="1134" w:type="dxa"/>
          </w:tcPr>
          <w:p w14:paraId="52DC2448" w14:textId="77777777" w:rsidR="003F3674" w:rsidRDefault="003F3674" w:rsidP="003F3674">
            <w:r w:rsidRPr="00DE4DC0">
              <w:t>B1.1/B1.2</w:t>
            </w:r>
            <w:r w:rsidRPr="00DE4DC0">
              <w:br/>
              <w:t>B1.3/B1.4</w:t>
            </w:r>
          </w:p>
        </w:tc>
        <w:tc>
          <w:tcPr>
            <w:tcW w:w="5387" w:type="dxa"/>
          </w:tcPr>
          <w:p w14:paraId="6268B36C" w14:textId="4F2844A8" w:rsidR="003F3674" w:rsidRPr="003F3674" w:rsidRDefault="003F3674" w:rsidP="003F3674">
            <w:r w:rsidRPr="003F3674">
              <w:rPr>
                <w:color w:val="000000"/>
              </w:rPr>
              <w:t>Perform functional test potable water qty indication</w:t>
            </w:r>
          </w:p>
        </w:tc>
        <w:tc>
          <w:tcPr>
            <w:tcW w:w="992" w:type="dxa"/>
          </w:tcPr>
          <w:p w14:paraId="65B82B32" w14:textId="77777777" w:rsidR="003F3674" w:rsidRDefault="003F3674" w:rsidP="003F3674"/>
        </w:tc>
        <w:tc>
          <w:tcPr>
            <w:tcW w:w="1843" w:type="dxa"/>
          </w:tcPr>
          <w:p w14:paraId="655E0BC2" w14:textId="77777777" w:rsidR="003F3674" w:rsidRDefault="003F3674" w:rsidP="003F3674"/>
        </w:tc>
        <w:tc>
          <w:tcPr>
            <w:tcW w:w="1075" w:type="dxa"/>
          </w:tcPr>
          <w:p w14:paraId="63F5EF36" w14:textId="77777777" w:rsidR="003F3674" w:rsidRDefault="003F3674" w:rsidP="003F3674"/>
        </w:tc>
        <w:tc>
          <w:tcPr>
            <w:tcW w:w="2185" w:type="dxa"/>
          </w:tcPr>
          <w:p w14:paraId="6CE6CD5F" w14:textId="77777777" w:rsidR="003F3674" w:rsidRDefault="003F3674" w:rsidP="003F3674"/>
        </w:tc>
        <w:tc>
          <w:tcPr>
            <w:tcW w:w="1240" w:type="dxa"/>
          </w:tcPr>
          <w:p w14:paraId="6D619EC9" w14:textId="77777777" w:rsidR="003F3674" w:rsidRDefault="003F3674" w:rsidP="003F3674"/>
        </w:tc>
      </w:tr>
      <w:tr w:rsidR="003F3674" w:rsidRPr="007A58D4" w14:paraId="17AF0BDF" w14:textId="77777777" w:rsidTr="003F3674">
        <w:tc>
          <w:tcPr>
            <w:tcW w:w="704" w:type="dxa"/>
          </w:tcPr>
          <w:p w14:paraId="43346C24" w14:textId="77777777" w:rsidR="003F3674" w:rsidRPr="00705E9C" w:rsidRDefault="003F3674" w:rsidP="003F3674">
            <w:pPr>
              <w:pStyle w:val="tablelistAC2"/>
            </w:pPr>
          </w:p>
        </w:tc>
        <w:tc>
          <w:tcPr>
            <w:tcW w:w="1134" w:type="dxa"/>
          </w:tcPr>
          <w:p w14:paraId="4D2572AD" w14:textId="09790670" w:rsidR="003F3674" w:rsidRPr="00DE4DC0" w:rsidRDefault="003F3674" w:rsidP="003F3674">
            <w:r w:rsidRPr="006C657C">
              <w:t>B1.1/B1.2</w:t>
            </w:r>
            <w:r w:rsidRPr="006C657C">
              <w:br/>
              <w:t>B1.3/B1.4</w:t>
            </w:r>
          </w:p>
        </w:tc>
        <w:tc>
          <w:tcPr>
            <w:tcW w:w="5387" w:type="dxa"/>
          </w:tcPr>
          <w:p w14:paraId="30AD34BC" w14:textId="56DEB89F" w:rsidR="003F3674" w:rsidRPr="003F3674" w:rsidRDefault="003F3674" w:rsidP="003F3674">
            <w:r w:rsidRPr="003F3674">
              <w:rPr>
                <w:color w:val="000000"/>
              </w:rPr>
              <w:t>Trouble shoot water/waste system fault</w:t>
            </w:r>
          </w:p>
        </w:tc>
        <w:tc>
          <w:tcPr>
            <w:tcW w:w="992" w:type="dxa"/>
          </w:tcPr>
          <w:p w14:paraId="7FCCDA9F" w14:textId="77777777" w:rsidR="003F3674" w:rsidRDefault="003F3674" w:rsidP="003F3674"/>
        </w:tc>
        <w:tc>
          <w:tcPr>
            <w:tcW w:w="1843" w:type="dxa"/>
          </w:tcPr>
          <w:p w14:paraId="70EC0D28" w14:textId="77777777" w:rsidR="003F3674" w:rsidRDefault="003F3674" w:rsidP="003F3674"/>
        </w:tc>
        <w:tc>
          <w:tcPr>
            <w:tcW w:w="1075" w:type="dxa"/>
          </w:tcPr>
          <w:p w14:paraId="2AC19A10" w14:textId="77777777" w:rsidR="003F3674" w:rsidRDefault="003F3674" w:rsidP="003F3674"/>
        </w:tc>
        <w:tc>
          <w:tcPr>
            <w:tcW w:w="2185" w:type="dxa"/>
          </w:tcPr>
          <w:p w14:paraId="60402C41" w14:textId="77777777" w:rsidR="003F3674" w:rsidRDefault="003F3674" w:rsidP="003F3674"/>
        </w:tc>
        <w:tc>
          <w:tcPr>
            <w:tcW w:w="1240" w:type="dxa"/>
          </w:tcPr>
          <w:p w14:paraId="18EEAEA7" w14:textId="77777777" w:rsidR="003F3674" w:rsidRDefault="003F3674" w:rsidP="003F3674"/>
        </w:tc>
      </w:tr>
      <w:tr w:rsidR="003F3674" w:rsidRPr="007A58D4" w14:paraId="6226C8E3" w14:textId="77777777" w:rsidTr="001563C8">
        <w:tc>
          <w:tcPr>
            <w:tcW w:w="704" w:type="dxa"/>
          </w:tcPr>
          <w:p w14:paraId="5139091C" w14:textId="77777777" w:rsidR="003F3674" w:rsidRPr="00705E9C" w:rsidRDefault="003F3674" w:rsidP="003F3674">
            <w:pPr>
              <w:pStyle w:val="tablelistAC2"/>
            </w:pPr>
          </w:p>
        </w:tc>
        <w:tc>
          <w:tcPr>
            <w:tcW w:w="1134" w:type="dxa"/>
          </w:tcPr>
          <w:p w14:paraId="141F6253" w14:textId="02F8A0CD" w:rsidR="003F3674" w:rsidRPr="00DE4DC0" w:rsidRDefault="003F3674" w:rsidP="003F3674">
            <w:r w:rsidRPr="006C657C">
              <w:t>B1.1/B1.2</w:t>
            </w:r>
            <w:r w:rsidRPr="006C657C">
              <w:br/>
              <w:t>B1.3/B1.4</w:t>
            </w:r>
          </w:p>
        </w:tc>
        <w:tc>
          <w:tcPr>
            <w:tcW w:w="5387" w:type="dxa"/>
          </w:tcPr>
          <w:p w14:paraId="130BB3E4" w14:textId="4450C980" w:rsidR="003F3674" w:rsidRPr="00DC4039" w:rsidRDefault="003F3674" w:rsidP="003F3674">
            <w:r w:rsidRPr="003F3674">
              <w:t>Use download data from onboard maintenance system for fault monitoring and troubleshooting</w:t>
            </w:r>
          </w:p>
        </w:tc>
        <w:tc>
          <w:tcPr>
            <w:tcW w:w="992" w:type="dxa"/>
          </w:tcPr>
          <w:p w14:paraId="4300EBF9" w14:textId="77777777" w:rsidR="003F3674" w:rsidRDefault="003F3674" w:rsidP="003F3674"/>
        </w:tc>
        <w:tc>
          <w:tcPr>
            <w:tcW w:w="1843" w:type="dxa"/>
          </w:tcPr>
          <w:p w14:paraId="15698780" w14:textId="77777777" w:rsidR="003F3674" w:rsidRDefault="003F3674" w:rsidP="003F3674"/>
        </w:tc>
        <w:tc>
          <w:tcPr>
            <w:tcW w:w="1075" w:type="dxa"/>
          </w:tcPr>
          <w:p w14:paraId="0C7FFD63" w14:textId="77777777" w:rsidR="003F3674" w:rsidRDefault="003F3674" w:rsidP="003F3674"/>
        </w:tc>
        <w:tc>
          <w:tcPr>
            <w:tcW w:w="2185" w:type="dxa"/>
          </w:tcPr>
          <w:p w14:paraId="2528882C" w14:textId="77777777" w:rsidR="003F3674" w:rsidRDefault="003F3674" w:rsidP="003F3674"/>
        </w:tc>
        <w:tc>
          <w:tcPr>
            <w:tcW w:w="1240" w:type="dxa"/>
          </w:tcPr>
          <w:p w14:paraId="1EFCC538" w14:textId="77777777" w:rsidR="003F3674" w:rsidRDefault="003F3674" w:rsidP="003F3674"/>
        </w:tc>
      </w:tr>
    </w:tbl>
    <w:p w14:paraId="5FBB274B" w14:textId="77777777" w:rsidR="00827117" w:rsidRDefault="00827117" w:rsidP="00B63514"/>
    <w:tbl>
      <w:tblPr>
        <w:tblStyle w:val="TableGrid"/>
        <w:tblW w:w="0" w:type="auto"/>
        <w:tblLook w:val="04A0" w:firstRow="1" w:lastRow="0" w:firstColumn="1" w:lastColumn="0" w:noHBand="0" w:noVBand="1"/>
      </w:tblPr>
      <w:tblGrid>
        <w:gridCol w:w="14560"/>
      </w:tblGrid>
      <w:tr w:rsidR="003F3674" w14:paraId="0BCDFB32" w14:textId="77777777" w:rsidTr="001563C8">
        <w:tc>
          <w:tcPr>
            <w:tcW w:w="14560" w:type="dxa"/>
            <w:shd w:val="clear" w:color="auto" w:fill="D9D9D9" w:themeFill="background1" w:themeFillShade="D9"/>
          </w:tcPr>
          <w:p w14:paraId="2D32AAC4" w14:textId="77777777" w:rsidR="003F3674" w:rsidRPr="00445DEC" w:rsidRDefault="003F3674" w:rsidP="001563C8">
            <w:pPr>
              <w:spacing w:before="240" w:after="240"/>
              <w:jc w:val="center"/>
              <w:rPr>
                <w:b/>
                <w:bCs/>
              </w:rPr>
            </w:pPr>
            <w:r w:rsidRPr="00445DEC">
              <w:rPr>
                <w:b/>
                <w:bCs/>
              </w:rPr>
              <w:lastRenderedPageBreak/>
              <w:t>E</w:t>
            </w:r>
            <w:r>
              <w:rPr>
                <w:b/>
                <w:bCs/>
              </w:rPr>
              <w:t>5</w:t>
            </w:r>
            <w:r w:rsidRPr="00445DEC">
              <w:rPr>
                <w:b/>
                <w:bCs/>
              </w:rPr>
              <w:t xml:space="preserve"> – Excluding </w:t>
            </w:r>
            <w:r>
              <w:rPr>
                <w:b/>
                <w:bCs/>
              </w:rPr>
              <w:t xml:space="preserve">instrument subsystems of mechanical, powerplant or structural </w:t>
            </w:r>
            <w:r w:rsidRPr="00445DEC">
              <w:rPr>
                <w:b/>
                <w:bCs/>
              </w:rPr>
              <w:t>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3F3674" w:rsidRPr="007A58D4" w14:paraId="7660315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9720056" w14:textId="77777777" w:rsidR="003F3674" w:rsidRPr="001A57D9" w:rsidRDefault="003F3674" w:rsidP="001563C8">
            <w:r w:rsidRPr="001A57D9">
              <w:t>Index No.</w:t>
            </w:r>
          </w:p>
        </w:tc>
        <w:tc>
          <w:tcPr>
            <w:tcW w:w="1134" w:type="dxa"/>
          </w:tcPr>
          <w:p w14:paraId="758397C4" w14:textId="77777777" w:rsidR="003F3674" w:rsidRPr="001A57D9" w:rsidRDefault="003F3674" w:rsidP="001563C8">
            <w:r w:rsidRPr="001A57D9">
              <w:t>Exclusion</w:t>
            </w:r>
            <w:r w:rsidRPr="001A57D9">
              <w:br/>
              <w:t>Category</w:t>
            </w:r>
          </w:p>
        </w:tc>
        <w:tc>
          <w:tcPr>
            <w:tcW w:w="5387" w:type="dxa"/>
          </w:tcPr>
          <w:p w14:paraId="546220B4" w14:textId="77777777" w:rsidR="003F3674" w:rsidRPr="001A57D9" w:rsidRDefault="003F3674" w:rsidP="001563C8">
            <w:r>
              <w:t>E5</w:t>
            </w:r>
            <w:r w:rsidRPr="001A57D9">
              <w:t xml:space="preserve"> Exclusion</w:t>
            </w:r>
            <w:r>
              <w:t xml:space="preserve"> Removal – Description of Required Tasks</w:t>
            </w:r>
          </w:p>
        </w:tc>
        <w:tc>
          <w:tcPr>
            <w:tcW w:w="992" w:type="dxa"/>
          </w:tcPr>
          <w:p w14:paraId="538D85D0" w14:textId="77777777" w:rsidR="003F3674" w:rsidRPr="001A57D9" w:rsidRDefault="003F3674" w:rsidP="001563C8">
            <w:r>
              <w:t>A/C Rego</w:t>
            </w:r>
          </w:p>
        </w:tc>
        <w:tc>
          <w:tcPr>
            <w:tcW w:w="1843" w:type="dxa"/>
          </w:tcPr>
          <w:p w14:paraId="77535008" w14:textId="77777777" w:rsidR="003F3674" w:rsidRPr="001A57D9" w:rsidRDefault="003F3674" w:rsidP="001563C8">
            <w:r>
              <w:t>Maint Doc Ref.</w:t>
            </w:r>
            <w:r>
              <w:br/>
              <w:t>(WO/TC/Logbook)</w:t>
            </w:r>
          </w:p>
        </w:tc>
        <w:tc>
          <w:tcPr>
            <w:tcW w:w="1075" w:type="dxa"/>
          </w:tcPr>
          <w:p w14:paraId="52322A15" w14:textId="77777777" w:rsidR="003F3674" w:rsidRPr="001A57D9" w:rsidRDefault="003F3674" w:rsidP="001563C8">
            <w:r>
              <w:t>Applicant Initials</w:t>
            </w:r>
          </w:p>
        </w:tc>
        <w:tc>
          <w:tcPr>
            <w:tcW w:w="2185" w:type="dxa"/>
          </w:tcPr>
          <w:p w14:paraId="6985461C" w14:textId="77777777" w:rsidR="003F3674" w:rsidRPr="001A57D9" w:rsidRDefault="003F3674" w:rsidP="001563C8">
            <w:r>
              <w:t>Supervisor Name, ARN and Signature</w:t>
            </w:r>
          </w:p>
        </w:tc>
        <w:tc>
          <w:tcPr>
            <w:tcW w:w="1240" w:type="dxa"/>
          </w:tcPr>
          <w:p w14:paraId="38DFA240" w14:textId="77777777" w:rsidR="003F3674" w:rsidRPr="001A57D9" w:rsidRDefault="003F3674" w:rsidP="001563C8">
            <w:r>
              <w:t>Date</w:t>
            </w:r>
          </w:p>
        </w:tc>
      </w:tr>
      <w:tr w:rsidR="003F3674" w:rsidRPr="007A58D4" w14:paraId="38BFFCF4" w14:textId="77777777" w:rsidTr="003F3674">
        <w:tc>
          <w:tcPr>
            <w:tcW w:w="704" w:type="dxa"/>
          </w:tcPr>
          <w:p w14:paraId="6350AF83" w14:textId="77777777" w:rsidR="003F3674" w:rsidRPr="00705E9C" w:rsidRDefault="003F3674" w:rsidP="00BC04FF">
            <w:pPr>
              <w:pStyle w:val="tablelistAC2"/>
              <w:numPr>
                <w:ilvl w:val="1"/>
                <w:numId w:val="31"/>
              </w:numPr>
            </w:pPr>
          </w:p>
        </w:tc>
        <w:tc>
          <w:tcPr>
            <w:tcW w:w="1134" w:type="dxa"/>
          </w:tcPr>
          <w:p w14:paraId="296A32B2" w14:textId="77777777" w:rsidR="003F3674" w:rsidRPr="001A57D9" w:rsidRDefault="003F3674" w:rsidP="003F3674">
            <w:r>
              <w:t>B1.1/B1.2</w:t>
            </w:r>
            <w:r>
              <w:br/>
              <w:t>B1.3/B1.4</w:t>
            </w:r>
          </w:p>
        </w:tc>
        <w:tc>
          <w:tcPr>
            <w:tcW w:w="5387" w:type="dxa"/>
          </w:tcPr>
          <w:p w14:paraId="6A27A509" w14:textId="22FF3EC4" w:rsidR="003F3674" w:rsidRPr="003F3674" w:rsidRDefault="003F3674" w:rsidP="003F3674">
            <w:r w:rsidRPr="003F3674">
              <w:rPr>
                <w:color w:val="000000"/>
              </w:rPr>
              <w:t>Perform software load procedure on central maintenance system</w:t>
            </w:r>
          </w:p>
        </w:tc>
        <w:tc>
          <w:tcPr>
            <w:tcW w:w="992" w:type="dxa"/>
          </w:tcPr>
          <w:p w14:paraId="0DF34A53" w14:textId="77777777" w:rsidR="003F3674" w:rsidRDefault="003F3674" w:rsidP="003F3674"/>
        </w:tc>
        <w:tc>
          <w:tcPr>
            <w:tcW w:w="1843" w:type="dxa"/>
          </w:tcPr>
          <w:p w14:paraId="497715E3" w14:textId="77777777" w:rsidR="003F3674" w:rsidRDefault="003F3674" w:rsidP="003F3674"/>
        </w:tc>
        <w:tc>
          <w:tcPr>
            <w:tcW w:w="1075" w:type="dxa"/>
          </w:tcPr>
          <w:p w14:paraId="788F8718" w14:textId="77777777" w:rsidR="003F3674" w:rsidRDefault="003F3674" w:rsidP="003F3674"/>
        </w:tc>
        <w:tc>
          <w:tcPr>
            <w:tcW w:w="2185" w:type="dxa"/>
          </w:tcPr>
          <w:p w14:paraId="353E978F" w14:textId="77777777" w:rsidR="003F3674" w:rsidRDefault="003F3674" w:rsidP="003F3674"/>
        </w:tc>
        <w:tc>
          <w:tcPr>
            <w:tcW w:w="1240" w:type="dxa"/>
          </w:tcPr>
          <w:p w14:paraId="3D491BE5" w14:textId="77777777" w:rsidR="003F3674" w:rsidRDefault="003F3674" w:rsidP="003F3674"/>
        </w:tc>
      </w:tr>
      <w:tr w:rsidR="003F3674" w:rsidRPr="007A58D4" w14:paraId="63245145" w14:textId="77777777" w:rsidTr="003F3674">
        <w:tc>
          <w:tcPr>
            <w:tcW w:w="704" w:type="dxa"/>
          </w:tcPr>
          <w:p w14:paraId="3857F189" w14:textId="77777777" w:rsidR="003F3674" w:rsidRPr="00705E9C" w:rsidRDefault="003F3674" w:rsidP="003F3674">
            <w:pPr>
              <w:pStyle w:val="tablelistAC2"/>
            </w:pPr>
          </w:p>
        </w:tc>
        <w:tc>
          <w:tcPr>
            <w:tcW w:w="1134" w:type="dxa"/>
          </w:tcPr>
          <w:p w14:paraId="20D9E6E5" w14:textId="77777777" w:rsidR="003F3674" w:rsidRPr="001A57D9" w:rsidRDefault="003F3674" w:rsidP="003F3674">
            <w:r w:rsidRPr="00DE4DC0">
              <w:t>B1.1/B1.2</w:t>
            </w:r>
            <w:r w:rsidRPr="00DE4DC0">
              <w:br/>
            </w:r>
            <w:r>
              <w:t>B1.3/B1.4</w:t>
            </w:r>
          </w:p>
        </w:tc>
        <w:tc>
          <w:tcPr>
            <w:tcW w:w="5387" w:type="dxa"/>
          </w:tcPr>
          <w:p w14:paraId="627B95AA" w14:textId="3517A737" w:rsidR="003F3674" w:rsidRPr="003F3674" w:rsidRDefault="003F3674" w:rsidP="003F3674">
            <w:r w:rsidRPr="003F3674">
              <w:rPr>
                <w:color w:val="000000"/>
              </w:rPr>
              <w:t>Locate and identify Integrated Modular avionics systems controls and indications (if installed)</w:t>
            </w:r>
          </w:p>
        </w:tc>
        <w:tc>
          <w:tcPr>
            <w:tcW w:w="992" w:type="dxa"/>
          </w:tcPr>
          <w:p w14:paraId="3A29769F" w14:textId="77777777" w:rsidR="003F3674" w:rsidRDefault="003F3674" w:rsidP="003F3674"/>
        </w:tc>
        <w:tc>
          <w:tcPr>
            <w:tcW w:w="1843" w:type="dxa"/>
          </w:tcPr>
          <w:p w14:paraId="63B87FC3" w14:textId="77777777" w:rsidR="003F3674" w:rsidRDefault="003F3674" w:rsidP="003F3674"/>
        </w:tc>
        <w:tc>
          <w:tcPr>
            <w:tcW w:w="1075" w:type="dxa"/>
          </w:tcPr>
          <w:p w14:paraId="380A390D" w14:textId="77777777" w:rsidR="003F3674" w:rsidRDefault="003F3674" w:rsidP="003F3674"/>
        </w:tc>
        <w:tc>
          <w:tcPr>
            <w:tcW w:w="2185" w:type="dxa"/>
          </w:tcPr>
          <w:p w14:paraId="7B3B800F" w14:textId="77777777" w:rsidR="003F3674" w:rsidRDefault="003F3674" w:rsidP="003F3674"/>
        </w:tc>
        <w:tc>
          <w:tcPr>
            <w:tcW w:w="1240" w:type="dxa"/>
          </w:tcPr>
          <w:p w14:paraId="34ACC592" w14:textId="77777777" w:rsidR="003F3674" w:rsidRDefault="003F3674" w:rsidP="003F3674"/>
        </w:tc>
      </w:tr>
      <w:tr w:rsidR="00CB4650" w:rsidRPr="007A58D4" w14:paraId="1929FAF5" w14:textId="77777777" w:rsidTr="00CB4650">
        <w:tc>
          <w:tcPr>
            <w:tcW w:w="704" w:type="dxa"/>
          </w:tcPr>
          <w:p w14:paraId="034EBF1A" w14:textId="77777777" w:rsidR="00CB4650" w:rsidRPr="00705E9C" w:rsidRDefault="00CB4650" w:rsidP="00CB4650">
            <w:pPr>
              <w:pStyle w:val="tablelistAC2"/>
            </w:pPr>
          </w:p>
        </w:tc>
        <w:tc>
          <w:tcPr>
            <w:tcW w:w="1134" w:type="dxa"/>
          </w:tcPr>
          <w:p w14:paraId="7F0605A9" w14:textId="77777777" w:rsidR="00CB4650" w:rsidRPr="001A57D9" w:rsidRDefault="00CB4650" w:rsidP="00CB4650">
            <w:r w:rsidRPr="00DE4DC0">
              <w:t>B1.1/B1.2</w:t>
            </w:r>
            <w:r w:rsidRPr="00DE4DC0">
              <w:br/>
            </w:r>
            <w:r>
              <w:t>B1.3/B1.4</w:t>
            </w:r>
          </w:p>
        </w:tc>
        <w:tc>
          <w:tcPr>
            <w:tcW w:w="5387" w:type="dxa"/>
          </w:tcPr>
          <w:p w14:paraId="25140D99" w14:textId="4CA62AD2" w:rsidR="00CB4650" w:rsidRPr="00CB4650" w:rsidRDefault="00CB4650" w:rsidP="00CB4650">
            <w:r w:rsidRPr="00CB4650">
              <w:rPr>
                <w:color w:val="000000"/>
              </w:rPr>
              <w:t>Remove / Install Bleed Air Pressure/</w:t>
            </w:r>
            <w:r w:rsidR="005B14A3" w:rsidRPr="00CB4650">
              <w:rPr>
                <w:color w:val="000000"/>
              </w:rPr>
              <w:t>temperature</w:t>
            </w:r>
            <w:r w:rsidRPr="00CB4650">
              <w:rPr>
                <w:color w:val="000000"/>
              </w:rPr>
              <w:t xml:space="preserve"> switch</w:t>
            </w:r>
          </w:p>
        </w:tc>
        <w:tc>
          <w:tcPr>
            <w:tcW w:w="992" w:type="dxa"/>
          </w:tcPr>
          <w:p w14:paraId="0D5A720A" w14:textId="77777777" w:rsidR="00CB4650" w:rsidRDefault="00CB4650" w:rsidP="00CB4650"/>
        </w:tc>
        <w:tc>
          <w:tcPr>
            <w:tcW w:w="1843" w:type="dxa"/>
          </w:tcPr>
          <w:p w14:paraId="61D599BC" w14:textId="77777777" w:rsidR="00CB4650" w:rsidRDefault="00CB4650" w:rsidP="00CB4650"/>
        </w:tc>
        <w:tc>
          <w:tcPr>
            <w:tcW w:w="1075" w:type="dxa"/>
          </w:tcPr>
          <w:p w14:paraId="5A77B2A9" w14:textId="77777777" w:rsidR="00CB4650" w:rsidRDefault="00CB4650" w:rsidP="00CB4650"/>
        </w:tc>
        <w:tc>
          <w:tcPr>
            <w:tcW w:w="2185" w:type="dxa"/>
          </w:tcPr>
          <w:p w14:paraId="3D0DF6C7" w14:textId="77777777" w:rsidR="00CB4650" w:rsidRDefault="00CB4650" w:rsidP="00CB4650"/>
        </w:tc>
        <w:tc>
          <w:tcPr>
            <w:tcW w:w="1240" w:type="dxa"/>
          </w:tcPr>
          <w:p w14:paraId="5BC11405" w14:textId="77777777" w:rsidR="00CB4650" w:rsidRDefault="00CB4650" w:rsidP="00CB4650"/>
        </w:tc>
      </w:tr>
      <w:tr w:rsidR="00CB4650" w:rsidRPr="007A58D4" w14:paraId="4764EDCC" w14:textId="77777777" w:rsidTr="00CB4650">
        <w:tc>
          <w:tcPr>
            <w:tcW w:w="704" w:type="dxa"/>
          </w:tcPr>
          <w:p w14:paraId="7A8D3522" w14:textId="77777777" w:rsidR="00CB4650" w:rsidRPr="00705E9C" w:rsidRDefault="00CB4650" w:rsidP="00CB4650">
            <w:pPr>
              <w:pStyle w:val="tablelistAC2"/>
            </w:pPr>
          </w:p>
        </w:tc>
        <w:tc>
          <w:tcPr>
            <w:tcW w:w="1134" w:type="dxa"/>
          </w:tcPr>
          <w:p w14:paraId="163C5908" w14:textId="77777777" w:rsidR="00CB4650" w:rsidRPr="001A57D9" w:rsidRDefault="00CB4650" w:rsidP="00CB4650">
            <w:r w:rsidRPr="00DE4DC0">
              <w:t>B1.1/B1.2</w:t>
            </w:r>
            <w:r w:rsidRPr="00DE4DC0">
              <w:br/>
              <w:t>B1.3/B1.4</w:t>
            </w:r>
          </w:p>
        </w:tc>
        <w:tc>
          <w:tcPr>
            <w:tcW w:w="5387" w:type="dxa"/>
          </w:tcPr>
          <w:p w14:paraId="24304F2A" w14:textId="6B4916EC" w:rsidR="00CB4650" w:rsidRPr="00CB4650" w:rsidRDefault="00CB4650" w:rsidP="00CB4650">
            <w:r w:rsidRPr="00CB4650">
              <w:rPr>
                <w:color w:val="000000"/>
              </w:rPr>
              <w:t>Demonstrate replacement of engine exhaust gas temperature thermocouple / temperature sensors and test</w:t>
            </w:r>
          </w:p>
        </w:tc>
        <w:tc>
          <w:tcPr>
            <w:tcW w:w="992" w:type="dxa"/>
          </w:tcPr>
          <w:p w14:paraId="6C59CE21" w14:textId="77777777" w:rsidR="00CB4650" w:rsidRDefault="00CB4650" w:rsidP="00CB4650"/>
        </w:tc>
        <w:tc>
          <w:tcPr>
            <w:tcW w:w="1843" w:type="dxa"/>
          </w:tcPr>
          <w:p w14:paraId="4C45B9F4" w14:textId="77777777" w:rsidR="00CB4650" w:rsidRDefault="00CB4650" w:rsidP="00CB4650"/>
        </w:tc>
        <w:tc>
          <w:tcPr>
            <w:tcW w:w="1075" w:type="dxa"/>
          </w:tcPr>
          <w:p w14:paraId="29FBAA1F" w14:textId="77777777" w:rsidR="00CB4650" w:rsidRDefault="00CB4650" w:rsidP="00CB4650"/>
        </w:tc>
        <w:tc>
          <w:tcPr>
            <w:tcW w:w="2185" w:type="dxa"/>
          </w:tcPr>
          <w:p w14:paraId="36BA30FE" w14:textId="77777777" w:rsidR="00CB4650" w:rsidRDefault="00CB4650" w:rsidP="00CB4650"/>
        </w:tc>
        <w:tc>
          <w:tcPr>
            <w:tcW w:w="1240" w:type="dxa"/>
          </w:tcPr>
          <w:p w14:paraId="1FF64FED" w14:textId="77777777" w:rsidR="00CB4650" w:rsidRDefault="00CB4650" w:rsidP="00CB4650"/>
        </w:tc>
      </w:tr>
      <w:tr w:rsidR="00CB4650" w:rsidRPr="007A58D4" w14:paraId="39287EE6" w14:textId="77777777" w:rsidTr="00CB4650">
        <w:tc>
          <w:tcPr>
            <w:tcW w:w="704" w:type="dxa"/>
          </w:tcPr>
          <w:p w14:paraId="06037584" w14:textId="77777777" w:rsidR="00CB4650" w:rsidRPr="00705E9C" w:rsidRDefault="00CB4650" w:rsidP="00CB4650">
            <w:pPr>
              <w:pStyle w:val="tablelistAC2"/>
            </w:pPr>
          </w:p>
        </w:tc>
        <w:tc>
          <w:tcPr>
            <w:tcW w:w="1134" w:type="dxa"/>
          </w:tcPr>
          <w:p w14:paraId="4DC00A97" w14:textId="77777777" w:rsidR="00CB4650" w:rsidRDefault="00CB4650" w:rsidP="00CB4650">
            <w:r w:rsidRPr="00DE4DC0">
              <w:t>B1.1/B1.2</w:t>
            </w:r>
            <w:r w:rsidRPr="00DE4DC0">
              <w:br/>
              <w:t>B1.3/B1.4</w:t>
            </w:r>
          </w:p>
        </w:tc>
        <w:tc>
          <w:tcPr>
            <w:tcW w:w="5387" w:type="dxa"/>
          </w:tcPr>
          <w:p w14:paraId="5B632130" w14:textId="6E0149F4" w:rsidR="00CB4650" w:rsidRPr="00CB4650" w:rsidRDefault="00CB4650" w:rsidP="00CB4650">
            <w:r w:rsidRPr="00CB4650">
              <w:rPr>
                <w:color w:val="000000"/>
              </w:rPr>
              <w:t>Demonstrate replacement of engine N1 / N2 tachometer and test</w:t>
            </w:r>
          </w:p>
        </w:tc>
        <w:tc>
          <w:tcPr>
            <w:tcW w:w="992" w:type="dxa"/>
          </w:tcPr>
          <w:p w14:paraId="04FD2295" w14:textId="77777777" w:rsidR="00CB4650" w:rsidRDefault="00CB4650" w:rsidP="00CB4650"/>
        </w:tc>
        <w:tc>
          <w:tcPr>
            <w:tcW w:w="1843" w:type="dxa"/>
          </w:tcPr>
          <w:p w14:paraId="7E245011" w14:textId="77777777" w:rsidR="00CB4650" w:rsidRDefault="00CB4650" w:rsidP="00CB4650"/>
        </w:tc>
        <w:tc>
          <w:tcPr>
            <w:tcW w:w="1075" w:type="dxa"/>
          </w:tcPr>
          <w:p w14:paraId="5220A73E" w14:textId="77777777" w:rsidR="00CB4650" w:rsidRDefault="00CB4650" w:rsidP="00CB4650"/>
        </w:tc>
        <w:tc>
          <w:tcPr>
            <w:tcW w:w="2185" w:type="dxa"/>
          </w:tcPr>
          <w:p w14:paraId="49BCD428" w14:textId="77777777" w:rsidR="00CB4650" w:rsidRDefault="00CB4650" w:rsidP="00CB4650"/>
        </w:tc>
        <w:tc>
          <w:tcPr>
            <w:tcW w:w="1240" w:type="dxa"/>
          </w:tcPr>
          <w:p w14:paraId="6C23EC2E" w14:textId="77777777" w:rsidR="00CB4650" w:rsidRDefault="00CB4650" w:rsidP="00CB4650"/>
        </w:tc>
      </w:tr>
      <w:tr w:rsidR="00CB4650" w:rsidRPr="007A58D4" w14:paraId="6A9E1CE5" w14:textId="77777777" w:rsidTr="00CB4650">
        <w:tc>
          <w:tcPr>
            <w:tcW w:w="704" w:type="dxa"/>
          </w:tcPr>
          <w:p w14:paraId="6198FD78" w14:textId="77777777" w:rsidR="00CB4650" w:rsidRPr="00705E9C" w:rsidRDefault="00CB4650" w:rsidP="00CB4650">
            <w:pPr>
              <w:pStyle w:val="tablelistAC2"/>
            </w:pPr>
          </w:p>
        </w:tc>
        <w:tc>
          <w:tcPr>
            <w:tcW w:w="1134" w:type="dxa"/>
          </w:tcPr>
          <w:p w14:paraId="4540BC1C" w14:textId="77777777" w:rsidR="00CB4650" w:rsidRDefault="00CB4650" w:rsidP="00CB4650">
            <w:r w:rsidRPr="00DE4DC0">
              <w:t>B1.1/B1.2</w:t>
            </w:r>
            <w:r w:rsidRPr="00DE4DC0">
              <w:br/>
              <w:t>B1.3/B1.4</w:t>
            </w:r>
          </w:p>
        </w:tc>
        <w:tc>
          <w:tcPr>
            <w:tcW w:w="5387" w:type="dxa"/>
          </w:tcPr>
          <w:p w14:paraId="5F7D5E01" w14:textId="427EF6F9" w:rsidR="00CB4650" w:rsidRPr="00CB4650" w:rsidRDefault="00CB4650" w:rsidP="00CB4650">
            <w:r w:rsidRPr="00CB4650">
              <w:rPr>
                <w:color w:val="000000"/>
              </w:rPr>
              <w:t>Demonstrate replacement of engine fuel pressure or flow indication components and test</w:t>
            </w:r>
          </w:p>
        </w:tc>
        <w:tc>
          <w:tcPr>
            <w:tcW w:w="992" w:type="dxa"/>
          </w:tcPr>
          <w:p w14:paraId="678C326A" w14:textId="77777777" w:rsidR="00CB4650" w:rsidRDefault="00CB4650" w:rsidP="00CB4650"/>
        </w:tc>
        <w:tc>
          <w:tcPr>
            <w:tcW w:w="1843" w:type="dxa"/>
          </w:tcPr>
          <w:p w14:paraId="0876F57C" w14:textId="77777777" w:rsidR="00CB4650" w:rsidRDefault="00CB4650" w:rsidP="00CB4650"/>
        </w:tc>
        <w:tc>
          <w:tcPr>
            <w:tcW w:w="1075" w:type="dxa"/>
          </w:tcPr>
          <w:p w14:paraId="56B45BE1" w14:textId="77777777" w:rsidR="00CB4650" w:rsidRDefault="00CB4650" w:rsidP="00CB4650"/>
        </w:tc>
        <w:tc>
          <w:tcPr>
            <w:tcW w:w="2185" w:type="dxa"/>
          </w:tcPr>
          <w:p w14:paraId="6035ABAA" w14:textId="77777777" w:rsidR="00CB4650" w:rsidRDefault="00CB4650" w:rsidP="00CB4650"/>
        </w:tc>
        <w:tc>
          <w:tcPr>
            <w:tcW w:w="1240" w:type="dxa"/>
          </w:tcPr>
          <w:p w14:paraId="06078C4D" w14:textId="77777777" w:rsidR="00CB4650" w:rsidRDefault="00CB4650" w:rsidP="00CB4650"/>
        </w:tc>
      </w:tr>
      <w:tr w:rsidR="00CB4650" w:rsidRPr="007A58D4" w14:paraId="571CC7B2" w14:textId="77777777" w:rsidTr="00CB4650">
        <w:tc>
          <w:tcPr>
            <w:tcW w:w="704" w:type="dxa"/>
          </w:tcPr>
          <w:p w14:paraId="4EC75C80" w14:textId="77777777" w:rsidR="00CB4650" w:rsidRPr="00705E9C" w:rsidRDefault="00CB4650" w:rsidP="00CB4650">
            <w:pPr>
              <w:pStyle w:val="tablelistAC2"/>
            </w:pPr>
          </w:p>
        </w:tc>
        <w:tc>
          <w:tcPr>
            <w:tcW w:w="1134" w:type="dxa"/>
          </w:tcPr>
          <w:p w14:paraId="51347623" w14:textId="77777777" w:rsidR="00CB4650" w:rsidRDefault="00CB4650" w:rsidP="00CB4650">
            <w:r w:rsidRPr="00DE4DC0">
              <w:t>B1.1/B1.2</w:t>
            </w:r>
            <w:r w:rsidRPr="00DE4DC0">
              <w:br/>
              <w:t>B1.3/B1.4</w:t>
            </w:r>
          </w:p>
        </w:tc>
        <w:tc>
          <w:tcPr>
            <w:tcW w:w="5387" w:type="dxa"/>
          </w:tcPr>
          <w:p w14:paraId="64A4FC2C" w14:textId="1BD58680" w:rsidR="00CB4650" w:rsidRPr="00CB4650" w:rsidRDefault="00CB4650" w:rsidP="00CB4650">
            <w:r w:rsidRPr="00CB4650">
              <w:rPr>
                <w:color w:val="000000"/>
              </w:rPr>
              <w:t>Demonstrate replacement of engine oil pressure and temperature sensors and test</w:t>
            </w:r>
          </w:p>
        </w:tc>
        <w:tc>
          <w:tcPr>
            <w:tcW w:w="992" w:type="dxa"/>
          </w:tcPr>
          <w:p w14:paraId="286B0D8F" w14:textId="77777777" w:rsidR="00CB4650" w:rsidRDefault="00CB4650" w:rsidP="00CB4650"/>
        </w:tc>
        <w:tc>
          <w:tcPr>
            <w:tcW w:w="1843" w:type="dxa"/>
          </w:tcPr>
          <w:p w14:paraId="2DF3FE2B" w14:textId="77777777" w:rsidR="00CB4650" w:rsidRDefault="00CB4650" w:rsidP="00CB4650"/>
        </w:tc>
        <w:tc>
          <w:tcPr>
            <w:tcW w:w="1075" w:type="dxa"/>
          </w:tcPr>
          <w:p w14:paraId="046A7B96" w14:textId="77777777" w:rsidR="00CB4650" w:rsidRDefault="00CB4650" w:rsidP="00CB4650"/>
        </w:tc>
        <w:tc>
          <w:tcPr>
            <w:tcW w:w="2185" w:type="dxa"/>
          </w:tcPr>
          <w:p w14:paraId="0413D34E" w14:textId="77777777" w:rsidR="00CB4650" w:rsidRDefault="00CB4650" w:rsidP="00CB4650"/>
        </w:tc>
        <w:tc>
          <w:tcPr>
            <w:tcW w:w="1240" w:type="dxa"/>
          </w:tcPr>
          <w:p w14:paraId="079E1874" w14:textId="77777777" w:rsidR="00CB4650" w:rsidRDefault="00CB4650" w:rsidP="00CB4650"/>
        </w:tc>
      </w:tr>
      <w:tr w:rsidR="00CB4650" w:rsidRPr="007A58D4" w14:paraId="4320B42C" w14:textId="77777777" w:rsidTr="00CB4650">
        <w:tc>
          <w:tcPr>
            <w:tcW w:w="704" w:type="dxa"/>
          </w:tcPr>
          <w:p w14:paraId="0625E24A" w14:textId="77777777" w:rsidR="00CB4650" w:rsidRPr="00705E9C" w:rsidRDefault="00CB4650" w:rsidP="00CB4650">
            <w:pPr>
              <w:pStyle w:val="tablelistAC2"/>
            </w:pPr>
          </w:p>
        </w:tc>
        <w:tc>
          <w:tcPr>
            <w:tcW w:w="1134" w:type="dxa"/>
          </w:tcPr>
          <w:p w14:paraId="7666F690" w14:textId="77777777" w:rsidR="00CB4650" w:rsidRDefault="00CB4650" w:rsidP="00CB4650">
            <w:r w:rsidRPr="00DE4DC0">
              <w:t>B1.1/B1.2</w:t>
            </w:r>
            <w:r w:rsidRPr="00DE4DC0">
              <w:br/>
              <w:t>B1.3/B1.4</w:t>
            </w:r>
          </w:p>
        </w:tc>
        <w:tc>
          <w:tcPr>
            <w:tcW w:w="5387" w:type="dxa"/>
          </w:tcPr>
          <w:p w14:paraId="670DEFAA" w14:textId="6995A062" w:rsidR="00CB4650" w:rsidRPr="00CB4650" w:rsidRDefault="00CB4650" w:rsidP="00CB4650">
            <w:r w:rsidRPr="00CB4650">
              <w:rPr>
                <w:color w:val="000000"/>
              </w:rPr>
              <w:t>Perform functional test on engine indication systems</w:t>
            </w:r>
          </w:p>
        </w:tc>
        <w:tc>
          <w:tcPr>
            <w:tcW w:w="992" w:type="dxa"/>
          </w:tcPr>
          <w:p w14:paraId="1CB0489E" w14:textId="77777777" w:rsidR="00CB4650" w:rsidRDefault="00CB4650" w:rsidP="00CB4650"/>
        </w:tc>
        <w:tc>
          <w:tcPr>
            <w:tcW w:w="1843" w:type="dxa"/>
          </w:tcPr>
          <w:p w14:paraId="31DE928B" w14:textId="77777777" w:rsidR="00CB4650" w:rsidRDefault="00CB4650" w:rsidP="00CB4650"/>
        </w:tc>
        <w:tc>
          <w:tcPr>
            <w:tcW w:w="1075" w:type="dxa"/>
          </w:tcPr>
          <w:p w14:paraId="42A89A5D" w14:textId="77777777" w:rsidR="00CB4650" w:rsidRDefault="00CB4650" w:rsidP="00CB4650"/>
        </w:tc>
        <w:tc>
          <w:tcPr>
            <w:tcW w:w="2185" w:type="dxa"/>
          </w:tcPr>
          <w:p w14:paraId="5936C0A5" w14:textId="77777777" w:rsidR="00CB4650" w:rsidRDefault="00CB4650" w:rsidP="00CB4650"/>
        </w:tc>
        <w:tc>
          <w:tcPr>
            <w:tcW w:w="1240" w:type="dxa"/>
          </w:tcPr>
          <w:p w14:paraId="24895222" w14:textId="77777777" w:rsidR="00CB4650" w:rsidRDefault="00CB4650" w:rsidP="00CB4650"/>
        </w:tc>
      </w:tr>
      <w:tr w:rsidR="00CB4650" w:rsidRPr="007A58D4" w14:paraId="543A1CA3" w14:textId="77777777" w:rsidTr="00CB4650">
        <w:tc>
          <w:tcPr>
            <w:tcW w:w="704" w:type="dxa"/>
          </w:tcPr>
          <w:p w14:paraId="58ACE34F" w14:textId="77777777" w:rsidR="00CB4650" w:rsidRPr="00705E9C" w:rsidRDefault="00CB4650" w:rsidP="00CB4650">
            <w:pPr>
              <w:pStyle w:val="tablelistAC2"/>
            </w:pPr>
          </w:p>
        </w:tc>
        <w:tc>
          <w:tcPr>
            <w:tcW w:w="1134" w:type="dxa"/>
          </w:tcPr>
          <w:p w14:paraId="7B993A0B" w14:textId="77777777" w:rsidR="00CB4650" w:rsidRDefault="00CB4650" w:rsidP="00CB4650">
            <w:r w:rsidRPr="00DE4DC0">
              <w:t>B1.1/B1.2</w:t>
            </w:r>
            <w:r w:rsidRPr="00DE4DC0">
              <w:br/>
              <w:t>B1.3/B1.4</w:t>
            </w:r>
          </w:p>
        </w:tc>
        <w:tc>
          <w:tcPr>
            <w:tcW w:w="5387" w:type="dxa"/>
          </w:tcPr>
          <w:p w14:paraId="4054AADD" w14:textId="2C36BF2C" w:rsidR="00CB4650" w:rsidRPr="00CB4650" w:rsidRDefault="00CB4650" w:rsidP="00CB4650">
            <w:r w:rsidRPr="00CB4650">
              <w:rPr>
                <w:color w:val="000000"/>
              </w:rPr>
              <w:t>Perform APU EEC BITE test</w:t>
            </w:r>
          </w:p>
        </w:tc>
        <w:tc>
          <w:tcPr>
            <w:tcW w:w="992" w:type="dxa"/>
          </w:tcPr>
          <w:p w14:paraId="0B2BA54C" w14:textId="77777777" w:rsidR="00CB4650" w:rsidRDefault="00CB4650" w:rsidP="00CB4650"/>
        </w:tc>
        <w:tc>
          <w:tcPr>
            <w:tcW w:w="1843" w:type="dxa"/>
          </w:tcPr>
          <w:p w14:paraId="24711340" w14:textId="77777777" w:rsidR="00CB4650" w:rsidRDefault="00CB4650" w:rsidP="00CB4650"/>
        </w:tc>
        <w:tc>
          <w:tcPr>
            <w:tcW w:w="1075" w:type="dxa"/>
          </w:tcPr>
          <w:p w14:paraId="20FC5266" w14:textId="77777777" w:rsidR="00CB4650" w:rsidRDefault="00CB4650" w:rsidP="00CB4650"/>
        </w:tc>
        <w:tc>
          <w:tcPr>
            <w:tcW w:w="2185" w:type="dxa"/>
          </w:tcPr>
          <w:p w14:paraId="0AF1C5DC" w14:textId="77777777" w:rsidR="00CB4650" w:rsidRDefault="00CB4650" w:rsidP="00CB4650"/>
        </w:tc>
        <w:tc>
          <w:tcPr>
            <w:tcW w:w="1240" w:type="dxa"/>
          </w:tcPr>
          <w:p w14:paraId="7840423D" w14:textId="77777777" w:rsidR="00CB4650" w:rsidRDefault="00CB4650" w:rsidP="00CB4650"/>
        </w:tc>
      </w:tr>
      <w:tr w:rsidR="00CB4650" w:rsidRPr="007A58D4" w14:paraId="2F8D1B94" w14:textId="77777777" w:rsidTr="00CB4650">
        <w:tc>
          <w:tcPr>
            <w:tcW w:w="704" w:type="dxa"/>
          </w:tcPr>
          <w:p w14:paraId="54698A6E" w14:textId="77777777" w:rsidR="00CB4650" w:rsidRPr="00705E9C" w:rsidRDefault="00CB4650" w:rsidP="00CB4650">
            <w:pPr>
              <w:pStyle w:val="tablelistAC2"/>
            </w:pPr>
          </w:p>
        </w:tc>
        <w:tc>
          <w:tcPr>
            <w:tcW w:w="1134" w:type="dxa"/>
          </w:tcPr>
          <w:p w14:paraId="6FF08968" w14:textId="77777777" w:rsidR="00CB4650" w:rsidRPr="00DE4DC0" w:rsidRDefault="00CB4650" w:rsidP="00CB4650">
            <w:r w:rsidRPr="006C657C">
              <w:t>B1.1/B1.2</w:t>
            </w:r>
            <w:r w:rsidRPr="006C657C">
              <w:br/>
              <w:t>B1.3/B1.4</w:t>
            </w:r>
          </w:p>
        </w:tc>
        <w:tc>
          <w:tcPr>
            <w:tcW w:w="5387" w:type="dxa"/>
          </w:tcPr>
          <w:p w14:paraId="79D446C0" w14:textId="4B50C038" w:rsidR="00CB4650" w:rsidRPr="00CB4650" w:rsidRDefault="00CB4650" w:rsidP="00CB4650">
            <w:r w:rsidRPr="00CB4650">
              <w:rPr>
                <w:color w:val="000000"/>
              </w:rPr>
              <w:t>Perform engine fire detection system functional test</w:t>
            </w:r>
          </w:p>
        </w:tc>
        <w:tc>
          <w:tcPr>
            <w:tcW w:w="992" w:type="dxa"/>
          </w:tcPr>
          <w:p w14:paraId="5FAB2A36" w14:textId="77777777" w:rsidR="00CB4650" w:rsidRDefault="00CB4650" w:rsidP="00CB4650"/>
        </w:tc>
        <w:tc>
          <w:tcPr>
            <w:tcW w:w="1843" w:type="dxa"/>
          </w:tcPr>
          <w:p w14:paraId="447F3A33" w14:textId="77777777" w:rsidR="00CB4650" w:rsidRDefault="00CB4650" w:rsidP="00CB4650"/>
        </w:tc>
        <w:tc>
          <w:tcPr>
            <w:tcW w:w="1075" w:type="dxa"/>
          </w:tcPr>
          <w:p w14:paraId="5FE89589" w14:textId="77777777" w:rsidR="00CB4650" w:rsidRDefault="00CB4650" w:rsidP="00CB4650"/>
        </w:tc>
        <w:tc>
          <w:tcPr>
            <w:tcW w:w="2185" w:type="dxa"/>
          </w:tcPr>
          <w:p w14:paraId="78BD8EE5" w14:textId="77777777" w:rsidR="00CB4650" w:rsidRDefault="00CB4650" w:rsidP="00CB4650"/>
        </w:tc>
        <w:tc>
          <w:tcPr>
            <w:tcW w:w="1240" w:type="dxa"/>
          </w:tcPr>
          <w:p w14:paraId="1B1FD723" w14:textId="77777777" w:rsidR="00CB4650" w:rsidRDefault="00CB4650" w:rsidP="00CB4650"/>
        </w:tc>
      </w:tr>
      <w:tr w:rsidR="00CB4650" w:rsidRPr="007A58D4" w14:paraId="27F83551" w14:textId="77777777" w:rsidTr="001563C8">
        <w:tc>
          <w:tcPr>
            <w:tcW w:w="704" w:type="dxa"/>
          </w:tcPr>
          <w:p w14:paraId="5367C9A4" w14:textId="77777777" w:rsidR="00CB4650" w:rsidRPr="00705E9C" w:rsidRDefault="00CB4650" w:rsidP="00CB4650">
            <w:pPr>
              <w:pStyle w:val="tablelistAC2"/>
            </w:pPr>
          </w:p>
        </w:tc>
        <w:tc>
          <w:tcPr>
            <w:tcW w:w="1134" w:type="dxa"/>
          </w:tcPr>
          <w:p w14:paraId="4FAF805A" w14:textId="77777777" w:rsidR="00CB4650" w:rsidRPr="00DE4DC0" w:rsidRDefault="00CB4650" w:rsidP="00CB4650">
            <w:r w:rsidRPr="006C657C">
              <w:t>B1.1/B1.2</w:t>
            </w:r>
            <w:r w:rsidRPr="006C657C">
              <w:br/>
              <w:t>B1.3/B1.4</w:t>
            </w:r>
          </w:p>
        </w:tc>
        <w:tc>
          <w:tcPr>
            <w:tcW w:w="5387" w:type="dxa"/>
          </w:tcPr>
          <w:p w14:paraId="1ADBEC7E" w14:textId="6E77779C" w:rsidR="00CB4650" w:rsidRPr="00DC4039" w:rsidRDefault="00CB4650" w:rsidP="00CB4650">
            <w:r w:rsidRPr="00CB4650">
              <w:t>Perform APU fire detecting systems test IAW AMM</w:t>
            </w:r>
          </w:p>
        </w:tc>
        <w:tc>
          <w:tcPr>
            <w:tcW w:w="992" w:type="dxa"/>
          </w:tcPr>
          <w:p w14:paraId="020C518E" w14:textId="77777777" w:rsidR="00CB4650" w:rsidRDefault="00CB4650" w:rsidP="00CB4650"/>
        </w:tc>
        <w:tc>
          <w:tcPr>
            <w:tcW w:w="1843" w:type="dxa"/>
          </w:tcPr>
          <w:p w14:paraId="2DA15568" w14:textId="77777777" w:rsidR="00CB4650" w:rsidRDefault="00CB4650" w:rsidP="00CB4650"/>
        </w:tc>
        <w:tc>
          <w:tcPr>
            <w:tcW w:w="1075" w:type="dxa"/>
          </w:tcPr>
          <w:p w14:paraId="21563FB1" w14:textId="77777777" w:rsidR="00CB4650" w:rsidRDefault="00CB4650" w:rsidP="00CB4650"/>
        </w:tc>
        <w:tc>
          <w:tcPr>
            <w:tcW w:w="2185" w:type="dxa"/>
          </w:tcPr>
          <w:p w14:paraId="04D629AB" w14:textId="77777777" w:rsidR="00CB4650" w:rsidRDefault="00CB4650" w:rsidP="00CB4650"/>
        </w:tc>
        <w:tc>
          <w:tcPr>
            <w:tcW w:w="1240" w:type="dxa"/>
          </w:tcPr>
          <w:p w14:paraId="270939B9" w14:textId="77777777" w:rsidR="00CB4650" w:rsidRDefault="00CB4650" w:rsidP="00CB4650"/>
        </w:tc>
      </w:tr>
    </w:tbl>
    <w:p w14:paraId="75F6EC27" w14:textId="77777777" w:rsidR="00827117" w:rsidRDefault="00827117" w:rsidP="00B63514"/>
    <w:tbl>
      <w:tblPr>
        <w:tblStyle w:val="TableGrid"/>
        <w:tblW w:w="0" w:type="auto"/>
        <w:tblLook w:val="04A0" w:firstRow="1" w:lastRow="0" w:firstColumn="1" w:lastColumn="0" w:noHBand="0" w:noVBand="1"/>
      </w:tblPr>
      <w:tblGrid>
        <w:gridCol w:w="14560"/>
      </w:tblGrid>
      <w:tr w:rsidR="00CB4650" w14:paraId="43E10DBD" w14:textId="77777777" w:rsidTr="001563C8">
        <w:tc>
          <w:tcPr>
            <w:tcW w:w="14560" w:type="dxa"/>
            <w:shd w:val="clear" w:color="auto" w:fill="D9D9D9" w:themeFill="background1" w:themeFillShade="D9"/>
          </w:tcPr>
          <w:p w14:paraId="03934595" w14:textId="77777777" w:rsidR="00CB4650" w:rsidRPr="00445DEC" w:rsidRDefault="00CB4650" w:rsidP="001563C8">
            <w:pPr>
              <w:spacing w:before="240" w:after="240"/>
              <w:jc w:val="center"/>
              <w:rPr>
                <w:b/>
                <w:bCs/>
              </w:rPr>
            </w:pPr>
            <w:r w:rsidRPr="00445DEC">
              <w:rPr>
                <w:b/>
                <w:bCs/>
              </w:rPr>
              <w:lastRenderedPageBreak/>
              <w:t>E</w:t>
            </w:r>
            <w:r>
              <w:rPr>
                <w:b/>
                <w:bCs/>
              </w:rPr>
              <w:t>5</w:t>
            </w:r>
            <w:r w:rsidRPr="00445DEC">
              <w:rPr>
                <w:b/>
                <w:bCs/>
              </w:rPr>
              <w:t xml:space="preserve"> – Excluding </w:t>
            </w:r>
            <w:r>
              <w:rPr>
                <w:b/>
                <w:bCs/>
              </w:rPr>
              <w:t xml:space="preserve">instrument subsystems of mechanical, powerplant or structural </w:t>
            </w:r>
            <w:r w:rsidRPr="00445DEC">
              <w:rPr>
                <w:b/>
                <w:bCs/>
              </w:rPr>
              <w:t>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B4650" w:rsidRPr="007A58D4" w14:paraId="0AFF893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CBE6EB0" w14:textId="77777777" w:rsidR="00CB4650" w:rsidRPr="001A57D9" w:rsidRDefault="00CB4650" w:rsidP="001563C8">
            <w:r w:rsidRPr="001A57D9">
              <w:t>Index No.</w:t>
            </w:r>
          </w:p>
        </w:tc>
        <w:tc>
          <w:tcPr>
            <w:tcW w:w="1134" w:type="dxa"/>
          </w:tcPr>
          <w:p w14:paraId="50A924B0" w14:textId="77777777" w:rsidR="00CB4650" w:rsidRPr="001A57D9" w:rsidRDefault="00CB4650" w:rsidP="001563C8">
            <w:r w:rsidRPr="001A57D9">
              <w:t>Exclusion</w:t>
            </w:r>
            <w:r w:rsidRPr="001A57D9">
              <w:br/>
              <w:t>Category</w:t>
            </w:r>
          </w:p>
        </w:tc>
        <w:tc>
          <w:tcPr>
            <w:tcW w:w="5387" w:type="dxa"/>
          </w:tcPr>
          <w:p w14:paraId="03F14A1C" w14:textId="77777777" w:rsidR="00CB4650" w:rsidRPr="001A57D9" w:rsidRDefault="00CB4650" w:rsidP="001563C8">
            <w:r>
              <w:t>E5</w:t>
            </w:r>
            <w:r w:rsidRPr="001A57D9">
              <w:t xml:space="preserve"> Exclusion</w:t>
            </w:r>
            <w:r>
              <w:t xml:space="preserve"> Removal – Description of Required Tasks</w:t>
            </w:r>
          </w:p>
        </w:tc>
        <w:tc>
          <w:tcPr>
            <w:tcW w:w="992" w:type="dxa"/>
          </w:tcPr>
          <w:p w14:paraId="5AB4C34D" w14:textId="77777777" w:rsidR="00CB4650" w:rsidRPr="001A57D9" w:rsidRDefault="00CB4650" w:rsidP="001563C8">
            <w:r>
              <w:t>A/C Rego</w:t>
            </w:r>
          </w:p>
        </w:tc>
        <w:tc>
          <w:tcPr>
            <w:tcW w:w="1843" w:type="dxa"/>
          </w:tcPr>
          <w:p w14:paraId="63B5447A" w14:textId="77777777" w:rsidR="00CB4650" w:rsidRPr="001A57D9" w:rsidRDefault="00CB4650" w:rsidP="001563C8">
            <w:r>
              <w:t>Maint Doc Ref.</w:t>
            </w:r>
            <w:r>
              <w:br/>
              <w:t>(WO/TC/Logbook)</w:t>
            </w:r>
          </w:p>
        </w:tc>
        <w:tc>
          <w:tcPr>
            <w:tcW w:w="1075" w:type="dxa"/>
          </w:tcPr>
          <w:p w14:paraId="3C10DE8D" w14:textId="77777777" w:rsidR="00CB4650" w:rsidRPr="001A57D9" w:rsidRDefault="00CB4650" w:rsidP="001563C8">
            <w:r>
              <w:t>Applicant Initials</w:t>
            </w:r>
          </w:p>
        </w:tc>
        <w:tc>
          <w:tcPr>
            <w:tcW w:w="2185" w:type="dxa"/>
          </w:tcPr>
          <w:p w14:paraId="6E36A614" w14:textId="77777777" w:rsidR="00CB4650" w:rsidRPr="001A57D9" w:rsidRDefault="00CB4650" w:rsidP="001563C8">
            <w:r>
              <w:t>Supervisor Name, ARN and Signature</w:t>
            </w:r>
          </w:p>
        </w:tc>
        <w:tc>
          <w:tcPr>
            <w:tcW w:w="1240" w:type="dxa"/>
          </w:tcPr>
          <w:p w14:paraId="418E4BD2" w14:textId="77777777" w:rsidR="00CB4650" w:rsidRPr="001A57D9" w:rsidRDefault="00CB4650" w:rsidP="001563C8">
            <w:r>
              <w:t>Date</w:t>
            </w:r>
          </w:p>
        </w:tc>
      </w:tr>
      <w:tr w:rsidR="00CB4650" w:rsidRPr="007A58D4" w14:paraId="580C9DD9" w14:textId="77777777" w:rsidTr="00CB4650">
        <w:tc>
          <w:tcPr>
            <w:tcW w:w="704" w:type="dxa"/>
          </w:tcPr>
          <w:p w14:paraId="083EBE5F" w14:textId="77777777" w:rsidR="00CB4650" w:rsidRPr="00705E9C" w:rsidRDefault="00CB4650" w:rsidP="00BC04FF">
            <w:pPr>
              <w:pStyle w:val="tablelistAC2"/>
              <w:numPr>
                <w:ilvl w:val="1"/>
                <w:numId w:val="31"/>
              </w:numPr>
            </w:pPr>
          </w:p>
        </w:tc>
        <w:tc>
          <w:tcPr>
            <w:tcW w:w="1134" w:type="dxa"/>
          </w:tcPr>
          <w:p w14:paraId="6A1A045F" w14:textId="77777777" w:rsidR="00CB4650" w:rsidRPr="001A57D9" w:rsidRDefault="00CB4650" w:rsidP="00CB4650">
            <w:r>
              <w:t>B1.1/B1.2</w:t>
            </w:r>
            <w:r>
              <w:br/>
              <w:t>B1.3/B1.4</w:t>
            </w:r>
          </w:p>
        </w:tc>
        <w:tc>
          <w:tcPr>
            <w:tcW w:w="5387" w:type="dxa"/>
          </w:tcPr>
          <w:p w14:paraId="0326A3C1" w14:textId="7646B946" w:rsidR="00CB4650" w:rsidRPr="00CB4650" w:rsidRDefault="00CB4650" w:rsidP="00CB4650">
            <w:r w:rsidRPr="00CB4650">
              <w:rPr>
                <w:color w:val="000000"/>
              </w:rPr>
              <w:t>Perform APU fire extinguishing system test IAW AMM</w:t>
            </w:r>
          </w:p>
        </w:tc>
        <w:tc>
          <w:tcPr>
            <w:tcW w:w="992" w:type="dxa"/>
          </w:tcPr>
          <w:p w14:paraId="7C64E486" w14:textId="77777777" w:rsidR="00CB4650" w:rsidRDefault="00CB4650" w:rsidP="00CB4650"/>
        </w:tc>
        <w:tc>
          <w:tcPr>
            <w:tcW w:w="1843" w:type="dxa"/>
          </w:tcPr>
          <w:p w14:paraId="459FD87A" w14:textId="77777777" w:rsidR="00CB4650" w:rsidRDefault="00CB4650" w:rsidP="00CB4650"/>
        </w:tc>
        <w:tc>
          <w:tcPr>
            <w:tcW w:w="1075" w:type="dxa"/>
          </w:tcPr>
          <w:p w14:paraId="20408B2D" w14:textId="77777777" w:rsidR="00CB4650" w:rsidRDefault="00CB4650" w:rsidP="00CB4650"/>
        </w:tc>
        <w:tc>
          <w:tcPr>
            <w:tcW w:w="2185" w:type="dxa"/>
          </w:tcPr>
          <w:p w14:paraId="6728026E" w14:textId="77777777" w:rsidR="00CB4650" w:rsidRDefault="00CB4650" w:rsidP="00CB4650"/>
        </w:tc>
        <w:tc>
          <w:tcPr>
            <w:tcW w:w="1240" w:type="dxa"/>
          </w:tcPr>
          <w:p w14:paraId="04F221F0" w14:textId="77777777" w:rsidR="00CB4650" w:rsidRDefault="00CB4650" w:rsidP="00CB4650"/>
        </w:tc>
      </w:tr>
      <w:tr w:rsidR="00CB4650" w:rsidRPr="007A58D4" w14:paraId="1DA350EB" w14:textId="77777777" w:rsidTr="00CB4650">
        <w:tc>
          <w:tcPr>
            <w:tcW w:w="704" w:type="dxa"/>
          </w:tcPr>
          <w:p w14:paraId="7710675E" w14:textId="77777777" w:rsidR="00CB4650" w:rsidRPr="00705E9C" w:rsidRDefault="00CB4650" w:rsidP="00CB4650">
            <w:pPr>
              <w:pStyle w:val="tablelistAC2"/>
            </w:pPr>
          </w:p>
        </w:tc>
        <w:tc>
          <w:tcPr>
            <w:tcW w:w="1134" w:type="dxa"/>
          </w:tcPr>
          <w:p w14:paraId="4B5A83AC" w14:textId="77777777" w:rsidR="00CB4650" w:rsidRPr="001A57D9" w:rsidRDefault="00CB4650" w:rsidP="00CB4650">
            <w:r w:rsidRPr="00DE4DC0">
              <w:t>B1.1/B1.2</w:t>
            </w:r>
            <w:r w:rsidRPr="00DE4DC0">
              <w:br/>
            </w:r>
            <w:r>
              <w:t>B1.3/B1.4</w:t>
            </w:r>
          </w:p>
        </w:tc>
        <w:tc>
          <w:tcPr>
            <w:tcW w:w="5387" w:type="dxa"/>
          </w:tcPr>
          <w:p w14:paraId="6A7A4781" w14:textId="567AEFEB" w:rsidR="00CB4650" w:rsidRPr="00CB4650" w:rsidRDefault="00CB4650" w:rsidP="00CB4650">
            <w:r w:rsidRPr="00CB4650">
              <w:rPr>
                <w:color w:val="000000"/>
              </w:rPr>
              <w:t>Perform engine fire extinguishing system test IAW AMM</w:t>
            </w:r>
          </w:p>
        </w:tc>
        <w:tc>
          <w:tcPr>
            <w:tcW w:w="992" w:type="dxa"/>
          </w:tcPr>
          <w:p w14:paraId="701620E3" w14:textId="77777777" w:rsidR="00CB4650" w:rsidRDefault="00CB4650" w:rsidP="00CB4650"/>
        </w:tc>
        <w:tc>
          <w:tcPr>
            <w:tcW w:w="1843" w:type="dxa"/>
          </w:tcPr>
          <w:p w14:paraId="1BF89C6D" w14:textId="77777777" w:rsidR="00CB4650" w:rsidRDefault="00CB4650" w:rsidP="00CB4650"/>
        </w:tc>
        <w:tc>
          <w:tcPr>
            <w:tcW w:w="1075" w:type="dxa"/>
          </w:tcPr>
          <w:p w14:paraId="2B95D418" w14:textId="77777777" w:rsidR="00CB4650" w:rsidRDefault="00CB4650" w:rsidP="00CB4650"/>
        </w:tc>
        <w:tc>
          <w:tcPr>
            <w:tcW w:w="2185" w:type="dxa"/>
          </w:tcPr>
          <w:p w14:paraId="2DF67609" w14:textId="77777777" w:rsidR="00CB4650" w:rsidRDefault="00CB4650" w:rsidP="00CB4650"/>
        </w:tc>
        <w:tc>
          <w:tcPr>
            <w:tcW w:w="1240" w:type="dxa"/>
          </w:tcPr>
          <w:p w14:paraId="631AFE86" w14:textId="77777777" w:rsidR="00CB4650" w:rsidRDefault="00CB4650" w:rsidP="00CB4650"/>
        </w:tc>
      </w:tr>
      <w:tr w:rsidR="00CB4650" w:rsidRPr="007A58D4" w14:paraId="66DCA9CC" w14:textId="77777777" w:rsidTr="00CB4650">
        <w:tc>
          <w:tcPr>
            <w:tcW w:w="704" w:type="dxa"/>
          </w:tcPr>
          <w:p w14:paraId="1D6412FA" w14:textId="77777777" w:rsidR="00CB4650" w:rsidRPr="00705E9C" w:rsidRDefault="00CB4650" w:rsidP="00CB4650">
            <w:pPr>
              <w:pStyle w:val="tablelistAC2"/>
            </w:pPr>
          </w:p>
        </w:tc>
        <w:tc>
          <w:tcPr>
            <w:tcW w:w="1134" w:type="dxa"/>
          </w:tcPr>
          <w:p w14:paraId="2338BEDD" w14:textId="77777777" w:rsidR="00CB4650" w:rsidRPr="001A57D9" w:rsidRDefault="00CB4650" w:rsidP="00CB4650">
            <w:r w:rsidRPr="00DE4DC0">
              <w:t>B1.1/B1.2</w:t>
            </w:r>
            <w:r w:rsidRPr="00DE4DC0">
              <w:br/>
            </w:r>
            <w:r>
              <w:t>B1.3/B1.4</w:t>
            </w:r>
          </w:p>
        </w:tc>
        <w:tc>
          <w:tcPr>
            <w:tcW w:w="5387" w:type="dxa"/>
          </w:tcPr>
          <w:p w14:paraId="52FEE70C" w14:textId="4552E4BC" w:rsidR="00CB4650" w:rsidRPr="00CB4650" w:rsidRDefault="00CB4650" w:rsidP="00CB4650">
            <w:r w:rsidRPr="00CB4650">
              <w:rPr>
                <w:color w:val="000000"/>
              </w:rPr>
              <w:t>Demonstrate replacement of oil temperature sensor</w:t>
            </w:r>
          </w:p>
        </w:tc>
        <w:tc>
          <w:tcPr>
            <w:tcW w:w="992" w:type="dxa"/>
          </w:tcPr>
          <w:p w14:paraId="17F28B22" w14:textId="77777777" w:rsidR="00CB4650" w:rsidRDefault="00CB4650" w:rsidP="00CB4650"/>
        </w:tc>
        <w:tc>
          <w:tcPr>
            <w:tcW w:w="1843" w:type="dxa"/>
          </w:tcPr>
          <w:p w14:paraId="4ED04DAD" w14:textId="77777777" w:rsidR="00CB4650" w:rsidRDefault="00CB4650" w:rsidP="00CB4650"/>
        </w:tc>
        <w:tc>
          <w:tcPr>
            <w:tcW w:w="1075" w:type="dxa"/>
          </w:tcPr>
          <w:p w14:paraId="2840B3C6" w14:textId="77777777" w:rsidR="00CB4650" w:rsidRDefault="00CB4650" w:rsidP="00CB4650"/>
        </w:tc>
        <w:tc>
          <w:tcPr>
            <w:tcW w:w="2185" w:type="dxa"/>
          </w:tcPr>
          <w:p w14:paraId="553D892C" w14:textId="77777777" w:rsidR="00CB4650" w:rsidRDefault="00CB4650" w:rsidP="00CB4650"/>
        </w:tc>
        <w:tc>
          <w:tcPr>
            <w:tcW w:w="1240" w:type="dxa"/>
          </w:tcPr>
          <w:p w14:paraId="34C43972" w14:textId="77777777" w:rsidR="00CB4650" w:rsidRDefault="00CB4650" w:rsidP="00CB4650"/>
        </w:tc>
      </w:tr>
      <w:tr w:rsidR="00CB4650" w:rsidRPr="007A58D4" w14:paraId="7F753B97" w14:textId="77777777" w:rsidTr="00CB4650">
        <w:tc>
          <w:tcPr>
            <w:tcW w:w="704" w:type="dxa"/>
          </w:tcPr>
          <w:p w14:paraId="3A6AD9B7" w14:textId="77777777" w:rsidR="00CB4650" w:rsidRPr="00705E9C" w:rsidRDefault="00CB4650" w:rsidP="00CB4650">
            <w:pPr>
              <w:pStyle w:val="tablelistAC2"/>
            </w:pPr>
          </w:p>
        </w:tc>
        <w:tc>
          <w:tcPr>
            <w:tcW w:w="1134" w:type="dxa"/>
          </w:tcPr>
          <w:p w14:paraId="302F1CD2" w14:textId="77777777" w:rsidR="00CB4650" w:rsidRPr="001A57D9" w:rsidRDefault="00CB4650" w:rsidP="00CB4650">
            <w:r w:rsidRPr="00DE4DC0">
              <w:t>B1.1/B1.2</w:t>
            </w:r>
            <w:r w:rsidRPr="00DE4DC0">
              <w:br/>
              <w:t>B1.3/B1.4</w:t>
            </w:r>
          </w:p>
        </w:tc>
        <w:tc>
          <w:tcPr>
            <w:tcW w:w="5387" w:type="dxa"/>
          </w:tcPr>
          <w:p w14:paraId="1A7167E1" w14:textId="116EF3AE" w:rsidR="00CB4650" w:rsidRPr="00CB4650" w:rsidRDefault="00CB4650" w:rsidP="00CB4650">
            <w:r w:rsidRPr="00CB4650">
              <w:rPr>
                <w:color w:val="000000"/>
              </w:rPr>
              <w:t>Perform functional test on engine indication system</w:t>
            </w:r>
          </w:p>
        </w:tc>
        <w:tc>
          <w:tcPr>
            <w:tcW w:w="992" w:type="dxa"/>
          </w:tcPr>
          <w:p w14:paraId="0BAAD013" w14:textId="77777777" w:rsidR="00CB4650" w:rsidRDefault="00CB4650" w:rsidP="00CB4650"/>
        </w:tc>
        <w:tc>
          <w:tcPr>
            <w:tcW w:w="1843" w:type="dxa"/>
          </w:tcPr>
          <w:p w14:paraId="32FD1842" w14:textId="77777777" w:rsidR="00CB4650" w:rsidRDefault="00CB4650" w:rsidP="00CB4650"/>
        </w:tc>
        <w:tc>
          <w:tcPr>
            <w:tcW w:w="1075" w:type="dxa"/>
          </w:tcPr>
          <w:p w14:paraId="32986E06" w14:textId="77777777" w:rsidR="00CB4650" w:rsidRDefault="00CB4650" w:rsidP="00CB4650"/>
        </w:tc>
        <w:tc>
          <w:tcPr>
            <w:tcW w:w="2185" w:type="dxa"/>
          </w:tcPr>
          <w:p w14:paraId="1CC1B20D" w14:textId="77777777" w:rsidR="00CB4650" w:rsidRDefault="00CB4650" w:rsidP="00CB4650"/>
        </w:tc>
        <w:tc>
          <w:tcPr>
            <w:tcW w:w="1240" w:type="dxa"/>
          </w:tcPr>
          <w:p w14:paraId="4DD85658" w14:textId="77777777" w:rsidR="00CB4650" w:rsidRDefault="00CB4650" w:rsidP="00CB4650"/>
        </w:tc>
      </w:tr>
      <w:tr w:rsidR="00CB4650" w:rsidRPr="007A58D4" w14:paraId="0B46C82F" w14:textId="77777777" w:rsidTr="00CB4650">
        <w:tc>
          <w:tcPr>
            <w:tcW w:w="704" w:type="dxa"/>
          </w:tcPr>
          <w:p w14:paraId="4F7C16F3" w14:textId="77777777" w:rsidR="00CB4650" w:rsidRPr="00705E9C" w:rsidRDefault="00CB4650" w:rsidP="00CB4650">
            <w:pPr>
              <w:pStyle w:val="tablelistAC2"/>
            </w:pPr>
          </w:p>
        </w:tc>
        <w:tc>
          <w:tcPr>
            <w:tcW w:w="1134" w:type="dxa"/>
          </w:tcPr>
          <w:p w14:paraId="6689554C" w14:textId="77777777" w:rsidR="00CB4650" w:rsidRDefault="00CB4650" w:rsidP="00CB4650">
            <w:r w:rsidRPr="00DE4DC0">
              <w:t>B1.1/B1.2</w:t>
            </w:r>
            <w:r w:rsidRPr="00DE4DC0">
              <w:br/>
              <w:t>B1.3/B1.4</w:t>
            </w:r>
          </w:p>
        </w:tc>
        <w:tc>
          <w:tcPr>
            <w:tcW w:w="5387" w:type="dxa"/>
          </w:tcPr>
          <w:p w14:paraId="3D9A2977" w14:textId="688722F7" w:rsidR="00CB4650" w:rsidRPr="00CB4650" w:rsidRDefault="00CB4650" w:rsidP="00CB4650">
            <w:r w:rsidRPr="00CB4650">
              <w:rPr>
                <w:color w:val="000000"/>
              </w:rPr>
              <w:t>Demonstrate replacement of exhaust temperature sensor</w:t>
            </w:r>
          </w:p>
        </w:tc>
        <w:tc>
          <w:tcPr>
            <w:tcW w:w="992" w:type="dxa"/>
          </w:tcPr>
          <w:p w14:paraId="5E358070" w14:textId="77777777" w:rsidR="00CB4650" w:rsidRDefault="00CB4650" w:rsidP="00CB4650"/>
        </w:tc>
        <w:tc>
          <w:tcPr>
            <w:tcW w:w="1843" w:type="dxa"/>
          </w:tcPr>
          <w:p w14:paraId="458D2A18" w14:textId="77777777" w:rsidR="00CB4650" w:rsidRDefault="00CB4650" w:rsidP="00CB4650"/>
        </w:tc>
        <w:tc>
          <w:tcPr>
            <w:tcW w:w="1075" w:type="dxa"/>
          </w:tcPr>
          <w:p w14:paraId="5394B9A7" w14:textId="77777777" w:rsidR="00CB4650" w:rsidRDefault="00CB4650" w:rsidP="00CB4650"/>
        </w:tc>
        <w:tc>
          <w:tcPr>
            <w:tcW w:w="2185" w:type="dxa"/>
          </w:tcPr>
          <w:p w14:paraId="0BA31AD5" w14:textId="77777777" w:rsidR="00CB4650" w:rsidRDefault="00CB4650" w:rsidP="00CB4650"/>
        </w:tc>
        <w:tc>
          <w:tcPr>
            <w:tcW w:w="1240" w:type="dxa"/>
          </w:tcPr>
          <w:p w14:paraId="0B4904B8" w14:textId="77777777" w:rsidR="00CB4650" w:rsidRDefault="00CB4650" w:rsidP="00CB4650"/>
        </w:tc>
      </w:tr>
    </w:tbl>
    <w:p w14:paraId="38D4983A" w14:textId="77777777" w:rsidR="00827117" w:rsidRPr="00F11C94" w:rsidRDefault="00827117"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A36117" w:rsidRPr="007A58D4" w14:paraId="1004C18D"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10AE7680" w14:textId="77777777" w:rsidR="00A36117" w:rsidRPr="007A58D4" w:rsidRDefault="00A36117" w:rsidP="001563C8">
            <w:r>
              <w:t>Declaration</w:t>
            </w:r>
          </w:p>
        </w:tc>
      </w:tr>
      <w:tr w:rsidR="00A36117" w14:paraId="150CC47D" w14:textId="77777777" w:rsidTr="001563C8">
        <w:tc>
          <w:tcPr>
            <w:tcW w:w="14560" w:type="dxa"/>
          </w:tcPr>
          <w:p w14:paraId="218208C7" w14:textId="77777777" w:rsidR="00A36117" w:rsidRDefault="00A36117"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149789DF" w14:textId="77777777" w:rsidR="00A36117" w:rsidRDefault="00A36117" w:rsidP="001563C8">
            <w:pPr>
              <w:spacing w:before="120" w:after="240"/>
            </w:pPr>
            <w:r w:rsidRPr="001817CC">
              <w:rPr>
                <w:b/>
                <w:bCs/>
              </w:rPr>
              <w:t>Name</w:t>
            </w:r>
            <w:r>
              <w:t>:</w:t>
            </w:r>
          </w:p>
          <w:p w14:paraId="1490DFBE" w14:textId="77777777" w:rsidR="00A36117" w:rsidRDefault="00A36117" w:rsidP="001563C8">
            <w:pPr>
              <w:spacing w:before="120" w:after="240"/>
            </w:pPr>
            <w:r w:rsidRPr="001817CC">
              <w:rPr>
                <w:b/>
                <w:bCs/>
              </w:rPr>
              <w:t>ARN</w:t>
            </w:r>
            <w:r>
              <w:t>:</w:t>
            </w:r>
          </w:p>
          <w:p w14:paraId="14E44A8D" w14:textId="77777777" w:rsidR="00A36117" w:rsidRPr="00B63514" w:rsidRDefault="00A36117" w:rsidP="001563C8">
            <w:pPr>
              <w:spacing w:before="120" w:after="120"/>
            </w:pPr>
            <w:r w:rsidRPr="001817CC">
              <w:rPr>
                <w:b/>
                <w:bCs/>
              </w:rPr>
              <w:t>Date</w:t>
            </w:r>
            <w:r>
              <w:t>:</w:t>
            </w:r>
          </w:p>
        </w:tc>
      </w:tr>
    </w:tbl>
    <w:p w14:paraId="37A04FB3" w14:textId="77777777" w:rsidR="0032039F" w:rsidRDefault="0032039F">
      <w:pPr>
        <w:suppressAutoHyphens w:val="0"/>
      </w:pPr>
      <w:r>
        <w:br w:type="page"/>
      </w:r>
    </w:p>
    <w:p w14:paraId="01589017" w14:textId="7B533995" w:rsidR="00827117" w:rsidRDefault="0032039F" w:rsidP="00E06C38">
      <w:pPr>
        <w:pStyle w:val="Heading6"/>
      </w:pPr>
      <w:bookmarkStart w:id="29" w:name="_Toc234418786"/>
      <w:r>
        <w:lastRenderedPageBreak/>
        <w:t>Exclusion E6 – Category B1.1 / B1.2 / B1.3 / B1.4</w:t>
      </w:r>
      <w:bookmarkEnd w:id="29"/>
    </w:p>
    <w:p w14:paraId="0308473C" w14:textId="66ABFC09" w:rsidR="0032039F" w:rsidRPr="0096599F" w:rsidRDefault="0032039F" w:rsidP="0032039F">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B91204" w14:paraId="7B2F7615" w14:textId="77777777" w:rsidTr="001563C8">
        <w:tc>
          <w:tcPr>
            <w:tcW w:w="14560" w:type="dxa"/>
            <w:shd w:val="clear" w:color="auto" w:fill="D9D9D9" w:themeFill="background1" w:themeFillShade="D9"/>
          </w:tcPr>
          <w:p w14:paraId="4C97EB6C" w14:textId="61C19034" w:rsidR="00B91204" w:rsidRPr="00445DEC" w:rsidRDefault="00B91204" w:rsidP="001563C8">
            <w:pPr>
              <w:spacing w:before="240" w:after="240"/>
              <w:jc w:val="center"/>
              <w:rPr>
                <w:b/>
                <w:bCs/>
              </w:rPr>
            </w:pPr>
            <w:r w:rsidRPr="00445DEC">
              <w:rPr>
                <w:b/>
                <w:bCs/>
              </w:rPr>
              <w:t>E</w:t>
            </w:r>
            <w:r>
              <w:rPr>
                <w:b/>
                <w:bCs/>
              </w:rPr>
              <w:t>6</w:t>
            </w:r>
            <w:r w:rsidRPr="00445DEC">
              <w:rPr>
                <w:b/>
                <w:bCs/>
              </w:rPr>
              <w:t xml:space="preserve"> – Excluding </w:t>
            </w:r>
            <w:r>
              <w:rPr>
                <w:b/>
                <w:bCs/>
              </w:rPr>
              <w:t>avionics LRUs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91204" w:rsidRPr="007A58D4" w14:paraId="36F0BFF4"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D3F4B06" w14:textId="77777777" w:rsidR="00B91204" w:rsidRPr="001A57D9" w:rsidRDefault="00B91204" w:rsidP="001563C8">
            <w:r w:rsidRPr="001A57D9">
              <w:t>Index No.</w:t>
            </w:r>
          </w:p>
        </w:tc>
        <w:tc>
          <w:tcPr>
            <w:tcW w:w="1134" w:type="dxa"/>
          </w:tcPr>
          <w:p w14:paraId="702DFAE5" w14:textId="77777777" w:rsidR="00B91204" w:rsidRPr="001A57D9" w:rsidRDefault="00B91204" w:rsidP="001563C8">
            <w:r w:rsidRPr="001A57D9">
              <w:t>Exclusion</w:t>
            </w:r>
            <w:r w:rsidRPr="001A57D9">
              <w:br/>
              <w:t>Category</w:t>
            </w:r>
          </w:p>
        </w:tc>
        <w:tc>
          <w:tcPr>
            <w:tcW w:w="5387" w:type="dxa"/>
          </w:tcPr>
          <w:p w14:paraId="2EFF1B9A" w14:textId="499D412B" w:rsidR="00B91204" w:rsidRPr="001A57D9" w:rsidRDefault="00B91204" w:rsidP="001563C8">
            <w:r>
              <w:t>E6</w:t>
            </w:r>
            <w:r w:rsidRPr="001A57D9">
              <w:t xml:space="preserve"> Exclusion</w:t>
            </w:r>
            <w:r>
              <w:t xml:space="preserve"> Removal – Description of Required Tasks</w:t>
            </w:r>
          </w:p>
        </w:tc>
        <w:tc>
          <w:tcPr>
            <w:tcW w:w="992" w:type="dxa"/>
          </w:tcPr>
          <w:p w14:paraId="0BD2B8E4" w14:textId="77777777" w:rsidR="00B91204" w:rsidRPr="001A57D9" w:rsidRDefault="00B91204" w:rsidP="001563C8">
            <w:r>
              <w:t>A/C Rego</w:t>
            </w:r>
          </w:p>
        </w:tc>
        <w:tc>
          <w:tcPr>
            <w:tcW w:w="1843" w:type="dxa"/>
          </w:tcPr>
          <w:p w14:paraId="2E0BC36B" w14:textId="77777777" w:rsidR="00B91204" w:rsidRPr="001A57D9" w:rsidRDefault="00B91204" w:rsidP="001563C8">
            <w:r>
              <w:t>Maint Doc Ref.</w:t>
            </w:r>
            <w:r>
              <w:br/>
              <w:t>(WO/TC/Logbook)</w:t>
            </w:r>
          </w:p>
        </w:tc>
        <w:tc>
          <w:tcPr>
            <w:tcW w:w="1075" w:type="dxa"/>
          </w:tcPr>
          <w:p w14:paraId="1454A961" w14:textId="77777777" w:rsidR="00B91204" w:rsidRPr="001A57D9" w:rsidRDefault="00B91204" w:rsidP="001563C8">
            <w:r>
              <w:t>Applicant Initials</w:t>
            </w:r>
          </w:p>
        </w:tc>
        <w:tc>
          <w:tcPr>
            <w:tcW w:w="2185" w:type="dxa"/>
          </w:tcPr>
          <w:p w14:paraId="0EF2A8FC" w14:textId="77777777" w:rsidR="00B91204" w:rsidRPr="001A57D9" w:rsidRDefault="00B91204" w:rsidP="001563C8">
            <w:r>
              <w:t>Supervisor Name, ARN and Signature</w:t>
            </w:r>
          </w:p>
        </w:tc>
        <w:tc>
          <w:tcPr>
            <w:tcW w:w="1240" w:type="dxa"/>
          </w:tcPr>
          <w:p w14:paraId="0E498E9C" w14:textId="77777777" w:rsidR="00B91204" w:rsidRPr="001A57D9" w:rsidRDefault="00B91204" w:rsidP="001563C8">
            <w:r>
              <w:t>Date</w:t>
            </w:r>
          </w:p>
        </w:tc>
      </w:tr>
      <w:tr w:rsidR="00B91204" w:rsidRPr="007A58D4" w14:paraId="0BA36794" w14:textId="77777777" w:rsidTr="00B91204">
        <w:tc>
          <w:tcPr>
            <w:tcW w:w="704" w:type="dxa"/>
          </w:tcPr>
          <w:p w14:paraId="4D00BFD8" w14:textId="77777777" w:rsidR="00B91204" w:rsidRPr="00705E9C" w:rsidRDefault="00B91204" w:rsidP="00BC04FF">
            <w:pPr>
              <w:pStyle w:val="tablelistAC2"/>
              <w:numPr>
                <w:ilvl w:val="1"/>
                <w:numId w:val="32"/>
              </w:numPr>
            </w:pPr>
          </w:p>
        </w:tc>
        <w:tc>
          <w:tcPr>
            <w:tcW w:w="1134" w:type="dxa"/>
          </w:tcPr>
          <w:p w14:paraId="30CC90E5" w14:textId="77777777" w:rsidR="00B91204" w:rsidRPr="001A57D9" w:rsidRDefault="00B91204" w:rsidP="00B91204">
            <w:r>
              <w:t>B1.1/B1.2</w:t>
            </w:r>
            <w:r>
              <w:br/>
              <w:t>B1.3/B1.4</w:t>
            </w:r>
          </w:p>
        </w:tc>
        <w:tc>
          <w:tcPr>
            <w:tcW w:w="5387" w:type="dxa"/>
          </w:tcPr>
          <w:p w14:paraId="32DF6959" w14:textId="300B8CE7" w:rsidR="00B91204" w:rsidRPr="00B91204" w:rsidRDefault="00B91204" w:rsidP="00B91204">
            <w:r w:rsidRPr="00B91204">
              <w:t>Isolate aircraft electrical system and fitted safety tags prior to maintenance in accordance with the AMM.</w:t>
            </w:r>
          </w:p>
        </w:tc>
        <w:tc>
          <w:tcPr>
            <w:tcW w:w="992" w:type="dxa"/>
          </w:tcPr>
          <w:p w14:paraId="3FD95219" w14:textId="77777777" w:rsidR="00B91204" w:rsidRDefault="00B91204" w:rsidP="00B91204"/>
        </w:tc>
        <w:tc>
          <w:tcPr>
            <w:tcW w:w="1843" w:type="dxa"/>
          </w:tcPr>
          <w:p w14:paraId="0F2F6FF6" w14:textId="77777777" w:rsidR="00B91204" w:rsidRDefault="00B91204" w:rsidP="00B91204"/>
        </w:tc>
        <w:tc>
          <w:tcPr>
            <w:tcW w:w="1075" w:type="dxa"/>
          </w:tcPr>
          <w:p w14:paraId="29E6F2E8" w14:textId="77777777" w:rsidR="00B91204" w:rsidRDefault="00B91204" w:rsidP="00B91204"/>
        </w:tc>
        <w:tc>
          <w:tcPr>
            <w:tcW w:w="2185" w:type="dxa"/>
          </w:tcPr>
          <w:p w14:paraId="1C016D26" w14:textId="77777777" w:rsidR="00B91204" w:rsidRDefault="00B91204" w:rsidP="00B91204"/>
        </w:tc>
        <w:tc>
          <w:tcPr>
            <w:tcW w:w="1240" w:type="dxa"/>
          </w:tcPr>
          <w:p w14:paraId="7DC50D7D" w14:textId="77777777" w:rsidR="00B91204" w:rsidRDefault="00B91204" w:rsidP="00B91204"/>
        </w:tc>
      </w:tr>
      <w:tr w:rsidR="00B91204" w:rsidRPr="007A58D4" w14:paraId="3D20E52C" w14:textId="77777777" w:rsidTr="00B91204">
        <w:tc>
          <w:tcPr>
            <w:tcW w:w="704" w:type="dxa"/>
          </w:tcPr>
          <w:p w14:paraId="16C9534A" w14:textId="77777777" w:rsidR="00B91204" w:rsidRPr="00705E9C" w:rsidRDefault="00B91204" w:rsidP="00B91204">
            <w:pPr>
              <w:pStyle w:val="tablelistAC2"/>
            </w:pPr>
          </w:p>
        </w:tc>
        <w:tc>
          <w:tcPr>
            <w:tcW w:w="1134" w:type="dxa"/>
          </w:tcPr>
          <w:p w14:paraId="448CEC0A" w14:textId="77777777" w:rsidR="00B91204" w:rsidRPr="001A57D9" w:rsidRDefault="00B91204" w:rsidP="00B91204">
            <w:r w:rsidRPr="00DE4DC0">
              <w:t>B1.1/B1.2</w:t>
            </w:r>
            <w:r w:rsidRPr="00DE4DC0">
              <w:br/>
            </w:r>
            <w:r>
              <w:t>B1.3/B1.4</w:t>
            </w:r>
          </w:p>
        </w:tc>
        <w:tc>
          <w:tcPr>
            <w:tcW w:w="5387" w:type="dxa"/>
          </w:tcPr>
          <w:p w14:paraId="6D481146" w14:textId="1F7D03D3" w:rsidR="00B91204" w:rsidRPr="00B91204" w:rsidRDefault="00B91204" w:rsidP="00B91204">
            <w:r w:rsidRPr="00B91204">
              <w:t>Remove and install an independent Yaw Damper control module and then perform an operational interlock test.</w:t>
            </w:r>
          </w:p>
        </w:tc>
        <w:tc>
          <w:tcPr>
            <w:tcW w:w="992" w:type="dxa"/>
          </w:tcPr>
          <w:p w14:paraId="00CB9BE0" w14:textId="77777777" w:rsidR="00B91204" w:rsidRDefault="00B91204" w:rsidP="00B91204"/>
        </w:tc>
        <w:tc>
          <w:tcPr>
            <w:tcW w:w="1843" w:type="dxa"/>
          </w:tcPr>
          <w:p w14:paraId="1E279427" w14:textId="77777777" w:rsidR="00B91204" w:rsidRDefault="00B91204" w:rsidP="00B91204"/>
        </w:tc>
        <w:tc>
          <w:tcPr>
            <w:tcW w:w="1075" w:type="dxa"/>
          </w:tcPr>
          <w:p w14:paraId="6F6B6359" w14:textId="77777777" w:rsidR="00B91204" w:rsidRDefault="00B91204" w:rsidP="00B91204"/>
        </w:tc>
        <w:tc>
          <w:tcPr>
            <w:tcW w:w="2185" w:type="dxa"/>
          </w:tcPr>
          <w:p w14:paraId="05CF481B" w14:textId="77777777" w:rsidR="00B91204" w:rsidRDefault="00B91204" w:rsidP="00B91204"/>
        </w:tc>
        <w:tc>
          <w:tcPr>
            <w:tcW w:w="1240" w:type="dxa"/>
          </w:tcPr>
          <w:p w14:paraId="7C0DEBED" w14:textId="77777777" w:rsidR="00B91204" w:rsidRDefault="00B91204" w:rsidP="00B91204"/>
        </w:tc>
      </w:tr>
      <w:tr w:rsidR="00B91204" w:rsidRPr="007A58D4" w14:paraId="334B6AFF" w14:textId="77777777" w:rsidTr="00B91204">
        <w:tc>
          <w:tcPr>
            <w:tcW w:w="704" w:type="dxa"/>
          </w:tcPr>
          <w:p w14:paraId="3204AF6A" w14:textId="77777777" w:rsidR="00B91204" w:rsidRPr="00705E9C" w:rsidRDefault="00B91204" w:rsidP="00B91204">
            <w:pPr>
              <w:pStyle w:val="tablelistAC2"/>
            </w:pPr>
          </w:p>
        </w:tc>
        <w:tc>
          <w:tcPr>
            <w:tcW w:w="1134" w:type="dxa"/>
          </w:tcPr>
          <w:p w14:paraId="78CA3498" w14:textId="77777777" w:rsidR="00B91204" w:rsidRPr="001A57D9" w:rsidRDefault="00B91204" w:rsidP="00B91204">
            <w:r w:rsidRPr="00DE4DC0">
              <w:t>B1.1/B1.2</w:t>
            </w:r>
            <w:r w:rsidRPr="00DE4DC0">
              <w:br/>
            </w:r>
            <w:r>
              <w:t>B1.3/B1.4</w:t>
            </w:r>
          </w:p>
        </w:tc>
        <w:tc>
          <w:tcPr>
            <w:tcW w:w="5387" w:type="dxa"/>
          </w:tcPr>
          <w:p w14:paraId="0050A92D" w14:textId="20AA1127" w:rsidR="00B91204" w:rsidRPr="00B91204" w:rsidRDefault="00B91204" w:rsidP="00B91204">
            <w:r w:rsidRPr="00B91204">
              <w:t>Remove and install a cockpit Audio Control Panel (ACP</w:t>
            </w:r>
            <w:r w:rsidR="00077623" w:rsidRPr="00B91204">
              <w:t>) and</w:t>
            </w:r>
            <w:r w:rsidRPr="00B91204">
              <w:t xml:space="preserve"> perform an audio loop and microphone selection test.</w:t>
            </w:r>
          </w:p>
        </w:tc>
        <w:tc>
          <w:tcPr>
            <w:tcW w:w="992" w:type="dxa"/>
          </w:tcPr>
          <w:p w14:paraId="3176E3DD" w14:textId="77777777" w:rsidR="00B91204" w:rsidRDefault="00B91204" w:rsidP="00B91204"/>
        </w:tc>
        <w:tc>
          <w:tcPr>
            <w:tcW w:w="1843" w:type="dxa"/>
          </w:tcPr>
          <w:p w14:paraId="391057D3" w14:textId="77777777" w:rsidR="00B91204" w:rsidRDefault="00B91204" w:rsidP="00B91204"/>
        </w:tc>
        <w:tc>
          <w:tcPr>
            <w:tcW w:w="1075" w:type="dxa"/>
          </w:tcPr>
          <w:p w14:paraId="430606E7" w14:textId="77777777" w:rsidR="00B91204" w:rsidRDefault="00B91204" w:rsidP="00B91204"/>
        </w:tc>
        <w:tc>
          <w:tcPr>
            <w:tcW w:w="2185" w:type="dxa"/>
          </w:tcPr>
          <w:p w14:paraId="5943B02C" w14:textId="77777777" w:rsidR="00B91204" w:rsidRDefault="00B91204" w:rsidP="00B91204"/>
        </w:tc>
        <w:tc>
          <w:tcPr>
            <w:tcW w:w="1240" w:type="dxa"/>
          </w:tcPr>
          <w:p w14:paraId="14CA632D" w14:textId="77777777" w:rsidR="00B91204" w:rsidRDefault="00B91204" w:rsidP="00B91204"/>
        </w:tc>
      </w:tr>
      <w:tr w:rsidR="00B91204" w:rsidRPr="007A58D4" w14:paraId="208E75CD" w14:textId="77777777" w:rsidTr="00B91204">
        <w:tc>
          <w:tcPr>
            <w:tcW w:w="704" w:type="dxa"/>
          </w:tcPr>
          <w:p w14:paraId="6F549492" w14:textId="77777777" w:rsidR="00B91204" w:rsidRPr="00705E9C" w:rsidRDefault="00B91204" w:rsidP="00B91204">
            <w:pPr>
              <w:pStyle w:val="tablelistAC2"/>
            </w:pPr>
          </w:p>
        </w:tc>
        <w:tc>
          <w:tcPr>
            <w:tcW w:w="1134" w:type="dxa"/>
          </w:tcPr>
          <w:p w14:paraId="1AD4A060" w14:textId="77777777" w:rsidR="00B91204" w:rsidRPr="001A57D9" w:rsidRDefault="00B91204" w:rsidP="00B91204">
            <w:r w:rsidRPr="00DE4DC0">
              <w:t>B1.1/B1.2</w:t>
            </w:r>
            <w:r w:rsidRPr="00DE4DC0">
              <w:br/>
              <w:t>B1.3/B1.4</w:t>
            </w:r>
          </w:p>
        </w:tc>
        <w:tc>
          <w:tcPr>
            <w:tcW w:w="5387" w:type="dxa"/>
          </w:tcPr>
          <w:p w14:paraId="6A1935C0" w14:textId="5C92F1CC" w:rsidR="00B91204" w:rsidRPr="00B91204" w:rsidRDefault="00B91204" w:rsidP="00B91204">
            <w:r w:rsidRPr="00B91204">
              <w:t>Remove and install a VHF Communications transceiver LRU and perform a radio transmission and reception check.</w:t>
            </w:r>
          </w:p>
        </w:tc>
        <w:tc>
          <w:tcPr>
            <w:tcW w:w="992" w:type="dxa"/>
          </w:tcPr>
          <w:p w14:paraId="642FED66" w14:textId="77777777" w:rsidR="00B91204" w:rsidRDefault="00B91204" w:rsidP="00B91204"/>
        </w:tc>
        <w:tc>
          <w:tcPr>
            <w:tcW w:w="1843" w:type="dxa"/>
          </w:tcPr>
          <w:p w14:paraId="1DB35C6A" w14:textId="77777777" w:rsidR="00B91204" w:rsidRDefault="00B91204" w:rsidP="00B91204"/>
        </w:tc>
        <w:tc>
          <w:tcPr>
            <w:tcW w:w="1075" w:type="dxa"/>
          </w:tcPr>
          <w:p w14:paraId="04ED19BD" w14:textId="77777777" w:rsidR="00B91204" w:rsidRDefault="00B91204" w:rsidP="00B91204"/>
        </w:tc>
        <w:tc>
          <w:tcPr>
            <w:tcW w:w="2185" w:type="dxa"/>
          </w:tcPr>
          <w:p w14:paraId="1701293A" w14:textId="77777777" w:rsidR="00B91204" w:rsidRDefault="00B91204" w:rsidP="00B91204"/>
        </w:tc>
        <w:tc>
          <w:tcPr>
            <w:tcW w:w="1240" w:type="dxa"/>
          </w:tcPr>
          <w:p w14:paraId="22974713" w14:textId="77777777" w:rsidR="00B91204" w:rsidRDefault="00B91204" w:rsidP="00B91204"/>
        </w:tc>
      </w:tr>
      <w:tr w:rsidR="00B91204" w:rsidRPr="007A58D4" w14:paraId="706F3D3C" w14:textId="77777777" w:rsidTr="00B91204">
        <w:tc>
          <w:tcPr>
            <w:tcW w:w="704" w:type="dxa"/>
          </w:tcPr>
          <w:p w14:paraId="144A0168" w14:textId="77777777" w:rsidR="00B91204" w:rsidRPr="00705E9C" w:rsidRDefault="00B91204" w:rsidP="00B91204">
            <w:pPr>
              <w:pStyle w:val="tablelistAC2"/>
            </w:pPr>
          </w:p>
        </w:tc>
        <w:tc>
          <w:tcPr>
            <w:tcW w:w="1134" w:type="dxa"/>
          </w:tcPr>
          <w:p w14:paraId="7624B4A4" w14:textId="77777777" w:rsidR="00B91204" w:rsidRDefault="00B91204" w:rsidP="00B91204">
            <w:r w:rsidRPr="00DE4DC0">
              <w:t>B1.1/B1.2</w:t>
            </w:r>
            <w:r w:rsidRPr="00DE4DC0">
              <w:br/>
              <w:t>B1.3/B1.4</w:t>
            </w:r>
          </w:p>
        </w:tc>
        <w:tc>
          <w:tcPr>
            <w:tcW w:w="5387" w:type="dxa"/>
          </w:tcPr>
          <w:p w14:paraId="7932EAD1" w14:textId="07746FBD" w:rsidR="00B91204" w:rsidRPr="00B91204" w:rsidRDefault="00B91204" w:rsidP="00B91204">
            <w:r w:rsidRPr="00B91204">
              <w:t xml:space="preserve">Remove and install a Passenger Address (PA) amplifier </w:t>
            </w:r>
            <w:r w:rsidR="00E127D9" w:rsidRPr="00B91204">
              <w:t>LRU and</w:t>
            </w:r>
            <w:r w:rsidRPr="00B91204">
              <w:t xml:space="preserve"> then perform a cabin chime priority override test.</w:t>
            </w:r>
          </w:p>
        </w:tc>
        <w:tc>
          <w:tcPr>
            <w:tcW w:w="992" w:type="dxa"/>
          </w:tcPr>
          <w:p w14:paraId="31673BDA" w14:textId="77777777" w:rsidR="00B91204" w:rsidRDefault="00B91204" w:rsidP="00B91204"/>
        </w:tc>
        <w:tc>
          <w:tcPr>
            <w:tcW w:w="1843" w:type="dxa"/>
          </w:tcPr>
          <w:p w14:paraId="606FF1A3" w14:textId="77777777" w:rsidR="00B91204" w:rsidRDefault="00B91204" w:rsidP="00B91204"/>
        </w:tc>
        <w:tc>
          <w:tcPr>
            <w:tcW w:w="1075" w:type="dxa"/>
          </w:tcPr>
          <w:p w14:paraId="4195D314" w14:textId="77777777" w:rsidR="00B91204" w:rsidRDefault="00B91204" w:rsidP="00B91204"/>
        </w:tc>
        <w:tc>
          <w:tcPr>
            <w:tcW w:w="2185" w:type="dxa"/>
          </w:tcPr>
          <w:p w14:paraId="2BCF9071" w14:textId="77777777" w:rsidR="00B91204" w:rsidRDefault="00B91204" w:rsidP="00B91204"/>
        </w:tc>
        <w:tc>
          <w:tcPr>
            <w:tcW w:w="1240" w:type="dxa"/>
          </w:tcPr>
          <w:p w14:paraId="54E50149" w14:textId="77777777" w:rsidR="00B91204" w:rsidRDefault="00B91204" w:rsidP="00B91204"/>
        </w:tc>
      </w:tr>
      <w:tr w:rsidR="00B91204" w:rsidRPr="007A58D4" w14:paraId="5866E59E" w14:textId="77777777" w:rsidTr="00B91204">
        <w:tc>
          <w:tcPr>
            <w:tcW w:w="704" w:type="dxa"/>
          </w:tcPr>
          <w:p w14:paraId="340C5FF2" w14:textId="77777777" w:rsidR="00B91204" w:rsidRPr="00705E9C" w:rsidRDefault="00B91204" w:rsidP="00B91204">
            <w:pPr>
              <w:pStyle w:val="tablelistAC2"/>
            </w:pPr>
          </w:p>
        </w:tc>
        <w:tc>
          <w:tcPr>
            <w:tcW w:w="1134" w:type="dxa"/>
          </w:tcPr>
          <w:p w14:paraId="59C9A087" w14:textId="67CB3E97" w:rsidR="00B91204" w:rsidRPr="00DE4DC0" w:rsidRDefault="00B91204" w:rsidP="00B91204">
            <w:r w:rsidRPr="006C2338">
              <w:t>B1.1/B1.2</w:t>
            </w:r>
            <w:r w:rsidRPr="006C2338">
              <w:br/>
              <w:t>B1.3/B1.4</w:t>
            </w:r>
          </w:p>
        </w:tc>
        <w:tc>
          <w:tcPr>
            <w:tcW w:w="5387" w:type="dxa"/>
          </w:tcPr>
          <w:p w14:paraId="27203E2D" w14:textId="66DD4BAC" w:rsidR="00B91204" w:rsidRPr="00B91204" w:rsidRDefault="00B91204" w:rsidP="00B91204">
            <w:r w:rsidRPr="00B91204">
              <w:t>Remove, install, and perform a system status download check on a crash-protected Flight Data Recorder (FDR) chassis.</w:t>
            </w:r>
          </w:p>
        </w:tc>
        <w:tc>
          <w:tcPr>
            <w:tcW w:w="992" w:type="dxa"/>
          </w:tcPr>
          <w:p w14:paraId="1AFE03BD" w14:textId="77777777" w:rsidR="00B91204" w:rsidRDefault="00B91204" w:rsidP="00B91204"/>
        </w:tc>
        <w:tc>
          <w:tcPr>
            <w:tcW w:w="1843" w:type="dxa"/>
          </w:tcPr>
          <w:p w14:paraId="1DE236C4" w14:textId="77777777" w:rsidR="00B91204" w:rsidRDefault="00B91204" w:rsidP="00B91204"/>
        </w:tc>
        <w:tc>
          <w:tcPr>
            <w:tcW w:w="1075" w:type="dxa"/>
          </w:tcPr>
          <w:p w14:paraId="0A5BAD29" w14:textId="77777777" w:rsidR="00B91204" w:rsidRDefault="00B91204" w:rsidP="00B91204"/>
        </w:tc>
        <w:tc>
          <w:tcPr>
            <w:tcW w:w="2185" w:type="dxa"/>
          </w:tcPr>
          <w:p w14:paraId="7A0EBAF5" w14:textId="77777777" w:rsidR="00B91204" w:rsidRDefault="00B91204" w:rsidP="00B91204"/>
        </w:tc>
        <w:tc>
          <w:tcPr>
            <w:tcW w:w="1240" w:type="dxa"/>
          </w:tcPr>
          <w:p w14:paraId="22274AA2" w14:textId="77777777" w:rsidR="00B91204" w:rsidRDefault="00B91204" w:rsidP="00B91204"/>
        </w:tc>
      </w:tr>
      <w:tr w:rsidR="00B91204" w:rsidRPr="007A58D4" w14:paraId="118753AC" w14:textId="77777777" w:rsidTr="00B91204">
        <w:tc>
          <w:tcPr>
            <w:tcW w:w="704" w:type="dxa"/>
          </w:tcPr>
          <w:p w14:paraId="6FFA207D" w14:textId="77777777" w:rsidR="00B91204" w:rsidRPr="00705E9C" w:rsidRDefault="00B91204" w:rsidP="00B91204">
            <w:pPr>
              <w:pStyle w:val="tablelistAC2"/>
            </w:pPr>
          </w:p>
        </w:tc>
        <w:tc>
          <w:tcPr>
            <w:tcW w:w="1134" w:type="dxa"/>
          </w:tcPr>
          <w:p w14:paraId="69BD5D2F" w14:textId="7B2D2209" w:rsidR="00B91204" w:rsidRPr="00DE4DC0" w:rsidRDefault="00B91204" w:rsidP="00B91204">
            <w:r w:rsidRPr="006C2338">
              <w:t>B1.1/B1.2</w:t>
            </w:r>
            <w:r w:rsidRPr="006C2338">
              <w:br/>
              <w:t>B1.3/B1.4</w:t>
            </w:r>
          </w:p>
        </w:tc>
        <w:tc>
          <w:tcPr>
            <w:tcW w:w="5387" w:type="dxa"/>
          </w:tcPr>
          <w:p w14:paraId="20ACC4FE" w14:textId="52ACE3AB" w:rsidR="00B91204" w:rsidRPr="00B91204" w:rsidRDefault="00B91204" w:rsidP="00B91204">
            <w:r w:rsidRPr="00B91204">
              <w:t>Remove, install, and perform test on a Primary Flight Display (PFD) unit.</w:t>
            </w:r>
          </w:p>
        </w:tc>
        <w:tc>
          <w:tcPr>
            <w:tcW w:w="992" w:type="dxa"/>
          </w:tcPr>
          <w:p w14:paraId="1F0E13DA" w14:textId="77777777" w:rsidR="00B91204" w:rsidRDefault="00B91204" w:rsidP="00B91204"/>
        </w:tc>
        <w:tc>
          <w:tcPr>
            <w:tcW w:w="1843" w:type="dxa"/>
          </w:tcPr>
          <w:p w14:paraId="7A1C41EC" w14:textId="77777777" w:rsidR="00B91204" w:rsidRDefault="00B91204" w:rsidP="00B91204"/>
        </w:tc>
        <w:tc>
          <w:tcPr>
            <w:tcW w:w="1075" w:type="dxa"/>
          </w:tcPr>
          <w:p w14:paraId="2919EFA0" w14:textId="77777777" w:rsidR="00B91204" w:rsidRDefault="00B91204" w:rsidP="00B91204"/>
        </w:tc>
        <w:tc>
          <w:tcPr>
            <w:tcW w:w="2185" w:type="dxa"/>
          </w:tcPr>
          <w:p w14:paraId="630A8E63" w14:textId="77777777" w:rsidR="00B91204" w:rsidRDefault="00B91204" w:rsidP="00B91204"/>
        </w:tc>
        <w:tc>
          <w:tcPr>
            <w:tcW w:w="1240" w:type="dxa"/>
          </w:tcPr>
          <w:p w14:paraId="27054DD3" w14:textId="77777777" w:rsidR="00B91204" w:rsidRDefault="00B91204" w:rsidP="00B91204"/>
        </w:tc>
      </w:tr>
      <w:tr w:rsidR="00B91204" w:rsidRPr="007A58D4" w14:paraId="756F0BF4" w14:textId="77777777" w:rsidTr="00B91204">
        <w:tc>
          <w:tcPr>
            <w:tcW w:w="704" w:type="dxa"/>
          </w:tcPr>
          <w:p w14:paraId="0DF85774" w14:textId="77777777" w:rsidR="00B91204" w:rsidRPr="00705E9C" w:rsidRDefault="00B91204" w:rsidP="00B91204">
            <w:pPr>
              <w:pStyle w:val="tablelistAC2"/>
            </w:pPr>
          </w:p>
        </w:tc>
        <w:tc>
          <w:tcPr>
            <w:tcW w:w="1134" w:type="dxa"/>
          </w:tcPr>
          <w:p w14:paraId="0B3FB617" w14:textId="0D7FA4CA" w:rsidR="00B91204" w:rsidRPr="00DE4DC0" w:rsidRDefault="00B91204" w:rsidP="00B91204">
            <w:r w:rsidRPr="006C2338">
              <w:t>B1.1/B1.2</w:t>
            </w:r>
            <w:r w:rsidRPr="006C2338">
              <w:br/>
              <w:t>B1.3/B1.4</w:t>
            </w:r>
          </w:p>
        </w:tc>
        <w:tc>
          <w:tcPr>
            <w:tcW w:w="5387" w:type="dxa"/>
          </w:tcPr>
          <w:p w14:paraId="263945A2" w14:textId="2B118CF0" w:rsidR="00B91204" w:rsidRPr="00B91204" w:rsidRDefault="00B91204" w:rsidP="00B91204">
            <w:r w:rsidRPr="00B91204">
              <w:t>Remove and install a VOR/ILS receiver unit and perform a locali</w:t>
            </w:r>
            <w:r w:rsidR="00366513">
              <w:t>s</w:t>
            </w:r>
            <w:r w:rsidRPr="00B91204">
              <w:t>er and glideslope test.</w:t>
            </w:r>
          </w:p>
        </w:tc>
        <w:tc>
          <w:tcPr>
            <w:tcW w:w="992" w:type="dxa"/>
          </w:tcPr>
          <w:p w14:paraId="7E3110F2" w14:textId="77777777" w:rsidR="00B91204" w:rsidRDefault="00B91204" w:rsidP="00B91204"/>
        </w:tc>
        <w:tc>
          <w:tcPr>
            <w:tcW w:w="1843" w:type="dxa"/>
          </w:tcPr>
          <w:p w14:paraId="3B63FD7D" w14:textId="77777777" w:rsidR="00B91204" w:rsidRDefault="00B91204" w:rsidP="00B91204"/>
        </w:tc>
        <w:tc>
          <w:tcPr>
            <w:tcW w:w="1075" w:type="dxa"/>
          </w:tcPr>
          <w:p w14:paraId="06007BB5" w14:textId="77777777" w:rsidR="00B91204" w:rsidRDefault="00B91204" w:rsidP="00B91204"/>
        </w:tc>
        <w:tc>
          <w:tcPr>
            <w:tcW w:w="2185" w:type="dxa"/>
          </w:tcPr>
          <w:p w14:paraId="5B967351" w14:textId="77777777" w:rsidR="00B91204" w:rsidRDefault="00B91204" w:rsidP="00B91204"/>
        </w:tc>
        <w:tc>
          <w:tcPr>
            <w:tcW w:w="1240" w:type="dxa"/>
          </w:tcPr>
          <w:p w14:paraId="35D2DCD8" w14:textId="77777777" w:rsidR="00B91204" w:rsidRDefault="00B91204" w:rsidP="00B91204"/>
        </w:tc>
      </w:tr>
      <w:tr w:rsidR="00B91204" w:rsidRPr="007A58D4" w14:paraId="536C2CAB" w14:textId="77777777" w:rsidTr="00B91204">
        <w:tc>
          <w:tcPr>
            <w:tcW w:w="704" w:type="dxa"/>
          </w:tcPr>
          <w:p w14:paraId="4292B50C" w14:textId="77777777" w:rsidR="00B91204" w:rsidRPr="00705E9C" w:rsidRDefault="00B91204" w:rsidP="00B91204">
            <w:pPr>
              <w:pStyle w:val="tablelistAC2"/>
            </w:pPr>
          </w:p>
        </w:tc>
        <w:tc>
          <w:tcPr>
            <w:tcW w:w="1134" w:type="dxa"/>
          </w:tcPr>
          <w:p w14:paraId="11386DF2" w14:textId="74E1940C" w:rsidR="00B91204" w:rsidRPr="00DE4DC0" w:rsidRDefault="00B91204" w:rsidP="00B91204">
            <w:r w:rsidRPr="006C2338">
              <w:t>B1.1/B1.2</w:t>
            </w:r>
            <w:r w:rsidRPr="006C2338">
              <w:br/>
              <w:t>B1.3/B1.4</w:t>
            </w:r>
          </w:p>
        </w:tc>
        <w:tc>
          <w:tcPr>
            <w:tcW w:w="5387" w:type="dxa"/>
          </w:tcPr>
          <w:p w14:paraId="3CDE958F" w14:textId="1A5129B4" w:rsidR="00B91204" w:rsidRPr="00B91204" w:rsidRDefault="00B91204" w:rsidP="00B91204">
            <w:r w:rsidRPr="00B91204">
              <w:t>Remove and install a Weather Radar receiver/transmitter, and perform a radiation safety zone cleared self-test</w:t>
            </w:r>
          </w:p>
        </w:tc>
        <w:tc>
          <w:tcPr>
            <w:tcW w:w="992" w:type="dxa"/>
          </w:tcPr>
          <w:p w14:paraId="421C7514" w14:textId="77777777" w:rsidR="00B91204" w:rsidRDefault="00B91204" w:rsidP="00B91204"/>
        </w:tc>
        <w:tc>
          <w:tcPr>
            <w:tcW w:w="1843" w:type="dxa"/>
          </w:tcPr>
          <w:p w14:paraId="58C449D8" w14:textId="77777777" w:rsidR="00B91204" w:rsidRDefault="00B91204" w:rsidP="00B91204"/>
        </w:tc>
        <w:tc>
          <w:tcPr>
            <w:tcW w:w="1075" w:type="dxa"/>
          </w:tcPr>
          <w:p w14:paraId="7D51CB8A" w14:textId="77777777" w:rsidR="00B91204" w:rsidRDefault="00B91204" w:rsidP="00B91204"/>
        </w:tc>
        <w:tc>
          <w:tcPr>
            <w:tcW w:w="2185" w:type="dxa"/>
          </w:tcPr>
          <w:p w14:paraId="45FA78CD" w14:textId="77777777" w:rsidR="00B91204" w:rsidRDefault="00B91204" w:rsidP="00B91204"/>
        </w:tc>
        <w:tc>
          <w:tcPr>
            <w:tcW w:w="1240" w:type="dxa"/>
          </w:tcPr>
          <w:p w14:paraId="34F91A21" w14:textId="77777777" w:rsidR="00B91204" w:rsidRDefault="00B91204" w:rsidP="00B91204"/>
        </w:tc>
      </w:tr>
    </w:tbl>
    <w:tbl>
      <w:tblPr>
        <w:tblStyle w:val="TableGrid"/>
        <w:tblW w:w="0" w:type="auto"/>
        <w:tblLook w:val="04A0" w:firstRow="1" w:lastRow="0" w:firstColumn="1" w:lastColumn="0" w:noHBand="0" w:noVBand="1"/>
      </w:tblPr>
      <w:tblGrid>
        <w:gridCol w:w="14560"/>
      </w:tblGrid>
      <w:tr w:rsidR="00E127D9" w14:paraId="7EEB8D13" w14:textId="77777777" w:rsidTr="001563C8">
        <w:tc>
          <w:tcPr>
            <w:tcW w:w="14560" w:type="dxa"/>
            <w:shd w:val="clear" w:color="auto" w:fill="D9D9D9" w:themeFill="background1" w:themeFillShade="D9"/>
          </w:tcPr>
          <w:p w14:paraId="124F1529" w14:textId="77777777" w:rsidR="00E127D9" w:rsidRPr="00445DEC" w:rsidRDefault="00E127D9" w:rsidP="001563C8">
            <w:pPr>
              <w:spacing w:before="240" w:after="240"/>
              <w:jc w:val="center"/>
              <w:rPr>
                <w:b/>
                <w:bCs/>
              </w:rPr>
            </w:pPr>
            <w:r w:rsidRPr="00445DEC">
              <w:rPr>
                <w:b/>
                <w:bCs/>
              </w:rPr>
              <w:lastRenderedPageBreak/>
              <w:t>E</w:t>
            </w:r>
            <w:r>
              <w:rPr>
                <w:b/>
                <w:bCs/>
              </w:rPr>
              <w:t>6</w:t>
            </w:r>
            <w:r w:rsidRPr="00445DEC">
              <w:rPr>
                <w:b/>
                <w:bCs/>
              </w:rPr>
              <w:t xml:space="preserve"> – Excluding </w:t>
            </w:r>
            <w:r>
              <w:rPr>
                <w:b/>
                <w:bCs/>
              </w:rPr>
              <w:t>avionics LRUs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E127D9" w:rsidRPr="007A58D4" w14:paraId="0D851DF4"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0A4629F" w14:textId="77777777" w:rsidR="00E127D9" w:rsidRPr="001A57D9" w:rsidRDefault="00E127D9" w:rsidP="001563C8">
            <w:r w:rsidRPr="001A57D9">
              <w:t>Index No.</w:t>
            </w:r>
          </w:p>
        </w:tc>
        <w:tc>
          <w:tcPr>
            <w:tcW w:w="1134" w:type="dxa"/>
          </w:tcPr>
          <w:p w14:paraId="6D685828" w14:textId="77777777" w:rsidR="00E127D9" w:rsidRPr="001A57D9" w:rsidRDefault="00E127D9" w:rsidP="001563C8">
            <w:r w:rsidRPr="001A57D9">
              <w:t>Exclusion</w:t>
            </w:r>
            <w:r w:rsidRPr="001A57D9">
              <w:br/>
              <w:t>Category</w:t>
            </w:r>
          </w:p>
        </w:tc>
        <w:tc>
          <w:tcPr>
            <w:tcW w:w="5387" w:type="dxa"/>
          </w:tcPr>
          <w:p w14:paraId="570AF409" w14:textId="77777777" w:rsidR="00E127D9" w:rsidRPr="001A57D9" w:rsidRDefault="00E127D9" w:rsidP="001563C8">
            <w:r>
              <w:t>E6</w:t>
            </w:r>
            <w:r w:rsidRPr="001A57D9">
              <w:t xml:space="preserve"> Exclusion</w:t>
            </w:r>
            <w:r>
              <w:t xml:space="preserve"> Removal – Description of Required Tasks</w:t>
            </w:r>
          </w:p>
        </w:tc>
        <w:tc>
          <w:tcPr>
            <w:tcW w:w="992" w:type="dxa"/>
          </w:tcPr>
          <w:p w14:paraId="5A40E0B3" w14:textId="77777777" w:rsidR="00E127D9" w:rsidRPr="001A57D9" w:rsidRDefault="00E127D9" w:rsidP="001563C8">
            <w:r>
              <w:t>A/C Rego</w:t>
            </w:r>
          </w:p>
        </w:tc>
        <w:tc>
          <w:tcPr>
            <w:tcW w:w="1843" w:type="dxa"/>
          </w:tcPr>
          <w:p w14:paraId="05F90E4B" w14:textId="77777777" w:rsidR="00E127D9" w:rsidRPr="001A57D9" w:rsidRDefault="00E127D9" w:rsidP="001563C8">
            <w:r>
              <w:t>Maint Doc Ref.</w:t>
            </w:r>
            <w:r>
              <w:br/>
              <w:t>(WO/TC/Logbook)</w:t>
            </w:r>
          </w:p>
        </w:tc>
        <w:tc>
          <w:tcPr>
            <w:tcW w:w="1075" w:type="dxa"/>
          </w:tcPr>
          <w:p w14:paraId="3EA60FDD" w14:textId="77777777" w:rsidR="00E127D9" w:rsidRPr="001A57D9" w:rsidRDefault="00E127D9" w:rsidP="001563C8">
            <w:r>
              <w:t>Applicant Initials</w:t>
            </w:r>
          </w:p>
        </w:tc>
        <w:tc>
          <w:tcPr>
            <w:tcW w:w="2185" w:type="dxa"/>
          </w:tcPr>
          <w:p w14:paraId="03BB691B" w14:textId="77777777" w:rsidR="00E127D9" w:rsidRPr="001A57D9" w:rsidRDefault="00E127D9" w:rsidP="001563C8">
            <w:r>
              <w:t>Supervisor Name, ARN and Signature</w:t>
            </w:r>
          </w:p>
        </w:tc>
        <w:tc>
          <w:tcPr>
            <w:tcW w:w="1240" w:type="dxa"/>
          </w:tcPr>
          <w:p w14:paraId="47BBDFCA" w14:textId="77777777" w:rsidR="00E127D9" w:rsidRPr="001A57D9" w:rsidRDefault="00E127D9" w:rsidP="001563C8">
            <w:r>
              <w:t>Date</w:t>
            </w:r>
          </w:p>
        </w:tc>
      </w:tr>
      <w:tr w:rsidR="00E127D9" w:rsidRPr="007A58D4" w14:paraId="3000AB9D" w14:textId="77777777" w:rsidTr="001563C8">
        <w:tc>
          <w:tcPr>
            <w:tcW w:w="704" w:type="dxa"/>
          </w:tcPr>
          <w:p w14:paraId="46DADDC0" w14:textId="77777777" w:rsidR="00E127D9" w:rsidRPr="00705E9C" w:rsidRDefault="00E127D9" w:rsidP="00BC04FF">
            <w:pPr>
              <w:pStyle w:val="tablelistAC2"/>
              <w:numPr>
                <w:ilvl w:val="1"/>
                <w:numId w:val="32"/>
              </w:numPr>
            </w:pPr>
          </w:p>
        </w:tc>
        <w:tc>
          <w:tcPr>
            <w:tcW w:w="1134" w:type="dxa"/>
          </w:tcPr>
          <w:p w14:paraId="5579ECDC" w14:textId="77777777" w:rsidR="00E127D9" w:rsidRPr="001A57D9" w:rsidRDefault="00E127D9" w:rsidP="001563C8">
            <w:r>
              <w:t>B1.1/B1.2</w:t>
            </w:r>
            <w:r>
              <w:br/>
              <w:t>B1.3/B1.4</w:t>
            </w:r>
          </w:p>
        </w:tc>
        <w:tc>
          <w:tcPr>
            <w:tcW w:w="5387" w:type="dxa"/>
          </w:tcPr>
          <w:p w14:paraId="41809328" w14:textId="2575B05F" w:rsidR="00E127D9" w:rsidRPr="00B91204" w:rsidRDefault="00E127D9" w:rsidP="001563C8">
            <w:r w:rsidRPr="00E127D9">
              <w:t>Remove and install a TCAS computer processor unit and perform a cockpit Resolution Advisory (RA) display test.</w:t>
            </w:r>
          </w:p>
        </w:tc>
        <w:tc>
          <w:tcPr>
            <w:tcW w:w="992" w:type="dxa"/>
          </w:tcPr>
          <w:p w14:paraId="7C9A3A32" w14:textId="77777777" w:rsidR="00E127D9" w:rsidRDefault="00E127D9" w:rsidP="001563C8"/>
        </w:tc>
        <w:tc>
          <w:tcPr>
            <w:tcW w:w="1843" w:type="dxa"/>
          </w:tcPr>
          <w:p w14:paraId="43B79A1B" w14:textId="77777777" w:rsidR="00E127D9" w:rsidRDefault="00E127D9" w:rsidP="001563C8"/>
        </w:tc>
        <w:tc>
          <w:tcPr>
            <w:tcW w:w="1075" w:type="dxa"/>
          </w:tcPr>
          <w:p w14:paraId="759FE714" w14:textId="77777777" w:rsidR="00E127D9" w:rsidRDefault="00E127D9" w:rsidP="001563C8"/>
        </w:tc>
        <w:tc>
          <w:tcPr>
            <w:tcW w:w="2185" w:type="dxa"/>
          </w:tcPr>
          <w:p w14:paraId="1270F257" w14:textId="77777777" w:rsidR="00E127D9" w:rsidRDefault="00E127D9" w:rsidP="001563C8"/>
        </w:tc>
        <w:tc>
          <w:tcPr>
            <w:tcW w:w="1240" w:type="dxa"/>
          </w:tcPr>
          <w:p w14:paraId="120DA1B1" w14:textId="77777777" w:rsidR="00E127D9" w:rsidRDefault="00E127D9" w:rsidP="001563C8"/>
        </w:tc>
      </w:tr>
      <w:tr w:rsidR="00E127D9" w:rsidRPr="007A58D4" w14:paraId="6ADCB901" w14:textId="77777777" w:rsidTr="00E127D9">
        <w:tc>
          <w:tcPr>
            <w:tcW w:w="704" w:type="dxa"/>
          </w:tcPr>
          <w:p w14:paraId="24C4753D" w14:textId="77777777" w:rsidR="00E127D9" w:rsidRPr="00705E9C" w:rsidRDefault="00E127D9" w:rsidP="00E127D9">
            <w:pPr>
              <w:pStyle w:val="tablelistAC2"/>
            </w:pPr>
          </w:p>
        </w:tc>
        <w:tc>
          <w:tcPr>
            <w:tcW w:w="1134" w:type="dxa"/>
          </w:tcPr>
          <w:p w14:paraId="1FD2586A" w14:textId="77777777" w:rsidR="00E127D9" w:rsidRPr="001A57D9" w:rsidRDefault="00E127D9" w:rsidP="00E127D9">
            <w:r w:rsidRPr="00DE4DC0">
              <w:t>B1.1/B1.2</w:t>
            </w:r>
            <w:r w:rsidRPr="00DE4DC0">
              <w:br/>
            </w:r>
            <w:r>
              <w:t>B1.3/B1.4</w:t>
            </w:r>
          </w:p>
        </w:tc>
        <w:tc>
          <w:tcPr>
            <w:tcW w:w="5387" w:type="dxa"/>
          </w:tcPr>
          <w:p w14:paraId="63969746" w14:textId="0E5D57CD" w:rsidR="00E127D9" w:rsidRPr="00E127D9" w:rsidRDefault="00E127D9" w:rsidP="00E127D9">
            <w:r w:rsidRPr="00E127D9">
              <w:t>Remove and install a MCDU/CDU and perform a keystroke entry and operation check.</w:t>
            </w:r>
          </w:p>
        </w:tc>
        <w:tc>
          <w:tcPr>
            <w:tcW w:w="992" w:type="dxa"/>
          </w:tcPr>
          <w:p w14:paraId="23363E2F" w14:textId="77777777" w:rsidR="00E127D9" w:rsidRDefault="00E127D9" w:rsidP="00E127D9"/>
        </w:tc>
        <w:tc>
          <w:tcPr>
            <w:tcW w:w="1843" w:type="dxa"/>
          </w:tcPr>
          <w:p w14:paraId="72FC5E2C" w14:textId="77777777" w:rsidR="00E127D9" w:rsidRDefault="00E127D9" w:rsidP="00E127D9"/>
        </w:tc>
        <w:tc>
          <w:tcPr>
            <w:tcW w:w="1075" w:type="dxa"/>
          </w:tcPr>
          <w:p w14:paraId="56B5BAAA" w14:textId="77777777" w:rsidR="00E127D9" w:rsidRDefault="00E127D9" w:rsidP="00E127D9"/>
        </w:tc>
        <w:tc>
          <w:tcPr>
            <w:tcW w:w="2185" w:type="dxa"/>
          </w:tcPr>
          <w:p w14:paraId="14C6EF31" w14:textId="77777777" w:rsidR="00E127D9" w:rsidRDefault="00E127D9" w:rsidP="00E127D9"/>
        </w:tc>
        <w:tc>
          <w:tcPr>
            <w:tcW w:w="1240" w:type="dxa"/>
          </w:tcPr>
          <w:p w14:paraId="2ED2DFB4" w14:textId="77777777" w:rsidR="00E127D9" w:rsidRDefault="00E127D9" w:rsidP="00E127D9"/>
        </w:tc>
      </w:tr>
      <w:tr w:rsidR="00E127D9" w:rsidRPr="007A58D4" w14:paraId="5E157626" w14:textId="77777777" w:rsidTr="00E127D9">
        <w:tc>
          <w:tcPr>
            <w:tcW w:w="704" w:type="dxa"/>
          </w:tcPr>
          <w:p w14:paraId="30B2598B" w14:textId="77777777" w:rsidR="00E127D9" w:rsidRPr="00705E9C" w:rsidRDefault="00E127D9" w:rsidP="00E127D9">
            <w:pPr>
              <w:pStyle w:val="tablelistAC2"/>
            </w:pPr>
          </w:p>
        </w:tc>
        <w:tc>
          <w:tcPr>
            <w:tcW w:w="1134" w:type="dxa"/>
          </w:tcPr>
          <w:p w14:paraId="4521FED7" w14:textId="77777777" w:rsidR="00E127D9" w:rsidRPr="001A57D9" w:rsidRDefault="00E127D9" w:rsidP="00E127D9">
            <w:r w:rsidRPr="00DE4DC0">
              <w:t>B1.1/B1.2</w:t>
            </w:r>
            <w:r w:rsidRPr="00DE4DC0">
              <w:br/>
            </w:r>
            <w:r>
              <w:t>B1.3/B1.4</w:t>
            </w:r>
          </w:p>
        </w:tc>
        <w:tc>
          <w:tcPr>
            <w:tcW w:w="5387" w:type="dxa"/>
          </w:tcPr>
          <w:p w14:paraId="443A53AC" w14:textId="374790BF" w:rsidR="00E127D9" w:rsidRPr="00E127D9" w:rsidRDefault="00E127D9" w:rsidP="00E127D9">
            <w:r w:rsidRPr="00E127D9">
              <w:rPr>
                <w:color w:val="000000"/>
              </w:rPr>
              <w:t>Remove and install a Central Maintenance Computer (CMC) and perform a configuration protocol load and fault-clear test.</w:t>
            </w:r>
          </w:p>
        </w:tc>
        <w:tc>
          <w:tcPr>
            <w:tcW w:w="992" w:type="dxa"/>
          </w:tcPr>
          <w:p w14:paraId="0CA8D7F6" w14:textId="77777777" w:rsidR="00E127D9" w:rsidRDefault="00E127D9" w:rsidP="00E127D9"/>
        </w:tc>
        <w:tc>
          <w:tcPr>
            <w:tcW w:w="1843" w:type="dxa"/>
          </w:tcPr>
          <w:p w14:paraId="4471B01D" w14:textId="77777777" w:rsidR="00E127D9" w:rsidRDefault="00E127D9" w:rsidP="00E127D9"/>
        </w:tc>
        <w:tc>
          <w:tcPr>
            <w:tcW w:w="1075" w:type="dxa"/>
          </w:tcPr>
          <w:p w14:paraId="587E27C5" w14:textId="77777777" w:rsidR="00E127D9" w:rsidRDefault="00E127D9" w:rsidP="00E127D9"/>
        </w:tc>
        <w:tc>
          <w:tcPr>
            <w:tcW w:w="2185" w:type="dxa"/>
          </w:tcPr>
          <w:p w14:paraId="7AC8853B" w14:textId="77777777" w:rsidR="00E127D9" w:rsidRDefault="00E127D9" w:rsidP="00E127D9"/>
        </w:tc>
        <w:tc>
          <w:tcPr>
            <w:tcW w:w="1240" w:type="dxa"/>
          </w:tcPr>
          <w:p w14:paraId="79AC3260" w14:textId="77777777" w:rsidR="00E127D9" w:rsidRDefault="00E127D9" w:rsidP="00E127D9"/>
        </w:tc>
      </w:tr>
    </w:tbl>
    <w:p w14:paraId="19955F1C" w14:textId="77777777" w:rsidR="00827117" w:rsidRPr="00F11C94" w:rsidRDefault="00827117"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0C729C" w:rsidRPr="007A58D4" w14:paraId="28B096CE"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2B81AC02" w14:textId="77777777" w:rsidR="000C729C" w:rsidRPr="007A58D4" w:rsidRDefault="000C729C" w:rsidP="001563C8">
            <w:r>
              <w:t>Declaration</w:t>
            </w:r>
          </w:p>
        </w:tc>
      </w:tr>
      <w:tr w:rsidR="000C729C" w14:paraId="291BE8EF" w14:textId="77777777" w:rsidTr="001563C8">
        <w:tc>
          <w:tcPr>
            <w:tcW w:w="14560" w:type="dxa"/>
          </w:tcPr>
          <w:p w14:paraId="19961AA8" w14:textId="77777777" w:rsidR="000C729C" w:rsidRDefault="000C729C"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2E894CE4" w14:textId="77777777" w:rsidR="000C729C" w:rsidRDefault="000C729C" w:rsidP="001563C8">
            <w:pPr>
              <w:spacing w:before="120" w:after="240"/>
            </w:pPr>
            <w:r w:rsidRPr="001817CC">
              <w:rPr>
                <w:b/>
                <w:bCs/>
              </w:rPr>
              <w:t>Name</w:t>
            </w:r>
            <w:r>
              <w:t>:</w:t>
            </w:r>
          </w:p>
          <w:p w14:paraId="64578099" w14:textId="77777777" w:rsidR="000C729C" w:rsidRDefault="000C729C" w:rsidP="001563C8">
            <w:pPr>
              <w:spacing w:before="120" w:after="240"/>
            </w:pPr>
            <w:r w:rsidRPr="001817CC">
              <w:rPr>
                <w:b/>
                <w:bCs/>
              </w:rPr>
              <w:t>ARN</w:t>
            </w:r>
            <w:r>
              <w:t>:</w:t>
            </w:r>
          </w:p>
          <w:p w14:paraId="0BED4926" w14:textId="77777777" w:rsidR="000C729C" w:rsidRPr="00B63514" w:rsidRDefault="000C729C" w:rsidP="001563C8">
            <w:pPr>
              <w:spacing w:before="120" w:after="120"/>
            </w:pPr>
            <w:r w:rsidRPr="001817CC">
              <w:rPr>
                <w:b/>
                <w:bCs/>
              </w:rPr>
              <w:t>Date</w:t>
            </w:r>
            <w:r>
              <w:t>:</w:t>
            </w:r>
          </w:p>
        </w:tc>
      </w:tr>
    </w:tbl>
    <w:p w14:paraId="5A900236" w14:textId="77777777" w:rsidR="000C729C" w:rsidRDefault="000C729C">
      <w:pPr>
        <w:suppressAutoHyphens w:val="0"/>
      </w:pPr>
      <w:r>
        <w:br w:type="page"/>
      </w:r>
    </w:p>
    <w:p w14:paraId="28C81FCE" w14:textId="04FE314F" w:rsidR="00DB3ED3" w:rsidRDefault="003F55EE" w:rsidP="00E06C38">
      <w:pPr>
        <w:pStyle w:val="Heading6"/>
      </w:pPr>
      <w:bookmarkStart w:id="30" w:name="_Toc234418787"/>
      <w:r>
        <w:lastRenderedPageBreak/>
        <w:t>Exclusion E9 – Category B1.1 / B1.2</w:t>
      </w:r>
      <w:bookmarkEnd w:id="30"/>
    </w:p>
    <w:p w14:paraId="245014B0" w14:textId="77777777" w:rsidR="003F55EE" w:rsidRPr="0096599F" w:rsidRDefault="003F55EE" w:rsidP="003F55EE">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BF6224" w14:paraId="18A9C824" w14:textId="77777777" w:rsidTr="001563C8">
        <w:tc>
          <w:tcPr>
            <w:tcW w:w="14560" w:type="dxa"/>
            <w:shd w:val="clear" w:color="auto" w:fill="D9D9D9" w:themeFill="background1" w:themeFillShade="D9"/>
          </w:tcPr>
          <w:p w14:paraId="0A9531F2" w14:textId="7055CA42" w:rsidR="00BF6224" w:rsidRPr="00445DEC" w:rsidRDefault="00BF6224" w:rsidP="001563C8">
            <w:pPr>
              <w:spacing w:before="240" w:after="240"/>
              <w:jc w:val="center"/>
              <w:rPr>
                <w:b/>
                <w:bCs/>
              </w:rPr>
            </w:pPr>
            <w:r w:rsidRPr="00445DEC">
              <w:rPr>
                <w:b/>
                <w:bCs/>
              </w:rPr>
              <w:t>E</w:t>
            </w:r>
            <w:r>
              <w:rPr>
                <w:b/>
                <w:bCs/>
              </w:rPr>
              <w:t>9</w:t>
            </w:r>
            <w:r w:rsidRPr="00445DEC">
              <w:rPr>
                <w:b/>
                <w:bCs/>
              </w:rPr>
              <w:t xml:space="preserve"> – Excluding </w:t>
            </w:r>
            <w:r>
              <w:rPr>
                <w:b/>
                <w:bCs/>
              </w:rPr>
              <w:t>fabric surfaces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F6224" w:rsidRPr="007A58D4" w14:paraId="53A1195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97276E5" w14:textId="77777777" w:rsidR="00BF6224" w:rsidRPr="001A57D9" w:rsidRDefault="00BF6224" w:rsidP="001563C8">
            <w:r w:rsidRPr="001A57D9">
              <w:t>Index No.</w:t>
            </w:r>
          </w:p>
        </w:tc>
        <w:tc>
          <w:tcPr>
            <w:tcW w:w="1134" w:type="dxa"/>
          </w:tcPr>
          <w:p w14:paraId="47481BD6" w14:textId="77777777" w:rsidR="00BF6224" w:rsidRPr="001A57D9" w:rsidRDefault="00BF6224" w:rsidP="001563C8">
            <w:r w:rsidRPr="001A57D9">
              <w:t>Exclusion</w:t>
            </w:r>
            <w:r w:rsidRPr="001A57D9">
              <w:br/>
              <w:t>Category</w:t>
            </w:r>
          </w:p>
        </w:tc>
        <w:tc>
          <w:tcPr>
            <w:tcW w:w="5387" w:type="dxa"/>
          </w:tcPr>
          <w:p w14:paraId="3460C91E" w14:textId="7FB04764" w:rsidR="00BF6224" w:rsidRPr="001A57D9" w:rsidRDefault="00BF6224" w:rsidP="001563C8">
            <w:r>
              <w:t>E9</w:t>
            </w:r>
            <w:r w:rsidRPr="001A57D9">
              <w:t xml:space="preserve"> Exclusion</w:t>
            </w:r>
            <w:r>
              <w:t xml:space="preserve"> Removal – Description of Required Tasks</w:t>
            </w:r>
          </w:p>
        </w:tc>
        <w:tc>
          <w:tcPr>
            <w:tcW w:w="992" w:type="dxa"/>
          </w:tcPr>
          <w:p w14:paraId="00105EB7" w14:textId="77777777" w:rsidR="00BF6224" w:rsidRPr="001A57D9" w:rsidRDefault="00BF6224" w:rsidP="001563C8">
            <w:r>
              <w:t>A/C Rego</w:t>
            </w:r>
          </w:p>
        </w:tc>
        <w:tc>
          <w:tcPr>
            <w:tcW w:w="1843" w:type="dxa"/>
          </w:tcPr>
          <w:p w14:paraId="0F0E4BA7" w14:textId="77777777" w:rsidR="00BF6224" w:rsidRPr="001A57D9" w:rsidRDefault="00BF6224" w:rsidP="001563C8">
            <w:r>
              <w:t>Maint Doc Ref.</w:t>
            </w:r>
            <w:r>
              <w:br/>
              <w:t>(WO/TC/Logbook)</w:t>
            </w:r>
          </w:p>
        </w:tc>
        <w:tc>
          <w:tcPr>
            <w:tcW w:w="1075" w:type="dxa"/>
          </w:tcPr>
          <w:p w14:paraId="32790FD9" w14:textId="77777777" w:rsidR="00BF6224" w:rsidRPr="001A57D9" w:rsidRDefault="00BF6224" w:rsidP="001563C8">
            <w:r>
              <w:t>Applicant Initials</w:t>
            </w:r>
          </w:p>
        </w:tc>
        <w:tc>
          <w:tcPr>
            <w:tcW w:w="2185" w:type="dxa"/>
          </w:tcPr>
          <w:p w14:paraId="6961D895" w14:textId="77777777" w:rsidR="00BF6224" w:rsidRPr="001A57D9" w:rsidRDefault="00BF6224" w:rsidP="001563C8">
            <w:r>
              <w:t>Supervisor Name, ARN and Signature</w:t>
            </w:r>
          </w:p>
        </w:tc>
        <w:tc>
          <w:tcPr>
            <w:tcW w:w="1240" w:type="dxa"/>
          </w:tcPr>
          <w:p w14:paraId="69BEB134" w14:textId="77777777" w:rsidR="00BF6224" w:rsidRPr="001A57D9" w:rsidRDefault="00BF6224" w:rsidP="001563C8">
            <w:r>
              <w:t>Date</w:t>
            </w:r>
          </w:p>
        </w:tc>
      </w:tr>
      <w:tr w:rsidR="00BF6224" w:rsidRPr="007A58D4" w14:paraId="02023CAF" w14:textId="77777777" w:rsidTr="00ED55D9">
        <w:tc>
          <w:tcPr>
            <w:tcW w:w="704" w:type="dxa"/>
          </w:tcPr>
          <w:p w14:paraId="66570031" w14:textId="77777777" w:rsidR="00BF6224" w:rsidRPr="00705E9C" w:rsidRDefault="00BF6224" w:rsidP="00BC04FF">
            <w:pPr>
              <w:pStyle w:val="tablelistAC2"/>
              <w:numPr>
                <w:ilvl w:val="1"/>
                <w:numId w:val="33"/>
              </w:numPr>
            </w:pPr>
          </w:p>
        </w:tc>
        <w:tc>
          <w:tcPr>
            <w:tcW w:w="1134" w:type="dxa"/>
          </w:tcPr>
          <w:p w14:paraId="32AF37DC" w14:textId="6705FDEA" w:rsidR="00BF6224" w:rsidRPr="001A57D9" w:rsidRDefault="00BF6224" w:rsidP="00BF6224">
            <w:r>
              <w:t>B1.1/B1.2</w:t>
            </w:r>
            <w:r>
              <w:br/>
            </w:r>
          </w:p>
        </w:tc>
        <w:tc>
          <w:tcPr>
            <w:tcW w:w="5387" w:type="dxa"/>
            <w:vAlign w:val="center"/>
          </w:tcPr>
          <w:p w14:paraId="06FEC785" w14:textId="2D0F1FCD" w:rsidR="00BF6224" w:rsidRPr="00BF6224" w:rsidRDefault="00BF6224" w:rsidP="00BF6224">
            <w:r w:rsidRPr="00BF6224">
              <w:t>Inspect fabric skin visually for tautness, ripples, sagging, tears, and localized fabric rotting</w:t>
            </w:r>
          </w:p>
        </w:tc>
        <w:tc>
          <w:tcPr>
            <w:tcW w:w="992" w:type="dxa"/>
          </w:tcPr>
          <w:p w14:paraId="7738EF90" w14:textId="77777777" w:rsidR="00BF6224" w:rsidRDefault="00BF6224" w:rsidP="00BF6224"/>
        </w:tc>
        <w:tc>
          <w:tcPr>
            <w:tcW w:w="1843" w:type="dxa"/>
          </w:tcPr>
          <w:p w14:paraId="5E4B54A2" w14:textId="77777777" w:rsidR="00BF6224" w:rsidRDefault="00BF6224" w:rsidP="00BF6224"/>
        </w:tc>
        <w:tc>
          <w:tcPr>
            <w:tcW w:w="1075" w:type="dxa"/>
          </w:tcPr>
          <w:p w14:paraId="0AFAA54B" w14:textId="77777777" w:rsidR="00BF6224" w:rsidRDefault="00BF6224" w:rsidP="00BF6224"/>
        </w:tc>
        <w:tc>
          <w:tcPr>
            <w:tcW w:w="2185" w:type="dxa"/>
          </w:tcPr>
          <w:p w14:paraId="4CA3EAF0" w14:textId="77777777" w:rsidR="00BF6224" w:rsidRDefault="00BF6224" w:rsidP="00BF6224"/>
        </w:tc>
        <w:tc>
          <w:tcPr>
            <w:tcW w:w="1240" w:type="dxa"/>
          </w:tcPr>
          <w:p w14:paraId="4778D7F9" w14:textId="77777777" w:rsidR="00BF6224" w:rsidRDefault="00BF6224" w:rsidP="00BF6224"/>
        </w:tc>
      </w:tr>
      <w:tr w:rsidR="00BF6224" w:rsidRPr="007A58D4" w14:paraId="633E37B2" w14:textId="77777777" w:rsidTr="00ED55D9">
        <w:tc>
          <w:tcPr>
            <w:tcW w:w="704" w:type="dxa"/>
          </w:tcPr>
          <w:p w14:paraId="2ADEB528" w14:textId="77777777" w:rsidR="00BF6224" w:rsidRPr="00705E9C" w:rsidRDefault="00BF6224" w:rsidP="00BF6224">
            <w:pPr>
              <w:pStyle w:val="tablelistAC2"/>
            </w:pPr>
          </w:p>
        </w:tc>
        <w:tc>
          <w:tcPr>
            <w:tcW w:w="1134" w:type="dxa"/>
          </w:tcPr>
          <w:p w14:paraId="3CD8801F" w14:textId="515F927D" w:rsidR="00BF6224" w:rsidRPr="001A57D9" w:rsidRDefault="00BF6224" w:rsidP="00BF6224">
            <w:r w:rsidRPr="00DE4DC0">
              <w:t>B1.1/B1.2</w:t>
            </w:r>
            <w:r w:rsidRPr="00DE4DC0">
              <w:br/>
            </w:r>
          </w:p>
        </w:tc>
        <w:tc>
          <w:tcPr>
            <w:tcW w:w="5387" w:type="dxa"/>
            <w:vAlign w:val="center"/>
          </w:tcPr>
          <w:p w14:paraId="58B805C5" w14:textId="3843BE16" w:rsidR="00BF6224" w:rsidRPr="00BF6224" w:rsidRDefault="00BF6224" w:rsidP="00BF6224">
            <w:r w:rsidRPr="00BF6224">
              <w:t>Assess UV degradation and environmental damage on upper wing surfaces using a magnifying glass.</w:t>
            </w:r>
          </w:p>
        </w:tc>
        <w:tc>
          <w:tcPr>
            <w:tcW w:w="992" w:type="dxa"/>
          </w:tcPr>
          <w:p w14:paraId="26C22E9C" w14:textId="77777777" w:rsidR="00BF6224" w:rsidRDefault="00BF6224" w:rsidP="00BF6224"/>
        </w:tc>
        <w:tc>
          <w:tcPr>
            <w:tcW w:w="1843" w:type="dxa"/>
          </w:tcPr>
          <w:p w14:paraId="0282DA90" w14:textId="77777777" w:rsidR="00BF6224" w:rsidRDefault="00BF6224" w:rsidP="00BF6224"/>
        </w:tc>
        <w:tc>
          <w:tcPr>
            <w:tcW w:w="1075" w:type="dxa"/>
          </w:tcPr>
          <w:p w14:paraId="71076927" w14:textId="77777777" w:rsidR="00BF6224" w:rsidRDefault="00BF6224" w:rsidP="00BF6224"/>
        </w:tc>
        <w:tc>
          <w:tcPr>
            <w:tcW w:w="2185" w:type="dxa"/>
          </w:tcPr>
          <w:p w14:paraId="4459E8C4" w14:textId="77777777" w:rsidR="00BF6224" w:rsidRDefault="00BF6224" w:rsidP="00BF6224"/>
        </w:tc>
        <w:tc>
          <w:tcPr>
            <w:tcW w:w="1240" w:type="dxa"/>
          </w:tcPr>
          <w:p w14:paraId="484391D3" w14:textId="77777777" w:rsidR="00BF6224" w:rsidRDefault="00BF6224" w:rsidP="00BF6224"/>
        </w:tc>
      </w:tr>
      <w:tr w:rsidR="00BF6224" w:rsidRPr="007A58D4" w14:paraId="5C468AB9" w14:textId="77777777" w:rsidTr="00ED55D9">
        <w:tc>
          <w:tcPr>
            <w:tcW w:w="704" w:type="dxa"/>
          </w:tcPr>
          <w:p w14:paraId="64EBA504" w14:textId="77777777" w:rsidR="00BF6224" w:rsidRPr="00705E9C" w:rsidRDefault="00BF6224" w:rsidP="00BF6224">
            <w:pPr>
              <w:pStyle w:val="tablelistAC2"/>
            </w:pPr>
          </w:p>
        </w:tc>
        <w:tc>
          <w:tcPr>
            <w:tcW w:w="1134" w:type="dxa"/>
          </w:tcPr>
          <w:p w14:paraId="3F26863C" w14:textId="04CC1C0D" w:rsidR="00BF6224" w:rsidRPr="001A57D9" w:rsidRDefault="00BF6224" w:rsidP="00BF6224">
            <w:r w:rsidRPr="00DE4DC0">
              <w:t>B1.1/B1.2</w:t>
            </w:r>
            <w:r w:rsidRPr="00DE4DC0">
              <w:br/>
            </w:r>
          </w:p>
        </w:tc>
        <w:tc>
          <w:tcPr>
            <w:tcW w:w="5387" w:type="dxa"/>
            <w:vAlign w:val="center"/>
          </w:tcPr>
          <w:p w14:paraId="43F88855" w14:textId="19E017D4" w:rsidR="00BF6224" w:rsidRPr="00BF6224" w:rsidRDefault="00BF6224" w:rsidP="00BF6224">
            <w:r w:rsidRPr="00BF6224">
              <w:t>Perform fabric strength tests utilizing a calibrated Maule mechanical tester on designated test zones.</w:t>
            </w:r>
          </w:p>
        </w:tc>
        <w:tc>
          <w:tcPr>
            <w:tcW w:w="992" w:type="dxa"/>
          </w:tcPr>
          <w:p w14:paraId="30930B3B" w14:textId="77777777" w:rsidR="00BF6224" w:rsidRDefault="00BF6224" w:rsidP="00BF6224"/>
        </w:tc>
        <w:tc>
          <w:tcPr>
            <w:tcW w:w="1843" w:type="dxa"/>
          </w:tcPr>
          <w:p w14:paraId="1422B4EC" w14:textId="77777777" w:rsidR="00BF6224" w:rsidRDefault="00BF6224" w:rsidP="00BF6224"/>
        </w:tc>
        <w:tc>
          <w:tcPr>
            <w:tcW w:w="1075" w:type="dxa"/>
          </w:tcPr>
          <w:p w14:paraId="12837716" w14:textId="77777777" w:rsidR="00BF6224" w:rsidRDefault="00BF6224" w:rsidP="00BF6224"/>
        </w:tc>
        <w:tc>
          <w:tcPr>
            <w:tcW w:w="2185" w:type="dxa"/>
          </w:tcPr>
          <w:p w14:paraId="587C470E" w14:textId="77777777" w:rsidR="00BF6224" w:rsidRDefault="00BF6224" w:rsidP="00BF6224"/>
        </w:tc>
        <w:tc>
          <w:tcPr>
            <w:tcW w:w="1240" w:type="dxa"/>
          </w:tcPr>
          <w:p w14:paraId="32BEC98A" w14:textId="77777777" w:rsidR="00BF6224" w:rsidRDefault="00BF6224" w:rsidP="00BF6224"/>
        </w:tc>
      </w:tr>
      <w:tr w:rsidR="00BF6224" w:rsidRPr="007A58D4" w14:paraId="74C14CD6" w14:textId="77777777" w:rsidTr="00ED55D9">
        <w:tc>
          <w:tcPr>
            <w:tcW w:w="704" w:type="dxa"/>
          </w:tcPr>
          <w:p w14:paraId="1C00340F" w14:textId="77777777" w:rsidR="00BF6224" w:rsidRPr="00705E9C" w:rsidRDefault="00BF6224" w:rsidP="00BF6224">
            <w:pPr>
              <w:pStyle w:val="tablelistAC2"/>
            </w:pPr>
          </w:p>
        </w:tc>
        <w:tc>
          <w:tcPr>
            <w:tcW w:w="1134" w:type="dxa"/>
          </w:tcPr>
          <w:p w14:paraId="4ED9D1D4" w14:textId="687F0BB4" w:rsidR="00BF6224" w:rsidRPr="00DE4DC0" w:rsidRDefault="00BF6224" w:rsidP="00BF6224">
            <w:r>
              <w:t>B1.1/B1.2</w:t>
            </w:r>
            <w:r>
              <w:br/>
            </w:r>
          </w:p>
        </w:tc>
        <w:tc>
          <w:tcPr>
            <w:tcW w:w="5387" w:type="dxa"/>
            <w:vAlign w:val="center"/>
          </w:tcPr>
          <w:p w14:paraId="15539C91" w14:textId="44FEDE95" w:rsidR="00BF6224" w:rsidRPr="00BF6224" w:rsidRDefault="00BF6224" w:rsidP="00BF6224">
            <w:r w:rsidRPr="00BF6224">
              <w:t>Conduct ring-testing (tap-testing) across fabric surfaces to verify internal structural bonding integrity.</w:t>
            </w:r>
          </w:p>
        </w:tc>
        <w:tc>
          <w:tcPr>
            <w:tcW w:w="992" w:type="dxa"/>
          </w:tcPr>
          <w:p w14:paraId="43AA2564" w14:textId="77777777" w:rsidR="00BF6224" w:rsidRDefault="00BF6224" w:rsidP="00BF6224"/>
        </w:tc>
        <w:tc>
          <w:tcPr>
            <w:tcW w:w="1843" w:type="dxa"/>
          </w:tcPr>
          <w:p w14:paraId="71694870" w14:textId="77777777" w:rsidR="00BF6224" w:rsidRDefault="00BF6224" w:rsidP="00BF6224"/>
        </w:tc>
        <w:tc>
          <w:tcPr>
            <w:tcW w:w="1075" w:type="dxa"/>
          </w:tcPr>
          <w:p w14:paraId="6F0CEC18" w14:textId="77777777" w:rsidR="00BF6224" w:rsidRDefault="00BF6224" w:rsidP="00BF6224"/>
        </w:tc>
        <w:tc>
          <w:tcPr>
            <w:tcW w:w="2185" w:type="dxa"/>
          </w:tcPr>
          <w:p w14:paraId="5DCA34DA" w14:textId="77777777" w:rsidR="00BF6224" w:rsidRDefault="00BF6224" w:rsidP="00BF6224"/>
        </w:tc>
        <w:tc>
          <w:tcPr>
            <w:tcW w:w="1240" w:type="dxa"/>
          </w:tcPr>
          <w:p w14:paraId="315A6AD5" w14:textId="77777777" w:rsidR="00BF6224" w:rsidRDefault="00BF6224" w:rsidP="00BF6224"/>
        </w:tc>
      </w:tr>
      <w:tr w:rsidR="00BF6224" w:rsidRPr="007A58D4" w14:paraId="6D9D4484" w14:textId="77777777" w:rsidTr="00ED55D9">
        <w:tc>
          <w:tcPr>
            <w:tcW w:w="704" w:type="dxa"/>
          </w:tcPr>
          <w:p w14:paraId="79920F56" w14:textId="77777777" w:rsidR="00BF6224" w:rsidRPr="00705E9C" w:rsidRDefault="00BF6224" w:rsidP="00BF6224">
            <w:pPr>
              <w:pStyle w:val="tablelistAC2"/>
            </w:pPr>
          </w:p>
        </w:tc>
        <w:tc>
          <w:tcPr>
            <w:tcW w:w="1134" w:type="dxa"/>
          </w:tcPr>
          <w:p w14:paraId="7363497B" w14:textId="6CF0D5F9" w:rsidR="00BF6224" w:rsidRPr="00DE4DC0" w:rsidRDefault="00BF6224" w:rsidP="00BF6224">
            <w:r>
              <w:t>B1.1/B1.2</w:t>
            </w:r>
            <w:r>
              <w:br/>
            </w:r>
          </w:p>
        </w:tc>
        <w:tc>
          <w:tcPr>
            <w:tcW w:w="5387" w:type="dxa"/>
            <w:vAlign w:val="center"/>
          </w:tcPr>
          <w:p w14:paraId="4306DB9C" w14:textId="00ADC74F" w:rsidR="00BF6224" w:rsidRPr="00BF6224" w:rsidRDefault="00BF6224" w:rsidP="00BF6224">
            <w:r w:rsidRPr="00BF6224">
              <w:t>Inspect drainage grommets and ventilation holes for blockages, debris, and secure attachment.</w:t>
            </w:r>
          </w:p>
        </w:tc>
        <w:tc>
          <w:tcPr>
            <w:tcW w:w="992" w:type="dxa"/>
          </w:tcPr>
          <w:p w14:paraId="7923C71C" w14:textId="77777777" w:rsidR="00BF6224" w:rsidRDefault="00BF6224" w:rsidP="00BF6224"/>
        </w:tc>
        <w:tc>
          <w:tcPr>
            <w:tcW w:w="1843" w:type="dxa"/>
          </w:tcPr>
          <w:p w14:paraId="6C9A7C66" w14:textId="77777777" w:rsidR="00BF6224" w:rsidRDefault="00BF6224" w:rsidP="00BF6224"/>
        </w:tc>
        <w:tc>
          <w:tcPr>
            <w:tcW w:w="1075" w:type="dxa"/>
          </w:tcPr>
          <w:p w14:paraId="7DA33F60" w14:textId="77777777" w:rsidR="00BF6224" w:rsidRDefault="00BF6224" w:rsidP="00BF6224"/>
        </w:tc>
        <w:tc>
          <w:tcPr>
            <w:tcW w:w="2185" w:type="dxa"/>
          </w:tcPr>
          <w:p w14:paraId="7AC33C7C" w14:textId="77777777" w:rsidR="00BF6224" w:rsidRDefault="00BF6224" w:rsidP="00BF6224"/>
        </w:tc>
        <w:tc>
          <w:tcPr>
            <w:tcW w:w="1240" w:type="dxa"/>
          </w:tcPr>
          <w:p w14:paraId="2EF44F91" w14:textId="77777777" w:rsidR="00BF6224" w:rsidRDefault="00BF6224" w:rsidP="00BF6224"/>
        </w:tc>
      </w:tr>
      <w:tr w:rsidR="00BF6224" w:rsidRPr="007A58D4" w14:paraId="105C7A6F" w14:textId="77777777" w:rsidTr="00ED55D9">
        <w:tc>
          <w:tcPr>
            <w:tcW w:w="704" w:type="dxa"/>
          </w:tcPr>
          <w:p w14:paraId="1779BE7B" w14:textId="77777777" w:rsidR="00BF6224" w:rsidRPr="00705E9C" w:rsidRDefault="00BF6224" w:rsidP="00BF6224">
            <w:pPr>
              <w:pStyle w:val="tablelistAC2"/>
            </w:pPr>
          </w:p>
        </w:tc>
        <w:tc>
          <w:tcPr>
            <w:tcW w:w="1134" w:type="dxa"/>
          </w:tcPr>
          <w:p w14:paraId="348D22D7" w14:textId="6E4DACA3" w:rsidR="00BF6224" w:rsidRPr="00DE4DC0" w:rsidRDefault="00BF6224" w:rsidP="00BF6224">
            <w:r>
              <w:t>B1.1/B1.2</w:t>
            </w:r>
            <w:r>
              <w:br/>
            </w:r>
          </w:p>
        </w:tc>
        <w:tc>
          <w:tcPr>
            <w:tcW w:w="5387" w:type="dxa"/>
            <w:vAlign w:val="center"/>
          </w:tcPr>
          <w:p w14:paraId="257E67C0" w14:textId="25C3D8A0" w:rsidR="00BF6224" w:rsidRPr="00BF6224" w:rsidRDefault="00BF6224" w:rsidP="00BF6224">
            <w:r w:rsidRPr="00BF6224">
              <w:t>Evaluate internal airframe structures through inspection panels for signs of corrosion, wood rot, or structural deformation.</w:t>
            </w:r>
          </w:p>
        </w:tc>
        <w:tc>
          <w:tcPr>
            <w:tcW w:w="992" w:type="dxa"/>
          </w:tcPr>
          <w:p w14:paraId="7D5EFBD3" w14:textId="77777777" w:rsidR="00BF6224" w:rsidRDefault="00BF6224" w:rsidP="00BF6224"/>
        </w:tc>
        <w:tc>
          <w:tcPr>
            <w:tcW w:w="1843" w:type="dxa"/>
          </w:tcPr>
          <w:p w14:paraId="3FEFCE01" w14:textId="77777777" w:rsidR="00BF6224" w:rsidRDefault="00BF6224" w:rsidP="00BF6224"/>
        </w:tc>
        <w:tc>
          <w:tcPr>
            <w:tcW w:w="1075" w:type="dxa"/>
          </w:tcPr>
          <w:p w14:paraId="6DBEDC0B" w14:textId="77777777" w:rsidR="00BF6224" w:rsidRDefault="00BF6224" w:rsidP="00BF6224"/>
        </w:tc>
        <w:tc>
          <w:tcPr>
            <w:tcW w:w="2185" w:type="dxa"/>
          </w:tcPr>
          <w:p w14:paraId="4E0C9079" w14:textId="77777777" w:rsidR="00BF6224" w:rsidRDefault="00BF6224" w:rsidP="00BF6224"/>
        </w:tc>
        <w:tc>
          <w:tcPr>
            <w:tcW w:w="1240" w:type="dxa"/>
          </w:tcPr>
          <w:p w14:paraId="530F632C" w14:textId="77777777" w:rsidR="00BF6224" w:rsidRDefault="00BF6224" w:rsidP="00BF6224"/>
        </w:tc>
      </w:tr>
      <w:tr w:rsidR="00BF6224" w:rsidRPr="007A58D4" w14:paraId="478ADD23" w14:textId="77777777" w:rsidTr="00ED55D9">
        <w:tc>
          <w:tcPr>
            <w:tcW w:w="704" w:type="dxa"/>
          </w:tcPr>
          <w:p w14:paraId="45345F51" w14:textId="77777777" w:rsidR="00BF6224" w:rsidRPr="00705E9C" w:rsidRDefault="00BF6224" w:rsidP="00BF6224">
            <w:pPr>
              <w:pStyle w:val="tablelistAC2"/>
            </w:pPr>
          </w:p>
        </w:tc>
        <w:tc>
          <w:tcPr>
            <w:tcW w:w="1134" w:type="dxa"/>
          </w:tcPr>
          <w:p w14:paraId="0539794D" w14:textId="34E4DABB" w:rsidR="00BF6224" w:rsidRPr="00DE4DC0" w:rsidRDefault="00BF6224" w:rsidP="00BF6224">
            <w:r>
              <w:t>B1.1/B1.2</w:t>
            </w:r>
            <w:r>
              <w:br/>
            </w:r>
          </w:p>
        </w:tc>
        <w:tc>
          <w:tcPr>
            <w:tcW w:w="5387" w:type="dxa"/>
            <w:vAlign w:val="center"/>
          </w:tcPr>
          <w:p w14:paraId="08EF2E68" w14:textId="655A2B12" w:rsidR="00BF6224" w:rsidRPr="00BF6224" w:rsidRDefault="00BF6224" w:rsidP="00BF6224">
            <w:r w:rsidRPr="00BF6224">
              <w:t>Mark and remove defective sections of aircraft fabric without inflicting damage to the underlying structure.</w:t>
            </w:r>
          </w:p>
        </w:tc>
        <w:tc>
          <w:tcPr>
            <w:tcW w:w="992" w:type="dxa"/>
          </w:tcPr>
          <w:p w14:paraId="5AD3FE6E" w14:textId="77777777" w:rsidR="00BF6224" w:rsidRDefault="00BF6224" w:rsidP="00BF6224"/>
        </w:tc>
        <w:tc>
          <w:tcPr>
            <w:tcW w:w="1843" w:type="dxa"/>
          </w:tcPr>
          <w:p w14:paraId="11D4BA13" w14:textId="77777777" w:rsidR="00BF6224" w:rsidRDefault="00BF6224" w:rsidP="00BF6224"/>
        </w:tc>
        <w:tc>
          <w:tcPr>
            <w:tcW w:w="1075" w:type="dxa"/>
          </w:tcPr>
          <w:p w14:paraId="28F324E6" w14:textId="77777777" w:rsidR="00BF6224" w:rsidRDefault="00BF6224" w:rsidP="00BF6224"/>
        </w:tc>
        <w:tc>
          <w:tcPr>
            <w:tcW w:w="2185" w:type="dxa"/>
          </w:tcPr>
          <w:p w14:paraId="12DB55A9" w14:textId="77777777" w:rsidR="00BF6224" w:rsidRDefault="00BF6224" w:rsidP="00BF6224"/>
        </w:tc>
        <w:tc>
          <w:tcPr>
            <w:tcW w:w="1240" w:type="dxa"/>
          </w:tcPr>
          <w:p w14:paraId="03720087" w14:textId="77777777" w:rsidR="00BF6224" w:rsidRDefault="00BF6224" w:rsidP="00BF6224"/>
        </w:tc>
      </w:tr>
      <w:tr w:rsidR="00BF6224" w:rsidRPr="007A58D4" w14:paraId="1EA57B3B" w14:textId="77777777" w:rsidTr="00ED55D9">
        <w:tc>
          <w:tcPr>
            <w:tcW w:w="704" w:type="dxa"/>
          </w:tcPr>
          <w:p w14:paraId="53490308" w14:textId="77777777" w:rsidR="00BF6224" w:rsidRPr="00705E9C" w:rsidRDefault="00BF6224" w:rsidP="00BF6224">
            <w:pPr>
              <w:pStyle w:val="tablelistAC2"/>
            </w:pPr>
          </w:p>
        </w:tc>
        <w:tc>
          <w:tcPr>
            <w:tcW w:w="1134" w:type="dxa"/>
          </w:tcPr>
          <w:p w14:paraId="33062492" w14:textId="4AA818F7" w:rsidR="00BF6224" w:rsidRPr="00DE4DC0" w:rsidRDefault="00BF6224" w:rsidP="00BF6224">
            <w:r>
              <w:t>B1.1/B1.2</w:t>
            </w:r>
            <w:r>
              <w:br/>
            </w:r>
          </w:p>
        </w:tc>
        <w:tc>
          <w:tcPr>
            <w:tcW w:w="5387" w:type="dxa"/>
            <w:vAlign w:val="center"/>
          </w:tcPr>
          <w:p w14:paraId="0DB5C6A4" w14:textId="4F3338AD" w:rsidR="00BF6224" w:rsidRPr="00BF6224" w:rsidRDefault="00BF6224" w:rsidP="00BF6224">
            <w:r w:rsidRPr="00BF6224">
              <w:t>Clean and prepare metal and wooden structural members, applying approved anti-corrosive or sealing treatments.</w:t>
            </w:r>
          </w:p>
        </w:tc>
        <w:tc>
          <w:tcPr>
            <w:tcW w:w="992" w:type="dxa"/>
          </w:tcPr>
          <w:p w14:paraId="11922DA4" w14:textId="77777777" w:rsidR="00BF6224" w:rsidRDefault="00BF6224" w:rsidP="00BF6224"/>
        </w:tc>
        <w:tc>
          <w:tcPr>
            <w:tcW w:w="1843" w:type="dxa"/>
          </w:tcPr>
          <w:p w14:paraId="2FED9890" w14:textId="77777777" w:rsidR="00BF6224" w:rsidRDefault="00BF6224" w:rsidP="00BF6224"/>
        </w:tc>
        <w:tc>
          <w:tcPr>
            <w:tcW w:w="1075" w:type="dxa"/>
          </w:tcPr>
          <w:p w14:paraId="490297B1" w14:textId="77777777" w:rsidR="00BF6224" w:rsidRDefault="00BF6224" w:rsidP="00BF6224"/>
        </w:tc>
        <w:tc>
          <w:tcPr>
            <w:tcW w:w="2185" w:type="dxa"/>
          </w:tcPr>
          <w:p w14:paraId="038230CE" w14:textId="77777777" w:rsidR="00BF6224" w:rsidRDefault="00BF6224" w:rsidP="00BF6224"/>
        </w:tc>
        <w:tc>
          <w:tcPr>
            <w:tcW w:w="1240" w:type="dxa"/>
          </w:tcPr>
          <w:p w14:paraId="3496F799" w14:textId="77777777" w:rsidR="00BF6224" w:rsidRDefault="00BF6224" w:rsidP="00BF6224"/>
        </w:tc>
      </w:tr>
      <w:tr w:rsidR="00BF6224" w:rsidRPr="007A58D4" w14:paraId="4D85749B" w14:textId="77777777" w:rsidTr="00ED55D9">
        <w:tc>
          <w:tcPr>
            <w:tcW w:w="704" w:type="dxa"/>
          </w:tcPr>
          <w:p w14:paraId="226C2D63" w14:textId="77777777" w:rsidR="00BF6224" w:rsidRPr="00705E9C" w:rsidRDefault="00BF6224" w:rsidP="00BF6224">
            <w:pPr>
              <w:pStyle w:val="tablelistAC2"/>
            </w:pPr>
          </w:p>
        </w:tc>
        <w:tc>
          <w:tcPr>
            <w:tcW w:w="1134" w:type="dxa"/>
          </w:tcPr>
          <w:p w14:paraId="2B15EF2E" w14:textId="2DD29E30" w:rsidR="00BF6224" w:rsidRPr="00DE4DC0" w:rsidRDefault="00BF6224" w:rsidP="00BF6224">
            <w:r>
              <w:t>B1.1/B1.2</w:t>
            </w:r>
            <w:r>
              <w:br/>
            </w:r>
          </w:p>
        </w:tc>
        <w:tc>
          <w:tcPr>
            <w:tcW w:w="5387" w:type="dxa"/>
            <w:vAlign w:val="center"/>
          </w:tcPr>
          <w:p w14:paraId="038584BE" w14:textId="7B1232FD" w:rsidR="00BF6224" w:rsidRPr="00BF6224" w:rsidRDefault="00BF6224" w:rsidP="00BF6224">
            <w:r w:rsidRPr="00BF6224">
              <w:t>Apply anti-chafing tape over sharp edges, structural rivets, and prominent rib assemblies.</w:t>
            </w:r>
          </w:p>
        </w:tc>
        <w:tc>
          <w:tcPr>
            <w:tcW w:w="992" w:type="dxa"/>
          </w:tcPr>
          <w:p w14:paraId="34421603" w14:textId="77777777" w:rsidR="00BF6224" w:rsidRDefault="00BF6224" w:rsidP="00BF6224"/>
        </w:tc>
        <w:tc>
          <w:tcPr>
            <w:tcW w:w="1843" w:type="dxa"/>
          </w:tcPr>
          <w:p w14:paraId="66533247" w14:textId="77777777" w:rsidR="00BF6224" w:rsidRDefault="00BF6224" w:rsidP="00BF6224"/>
        </w:tc>
        <w:tc>
          <w:tcPr>
            <w:tcW w:w="1075" w:type="dxa"/>
          </w:tcPr>
          <w:p w14:paraId="20BCA8AF" w14:textId="77777777" w:rsidR="00BF6224" w:rsidRDefault="00BF6224" w:rsidP="00BF6224"/>
        </w:tc>
        <w:tc>
          <w:tcPr>
            <w:tcW w:w="2185" w:type="dxa"/>
          </w:tcPr>
          <w:p w14:paraId="00A001B8" w14:textId="77777777" w:rsidR="00BF6224" w:rsidRDefault="00BF6224" w:rsidP="00BF6224"/>
        </w:tc>
        <w:tc>
          <w:tcPr>
            <w:tcW w:w="1240" w:type="dxa"/>
          </w:tcPr>
          <w:p w14:paraId="156E8F8B" w14:textId="77777777" w:rsidR="00BF6224" w:rsidRDefault="00BF6224" w:rsidP="00BF6224"/>
        </w:tc>
      </w:tr>
    </w:tbl>
    <w:tbl>
      <w:tblPr>
        <w:tblStyle w:val="TableGrid"/>
        <w:tblW w:w="0" w:type="auto"/>
        <w:tblLook w:val="04A0" w:firstRow="1" w:lastRow="0" w:firstColumn="1" w:lastColumn="0" w:noHBand="0" w:noVBand="1"/>
      </w:tblPr>
      <w:tblGrid>
        <w:gridCol w:w="14560"/>
      </w:tblGrid>
      <w:tr w:rsidR="00884F6E" w14:paraId="7F4D4CFA" w14:textId="77777777" w:rsidTr="001563C8">
        <w:tc>
          <w:tcPr>
            <w:tcW w:w="14560" w:type="dxa"/>
            <w:shd w:val="clear" w:color="auto" w:fill="D9D9D9" w:themeFill="background1" w:themeFillShade="D9"/>
          </w:tcPr>
          <w:p w14:paraId="6F327F5F" w14:textId="77777777" w:rsidR="00884F6E" w:rsidRPr="00445DEC" w:rsidRDefault="00884F6E" w:rsidP="001563C8">
            <w:pPr>
              <w:spacing w:before="240" w:after="240"/>
              <w:jc w:val="center"/>
              <w:rPr>
                <w:b/>
                <w:bCs/>
              </w:rPr>
            </w:pPr>
            <w:r w:rsidRPr="00445DEC">
              <w:rPr>
                <w:b/>
                <w:bCs/>
              </w:rPr>
              <w:lastRenderedPageBreak/>
              <w:t>E</w:t>
            </w:r>
            <w:r>
              <w:rPr>
                <w:b/>
                <w:bCs/>
              </w:rPr>
              <w:t>9</w:t>
            </w:r>
            <w:r w:rsidRPr="00445DEC">
              <w:rPr>
                <w:b/>
                <w:bCs/>
              </w:rPr>
              <w:t xml:space="preserve"> – Excluding </w:t>
            </w:r>
            <w:r>
              <w:rPr>
                <w:b/>
                <w:bCs/>
              </w:rPr>
              <w:t>fabric surfaces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884F6E" w:rsidRPr="007A58D4" w14:paraId="0A841F83"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952D889" w14:textId="77777777" w:rsidR="00884F6E" w:rsidRPr="001A57D9" w:rsidRDefault="00884F6E" w:rsidP="001563C8">
            <w:r w:rsidRPr="001A57D9">
              <w:t>Index No.</w:t>
            </w:r>
          </w:p>
        </w:tc>
        <w:tc>
          <w:tcPr>
            <w:tcW w:w="1134" w:type="dxa"/>
          </w:tcPr>
          <w:p w14:paraId="6A49D662" w14:textId="77777777" w:rsidR="00884F6E" w:rsidRPr="001A57D9" w:rsidRDefault="00884F6E" w:rsidP="001563C8">
            <w:r w:rsidRPr="001A57D9">
              <w:t>Exclusion</w:t>
            </w:r>
            <w:r w:rsidRPr="001A57D9">
              <w:br/>
              <w:t>Category</w:t>
            </w:r>
          </w:p>
        </w:tc>
        <w:tc>
          <w:tcPr>
            <w:tcW w:w="5387" w:type="dxa"/>
          </w:tcPr>
          <w:p w14:paraId="2DB26CE8" w14:textId="77777777" w:rsidR="00884F6E" w:rsidRPr="001A57D9" w:rsidRDefault="00884F6E" w:rsidP="001563C8">
            <w:r>
              <w:t>E9</w:t>
            </w:r>
            <w:r w:rsidRPr="001A57D9">
              <w:t xml:space="preserve"> Exclusion</w:t>
            </w:r>
            <w:r>
              <w:t xml:space="preserve"> Removal – Description of Required Tasks</w:t>
            </w:r>
          </w:p>
        </w:tc>
        <w:tc>
          <w:tcPr>
            <w:tcW w:w="992" w:type="dxa"/>
          </w:tcPr>
          <w:p w14:paraId="3108CB10" w14:textId="77777777" w:rsidR="00884F6E" w:rsidRPr="001A57D9" w:rsidRDefault="00884F6E" w:rsidP="001563C8">
            <w:r>
              <w:t>A/C Rego</w:t>
            </w:r>
          </w:p>
        </w:tc>
        <w:tc>
          <w:tcPr>
            <w:tcW w:w="1843" w:type="dxa"/>
          </w:tcPr>
          <w:p w14:paraId="3962E2EE" w14:textId="77777777" w:rsidR="00884F6E" w:rsidRPr="001A57D9" w:rsidRDefault="00884F6E" w:rsidP="001563C8">
            <w:r>
              <w:t>Maint Doc Ref.</w:t>
            </w:r>
            <w:r>
              <w:br/>
              <w:t>(WO/TC/Logbook)</w:t>
            </w:r>
          </w:p>
        </w:tc>
        <w:tc>
          <w:tcPr>
            <w:tcW w:w="1075" w:type="dxa"/>
          </w:tcPr>
          <w:p w14:paraId="21A88E31" w14:textId="77777777" w:rsidR="00884F6E" w:rsidRPr="001A57D9" w:rsidRDefault="00884F6E" w:rsidP="001563C8">
            <w:r>
              <w:t>Applicant Initials</w:t>
            </w:r>
          </w:p>
        </w:tc>
        <w:tc>
          <w:tcPr>
            <w:tcW w:w="2185" w:type="dxa"/>
          </w:tcPr>
          <w:p w14:paraId="5A63BD73" w14:textId="77777777" w:rsidR="00884F6E" w:rsidRPr="001A57D9" w:rsidRDefault="00884F6E" w:rsidP="001563C8">
            <w:r>
              <w:t>Supervisor Name, ARN and Signature</w:t>
            </w:r>
          </w:p>
        </w:tc>
        <w:tc>
          <w:tcPr>
            <w:tcW w:w="1240" w:type="dxa"/>
          </w:tcPr>
          <w:p w14:paraId="3F67C1D7" w14:textId="77777777" w:rsidR="00884F6E" w:rsidRPr="001A57D9" w:rsidRDefault="00884F6E" w:rsidP="001563C8">
            <w:r>
              <w:t>Date</w:t>
            </w:r>
          </w:p>
        </w:tc>
      </w:tr>
      <w:tr w:rsidR="00884F6E" w:rsidRPr="007A58D4" w14:paraId="0D9066E9" w14:textId="77777777" w:rsidTr="001563C8">
        <w:tc>
          <w:tcPr>
            <w:tcW w:w="704" w:type="dxa"/>
          </w:tcPr>
          <w:p w14:paraId="09B9A63B" w14:textId="77777777" w:rsidR="00884F6E" w:rsidRPr="00705E9C" w:rsidRDefault="00884F6E" w:rsidP="00BC04FF">
            <w:pPr>
              <w:pStyle w:val="tablelistAC2"/>
              <w:numPr>
                <w:ilvl w:val="1"/>
                <w:numId w:val="33"/>
              </w:numPr>
            </w:pPr>
          </w:p>
        </w:tc>
        <w:tc>
          <w:tcPr>
            <w:tcW w:w="1134" w:type="dxa"/>
          </w:tcPr>
          <w:p w14:paraId="322ADD68" w14:textId="77777777" w:rsidR="00884F6E" w:rsidRPr="001A57D9" w:rsidRDefault="00884F6E" w:rsidP="00884F6E">
            <w:r>
              <w:t>B1.1/B1.2</w:t>
            </w:r>
            <w:r>
              <w:br/>
            </w:r>
          </w:p>
        </w:tc>
        <w:tc>
          <w:tcPr>
            <w:tcW w:w="5387" w:type="dxa"/>
            <w:vAlign w:val="center"/>
          </w:tcPr>
          <w:p w14:paraId="317CAC8F" w14:textId="725D56AB" w:rsidR="00884F6E" w:rsidRPr="00884F6E" w:rsidRDefault="00884F6E" w:rsidP="00884F6E">
            <w:r w:rsidRPr="00884F6E">
              <w:t>Lay out and cut un-shrunk synthetic fabric, ensuring correct warp and weft orientation according to the manual</w:t>
            </w:r>
          </w:p>
        </w:tc>
        <w:tc>
          <w:tcPr>
            <w:tcW w:w="992" w:type="dxa"/>
          </w:tcPr>
          <w:p w14:paraId="16F4B242" w14:textId="77777777" w:rsidR="00884F6E" w:rsidRDefault="00884F6E" w:rsidP="00884F6E"/>
        </w:tc>
        <w:tc>
          <w:tcPr>
            <w:tcW w:w="1843" w:type="dxa"/>
          </w:tcPr>
          <w:p w14:paraId="44674C51" w14:textId="77777777" w:rsidR="00884F6E" w:rsidRDefault="00884F6E" w:rsidP="00884F6E"/>
        </w:tc>
        <w:tc>
          <w:tcPr>
            <w:tcW w:w="1075" w:type="dxa"/>
          </w:tcPr>
          <w:p w14:paraId="49E79E0F" w14:textId="77777777" w:rsidR="00884F6E" w:rsidRDefault="00884F6E" w:rsidP="00884F6E"/>
        </w:tc>
        <w:tc>
          <w:tcPr>
            <w:tcW w:w="2185" w:type="dxa"/>
          </w:tcPr>
          <w:p w14:paraId="55A78F19" w14:textId="77777777" w:rsidR="00884F6E" w:rsidRDefault="00884F6E" w:rsidP="00884F6E"/>
        </w:tc>
        <w:tc>
          <w:tcPr>
            <w:tcW w:w="1240" w:type="dxa"/>
          </w:tcPr>
          <w:p w14:paraId="18299045" w14:textId="77777777" w:rsidR="00884F6E" w:rsidRDefault="00884F6E" w:rsidP="00884F6E"/>
        </w:tc>
      </w:tr>
      <w:tr w:rsidR="00884F6E" w:rsidRPr="007A58D4" w14:paraId="556D3D3E" w14:textId="77777777" w:rsidTr="001563C8">
        <w:tc>
          <w:tcPr>
            <w:tcW w:w="704" w:type="dxa"/>
          </w:tcPr>
          <w:p w14:paraId="77C8A2D3" w14:textId="77777777" w:rsidR="00884F6E" w:rsidRPr="00705E9C" w:rsidRDefault="00884F6E" w:rsidP="00884F6E">
            <w:pPr>
              <w:pStyle w:val="tablelistAC2"/>
            </w:pPr>
          </w:p>
        </w:tc>
        <w:tc>
          <w:tcPr>
            <w:tcW w:w="1134" w:type="dxa"/>
          </w:tcPr>
          <w:p w14:paraId="671B82F8" w14:textId="77777777" w:rsidR="00884F6E" w:rsidRPr="001A57D9" w:rsidRDefault="00884F6E" w:rsidP="00884F6E">
            <w:r w:rsidRPr="00DE4DC0">
              <w:t>B1.1/B1.2</w:t>
            </w:r>
            <w:r w:rsidRPr="00DE4DC0">
              <w:br/>
            </w:r>
          </w:p>
        </w:tc>
        <w:tc>
          <w:tcPr>
            <w:tcW w:w="5387" w:type="dxa"/>
            <w:vAlign w:val="center"/>
          </w:tcPr>
          <w:p w14:paraId="257C49EC" w14:textId="2645DB2A" w:rsidR="00884F6E" w:rsidRPr="00884F6E" w:rsidRDefault="00884F6E" w:rsidP="00884F6E">
            <w:r w:rsidRPr="00884F6E">
              <w:t>Appy fabric cement and dope adhesive to the structural framework to secure the initial fabric layout</w:t>
            </w:r>
          </w:p>
        </w:tc>
        <w:tc>
          <w:tcPr>
            <w:tcW w:w="992" w:type="dxa"/>
          </w:tcPr>
          <w:p w14:paraId="2C2CB6CE" w14:textId="77777777" w:rsidR="00884F6E" w:rsidRDefault="00884F6E" w:rsidP="00884F6E"/>
        </w:tc>
        <w:tc>
          <w:tcPr>
            <w:tcW w:w="1843" w:type="dxa"/>
          </w:tcPr>
          <w:p w14:paraId="4A6DCF08" w14:textId="77777777" w:rsidR="00884F6E" w:rsidRDefault="00884F6E" w:rsidP="00884F6E"/>
        </w:tc>
        <w:tc>
          <w:tcPr>
            <w:tcW w:w="1075" w:type="dxa"/>
          </w:tcPr>
          <w:p w14:paraId="71AC49B5" w14:textId="77777777" w:rsidR="00884F6E" w:rsidRDefault="00884F6E" w:rsidP="00884F6E"/>
        </w:tc>
        <w:tc>
          <w:tcPr>
            <w:tcW w:w="2185" w:type="dxa"/>
          </w:tcPr>
          <w:p w14:paraId="7994A2DB" w14:textId="77777777" w:rsidR="00884F6E" w:rsidRDefault="00884F6E" w:rsidP="00884F6E"/>
        </w:tc>
        <w:tc>
          <w:tcPr>
            <w:tcW w:w="1240" w:type="dxa"/>
          </w:tcPr>
          <w:p w14:paraId="5638A05F" w14:textId="77777777" w:rsidR="00884F6E" w:rsidRDefault="00884F6E" w:rsidP="00884F6E"/>
        </w:tc>
      </w:tr>
      <w:tr w:rsidR="00884F6E" w:rsidRPr="007A58D4" w14:paraId="315C141F" w14:textId="77777777" w:rsidTr="001563C8">
        <w:tc>
          <w:tcPr>
            <w:tcW w:w="704" w:type="dxa"/>
          </w:tcPr>
          <w:p w14:paraId="5AD36078" w14:textId="77777777" w:rsidR="00884F6E" w:rsidRPr="00705E9C" w:rsidRDefault="00884F6E" w:rsidP="00884F6E">
            <w:pPr>
              <w:pStyle w:val="tablelistAC2"/>
            </w:pPr>
          </w:p>
        </w:tc>
        <w:tc>
          <w:tcPr>
            <w:tcW w:w="1134" w:type="dxa"/>
          </w:tcPr>
          <w:p w14:paraId="7A28B97A" w14:textId="77777777" w:rsidR="00884F6E" w:rsidRPr="001A57D9" w:rsidRDefault="00884F6E" w:rsidP="00884F6E">
            <w:r w:rsidRPr="00DE4DC0">
              <w:t>B1.1/B1.2</w:t>
            </w:r>
            <w:r w:rsidRPr="00DE4DC0">
              <w:br/>
            </w:r>
          </w:p>
        </w:tc>
        <w:tc>
          <w:tcPr>
            <w:tcW w:w="5387" w:type="dxa"/>
            <w:vAlign w:val="center"/>
          </w:tcPr>
          <w:p w14:paraId="07606E04" w14:textId="0A4895B9" w:rsidR="00884F6E" w:rsidRPr="00884F6E" w:rsidRDefault="00884F6E" w:rsidP="00884F6E">
            <w:r w:rsidRPr="00884F6E">
              <w:t>Install a pre-sewn fabric envelope over a control surface, aligning seams exactly with structural edges</w:t>
            </w:r>
          </w:p>
        </w:tc>
        <w:tc>
          <w:tcPr>
            <w:tcW w:w="992" w:type="dxa"/>
          </w:tcPr>
          <w:p w14:paraId="19694A20" w14:textId="77777777" w:rsidR="00884F6E" w:rsidRDefault="00884F6E" w:rsidP="00884F6E"/>
        </w:tc>
        <w:tc>
          <w:tcPr>
            <w:tcW w:w="1843" w:type="dxa"/>
          </w:tcPr>
          <w:p w14:paraId="774D69B7" w14:textId="77777777" w:rsidR="00884F6E" w:rsidRDefault="00884F6E" w:rsidP="00884F6E"/>
        </w:tc>
        <w:tc>
          <w:tcPr>
            <w:tcW w:w="1075" w:type="dxa"/>
          </w:tcPr>
          <w:p w14:paraId="6FDD853E" w14:textId="77777777" w:rsidR="00884F6E" w:rsidRDefault="00884F6E" w:rsidP="00884F6E"/>
        </w:tc>
        <w:tc>
          <w:tcPr>
            <w:tcW w:w="2185" w:type="dxa"/>
          </w:tcPr>
          <w:p w14:paraId="204D8DCB" w14:textId="77777777" w:rsidR="00884F6E" w:rsidRDefault="00884F6E" w:rsidP="00884F6E"/>
        </w:tc>
        <w:tc>
          <w:tcPr>
            <w:tcW w:w="1240" w:type="dxa"/>
          </w:tcPr>
          <w:p w14:paraId="5A45585F" w14:textId="77777777" w:rsidR="00884F6E" w:rsidRDefault="00884F6E" w:rsidP="00884F6E"/>
        </w:tc>
      </w:tr>
      <w:tr w:rsidR="00884F6E" w:rsidRPr="007A58D4" w14:paraId="2514272D" w14:textId="77777777" w:rsidTr="001563C8">
        <w:tc>
          <w:tcPr>
            <w:tcW w:w="704" w:type="dxa"/>
          </w:tcPr>
          <w:p w14:paraId="347CBA69" w14:textId="77777777" w:rsidR="00884F6E" w:rsidRPr="00705E9C" w:rsidRDefault="00884F6E" w:rsidP="00884F6E">
            <w:pPr>
              <w:pStyle w:val="tablelistAC2"/>
            </w:pPr>
          </w:p>
        </w:tc>
        <w:tc>
          <w:tcPr>
            <w:tcW w:w="1134" w:type="dxa"/>
          </w:tcPr>
          <w:p w14:paraId="30081D1F" w14:textId="77777777" w:rsidR="00884F6E" w:rsidRPr="00DE4DC0" w:rsidRDefault="00884F6E" w:rsidP="00884F6E">
            <w:r>
              <w:t>B1.1/B1.2</w:t>
            </w:r>
            <w:r>
              <w:br/>
            </w:r>
          </w:p>
        </w:tc>
        <w:tc>
          <w:tcPr>
            <w:tcW w:w="5387" w:type="dxa"/>
            <w:vAlign w:val="center"/>
          </w:tcPr>
          <w:p w14:paraId="4251F2F9" w14:textId="7E4E5A3F" w:rsidR="00884F6E" w:rsidRPr="00884F6E" w:rsidRDefault="00884F6E" w:rsidP="00884F6E">
            <w:r w:rsidRPr="00884F6E">
              <w:t>Apply reinforcing tape over rib profiles along the full chord length prior to mechanical stitching</w:t>
            </w:r>
          </w:p>
        </w:tc>
        <w:tc>
          <w:tcPr>
            <w:tcW w:w="992" w:type="dxa"/>
          </w:tcPr>
          <w:p w14:paraId="5CE30396" w14:textId="77777777" w:rsidR="00884F6E" w:rsidRDefault="00884F6E" w:rsidP="00884F6E"/>
        </w:tc>
        <w:tc>
          <w:tcPr>
            <w:tcW w:w="1843" w:type="dxa"/>
          </w:tcPr>
          <w:p w14:paraId="0C0D7620" w14:textId="77777777" w:rsidR="00884F6E" w:rsidRDefault="00884F6E" w:rsidP="00884F6E"/>
        </w:tc>
        <w:tc>
          <w:tcPr>
            <w:tcW w:w="1075" w:type="dxa"/>
          </w:tcPr>
          <w:p w14:paraId="7B795AED" w14:textId="77777777" w:rsidR="00884F6E" w:rsidRDefault="00884F6E" w:rsidP="00884F6E"/>
        </w:tc>
        <w:tc>
          <w:tcPr>
            <w:tcW w:w="2185" w:type="dxa"/>
          </w:tcPr>
          <w:p w14:paraId="79A223DD" w14:textId="77777777" w:rsidR="00884F6E" w:rsidRDefault="00884F6E" w:rsidP="00884F6E"/>
        </w:tc>
        <w:tc>
          <w:tcPr>
            <w:tcW w:w="1240" w:type="dxa"/>
          </w:tcPr>
          <w:p w14:paraId="5C46D988" w14:textId="77777777" w:rsidR="00884F6E" w:rsidRDefault="00884F6E" w:rsidP="00884F6E"/>
        </w:tc>
      </w:tr>
      <w:tr w:rsidR="00884F6E" w:rsidRPr="007A58D4" w14:paraId="115C0759" w14:textId="77777777" w:rsidTr="001563C8">
        <w:tc>
          <w:tcPr>
            <w:tcW w:w="704" w:type="dxa"/>
          </w:tcPr>
          <w:p w14:paraId="112FAAFD" w14:textId="77777777" w:rsidR="00884F6E" w:rsidRPr="00705E9C" w:rsidRDefault="00884F6E" w:rsidP="00884F6E">
            <w:pPr>
              <w:pStyle w:val="tablelistAC2"/>
            </w:pPr>
          </w:p>
        </w:tc>
        <w:tc>
          <w:tcPr>
            <w:tcW w:w="1134" w:type="dxa"/>
          </w:tcPr>
          <w:p w14:paraId="6CBF63E1" w14:textId="77777777" w:rsidR="00884F6E" w:rsidRPr="00DE4DC0" w:rsidRDefault="00884F6E" w:rsidP="00884F6E">
            <w:r>
              <w:t>B1.1/B1.2</w:t>
            </w:r>
            <w:r>
              <w:br/>
            </w:r>
          </w:p>
        </w:tc>
        <w:tc>
          <w:tcPr>
            <w:tcW w:w="5387" w:type="dxa"/>
            <w:vAlign w:val="center"/>
          </w:tcPr>
          <w:p w14:paraId="0567A2E2" w14:textId="1A092B26" w:rsidR="00884F6E" w:rsidRPr="00884F6E" w:rsidRDefault="00884F6E" w:rsidP="00884F6E">
            <w:r w:rsidRPr="00884F6E">
              <w:t>Perform rib lacing (stitching) utilizing an approved modified Seine knot at standard, regulated spacing intervals.</w:t>
            </w:r>
          </w:p>
        </w:tc>
        <w:tc>
          <w:tcPr>
            <w:tcW w:w="992" w:type="dxa"/>
          </w:tcPr>
          <w:p w14:paraId="73E05A31" w14:textId="77777777" w:rsidR="00884F6E" w:rsidRDefault="00884F6E" w:rsidP="00884F6E"/>
        </w:tc>
        <w:tc>
          <w:tcPr>
            <w:tcW w:w="1843" w:type="dxa"/>
          </w:tcPr>
          <w:p w14:paraId="00F0FC72" w14:textId="77777777" w:rsidR="00884F6E" w:rsidRDefault="00884F6E" w:rsidP="00884F6E"/>
        </w:tc>
        <w:tc>
          <w:tcPr>
            <w:tcW w:w="1075" w:type="dxa"/>
          </w:tcPr>
          <w:p w14:paraId="38115198" w14:textId="77777777" w:rsidR="00884F6E" w:rsidRDefault="00884F6E" w:rsidP="00884F6E"/>
        </w:tc>
        <w:tc>
          <w:tcPr>
            <w:tcW w:w="2185" w:type="dxa"/>
          </w:tcPr>
          <w:p w14:paraId="0B740632" w14:textId="77777777" w:rsidR="00884F6E" w:rsidRDefault="00884F6E" w:rsidP="00884F6E"/>
        </w:tc>
        <w:tc>
          <w:tcPr>
            <w:tcW w:w="1240" w:type="dxa"/>
          </w:tcPr>
          <w:p w14:paraId="7D1E6029" w14:textId="77777777" w:rsidR="00884F6E" w:rsidRDefault="00884F6E" w:rsidP="00884F6E"/>
        </w:tc>
      </w:tr>
      <w:tr w:rsidR="00884F6E" w:rsidRPr="007A58D4" w14:paraId="330585F2" w14:textId="77777777" w:rsidTr="001563C8">
        <w:tc>
          <w:tcPr>
            <w:tcW w:w="704" w:type="dxa"/>
          </w:tcPr>
          <w:p w14:paraId="12929DF4" w14:textId="77777777" w:rsidR="00884F6E" w:rsidRPr="00705E9C" w:rsidRDefault="00884F6E" w:rsidP="00884F6E">
            <w:pPr>
              <w:pStyle w:val="tablelistAC2"/>
            </w:pPr>
          </w:p>
        </w:tc>
        <w:tc>
          <w:tcPr>
            <w:tcW w:w="1134" w:type="dxa"/>
          </w:tcPr>
          <w:p w14:paraId="1DC24B19" w14:textId="77777777" w:rsidR="00884F6E" w:rsidRPr="00DE4DC0" w:rsidRDefault="00884F6E" w:rsidP="00884F6E">
            <w:r>
              <w:t>B1.1/B1.2</w:t>
            </w:r>
            <w:r>
              <w:br/>
            </w:r>
          </w:p>
        </w:tc>
        <w:tc>
          <w:tcPr>
            <w:tcW w:w="5387" w:type="dxa"/>
            <w:vAlign w:val="center"/>
          </w:tcPr>
          <w:p w14:paraId="41C7AD10" w14:textId="2125C439" w:rsidR="00884F6E" w:rsidRPr="00884F6E" w:rsidRDefault="00884F6E" w:rsidP="00884F6E">
            <w:r w:rsidRPr="00884F6E">
              <w:t>Secure fabric mechanically to the wing ribs using approved structural clips, screws, or specialized rivets</w:t>
            </w:r>
          </w:p>
        </w:tc>
        <w:tc>
          <w:tcPr>
            <w:tcW w:w="992" w:type="dxa"/>
          </w:tcPr>
          <w:p w14:paraId="24471462" w14:textId="77777777" w:rsidR="00884F6E" w:rsidRDefault="00884F6E" w:rsidP="00884F6E"/>
        </w:tc>
        <w:tc>
          <w:tcPr>
            <w:tcW w:w="1843" w:type="dxa"/>
          </w:tcPr>
          <w:p w14:paraId="55E5B7B6" w14:textId="77777777" w:rsidR="00884F6E" w:rsidRDefault="00884F6E" w:rsidP="00884F6E"/>
        </w:tc>
        <w:tc>
          <w:tcPr>
            <w:tcW w:w="1075" w:type="dxa"/>
          </w:tcPr>
          <w:p w14:paraId="68C59F3A" w14:textId="77777777" w:rsidR="00884F6E" w:rsidRDefault="00884F6E" w:rsidP="00884F6E"/>
        </w:tc>
        <w:tc>
          <w:tcPr>
            <w:tcW w:w="2185" w:type="dxa"/>
          </w:tcPr>
          <w:p w14:paraId="007A534F" w14:textId="77777777" w:rsidR="00884F6E" w:rsidRDefault="00884F6E" w:rsidP="00884F6E"/>
        </w:tc>
        <w:tc>
          <w:tcPr>
            <w:tcW w:w="1240" w:type="dxa"/>
          </w:tcPr>
          <w:p w14:paraId="6FDAAC01" w14:textId="77777777" w:rsidR="00884F6E" w:rsidRDefault="00884F6E" w:rsidP="00884F6E"/>
        </w:tc>
      </w:tr>
      <w:tr w:rsidR="00884F6E" w:rsidRPr="007A58D4" w14:paraId="56D032B6" w14:textId="77777777" w:rsidTr="001563C8">
        <w:tc>
          <w:tcPr>
            <w:tcW w:w="704" w:type="dxa"/>
          </w:tcPr>
          <w:p w14:paraId="75F0635C" w14:textId="77777777" w:rsidR="00884F6E" w:rsidRPr="00705E9C" w:rsidRDefault="00884F6E" w:rsidP="00884F6E">
            <w:pPr>
              <w:pStyle w:val="tablelistAC2"/>
            </w:pPr>
          </w:p>
        </w:tc>
        <w:tc>
          <w:tcPr>
            <w:tcW w:w="1134" w:type="dxa"/>
          </w:tcPr>
          <w:p w14:paraId="2220C772" w14:textId="77777777" w:rsidR="00884F6E" w:rsidRPr="00DE4DC0" w:rsidRDefault="00884F6E" w:rsidP="00884F6E">
            <w:r>
              <w:t>B1.1/B1.2</w:t>
            </w:r>
            <w:r>
              <w:br/>
            </w:r>
          </w:p>
        </w:tc>
        <w:tc>
          <w:tcPr>
            <w:tcW w:w="5387" w:type="dxa"/>
            <w:vAlign w:val="center"/>
          </w:tcPr>
          <w:p w14:paraId="5E90202D" w14:textId="74A0C4C7" w:rsidR="00884F6E" w:rsidRPr="00884F6E" w:rsidRDefault="00884F6E" w:rsidP="00884F6E">
            <w:r w:rsidRPr="00884F6E">
              <w:t>Conduct thermal tautening of synthetic fabric utilizing a calibrated heat iron at designated temperature steps</w:t>
            </w:r>
          </w:p>
        </w:tc>
        <w:tc>
          <w:tcPr>
            <w:tcW w:w="992" w:type="dxa"/>
          </w:tcPr>
          <w:p w14:paraId="5A2F4E4A" w14:textId="77777777" w:rsidR="00884F6E" w:rsidRDefault="00884F6E" w:rsidP="00884F6E"/>
        </w:tc>
        <w:tc>
          <w:tcPr>
            <w:tcW w:w="1843" w:type="dxa"/>
          </w:tcPr>
          <w:p w14:paraId="63DB54F5" w14:textId="77777777" w:rsidR="00884F6E" w:rsidRDefault="00884F6E" w:rsidP="00884F6E"/>
        </w:tc>
        <w:tc>
          <w:tcPr>
            <w:tcW w:w="1075" w:type="dxa"/>
          </w:tcPr>
          <w:p w14:paraId="7057204E" w14:textId="77777777" w:rsidR="00884F6E" w:rsidRDefault="00884F6E" w:rsidP="00884F6E"/>
        </w:tc>
        <w:tc>
          <w:tcPr>
            <w:tcW w:w="2185" w:type="dxa"/>
          </w:tcPr>
          <w:p w14:paraId="597F405A" w14:textId="77777777" w:rsidR="00884F6E" w:rsidRDefault="00884F6E" w:rsidP="00884F6E"/>
        </w:tc>
        <w:tc>
          <w:tcPr>
            <w:tcW w:w="1240" w:type="dxa"/>
          </w:tcPr>
          <w:p w14:paraId="01D4ABD1" w14:textId="77777777" w:rsidR="00884F6E" w:rsidRDefault="00884F6E" w:rsidP="00884F6E"/>
        </w:tc>
      </w:tr>
      <w:tr w:rsidR="00884F6E" w:rsidRPr="007A58D4" w14:paraId="3F750889" w14:textId="77777777" w:rsidTr="001563C8">
        <w:tc>
          <w:tcPr>
            <w:tcW w:w="704" w:type="dxa"/>
          </w:tcPr>
          <w:p w14:paraId="0C365C65" w14:textId="77777777" w:rsidR="00884F6E" w:rsidRPr="00705E9C" w:rsidRDefault="00884F6E" w:rsidP="00884F6E">
            <w:pPr>
              <w:pStyle w:val="tablelistAC2"/>
            </w:pPr>
          </w:p>
        </w:tc>
        <w:tc>
          <w:tcPr>
            <w:tcW w:w="1134" w:type="dxa"/>
          </w:tcPr>
          <w:p w14:paraId="1C8344DE" w14:textId="77777777" w:rsidR="00884F6E" w:rsidRPr="00DE4DC0" w:rsidRDefault="00884F6E" w:rsidP="00884F6E">
            <w:r>
              <w:t>B1.1/B1.2</w:t>
            </w:r>
            <w:r>
              <w:br/>
            </w:r>
          </w:p>
        </w:tc>
        <w:tc>
          <w:tcPr>
            <w:tcW w:w="5387" w:type="dxa"/>
            <w:vAlign w:val="center"/>
          </w:tcPr>
          <w:p w14:paraId="72F5B8A2" w14:textId="43179FB0" w:rsidR="00884F6E" w:rsidRPr="00884F6E" w:rsidRDefault="00884F6E" w:rsidP="00884F6E">
            <w:r w:rsidRPr="00884F6E">
              <w:t>Brush the first matrix coat of nitrate dope into the fabric to guarantee total thread penetration</w:t>
            </w:r>
          </w:p>
        </w:tc>
        <w:tc>
          <w:tcPr>
            <w:tcW w:w="992" w:type="dxa"/>
          </w:tcPr>
          <w:p w14:paraId="57B923B3" w14:textId="77777777" w:rsidR="00884F6E" w:rsidRDefault="00884F6E" w:rsidP="00884F6E"/>
        </w:tc>
        <w:tc>
          <w:tcPr>
            <w:tcW w:w="1843" w:type="dxa"/>
          </w:tcPr>
          <w:p w14:paraId="749B65D0" w14:textId="77777777" w:rsidR="00884F6E" w:rsidRDefault="00884F6E" w:rsidP="00884F6E"/>
        </w:tc>
        <w:tc>
          <w:tcPr>
            <w:tcW w:w="1075" w:type="dxa"/>
          </w:tcPr>
          <w:p w14:paraId="089DC9F6" w14:textId="77777777" w:rsidR="00884F6E" w:rsidRDefault="00884F6E" w:rsidP="00884F6E"/>
        </w:tc>
        <w:tc>
          <w:tcPr>
            <w:tcW w:w="2185" w:type="dxa"/>
          </w:tcPr>
          <w:p w14:paraId="28599D56" w14:textId="77777777" w:rsidR="00884F6E" w:rsidRDefault="00884F6E" w:rsidP="00884F6E"/>
        </w:tc>
        <w:tc>
          <w:tcPr>
            <w:tcW w:w="1240" w:type="dxa"/>
          </w:tcPr>
          <w:p w14:paraId="10F5C436" w14:textId="77777777" w:rsidR="00884F6E" w:rsidRDefault="00884F6E" w:rsidP="00884F6E"/>
        </w:tc>
      </w:tr>
      <w:tr w:rsidR="00884F6E" w:rsidRPr="007A58D4" w14:paraId="71D8EEF1" w14:textId="77777777" w:rsidTr="001563C8">
        <w:tc>
          <w:tcPr>
            <w:tcW w:w="704" w:type="dxa"/>
          </w:tcPr>
          <w:p w14:paraId="07D53D19" w14:textId="77777777" w:rsidR="00884F6E" w:rsidRPr="00705E9C" w:rsidRDefault="00884F6E" w:rsidP="00884F6E">
            <w:pPr>
              <w:pStyle w:val="tablelistAC2"/>
            </w:pPr>
          </w:p>
        </w:tc>
        <w:tc>
          <w:tcPr>
            <w:tcW w:w="1134" w:type="dxa"/>
          </w:tcPr>
          <w:p w14:paraId="1A95ACF2" w14:textId="77777777" w:rsidR="00884F6E" w:rsidRPr="00DE4DC0" w:rsidRDefault="00884F6E" w:rsidP="00884F6E">
            <w:r>
              <w:t>B1.1/B1.2</w:t>
            </w:r>
            <w:r>
              <w:br/>
            </w:r>
          </w:p>
        </w:tc>
        <w:tc>
          <w:tcPr>
            <w:tcW w:w="5387" w:type="dxa"/>
            <w:vAlign w:val="center"/>
          </w:tcPr>
          <w:p w14:paraId="7B18709D" w14:textId="27AEC91C" w:rsidR="00884F6E" w:rsidRPr="00884F6E" w:rsidRDefault="00884F6E" w:rsidP="00884F6E">
            <w:r w:rsidRPr="00884F6E">
              <w:t>Execute a doped-on patch repair over a simulated puncture using approved pinked-edge fabric patches</w:t>
            </w:r>
          </w:p>
        </w:tc>
        <w:tc>
          <w:tcPr>
            <w:tcW w:w="992" w:type="dxa"/>
          </w:tcPr>
          <w:p w14:paraId="73A539C8" w14:textId="77777777" w:rsidR="00884F6E" w:rsidRDefault="00884F6E" w:rsidP="00884F6E"/>
        </w:tc>
        <w:tc>
          <w:tcPr>
            <w:tcW w:w="1843" w:type="dxa"/>
          </w:tcPr>
          <w:p w14:paraId="24A6AC83" w14:textId="77777777" w:rsidR="00884F6E" w:rsidRDefault="00884F6E" w:rsidP="00884F6E"/>
        </w:tc>
        <w:tc>
          <w:tcPr>
            <w:tcW w:w="1075" w:type="dxa"/>
          </w:tcPr>
          <w:p w14:paraId="2934E500" w14:textId="77777777" w:rsidR="00884F6E" w:rsidRDefault="00884F6E" w:rsidP="00884F6E"/>
        </w:tc>
        <w:tc>
          <w:tcPr>
            <w:tcW w:w="2185" w:type="dxa"/>
          </w:tcPr>
          <w:p w14:paraId="6D41E872" w14:textId="77777777" w:rsidR="00884F6E" w:rsidRDefault="00884F6E" w:rsidP="00884F6E"/>
        </w:tc>
        <w:tc>
          <w:tcPr>
            <w:tcW w:w="1240" w:type="dxa"/>
          </w:tcPr>
          <w:p w14:paraId="147F4724" w14:textId="77777777" w:rsidR="00884F6E" w:rsidRDefault="00884F6E" w:rsidP="00884F6E"/>
        </w:tc>
      </w:tr>
      <w:tr w:rsidR="00884F6E" w:rsidRPr="007A58D4" w14:paraId="4394AC5D" w14:textId="77777777" w:rsidTr="001563C8">
        <w:tc>
          <w:tcPr>
            <w:tcW w:w="704" w:type="dxa"/>
          </w:tcPr>
          <w:p w14:paraId="18C6AFC7" w14:textId="77777777" w:rsidR="00884F6E" w:rsidRPr="00705E9C" w:rsidRDefault="00884F6E" w:rsidP="00884F6E">
            <w:pPr>
              <w:pStyle w:val="tablelistAC2"/>
            </w:pPr>
          </w:p>
        </w:tc>
        <w:tc>
          <w:tcPr>
            <w:tcW w:w="1134" w:type="dxa"/>
          </w:tcPr>
          <w:p w14:paraId="19523671" w14:textId="7AC401E2" w:rsidR="00884F6E" w:rsidRDefault="00884F6E" w:rsidP="00884F6E">
            <w:r>
              <w:t>B1.1/B1.2</w:t>
            </w:r>
            <w:r>
              <w:br/>
            </w:r>
          </w:p>
        </w:tc>
        <w:tc>
          <w:tcPr>
            <w:tcW w:w="5387" w:type="dxa"/>
            <w:vAlign w:val="center"/>
          </w:tcPr>
          <w:p w14:paraId="01FF5C08" w14:textId="0A3F31C4" w:rsidR="00884F6E" w:rsidRPr="00884F6E" w:rsidRDefault="00884F6E" w:rsidP="00884F6E">
            <w:r w:rsidRPr="00884F6E">
              <w:t>Apply surface finishing tapes over structural seams, leading edges, and rib-laced paths</w:t>
            </w:r>
          </w:p>
        </w:tc>
        <w:tc>
          <w:tcPr>
            <w:tcW w:w="992" w:type="dxa"/>
          </w:tcPr>
          <w:p w14:paraId="3C7A3D41" w14:textId="77777777" w:rsidR="00884F6E" w:rsidRDefault="00884F6E" w:rsidP="00884F6E"/>
        </w:tc>
        <w:tc>
          <w:tcPr>
            <w:tcW w:w="1843" w:type="dxa"/>
          </w:tcPr>
          <w:p w14:paraId="388CAFBF" w14:textId="77777777" w:rsidR="00884F6E" w:rsidRDefault="00884F6E" w:rsidP="00884F6E"/>
        </w:tc>
        <w:tc>
          <w:tcPr>
            <w:tcW w:w="1075" w:type="dxa"/>
          </w:tcPr>
          <w:p w14:paraId="083F07A9" w14:textId="77777777" w:rsidR="00884F6E" w:rsidRDefault="00884F6E" w:rsidP="00884F6E"/>
        </w:tc>
        <w:tc>
          <w:tcPr>
            <w:tcW w:w="2185" w:type="dxa"/>
          </w:tcPr>
          <w:p w14:paraId="751586A1" w14:textId="77777777" w:rsidR="00884F6E" w:rsidRDefault="00884F6E" w:rsidP="00884F6E"/>
        </w:tc>
        <w:tc>
          <w:tcPr>
            <w:tcW w:w="1240" w:type="dxa"/>
          </w:tcPr>
          <w:p w14:paraId="55DABD15" w14:textId="77777777" w:rsidR="00884F6E" w:rsidRDefault="00884F6E" w:rsidP="00884F6E"/>
        </w:tc>
      </w:tr>
      <w:tr w:rsidR="00884F6E" w:rsidRPr="007A58D4" w14:paraId="77B7AC17" w14:textId="77777777" w:rsidTr="001563C8">
        <w:tc>
          <w:tcPr>
            <w:tcW w:w="704" w:type="dxa"/>
          </w:tcPr>
          <w:p w14:paraId="2C14E167" w14:textId="77777777" w:rsidR="00884F6E" w:rsidRPr="00705E9C" w:rsidRDefault="00884F6E" w:rsidP="00884F6E">
            <w:pPr>
              <w:pStyle w:val="tablelistAC2"/>
            </w:pPr>
          </w:p>
        </w:tc>
        <w:tc>
          <w:tcPr>
            <w:tcW w:w="1134" w:type="dxa"/>
          </w:tcPr>
          <w:p w14:paraId="3817F147" w14:textId="4C89414C" w:rsidR="00884F6E" w:rsidRDefault="00884F6E" w:rsidP="00884F6E">
            <w:r>
              <w:t>B1.1/B1.2</w:t>
            </w:r>
            <w:r>
              <w:br/>
            </w:r>
          </w:p>
        </w:tc>
        <w:tc>
          <w:tcPr>
            <w:tcW w:w="5387" w:type="dxa"/>
            <w:vAlign w:val="center"/>
          </w:tcPr>
          <w:p w14:paraId="099007DD" w14:textId="12F91AA8" w:rsidR="00884F6E" w:rsidRPr="00884F6E" w:rsidRDefault="00884F6E" w:rsidP="00884F6E">
            <w:r w:rsidRPr="00884F6E">
              <w:t>Spray an ultraviolet-blocking coat (aluminium dope) followed by the final glossy protective topcoat</w:t>
            </w:r>
          </w:p>
        </w:tc>
        <w:tc>
          <w:tcPr>
            <w:tcW w:w="992" w:type="dxa"/>
          </w:tcPr>
          <w:p w14:paraId="758A5F4E" w14:textId="77777777" w:rsidR="00884F6E" w:rsidRDefault="00884F6E" w:rsidP="00884F6E"/>
        </w:tc>
        <w:tc>
          <w:tcPr>
            <w:tcW w:w="1843" w:type="dxa"/>
          </w:tcPr>
          <w:p w14:paraId="5877321D" w14:textId="77777777" w:rsidR="00884F6E" w:rsidRDefault="00884F6E" w:rsidP="00884F6E"/>
        </w:tc>
        <w:tc>
          <w:tcPr>
            <w:tcW w:w="1075" w:type="dxa"/>
          </w:tcPr>
          <w:p w14:paraId="6FCA6942" w14:textId="77777777" w:rsidR="00884F6E" w:rsidRDefault="00884F6E" w:rsidP="00884F6E"/>
        </w:tc>
        <w:tc>
          <w:tcPr>
            <w:tcW w:w="2185" w:type="dxa"/>
          </w:tcPr>
          <w:p w14:paraId="43350A4E" w14:textId="77777777" w:rsidR="00884F6E" w:rsidRDefault="00884F6E" w:rsidP="00884F6E"/>
        </w:tc>
        <w:tc>
          <w:tcPr>
            <w:tcW w:w="1240" w:type="dxa"/>
          </w:tcPr>
          <w:p w14:paraId="64D91997" w14:textId="77777777" w:rsidR="00884F6E" w:rsidRDefault="00884F6E" w:rsidP="00884F6E"/>
        </w:tc>
      </w:tr>
    </w:tbl>
    <w:p w14:paraId="4CAAB571" w14:textId="77777777" w:rsidR="00DB3ED3" w:rsidRDefault="00DB3ED3" w:rsidP="00B63514"/>
    <w:tbl>
      <w:tblPr>
        <w:tblStyle w:val="TableGrid"/>
        <w:tblW w:w="0" w:type="auto"/>
        <w:tblLook w:val="04A0" w:firstRow="1" w:lastRow="0" w:firstColumn="1" w:lastColumn="0" w:noHBand="0" w:noVBand="1"/>
      </w:tblPr>
      <w:tblGrid>
        <w:gridCol w:w="14560"/>
      </w:tblGrid>
      <w:tr w:rsidR="001D50C8" w14:paraId="1CA1013F" w14:textId="77777777" w:rsidTr="001563C8">
        <w:tc>
          <w:tcPr>
            <w:tcW w:w="14560" w:type="dxa"/>
            <w:shd w:val="clear" w:color="auto" w:fill="D9D9D9" w:themeFill="background1" w:themeFillShade="D9"/>
          </w:tcPr>
          <w:p w14:paraId="09A1BB74" w14:textId="77777777" w:rsidR="001D50C8" w:rsidRPr="00445DEC" w:rsidRDefault="001D50C8" w:rsidP="001563C8">
            <w:pPr>
              <w:spacing w:before="240" w:after="240"/>
              <w:jc w:val="center"/>
              <w:rPr>
                <w:b/>
                <w:bCs/>
              </w:rPr>
            </w:pPr>
            <w:r w:rsidRPr="00445DEC">
              <w:rPr>
                <w:b/>
                <w:bCs/>
              </w:rPr>
              <w:lastRenderedPageBreak/>
              <w:t>E</w:t>
            </w:r>
            <w:r>
              <w:rPr>
                <w:b/>
                <w:bCs/>
              </w:rPr>
              <w:t>9</w:t>
            </w:r>
            <w:r w:rsidRPr="00445DEC">
              <w:rPr>
                <w:b/>
                <w:bCs/>
              </w:rPr>
              <w:t xml:space="preserve"> – Excluding </w:t>
            </w:r>
            <w:r>
              <w:rPr>
                <w:b/>
                <w:bCs/>
              </w:rPr>
              <w:t>fabric surfaces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D50C8" w:rsidRPr="007A58D4" w14:paraId="44D56EA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18C0EB1" w14:textId="77777777" w:rsidR="001D50C8" w:rsidRPr="001A57D9" w:rsidRDefault="001D50C8" w:rsidP="001563C8">
            <w:r w:rsidRPr="001A57D9">
              <w:t>Index No.</w:t>
            </w:r>
          </w:p>
        </w:tc>
        <w:tc>
          <w:tcPr>
            <w:tcW w:w="1134" w:type="dxa"/>
          </w:tcPr>
          <w:p w14:paraId="051C8282" w14:textId="77777777" w:rsidR="001D50C8" w:rsidRPr="001A57D9" w:rsidRDefault="001D50C8" w:rsidP="001563C8">
            <w:r w:rsidRPr="001A57D9">
              <w:t>Exclusion</w:t>
            </w:r>
            <w:r w:rsidRPr="001A57D9">
              <w:br/>
              <w:t>Category</w:t>
            </w:r>
          </w:p>
        </w:tc>
        <w:tc>
          <w:tcPr>
            <w:tcW w:w="5387" w:type="dxa"/>
          </w:tcPr>
          <w:p w14:paraId="31C75F6A" w14:textId="77777777" w:rsidR="001D50C8" w:rsidRPr="001A57D9" w:rsidRDefault="001D50C8" w:rsidP="001563C8">
            <w:r>
              <w:t>E9</w:t>
            </w:r>
            <w:r w:rsidRPr="001A57D9">
              <w:t xml:space="preserve"> Exclusion</w:t>
            </w:r>
            <w:r>
              <w:t xml:space="preserve"> Removal – Description of Required Tasks</w:t>
            </w:r>
          </w:p>
        </w:tc>
        <w:tc>
          <w:tcPr>
            <w:tcW w:w="992" w:type="dxa"/>
          </w:tcPr>
          <w:p w14:paraId="48A42319" w14:textId="77777777" w:rsidR="001D50C8" w:rsidRPr="001A57D9" w:rsidRDefault="001D50C8" w:rsidP="001563C8">
            <w:r>
              <w:t>A/C Rego</w:t>
            </w:r>
          </w:p>
        </w:tc>
        <w:tc>
          <w:tcPr>
            <w:tcW w:w="1843" w:type="dxa"/>
          </w:tcPr>
          <w:p w14:paraId="5BE35BC2" w14:textId="77777777" w:rsidR="001D50C8" w:rsidRPr="001A57D9" w:rsidRDefault="001D50C8" w:rsidP="001563C8">
            <w:r>
              <w:t>Maint Doc Ref.</w:t>
            </w:r>
            <w:r>
              <w:br/>
              <w:t>(WO/TC/Logbook)</w:t>
            </w:r>
          </w:p>
        </w:tc>
        <w:tc>
          <w:tcPr>
            <w:tcW w:w="1075" w:type="dxa"/>
          </w:tcPr>
          <w:p w14:paraId="3C440DF9" w14:textId="77777777" w:rsidR="001D50C8" w:rsidRPr="001A57D9" w:rsidRDefault="001D50C8" w:rsidP="001563C8">
            <w:r>
              <w:t>Applicant Initials</w:t>
            </w:r>
          </w:p>
        </w:tc>
        <w:tc>
          <w:tcPr>
            <w:tcW w:w="2185" w:type="dxa"/>
          </w:tcPr>
          <w:p w14:paraId="19D8E3E6" w14:textId="77777777" w:rsidR="001D50C8" w:rsidRPr="001A57D9" w:rsidRDefault="001D50C8" w:rsidP="001563C8">
            <w:r>
              <w:t>Supervisor Name, ARN and Signature</w:t>
            </w:r>
          </w:p>
        </w:tc>
        <w:tc>
          <w:tcPr>
            <w:tcW w:w="1240" w:type="dxa"/>
          </w:tcPr>
          <w:p w14:paraId="30ABAB3F" w14:textId="77777777" w:rsidR="001D50C8" w:rsidRPr="001A57D9" w:rsidRDefault="001D50C8" w:rsidP="001563C8">
            <w:r>
              <w:t>Date</w:t>
            </w:r>
          </w:p>
        </w:tc>
      </w:tr>
      <w:tr w:rsidR="001D50C8" w:rsidRPr="007A58D4" w14:paraId="00421BE1" w14:textId="77777777" w:rsidTr="001D50C8">
        <w:tc>
          <w:tcPr>
            <w:tcW w:w="704" w:type="dxa"/>
          </w:tcPr>
          <w:p w14:paraId="4B038DB5" w14:textId="77777777" w:rsidR="001D50C8" w:rsidRPr="00705E9C" w:rsidRDefault="001D50C8" w:rsidP="00BC04FF">
            <w:pPr>
              <w:pStyle w:val="tablelistAC2"/>
              <w:numPr>
                <w:ilvl w:val="1"/>
                <w:numId w:val="33"/>
              </w:numPr>
            </w:pPr>
          </w:p>
        </w:tc>
        <w:tc>
          <w:tcPr>
            <w:tcW w:w="1134" w:type="dxa"/>
          </w:tcPr>
          <w:p w14:paraId="62602EB2" w14:textId="77777777" w:rsidR="001D50C8" w:rsidRPr="001A57D9" w:rsidRDefault="001D50C8" w:rsidP="001D50C8">
            <w:r>
              <w:t>B1.1/B1.2</w:t>
            </w:r>
            <w:r>
              <w:br/>
            </w:r>
          </w:p>
        </w:tc>
        <w:tc>
          <w:tcPr>
            <w:tcW w:w="5387" w:type="dxa"/>
          </w:tcPr>
          <w:p w14:paraId="1EEC499E" w14:textId="19D0C4EB" w:rsidR="001D50C8" w:rsidRPr="001D50C8" w:rsidRDefault="001D50C8" w:rsidP="001D50C8">
            <w:r w:rsidRPr="001D50C8">
              <w:t>Identify common tools for fabric covering structure repair</w:t>
            </w:r>
          </w:p>
        </w:tc>
        <w:tc>
          <w:tcPr>
            <w:tcW w:w="992" w:type="dxa"/>
          </w:tcPr>
          <w:p w14:paraId="69D0FBE7" w14:textId="77777777" w:rsidR="001D50C8" w:rsidRDefault="001D50C8" w:rsidP="001D50C8"/>
        </w:tc>
        <w:tc>
          <w:tcPr>
            <w:tcW w:w="1843" w:type="dxa"/>
          </w:tcPr>
          <w:p w14:paraId="115CAE07" w14:textId="77777777" w:rsidR="001D50C8" w:rsidRDefault="001D50C8" w:rsidP="001D50C8"/>
        </w:tc>
        <w:tc>
          <w:tcPr>
            <w:tcW w:w="1075" w:type="dxa"/>
          </w:tcPr>
          <w:p w14:paraId="2B8D059B" w14:textId="77777777" w:rsidR="001D50C8" w:rsidRDefault="001D50C8" w:rsidP="001D50C8"/>
        </w:tc>
        <w:tc>
          <w:tcPr>
            <w:tcW w:w="2185" w:type="dxa"/>
          </w:tcPr>
          <w:p w14:paraId="5C1CD496" w14:textId="77777777" w:rsidR="001D50C8" w:rsidRDefault="001D50C8" w:rsidP="001D50C8"/>
        </w:tc>
        <w:tc>
          <w:tcPr>
            <w:tcW w:w="1240" w:type="dxa"/>
          </w:tcPr>
          <w:p w14:paraId="5914710E" w14:textId="77777777" w:rsidR="001D50C8" w:rsidRDefault="001D50C8" w:rsidP="001D50C8"/>
        </w:tc>
      </w:tr>
      <w:tr w:rsidR="001D50C8" w:rsidRPr="007A58D4" w14:paraId="46C496C4" w14:textId="77777777" w:rsidTr="001D50C8">
        <w:tc>
          <w:tcPr>
            <w:tcW w:w="704" w:type="dxa"/>
          </w:tcPr>
          <w:p w14:paraId="03342889" w14:textId="77777777" w:rsidR="001D50C8" w:rsidRPr="00705E9C" w:rsidRDefault="001D50C8" w:rsidP="001D50C8">
            <w:pPr>
              <w:pStyle w:val="tablelistAC2"/>
            </w:pPr>
          </w:p>
        </w:tc>
        <w:tc>
          <w:tcPr>
            <w:tcW w:w="1134" w:type="dxa"/>
          </w:tcPr>
          <w:p w14:paraId="0303C02E" w14:textId="77777777" w:rsidR="001D50C8" w:rsidRPr="001A57D9" w:rsidRDefault="001D50C8" w:rsidP="001D50C8">
            <w:r w:rsidRPr="00DE4DC0">
              <w:t>B1.1/B1.2</w:t>
            </w:r>
            <w:r w:rsidRPr="00DE4DC0">
              <w:br/>
            </w:r>
          </w:p>
        </w:tc>
        <w:tc>
          <w:tcPr>
            <w:tcW w:w="5387" w:type="dxa"/>
          </w:tcPr>
          <w:p w14:paraId="41F04D3C" w14:textId="48AB6447" w:rsidR="001D50C8" w:rsidRPr="001D50C8" w:rsidRDefault="001D50C8" w:rsidP="001D50C8">
            <w:r w:rsidRPr="001D50C8">
              <w:t xml:space="preserve">Perform various inspections of fabric structure for damage </w:t>
            </w:r>
            <w:r>
              <w:t xml:space="preserve">IAW </w:t>
            </w:r>
            <w:r w:rsidRPr="001D50C8">
              <w:t>AMM.</w:t>
            </w:r>
          </w:p>
        </w:tc>
        <w:tc>
          <w:tcPr>
            <w:tcW w:w="992" w:type="dxa"/>
          </w:tcPr>
          <w:p w14:paraId="3ACFDB04" w14:textId="77777777" w:rsidR="001D50C8" w:rsidRDefault="001D50C8" w:rsidP="001D50C8"/>
        </w:tc>
        <w:tc>
          <w:tcPr>
            <w:tcW w:w="1843" w:type="dxa"/>
          </w:tcPr>
          <w:p w14:paraId="5311ECF0" w14:textId="77777777" w:rsidR="001D50C8" w:rsidRDefault="001D50C8" w:rsidP="001D50C8"/>
        </w:tc>
        <w:tc>
          <w:tcPr>
            <w:tcW w:w="1075" w:type="dxa"/>
          </w:tcPr>
          <w:p w14:paraId="71BB8DC6" w14:textId="77777777" w:rsidR="001D50C8" w:rsidRDefault="001D50C8" w:rsidP="001D50C8"/>
        </w:tc>
        <w:tc>
          <w:tcPr>
            <w:tcW w:w="2185" w:type="dxa"/>
          </w:tcPr>
          <w:p w14:paraId="433AD5EC" w14:textId="77777777" w:rsidR="001D50C8" w:rsidRDefault="001D50C8" w:rsidP="001D50C8"/>
        </w:tc>
        <w:tc>
          <w:tcPr>
            <w:tcW w:w="1240" w:type="dxa"/>
          </w:tcPr>
          <w:p w14:paraId="432D9547" w14:textId="77777777" w:rsidR="001D50C8" w:rsidRDefault="001D50C8" w:rsidP="001D50C8"/>
        </w:tc>
      </w:tr>
      <w:tr w:rsidR="001D50C8" w:rsidRPr="007A58D4" w14:paraId="219F1BDD" w14:textId="77777777" w:rsidTr="001D50C8">
        <w:tc>
          <w:tcPr>
            <w:tcW w:w="704" w:type="dxa"/>
          </w:tcPr>
          <w:p w14:paraId="7ED8AC19" w14:textId="77777777" w:rsidR="001D50C8" w:rsidRPr="00705E9C" w:rsidRDefault="001D50C8" w:rsidP="001D50C8">
            <w:pPr>
              <w:pStyle w:val="tablelistAC2"/>
            </w:pPr>
          </w:p>
        </w:tc>
        <w:tc>
          <w:tcPr>
            <w:tcW w:w="1134" w:type="dxa"/>
          </w:tcPr>
          <w:p w14:paraId="594F458C" w14:textId="77777777" w:rsidR="001D50C8" w:rsidRPr="001A57D9" w:rsidRDefault="001D50C8" w:rsidP="001D50C8">
            <w:r w:rsidRPr="00DE4DC0">
              <w:t>B1.1/B1.2</w:t>
            </w:r>
            <w:r w:rsidRPr="00DE4DC0">
              <w:br/>
            </w:r>
          </w:p>
        </w:tc>
        <w:tc>
          <w:tcPr>
            <w:tcW w:w="5387" w:type="dxa"/>
          </w:tcPr>
          <w:p w14:paraId="512BFF79" w14:textId="32B18498" w:rsidR="001D50C8" w:rsidRPr="001D50C8" w:rsidRDefault="001D50C8" w:rsidP="001D50C8">
            <w:r w:rsidRPr="001D50C8">
              <w:t xml:space="preserve">Evaluate different levels of damage classes of fabric structure </w:t>
            </w:r>
            <w:r>
              <w:t xml:space="preserve">IAW </w:t>
            </w:r>
            <w:r w:rsidRPr="001D50C8">
              <w:t>AMM</w:t>
            </w:r>
          </w:p>
        </w:tc>
        <w:tc>
          <w:tcPr>
            <w:tcW w:w="992" w:type="dxa"/>
          </w:tcPr>
          <w:p w14:paraId="1FF4A937" w14:textId="77777777" w:rsidR="001D50C8" w:rsidRDefault="001D50C8" w:rsidP="001D50C8"/>
        </w:tc>
        <w:tc>
          <w:tcPr>
            <w:tcW w:w="1843" w:type="dxa"/>
          </w:tcPr>
          <w:p w14:paraId="080C57CF" w14:textId="77777777" w:rsidR="001D50C8" w:rsidRDefault="001D50C8" w:rsidP="001D50C8"/>
        </w:tc>
        <w:tc>
          <w:tcPr>
            <w:tcW w:w="1075" w:type="dxa"/>
          </w:tcPr>
          <w:p w14:paraId="5C9155D9" w14:textId="77777777" w:rsidR="001D50C8" w:rsidRDefault="001D50C8" w:rsidP="001D50C8"/>
        </w:tc>
        <w:tc>
          <w:tcPr>
            <w:tcW w:w="2185" w:type="dxa"/>
          </w:tcPr>
          <w:p w14:paraId="4E9741C5" w14:textId="77777777" w:rsidR="001D50C8" w:rsidRDefault="001D50C8" w:rsidP="001D50C8"/>
        </w:tc>
        <w:tc>
          <w:tcPr>
            <w:tcW w:w="1240" w:type="dxa"/>
          </w:tcPr>
          <w:p w14:paraId="1BC2F78A" w14:textId="77777777" w:rsidR="001D50C8" w:rsidRDefault="001D50C8" w:rsidP="001D50C8"/>
        </w:tc>
      </w:tr>
      <w:tr w:rsidR="001D50C8" w:rsidRPr="007A58D4" w14:paraId="11FEB040" w14:textId="77777777" w:rsidTr="001D50C8">
        <w:tc>
          <w:tcPr>
            <w:tcW w:w="704" w:type="dxa"/>
          </w:tcPr>
          <w:p w14:paraId="6FFC9FA2" w14:textId="77777777" w:rsidR="001D50C8" w:rsidRPr="00705E9C" w:rsidRDefault="001D50C8" w:rsidP="001D50C8">
            <w:pPr>
              <w:pStyle w:val="tablelistAC2"/>
            </w:pPr>
          </w:p>
        </w:tc>
        <w:tc>
          <w:tcPr>
            <w:tcW w:w="1134" w:type="dxa"/>
          </w:tcPr>
          <w:p w14:paraId="49850C74" w14:textId="77777777" w:rsidR="001D50C8" w:rsidRPr="00DE4DC0" w:rsidRDefault="001D50C8" w:rsidP="001D50C8">
            <w:r>
              <w:t>B1.1/B1.2</w:t>
            </w:r>
            <w:r>
              <w:br/>
            </w:r>
          </w:p>
        </w:tc>
        <w:tc>
          <w:tcPr>
            <w:tcW w:w="5387" w:type="dxa"/>
          </w:tcPr>
          <w:p w14:paraId="103B88B3" w14:textId="6A472673" w:rsidR="001D50C8" w:rsidRPr="001D50C8" w:rsidRDefault="001D50C8" w:rsidP="001D50C8">
            <w:r w:rsidRPr="001D50C8">
              <w:t xml:space="preserve">Perform various repair and/or recover fabric on wing/ fuselage and/or control surface elements </w:t>
            </w:r>
            <w:r>
              <w:t xml:space="preserve">IAW </w:t>
            </w:r>
            <w:r w:rsidRPr="001D50C8">
              <w:t>AMM</w:t>
            </w:r>
          </w:p>
        </w:tc>
        <w:tc>
          <w:tcPr>
            <w:tcW w:w="992" w:type="dxa"/>
          </w:tcPr>
          <w:p w14:paraId="56F7E43D" w14:textId="77777777" w:rsidR="001D50C8" w:rsidRDefault="001D50C8" w:rsidP="001D50C8"/>
        </w:tc>
        <w:tc>
          <w:tcPr>
            <w:tcW w:w="1843" w:type="dxa"/>
          </w:tcPr>
          <w:p w14:paraId="7EFBCE40" w14:textId="77777777" w:rsidR="001D50C8" w:rsidRDefault="001D50C8" w:rsidP="001D50C8"/>
        </w:tc>
        <w:tc>
          <w:tcPr>
            <w:tcW w:w="1075" w:type="dxa"/>
          </w:tcPr>
          <w:p w14:paraId="1D246224" w14:textId="77777777" w:rsidR="001D50C8" w:rsidRDefault="001D50C8" w:rsidP="001D50C8"/>
        </w:tc>
        <w:tc>
          <w:tcPr>
            <w:tcW w:w="2185" w:type="dxa"/>
          </w:tcPr>
          <w:p w14:paraId="17D5C058" w14:textId="77777777" w:rsidR="001D50C8" w:rsidRDefault="001D50C8" w:rsidP="001D50C8"/>
        </w:tc>
        <w:tc>
          <w:tcPr>
            <w:tcW w:w="1240" w:type="dxa"/>
          </w:tcPr>
          <w:p w14:paraId="7E40AB75" w14:textId="77777777" w:rsidR="001D50C8" w:rsidRDefault="001D50C8" w:rsidP="001D50C8"/>
        </w:tc>
      </w:tr>
    </w:tbl>
    <w:p w14:paraId="1E0D4972" w14:textId="77777777" w:rsidR="00DB3ED3" w:rsidRPr="00F11C94" w:rsidRDefault="00DB3ED3"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8B7196" w:rsidRPr="007A58D4" w14:paraId="1439F177"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4775FB63" w14:textId="77777777" w:rsidR="008B7196" w:rsidRPr="007A58D4" w:rsidRDefault="008B7196" w:rsidP="001563C8">
            <w:r>
              <w:t>Declaration</w:t>
            </w:r>
          </w:p>
        </w:tc>
      </w:tr>
      <w:tr w:rsidR="008B7196" w14:paraId="400C755E" w14:textId="77777777" w:rsidTr="001563C8">
        <w:tc>
          <w:tcPr>
            <w:tcW w:w="14560" w:type="dxa"/>
          </w:tcPr>
          <w:p w14:paraId="0DF1164F" w14:textId="77777777" w:rsidR="008B7196" w:rsidRDefault="008B7196"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74F19163" w14:textId="77777777" w:rsidR="008B7196" w:rsidRDefault="008B7196" w:rsidP="001563C8">
            <w:pPr>
              <w:spacing w:before="120" w:after="240"/>
            </w:pPr>
            <w:r w:rsidRPr="001817CC">
              <w:rPr>
                <w:b/>
                <w:bCs/>
              </w:rPr>
              <w:t>Name</w:t>
            </w:r>
            <w:r>
              <w:t>:</w:t>
            </w:r>
          </w:p>
          <w:p w14:paraId="7263881C" w14:textId="77777777" w:rsidR="008B7196" w:rsidRDefault="008B7196" w:rsidP="001563C8">
            <w:pPr>
              <w:spacing w:before="120" w:after="240"/>
            </w:pPr>
            <w:r w:rsidRPr="001817CC">
              <w:rPr>
                <w:b/>
                <w:bCs/>
              </w:rPr>
              <w:t>ARN</w:t>
            </w:r>
            <w:r>
              <w:t>:</w:t>
            </w:r>
          </w:p>
          <w:p w14:paraId="6F6991D4" w14:textId="77777777" w:rsidR="008B7196" w:rsidRPr="00B63514" w:rsidRDefault="008B7196" w:rsidP="001563C8">
            <w:pPr>
              <w:spacing w:before="120" w:after="120"/>
            </w:pPr>
            <w:r w:rsidRPr="001817CC">
              <w:rPr>
                <w:b/>
                <w:bCs/>
              </w:rPr>
              <w:t>Date</w:t>
            </w:r>
            <w:r>
              <w:t>:</w:t>
            </w:r>
          </w:p>
        </w:tc>
      </w:tr>
    </w:tbl>
    <w:p w14:paraId="6C8402A1" w14:textId="77777777" w:rsidR="008B7196" w:rsidRDefault="008B7196">
      <w:pPr>
        <w:suppressAutoHyphens w:val="0"/>
      </w:pPr>
      <w:r>
        <w:br w:type="page"/>
      </w:r>
    </w:p>
    <w:p w14:paraId="195BE4A6" w14:textId="530DD841" w:rsidR="00DB3ED3" w:rsidRDefault="00150B9B" w:rsidP="00E06C38">
      <w:pPr>
        <w:pStyle w:val="Heading6"/>
      </w:pPr>
      <w:bookmarkStart w:id="31" w:name="_Toc234418788"/>
      <w:r>
        <w:lastRenderedPageBreak/>
        <w:t>Exclusion E10 – Category B1.2</w:t>
      </w:r>
      <w:bookmarkEnd w:id="31"/>
    </w:p>
    <w:p w14:paraId="42AF3D93" w14:textId="77777777" w:rsidR="00150B9B" w:rsidRPr="0096599F" w:rsidRDefault="00150B9B" w:rsidP="00150B9B">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150B9B" w14:paraId="1C6D027D" w14:textId="77777777" w:rsidTr="001563C8">
        <w:tc>
          <w:tcPr>
            <w:tcW w:w="14560" w:type="dxa"/>
            <w:shd w:val="clear" w:color="auto" w:fill="D9D9D9" w:themeFill="background1" w:themeFillShade="D9"/>
          </w:tcPr>
          <w:p w14:paraId="0D1FEA52" w14:textId="11772E37" w:rsidR="00150B9B" w:rsidRPr="00445DEC" w:rsidRDefault="00150B9B" w:rsidP="001563C8">
            <w:pPr>
              <w:spacing w:before="240" w:after="240"/>
              <w:jc w:val="center"/>
              <w:rPr>
                <w:b/>
                <w:bCs/>
              </w:rPr>
            </w:pPr>
            <w:r w:rsidRPr="00445DEC">
              <w:rPr>
                <w:b/>
                <w:bCs/>
              </w:rPr>
              <w:t>E</w:t>
            </w:r>
            <w:r>
              <w:rPr>
                <w:b/>
                <w:bCs/>
              </w:rPr>
              <w:t>10</w:t>
            </w:r>
            <w:r w:rsidRPr="00445DEC">
              <w:rPr>
                <w:b/>
                <w:bCs/>
              </w:rPr>
              <w:t xml:space="preserve"> – Excluding </w:t>
            </w:r>
            <w:r>
              <w:rPr>
                <w:b/>
                <w:bCs/>
              </w:rPr>
              <w:t>wooden structures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50B9B" w:rsidRPr="007A58D4" w14:paraId="3DC1619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BED2081" w14:textId="77777777" w:rsidR="00150B9B" w:rsidRPr="001A57D9" w:rsidRDefault="00150B9B" w:rsidP="001563C8">
            <w:r w:rsidRPr="001A57D9">
              <w:t>Index No.</w:t>
            </w:r>
          </w:p>
        </w:tc>
        <w:tc>
          <w:tcPr>
            <w:tcW w:w="1134" w:type="dxa"/>
          </w:tcPr>
          <w:p w14:paraId="1304D6CC" w14:textId="77777777" w:rsidR="00150B9B" w:rsidRPr="001A57D9" w:rsidRDefault="00150B9B" w:rsidP="001563C8">
            <w:r w:rsidRPr="001A57D9">
              <w:t>Exclusion</w:t>
            </w:r>
            <w:r w:rsidRPr="001A57D9">
              <w:br/>
              <w:t>Category</w:t>
            </w:r>
          </w:p>
        </w:tc>
        <w:tc>
          <w:tcPr>
            <w:tcW w:w="5387" w:type="dxa"/>
          </w:tcPr>
          <w:p w14:paraId="3BB11319" w14:textId="0165300A" w:rsidR="00150B9B" w:rsidRPr="001A57D9" w:rsidRDefault="00150B9B" w:rsidP="001563C8">
            <w:r>
              <w:t>E</w:t>
            </w:r>
            <w:r w:rsidR="005968C0">
              <w:t>10</w:t>
            </w:r>
            <w:r w:rsidRPr="001A57D9">
              <w:t xml:space="preserve"> Exclusion</w:t>
            </w:r>
            <w:r>
              <w:t xml:space="preserve"> Removal – Description of Required Tasks</w:t>
            </w:r>
          </w:p>
        </w:tc>
        <w:tc>
          <w:tcPr>
            <w:tcW w:w="992" w:type="dxa"/>
          </w:tcPr>
          <w:p w14:paraId="13366866" w14:textId="77777777" w:rsidR="00150B9B" w:rsidRPr="001A57D9" w:rsidRDefault="00150B9B" w:rsidP="001563C8">
            <w:r>
              <w:t>A/C Rego</w:t>
            </w:r>
          </w:p>
        </w:tc>
        <w:tc>
          <w:tcPr>
            <w:tcW w:w="1843" w:type="dxa"/>
          </w:tcPr>
          <w:p w14:paraId="294FBB04" w14:textId="77777777" w:rsidR="00150B9B" w:rsidRPr="001A57D9" w:rsidRDefault="00150B9B" w:rsidP="001563C8">
            <w:r>
              <w:t>Maint Doc Ref.</w:t>
            </w:r>
            <w:r>
              <w:br/>
              <w:t>(WO/TC/Logbook)</w:t>
            </w:r>
          </w:p>
        </w:tc>
        <w:tc>
          <w:tcPr>
            <w:tcW w:w="1075" w:type="dxa"/>
          </w:tcPr>
          <w:p w14:paraId="72C65780" w14:textId="77777777" w:rsidR="00150B9B" w:rsidRPr="001A57D9" w:rsidRDefault="00150B9B" w:rsidP="001563C8">
            <w:r>
              <w:t>Applicant Initials</w:t>
            </w:r>
          </w:p>
        </w:tc>
        <w:tc>
          <w:tcPr>
            <w:tcW w:w="2185" w:type="dxa"/>
          </w:tcPr>
          <w:p w14:paraId="3E17BB8B" w14:textId="77777777" w:rsidR="00150B9B" w:rsidRPr="001A57D9" w:rsidRDefault="00150B9B" w:rsidP="001563C8">
            <w:r>
              <w:t>Supervisor Name, ARN and Signature</w:t>
            </w:r>
          </w:p>
        </w:tc>
        <w:tc>
          <w:tcPr>
            <w:tcW w:w="1240" w:type="dxa"/>
          </w:tcPr>
          <w:p w14:paraId="2F8288A8" w14:textId="77777777" w:rsidR="00150B9B" w:rsidRPr="001A57D9" w:rsidRDefault="00150B9B" w:rsidP="001563C8">
            <w:r>
              <w:t>Date</w:t>
            </w:r>
          </w:p>
        </w:tc>
      </w:tr>
      <w:tr w:rsidR="00150B9B" w:rsidRPr="007A58D4" w14:paraId="48B3A18E" w14:textId="77777777" w:rsidTr="00150B9B">
        <w:tc>
          <w:tcPr>
            <w:tcW w:w="704" w:type="dxa"/>
          </w:tcPr>
          <w:p w14:paraId="3ECA6993" w14:textId="77777777" w:rsidR="00150B9B" w:rsidRPr="00705E9C" w:rsidRDefault="00150B9B" w:rsidP="00BC04FF">
            <w:pPr>
              <w:pStyle w:val="tablelistAC2"/>
              <w:numPr>
                <w:ilvl w:val="1"/>
                <w:numId w:val="34"/>
              </w:numPr>
            </w:pPr>
          </w:p>
        </w:tc>
        <w:tc>
          <w:tcPr>
            <w:tcW w:w="1134" w:type="dxa"/>
          </w:tcPr>
          <w:p w14:paraId="76410650" w14:textId="3D19DDD5" w:rsidR="00150B9B" w:rsidRPr="001A57D9" w:rsidRDefault="00150B9B" w:rsidP="00150B9B">
            <w:r>
              <w:t>B1.2</w:t>
            </w:r>
            <w:r>
              <w:br/>
            </w:r>
          </w:p>
        </w:tc>
        <w:tc>
          <w:tcPr>
            <w:tcW w:w="5387" w:type="dxa"/>
          </w:tcPr>
          <w:p w14:paraId="379C2A11" w14:textId="7E72E930" w:rsidR="00150B9B" w:rsidRPr="00150B9B" w:rsidRDefault="00150B9B" w:rsidP="00150B9B">
            <w:r w:rsidRPr="00150B9B">
              <w:t>Review the aircraft's logbook and Structural Repair Manual (SRM) to identify specific inspection zones and wear limits for a wood-structured wing or fuselage.</w:t>
            </w:r>
          </w:p>
        </w:tc>
        <w:tc>
          <w:tcPr>
            <w:tcW w:w="992" w:type="dxa"/>
          </w:tcPr>
          <w:p w14:paraId="7D06A384" w14:textId="77777777" w:rsidR="00150B9B" w:rsidRDefault="00150B9B" w:rsidP="00150B9B"/>
        </w:tc>
        <w:tc>
          <w:tcPr>
            <w:tcW w:w="1843" w:type="dxa"/>
          </w:tcPr>
          <w:p w14:paraId="02BBFAE3" w14:textId="77777777" w:rsidR="00150B9B" w:rsidRDefault="00150B9B" w:rsidP="00150B9B"/>
        </w:tc>
        <w:tc>
          <w:tcPr>
            <w:tcW w:w="1075" w:type="dxa"/>
          </w:tcPr>
          <w:p w14:paraId="00949ABB" w14:textId="77777777" w:rsidR="00150B9B" w:rsidRDefault="00150B9B" w:rsidP="00150B9B"/>
        </w:tc>
        <w:tc>
          <w:tcPr>
            <w:tcW w:w="2185" w:type="dxa"/>
          </w:tcPr>
          <w:p w14:paraId="60009741" w14:textId="77777777" w:rsidR="00150B9B" w:rsidRDefault="00150B9B" w:rsidP="00150B9B"/>
        </w:tc>
        <w:tc>
          <w:tcPr>
            <w:tcW w:w="1240" w:type="dxa"/>
          </w:tcPr>
          <w:p w14:paraId="11B7869B" w14:textId="77777777" w:rsidR="00150B9B" w:rsidRDefault="00150B9B" w:rsidP="00150B9B"/>
        </w:tc>
      </w:tr>
      <w:tr w:rsidR="00150B9B" w:rsidRPr="007A58D4" w14:paraId="681C8EA1" w14:textId="77777777" w:rsidTr="00150B9B">
        <w:tc>
          <w:tcPr>
            <w:tcW w:w="704" w:type="dxa"/>
          </w:tcPr>
          <w:p w14:paraId="2E4995BC" w14:textId="77777777" w:rsidR="00150B9B" w:rsidRPr="00705E9C" w:rsidRDefault="00150B9B" w:rsidP="00150B9B">
            <w:pPr>
              <w:pStyle w:val="tablelistAC2"/>
            </w:pPr>
          </w:p>
        </w:tc>
        <w:tc>
          <w:tcPr>
            <w:tcW w:w="1134" w:type="dxa"/>
          </w:tcPr>
          <w:p w14:paraId="58021C45" w14:textId="778FBEC9" w:rsidR="00150B9B" w:rsidRPr="001A57D9" w:rsidRDefault="00150B9B" w:rsidP="00150B9B">
            <w:r w:rsidRPr="00DE4DC0">
              <w:t>B1.2</w:t>
            </w:r>
            <w:r w:rsidRPr="00DE4DC0">
              <w:br/>
            </w:r>
          </w:p>
        </w:tc>
        <w:tc>
          <w:tcPr>
            <w:tcW w:w="5387" w:type="dxa"/>
          </w:tcPr>
          <w:p w14:paraId="64036E23" w14:textId="1968CEA0" w:rsidR="00150B9B" w:rsidRPr="00150B9B" w:rsidRDefault="00150B9B" w:rsidP="00150B9B">
            <w:r w:rsidRPr="00150B9B">
              <w:t>Perform a visual inspection of external fabric-covered plywood surfaces to detect signs of surface cracks, swelling, or underlying wood rot.</w:t>
            </w:r>
          </w:p>
        </w:tc>
        <w:tc>
          <w:tcPr>
            <w:tcW w:w="992" w:type="dxa"/>
          </w:tcPr>
          <w:p w14:paraId="72A52435" w14:textId="77777777" w:rsidR="00150B9B" w:rsidRDefault="00150B9B" w:rsidP="00150B9B"/>
        </w:tc>
        <w:tc>
          <w:tcPr>
            <w:tcW w:w="1843" w:type="dxa"/>
          </w:tcPr>
          <w:p w14:paraId="446AE9E2" w14:textId="77777777" w:rsidR="00150B9B" w:rsidRDefault="00150B9B" w:rsidP="00150B9B"/>
        </w:tc>
        <w:tc>
          <w:tcPr>
            <w:tcW w:w="1075" w:type="dxa"/>
          </w:tcPr>
          <w:p w14:paraId="549B5AD7" w14:textId="77777777" w:rsidR="00150B9B" w:rsidRDefault="00150B9B" w:rsidP="00150B9B"/>
        </w:tc>
        <w:tc>
          <w:tcPr>
            <w:tcW w:w="2185" w:type="dxa"/>
          </w:tcPr>
          <w:p w14:paraId="66F8DED7" w14:textId="77777777" w:rsidR="00150B9B" w:rsidRDefault="00150B9B" w:rsidP="00150B9B"/>
        </w:tc>
        <w:tc>
          <w:tcPr>
            <w:tcW w:w="1240" w:type="dxa"/>
          </w:tcPr>
          <w:p w14:paraId="7489DE28" w14:textId="77777777" w:rsidR="00150B9B" w:rsidRDefault="00150B9B" w:rsidP="00150B9B"/>
        </w:tc>
      </w:tr>
      <w:tr w:rsidR="00150B9B" w:rsidRPr="007A58D4" w14:paraId="30B5C43A" w14:textId="77777777" w:rsidTr="00150B9B">
        <w:tc>
          <w:tcPr>
            <w:tcW w:w="704" w:type="dxa"/>
          </w:tcPr>
          <w:p w14:paraId="2A98981F" w14:textId="77777777" w:rsidR="00150B9B" w:rsidRPr="00705E9C" w:rsidRDefault="00150B9B" w:rsidP="00150B9B">
            <w:pPr>
              <w:pStyle w:val="tablelistAC2"/>
            </w:pPr>
          </w:p>
        </w:tc>
        <w:tc>
          <w:tcPr>
            <w:tcW w:w="1134" w:type="dxa"/>
          </w:tcPr>
          <w:p w14:paraId="3B10AABD" w14:textId="1708D4A8" w:rsidR="00150B9B" w:rsidRPr="001A57D9" w:rsidRDefault="00150B9B" w:rsidP="00150B9B">
            <w:r w:rsidRPr="00DE4DC0">
              <w:t>B1.2</w:t>
            </w:r>
            <w:r w:rsidRPr="00DE4DC0">
              <w:br/>
            </w:r>
          </w:p>
        </w:tc>
        <w:tc>
          <w:tcPr>
            <w:tcW w:w="5387" w:type="dxa"/>
          </w:tcPr>
          <w:p w14:paraId="0972E776" w14:textId="64CB9116" w:rsidR="00150B9B" w:rsidRPr="00150B9B" w:rsidRDefault="00150B9B" w:rsidP="00150B9B">
            <w:r w:rsidRPr="00150B9B">
              <w:t>Use an inspection mirror and flashlight to check internal wing ribs and spars through internal access panels for compression fractures or splits.</w:t>
            </w:r>
          </w:p>
        </w:tc>
        <w:tc>
          <w:tcPr>
            <w:tcW w:w="992" w:type="dxa"/>
          </w:tcPr>
          <w:p w14:paraId="18264255" w14:textId="77777777" w:rsidR="00150B9B" w:rsidRDefault="00150B9B" w:rsidP="00150B9B"/>
        </w:tc>
        <w:tc>
          <w:tcPr>
            <w:tcW w:w="1843" w:type="dxa"/>
          </w:tcPr>
          <w:p w14:paraId="0ECB6DA8" w14:textId="77777777" w:rsidR="00150B9B" w:rsidRDefault="00150B9B" w:rsidP="00150B9B"/>
        </w:tc>
        <w:tc>
          <w:tcPr>
            <w:tcW w:w="1075" w:type="dxa"/>
          </w:tcPr>
          <w:p w14:paraId="2D3A710B" w14:textId="77777777" w:rsidR="00150B9B" w:rsidRDefault="00150B9B" w:rsidP="00150B9B"/>
        </w:tc>
        <w:tc>
          <w:tcPr>
            <w:tcW w:w="2185" w:type="dxa"/>
          </w:tcPr>
          <w:p w14:paraId="360F7083" w14:textId="77777777" w:rsidR="00150B9B" w:rsidRDefault="00150B9B" w:rsidP="00150B9B"/>
        </w:tc>
        <w:tc>
          <w:tcPr>
            <w:tcW w:w="1240" w:type="dxa"/>
          </w:tcPr>
          <w:p w14:paraId="095C304E" w14:textId="77777777" w:rsidR="00150B9B" w:rsidRDefault="00150B9B" w:rsidP="00150B9B"/>
        </w:tc>
      </w:tr>
      <w:tr w:rsidR="00150B9B" w:rsidRPr="007A58D4" w14:paraId="7334A95F" w14:textId="77777777" w:rsidTr="00150B9B">
        <w:tc>
          <w:tcPr>
            <w:tcW w:w="704" w:type="dxa"/>
          </w:tcPr>
          <w:p w14:paraId="4835BF22" w14:textId="77777777" w:rsidR="00150B9B" w:rsidRPr="00705E9C" w:rsidRDefault="00150B9B" w:rsidP="00150B9B">
            <w:pPr>
              <w:pStyle w:val="tablelistAC2"/>
            </w:pPr>
          </w:p>
        </w:tc>
        <w:tc>
          <w:tcPr>
            <w:tcW w:w="1134" w:type="dxa"/>
          </w:tcPr>
          <w:p w14:paraId="50F261ED" w14:textId="653046B0" w:rsidR="00150B9B" w:rsidRPr="00DE4DC0" w:rsidRDefault="00150B9B" w:rsidP="00150B9B">
            <w:r>
              <w:t>B1.2</w:t>
            </w:r>
            <w:r>
              <w:br/>
            </w:r>
          </w:p>
        </w:tc>
        <w:tc>
          <w:tcPr>
            <w:tcW w:w="5387" w:type="dxa"/>
          </w:tcPr>
          <w:p w14:paraId="7DA3B47C" w14:textId="7089E556" w:rsidR="00150B9B" w:rsidRPr="00150B9B" w:rsidRDefault="00150B9B" w:rsidP="00150B9B">
            <w:r w:rsidRPr="00150B9B">
              <w:t>Conduct a physical inspection of wood glue lines using a feeler gauge to detect delamination or joint separation.</w:t>
            </w:r>
          </w:p>
        </w:tc>
        <w:tc>
          <w:tcPr>
            <w:tcW w:w="992" w:type="dxa"/>
          </w:tcPr>
          <w:p w14:paraId="0C4FEEC3" w14:textId="77777777" w:rsidR="00150B9B" w:rsidRDefault="00150B9B" w:rsidP="00150B9B"/>
        </w:tc>
        <w:tc>
          <w:tcPr>
            <w:tcW w:w="1843" w:type="dxa"/>
          </w:tcPr>
          <w:p w14:paraId="7187701A" w14:textId="77777777" w:rsidR="00150B9B" w:rsidRDefault="00150B9B" w:rsidP="00150B9B"/>
        </w:tc>
        <w:tc>
          <w:tcPr>
            <w:tcW w:w="1075" w:type="dxa"/>
          </w:tcPr>
          <w:p w14:paraId="73E4774D" w14:textId="77777777" w:rsidR="00150B9B" w:rsidRDefault="00150B9B" w:rsidP="00150B9B"/>
        </w:tc>
        <w:tc>
          <w:tcPr>
            <w:tcW w:w="2185" w:type="dxa"/>
          </w:tcPr>
          <w:p w14:paraId="1EC1A781" w14:textId="77777777" w:rsidR="00150B9B" w:rsidRDefault="00150B9B" w:rsidP="00150B9B"/>
        </w:tc>
        <w:tc>
          <w:tcPr>
            <w:tcW w:w="1240" w:type="dxa"/>
          </w:tcPr>
          <w:p w14:paraId="0643D450" w14:textId="77777777" w:rsidR="00150B9B" w:rsidRDefault="00150B9B" w:rsidP="00150B9B"/>
        </w:tc>
      </w:tr>
      <w:tr w:rsidR="00150B9B" w:rsidRPr="007A58D4" w14:paraId="2FFE7E77" w14:textId="77777777" w:rsidTr="00150B9B">
        <w:tc>
          <w:tcPr>
            <w:tcW w:w="704" w:type="dxa"/>
          </w:tcPr>
          <w:p w14:paraId="282428F2" w14:textId="77777777" w:rsidR="00150B9B" w:rsidRPr="00705E9C" w:rsidRDefault="00150B9B" w:rsidP="00150B9B">
            <w:pPr>
              <w:pStyle w:val="tablelistAC2"/>
            </w:pPr>
          </w:p>
        </w:tc>
        <w:tc>
          <w:tcPr>
            <w:tcW w:w="1134" w:type="dxa"/>
          </w:tcPr>
          <w:p w14:paraId="0E439BCA" w14:textId="674BB8F1" w:rsidR="00150B9B" w:rsidRDefault="00150B9B" w:rsidP="00150B9B">
            <w:r>
              <w:t>B1.2</w:t>
            </w:r>
            <w:r>
              <w:br/>
            </w:r>
          </w:p>
        </w:tc>
        <w:tc>
          <w:tcPr>
            <w:tcW w:w="5387" w:type="dxa"/>
          </w:tcPr>
          <w:p w14:paraId="52BC5FFC" w14:textId="7530071B" w:rsidR="00150B9B" w:rsidRPr="00150B9B" w:rsidRDefault="00150B9B" w:rsidP="00150B9B">
            <w:r w:rsidRPr="00150B9B">
              <w:t>Inspect internal drainage and water collection points in the lower fuselage or wings to ensure they are clear of dirt and blockages.</w:t>
            </w:r>
          </w:p>
        </w:tc>
        <w:tc>
          <w:tcPr>
            <w:tcW w:w="992" w:type="dxa"/>
          </w:tcPr>
          <w:p w14:paraId="1FBB2AF4" w14:textId="77777777" w:rsidR="00150B9B" w:rsidRDefault="00150B9B" w:rsidP="00150B9B"/>
        </w:tc>
        <w:tc>
          <w:tcPr>
            <w:tcW w:w="1843" w:type="dxa"/>
          </w:tcPr>
          <w:p w14:paraId="6A6B9566" w14:textId="77777777" w:rsidR="00150B9B" w:rsidRDefault="00150B9B" w:rsidP="00150B9B"/>
        </w:tc>
        <w:tc>
          <w:tcPr>
            <w:tcW w:w="1075" w:type="dxa"/>
          </w:tcPr>
          <w:p w14:paraId="3C4F6430" w14:textId="77777777" w:rsidR="00150B9B" w:rsidRDefault="00150B9B" w:rsidP="00150B9B"/>
        </w:tc>
        <w:tc>
          <w:tcPr>
            <w:tcW w:w="2185" w:type="dxa"/>
          </w:tcPr>
          <w:p w14:paraId="4CC36220" w14:textId="77777777" w:rsidR="00150B9B" w:rsidRDefault="00150B9B" w:rsidP="00150B9B"/>
        </w:tc>
        <w:tc>
          <w:tcPr>
            <w:tcW w:w="1240" w:type="dxa"/>
          </w:tcPr>
          <w:p w14:paraId="7E98338C" w14:textId="77777777" w:rsidR="00150B9B" w:rsidRDefault="00150B9B" w:rsidP="00150B9B"/>
        </w:tc>
      </w:tr>
      <w:tr w:rsidR="00150B9B" w:rsidRPr="007A58D4" w14:paraId="273FAAC0" w14:textId="77777777" w:rsidTr="00150B9B">
        <w:tc>
          <w:tcPr>
            <w:tcW w:w="704" w:type="dxa"/>
          </w:tcPr>
          <w:p w14:paraId="5006A3F9" w14:textId="77777777" w:rsidR="00150B9B" w:rsidRPr="00705E9C" w:rsidRDefault="00150B9B" w:rsidP="00150B9B">
            <w:pPr>
              <w:pStyle w:val="tablelistAC2"/>
            </w:pPr>
          </w:p>
        </w:tc>
        <w:tc>
          <w:tcPr>
            <w:tcW w:w="1134" w:type="dxa"/>
          </w:tcPr>
          <w:p w14:paraId="29CD5622" w14:textId="5F02EEB5" w:rsidR="00150B9B" w:rsidRDefault="00150B9B" w:rsidP="00150B9B">
            <w:r>
              <w:t>B1.2</w:t>
            </w:r>
            <w:r>
              <w:br/>
            </w:r>
          </w:p>
        </w:tc>
        <w:tc>
          <w:tcPr>
            <w:tcW w:w="5387" w:type="dxa"/>
          </w:tcPr>
          <w:p w14:paraId="456E258D" w14:textId="4E8D822E" w:rsidR="00150B9B" w:rsidRPr="00150B9B" w:rsidRDefault="00150B9B" w:rsidP="00150B9B">
            <w:r w:rsidRPr="00150B9B">
              <w:t>Mix a batch of approved structural wood adhesive (e.g., T-88 epoxy or Aerodux) according to the precise manufacturer-specified ratios.</w:t>
            </w:r>
          </w:p>
        </w:tc>
        <w:tc>
          <w:tcPr>
            <w:tcW w:w="992" w:type="dxa"/>
          </w:tcPr>
          <w:p w14:paraId="2DA36BD7" w14:textId="77777777" w:rsidR="00150B9B" w:rsidRDefault="00150B9B" w:rsidP="00150B9B"/>
        </w:tc>
        <w:tc>
          <w:tcPr>
            <w:tcW w:w="1843" w:type="dxa"/>
          </w:tcPr>
          <w:p w14:paraId="716CD3DF" w14:textId="77777777" w:rsidR="00150B9B" w:rsidRDefault="00150B9B" w:rsidP="00150B9B"/>
        </w:tc>
        <w:tc>
          <w:tcPr>
            <w:tcW w:w="1075" w:type="dxa"/>
          </w:tcPr>
          <w:p w14:paraId="7708F7C3" w14:textId="77777777" w:rsidR="00150B9B" w:rsidRDefault="00150B9B" w:rsidP="00150B9B"/>
        </w:tc>
        <w:tc>
          <w:tcPr>
            <w:tcW w:w="2185" w:type="dxa"/>
          </w:tcPr>
          <w:p w14:paraId="2E15E775" w14:textId="77777777" w:rsidR="00150B9B" w:rsidRDefault="00150B9B" w:rsidP="00150B9B"/>
        </w:tc>
        <w:tc>
          <w:tcPr>
            <w:tcW w:w="1240" w:type="dxa"/>
          </w:tcPr>
          <w:p w14:paraId="195D3179" w14:textId="77777777" w:rsidR="00150B9B" w:rsidRDefault="00150B9B" w:rsidP="00150B9B"/>
        </w:tc>
      </w:tr>
      <w:tr w:rsidR="00150B9B" w:rsidRPr="007A58D4" w14:paraId="02828B75" w14:textId="77777777" w:rsidTr="00150B9B">
        <w:tc>
          <w:tcPr>
            <w:tcW w:w="704" w:type="dxa"/>
          </w:tcPr>
          <w:p w14:paraId="7E059714" w14:textId="77777777" w:rsidR="00150B9B" w:rsidRPr="00705E9C" w:rsidRDefault="00150B9B" w:rsidP="00150B9B">
            <w:pPr>
              <w:pStyle w:val="tablelistAC2"/>
            </w:pPr>
          </w:p>
        </w:tc>
        <w:tc>
          <w:tcPr>
            <w:tcW w:w="1134" w:type="dxa"/>
          </w:tcPr>
          <w:p w14:paraId="3781DA9E" w14:textId="0E8C8AF2" w:rsidR="00150B9B" w:rsidRDefault="00150B9B" w:rsidP="00150B9B">
            <w:r>
              <w:t>B1.2</w:t>
            </w:r>
            <w:r>
              <w:br/>
            </w:r>
          </w:p>
        </w:tc>
        <w:tc>
          <w:tcPr>
            <w:tcW w:w="5387" w:type="dxa"/>
          </w:tcPr>
          <w:p w14:paraId="0BACBF16" w14:textId="25C803CB" w:rsidR="00150B9B" w:rsidRPr="00150B9B" w:rsidRDefault="00150B9B" w:rsidP="00150B9B">
            <w:r w:rsidRPr="00150B9B">
              <w:t>Fabricate a test sample joint and perform a destruct sample test to confirm structural glue line strength and adhesion quality before applying it to the aircraft.</w:t>
            </w:r>
          </w:p>
        </w:tc>
        <w:tc>
          <w:tcPr>
            <w:tcW w:w="992" w:type="dxa"/>
          </w:tcPr>
          <w:p w14:paraId="7D2B60BE" w14:textId="77777777" w:rsidR="00150B9B" w:rsidRDefault="00150B9B" w:rsidP="00150B9B"/>
        </w:tc>
        <w:tc>
          <w:tcPr>
            <w:tcW w:w="1843" w:type="dxa"/>
          </w:tcPr>
          <w:p w14:paraId="042B4A3E" w14:textId="77777777" w:rsidR="00150B9B" w:rsidRDefault="00150B9B" w:rsidP="00150B9B"/>
        </w:tc>
        <w:tc>
          <w:tcPr>
            <w:tcW w:w="1075" w:type="dxa"/>
          </w:tcPr>
          <w:p w14:paraId="0BCBF1B0" w14:textId="77777777" w:rsidR="00150B9B" w:rsidRDefault="00150B9B" w:rsidP="00150B9B"/>
        </w:tc>
        <w:tc>
          <w:tcPr>
            <w:tcW w:w="2185" w:type="dxa"/>
          </w:tcPr>
          <w:p w14:paraId="2A039327" w14:textId="77777777" w:rsidR="00150B9B" w:rsidRDefault="00150B9B" w:rsidP="00150B9B"/>
        </w:tc>
        <w:tc>
          <w:tcPr>
            <w:tcW w:w="1240" w:type="dxa"/>
          </w:tcPr>
          <w:p w14:paraId="66310B11" w14:textId="77777777" w:rsidR="00150B9B" w:rsidRDefault="00150B9B" w:rsidP="00150B9B"/>
        </w:tc>
      </w:tr>
    </w:tbl>
    <w:p w14:paraId="117ED7E6" w14:textId="77777777" w:rsidR="00DB3ED3" w:rsidRDefault="00DB3ED3" w:rsidP="00B63514"/>
    <w:tbl>
      <w:tblPr>
        <w:tblStyle w:val="TableGrid"/>
        <w:tblW w:w="0" w:type="auto"/>
        <w:tblLook w:val="04A0" w:firstRow="1" w:lastRow="0" w:firstColumn="1" w:lastColumn="0" w:noHBand="0" w:noVBand="1"/>
      </w:tblPr>
      <w:tblGrid>
        <w:gridCol w:w="14560"/>
      </w:tblGrid>
      <w:tr w:rsidR="00150B9B" w14:paraId="01966726" w14:textId="77777777" w:rsidTr="001563C8">
        <w:tc>
          <w:tcPr>
            <w:tcW w:w="14560" w:type="dxa"/>
            <w:shd w:val="clear" w:color="auto" w:fill="D9D9D9" w:themeFill="background1" w:themeFillShade="D9"/>
          </w:tcPr>
          <w:p w14:paraId="7977BCE4" w14:textId="77777777" w:rsidR="00150B9B" w:rsidRPr="00445DEC" w:rsidRDefault="00150B9B" w:rsidP="001563C8">
            <w:pPr>
              <w:spacing w:before="240" w:after="240"/>
              <w:jc w:val="center"/>
              <w:rPr>
                <w:b/>
                <w:bCs/>
              </w:rPr>
            </w:pPr>
            <w:r w:rsidRPr="00445DEC">
              <w:rPr>
                <w:b/>
                <w:bCs/>
              </w:rPr>
              <w:lastRenderedPageBreak/>
              <w:t>E</w:t>
            </w:r>
            <w:r>
              <w:rPr>
                <w:b/>
                <w:bCs/>
              </w:rPr>
              <w:t>10</w:t>
            </w:r>
            <w:r w:rsidRPr="00445DEC">
              <w:rPr>
                <w:b/>
                <w:bCs/>
              </w:rPr>
              <w:t xml:space="preserve"> – Excluding </w:t>
            </w:r>
            <w:r>
              <w:rPr>
                <w:b/>
                <w:bCs/>
              </w:rPr>
              <w:t>wooden structures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50B9B" w:rsidRPr="007A58D4" w14:paraId="1B49096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D0EC7D6" w14:textId="77777777" w:rsidR="00150B9B" w:rsidRPr="001A57D9" w:rsidRDefault="00150B9B" w:rsidP="001563C8">
            <w:r w:rsidRPr="001A57D9">
              <w:t>Index No.</w:t>
            </w:r>
          </w:p>
        </w:tc>
        <w:tc>
          <w:tcPr>
            <w:tcW w:w="1134" w:type="dxa"/>
          </w:tcPr>
          <w:p w14:paraId="0B152354" w14:textId="77777777" w:rsidR="00150B9B" w:rsidRPr="001A57D9" w:rsidRDefault="00150B9B" w:rsidP="001563C8">
            <w:r w:rsidRPr="001A57D9">
              <w:t>Exclusion</w:t>
            </w:r>
            <w:r w:rsidRPr="001A57D9">
              <w:br/>
              <w:t>Category</w:t>
            </w:r>
          </w:p>
        </w:tc>
        <w:tc>
          <w:tcPr>
            <w:tcW w:w="5387" w:type="dxa"/>
          </w:tcPr>
          <w:p w14:paraId="44F9050A" w14:textId="43209202" w:rsidR="00150B9B" w:rsidRPr="001A57D9" w:rsidRDefault="00150B9B" w:rsidP="001563C8">
            <w:r>
              <w:t>E</w:t>
            </w:r>
            <w:r w:rsidR="005968C0">
              <w:t>10</w:t>
            </w:r>
            <w:r w:rsidRPr="001A57D9">
              <w:t xml:space="preserve"> Exclusion</w:t>
            </w:r>
            <w:r>
              <w:t xml:space="preserve"> Removal – Description of Required Tasks</w:t>
            </w:r>
          </w:p>
        </w:tc>
        <w:tc>
          <w:tcPr>
            <w:tcW w:w="992" w:type="dxa"/>
          </w:tcPr>
          <w:p w14:paraId="20431AF7" w14:textId="77777777" w:rsidR="00150B9B" w:rsidRPr="001A57D9" w:rsidRDefault="00150B9B" w:rsidP="001563C8">
            <w:r>
              <w:t>A/C Rego</w:t>
            </w:r>
          </w:p>
        </w:tc>
        <w:tc>
          <w:tcPr>
            <w:tcW w:w="1843" w:type="dxa"/>
          </w:tcPr>
          <w:p w14:paraId="496E3066" w14:textId="77777777" w:rsidR="00150B9B" w:rsidRPr="001A57D9" w:rsidRDefault="00150B9B" w:rsidP="001563C8">
            <w:r>
              <w:t>Maint Doc Ref.</w:t>
            </w:r>
            <w:r>
              <w:br/>
              <w:t>(WO/TC/Logbook)</w:t>
            </w:r>
          </w:p>
        </w:tc>
        <w:tc>
          <w:tcPr>
            <w:tcW w:w="1075" w:type="dxa"/>
          </w:tcPr>
          <w:p w14:paraId="23439B83" w14:textId="77777777" w:rsidR="00150B9B" w:rsidRPr="001A57D9" w:rsidRDefault="00150B9B" w:rsidP="001563C8">
            <w:r>
              <w:t>Applicant Initials</w:t>
            </w:r>
          </w:p>
        </w:tc>
        <w:tc>
          <w:tcPr>
            <w:tcW w:w="2185" w:type="dxa"/>
          </w:tcPr>
          <w:p w14:paraId="73B1BDFD" w14:textId="77777777" w:rsidR="00150B9B" w:rsidRPr="001A57D9" w:rsidRDefault="00150B9B" w:rsidP="001563C8">
            <w:r>
              <w:t>Supervisor Name, ARN and Signature</w:t>
            </w:r>
          </w:p>
        </w:tc>
        <w:tc>
          <w:tcPr>
            <w:tcW w:w="1240" w:type="dxa"/>
          </w:tcPr>
          <w:p w14:paraId="04D2851B" w14:textId="77777777" w:rsidR="00150B9B" w:rsidRPr="001A57D9" w:rsidRDefault="00150B9B" w:rsidP="001563C8">
            <w:r>
              <w:t>Date</w:t>
            </w:r>
          </w:p>
        </w:tc>
      </w:tr>
      <w:tr w:rsidR="00150B9B" w:rsidRPr="007A58D4" w14:paraId="30F4C510" w14:textId="77777777" w:rsidTr="00806427">
        <w:tc>
          <w:tcPr>
            <w:tcW w:w="704" w:type="dxa"/>
          </w:tcPr>
          <w:p w14:paraId="5BFA1E17" w14:textId="77777777" w:rsidR="00150B9B" w:rsidRPr="00705E9C" w:rsidRDefault="00150B9B" w:rsidP="00BC04FF">
            <w:pPr>
              <w:pStyle w:val="tablelistAC2"/>
              <w:numPr>
                <w:ilvl w:val="1"/>
                <w:numId w:val="34"/>
              </w:numPr>
            </w:pPr>
          </w:p>
        </w:tc>
        <w:tc>
          <w:tcPr>
            <w:tcW w:w="1134" w:type="dxa"/>
          </w:tcPr>
          <w:p w14:paraId="25612D40" w14:textId="77777777" w:rsidR="00150B9B" w:rsidRPr="001A57D9" w:rsidRDefault="00150B9B" w:rsidP="00150B9B">
            <w:r>
              <w:t>B1.2</w:t>
            </w:r>
            <w:r>
              <w:br/>
            </w:r>
          </w:p>
        </w:tc>
        <w:tc>
          <w:tcPr>
            <w:tcW w:w="5387" w:type="dxa"/>
            <w:vAlign w:val="center"/>
          </w:tcPr>
          <w:p w14:paraId="1C11C260" w14:textId="033175AF" w:rsidR="00150B9B" w:rsidRPr="00150B9B" w:rsidRDefault="00150B9B" w:rsidP="00150B9B">
            <w:r w:rsidRPr="00150B9B">
              <w:t>Cut out a damaged section of a wooden spar and prepare a standard 10:1 or 12:1 taper scarf joint according to approved maintenance data</w:t>
            </w:r>
          </w:p>
        </w:tc>
        <w:tc>
          <w:tcPr>
            <w:tcW w:w="992" w:type="dxa"/>
          </w:tcPr>
          <w:p w14:paraId="705A9358" w14:textId="77777777" w:rsidR="00150B9B" w:rsidRDefault="00150B9B" w:rsidP="00150B9B"/>
        </w:tc>
        <w:tc>
          <w:tcPr>
            <w:tcW w:w="1843" w:type="dxa"/>
          </w:tcPr>
          <w:p w14:paraId="5DD39931" w14:textId="77777777" w:rsidR="00150B9B" w:rsidRDefault="00150B9B" w:rsidP="00150B9B"/>
        </w:tc>
        <w:tc>
          <w:tcPr>
            <w:tcW w:w="1075" w:type="dxa"/>
          </w:tcPr>
          <w:p w14:paraId="19A8E151" w14:textId="77777777" w:rsidR="00150B9B" w:rsidRDefault="00150B9B" w:rsidP="00150B9B"/>
        </w:tc>
        <w:tc>
          <w:tcPr>
            <w:tcW w:w="2185" w:type="dxa"/>
          </w:tcPr>
          <w:p w14:paraId="7ED8A535" w14:textId="77777777" w:rsidR="00150B9B" w:rsidRDefault="00150B9B" w:rsidP="00150B9B"/>
        </w:tc>
        <w:tc>
          <w:tcPr>
            <w:tcW w:w="1240" w:type="dxa"/>
          </w:tcPr>
          <w:p w14:paraId="5846D8B7" w14:textId="77777777" w:rsidR="00150B9B" w:rsidRDefault="00150B9B" w:rsidP="00150B9B"/>
        </w:tc>
      </w:tr>
      <w:tr w:rsidR="00150B9B" w:rsidRPr="007A58D4" w14:paraId="2EEBD581" w14:textId="77777777" w:rsidTr="00806427">
        <w:tc>
          <w:tcPr>
            <w:tcW w:w="704" w:type="dxa"/>
          </w:tcPr>
          <w:p w14:paraId="3938D5D3" w14:textId="77777777" w:rsidR="00150B9B" w:rsidRPr="00705E9C" w:rsidRDefault="00150B9B" w:rsidP="00150B9B">
            <w:pPr>
              <w:pStyle w:val="tablelistAC2"/>
            </w:pPr>
          </w:p>
        </w:tc>
        <w:tc>
          <w:tcPr>
            <w:tcW w:w="1134" w:type="dxa"/>
          </w:tcPr>
          <w:p w14:paraId="546FBF6A" w14:textId="77777777" w:rsidR="00150B9B" w:rsidRPr="001A57D9" w:rsidRDefault="00150B9B" w:rsidP="00150B9B">
            <w:r w:rsidRPr="00DE4DC0">
              <w:t>B1.2</w:t>
            </w:r>
            <w:r w:rsidRPr="00DE4DC0">
              <w:br/>
            </w:r>
          </w:p>
        </w:tc>
        <w:tc>
          <w:tcPr>
            <w:tcW w:w="5387" w:type="dxa"/>
            <w:vAlign w:val="center"/>
          </w:tcPr>
          <w:p w14:paraId="5E0F3573" w14:textId="4FEB89E1" w:rsidR="00150B9B" w:rsidRPr="00150B9B" w:rsidRDefault="00150B9B" w:rsidP="00150B9B">
            <w:r w:rsidRPr="00150B9B">
              <w:t>Fabricate a new wooden replacement rib or gusset plate using template drawings and specialized aviation woodworking hand tools</w:t>
            </w:r>
          </w:p>
        </w:tc>
        <w:tc>
          <w:tcPr>
            <w:tcW w:w="992" w:type="dxa"/>
          </w:tcPr>
          <w:p w14:paraId="088264DB" w14:textId="77777777" w:rsidR="00150B9B" w:rsidRDefault="00150B9B" w:rsidP="00150B9B"/>
        </w:tc>
        <w:tc>
          <w:tcPr>
            <w:tcW w:w="1843" w:type="dxa"/>
          </w:tcPr>
          <w:p w14:paraId="0D63E480" w14:textId="77777777" w:rsidR="00150B9B" w:rsidRDefault="00150B9B" w:rsidP="00150B9B"/>
        </w:tc>
        <w:tc>
          <w:tcPr>
            <w:tcW w:w="1075" w:type="dxa"/>
          </w:tcPr>
          <w:p w14:paraId="4C41CC27" w14:textId="77777777" w:rsidR="00150B9B" w:rsidRDefault="00150B9B" w:rsidP="00150B9B"/>
        </w:tc>
        <w:tc>
          <w:tcPr>
            <w:tcW w:w="2185" w:type="dxa"/>
          </w:tcPr>
          <w:p w14:paraId="1341E337" w14:textId="77777777" w:rsidR="00150B9B" w:rsidRDefault="00150B9B" w:rsidP="00150B9B"/>
        </w:tc>
        <w:tc>
          <w:tcPr>
            <w:tcW w:w="1240" w:type="dxa"/>
          </w:tcPr>
          <w:p w14:paraId="61B66FCC" w14:textId="77777777" w:rsidR="00150B9B" w:rsidRDefault="00150B9B" w:rsidP="00150B9B"/>
        </w:tc>
      </w:tr>
      <w:tr w:rsidR="004E7D31" w:rsidRPr="007A58D4" w14:paraId="3FBB446D" w14:textId="77777777" w:rsidTr="004E7D31">
        <w:tc>
          <w:tcPr>
            <w:tcW w:w="704" w:type="dxa"/>
          </w:tcPr>
          <w:p w14:paraId="286A7B06" w14:textId="77777777" w:rsidR="004E7D31" w:rsidRPr="00705E9C" w:rsidRDefault="004E7D31" w:rsidP="004E7D31">
            <w:pPr>
              <w:pStyle w:val="tablelistAC2"/>
            </w:pPr>
          </w:p>
        </w:tc>
        <w:tc>
          <w:tcPr>
            <w:tcW w:w="1134" w:type="dxa"/>
          </w:tcPr>
          <w:p w14:paraId="17FE61C2" w14:textId="77777777" w:rsidR="004E7D31" w:rsidRPr="001A57D9" w:rsidRDefault="004E7D31" w:rsidP="004E7D31">
            <w:r w:rsidRPr="00DE4DC0">
              <w:t>B1.2</w:t>
            </w:r>
            <w:r w:rsidRPr="00DE4DC0">
              <w:br/>
            </w:r>
          </w:p>
        </w:tc>
        <w:tc>
          <w:tcPr>
            <w:tcW w:w="5387" w:type="dxa"/>
          </w:tcPr>
          <w:p w14:paraId="14F91B62" w14:textId="4D9E9732" w:rsidR="004E7D31" w:rsidRPr="004E7D31" w:rsidRDefault="004E7D31" w:rsidP="004E7D31">
            <w:r w:rsidRPr="004E7D31">
              <w:t>Clamp a newly glued scarf repair member to a spar using protective wood blocks, ensuring correct and even clamping pressure across the entire glue line</w:t>
            </w:r>
          </w:p>
        </w:tc>
        <w:tc>
          <w:tcPr>
            <w:tcW w:w="992" w:type="dxa"/>
          </w:tcPr>
          <w:p w14:paraId="339C3227" w14:textId="77777777" w:rsidR="004E7D31" w:rsidRDefault="004E7D31" w:rsidP="004E7D31"/>
        </w:tc>
        <w:tc>
          <w:tcPr>
            <w:tcW w:w="1843" w:type="dxa"/>
          </w:tcPr>
          <w:p w14:paraId="0A3CDAD0" w14:textId="77777777" w:rsidR="004E7D31" w:rsidRDefault="004E7D31" w:rsidP="004E7D31"/>
        </w:tc>
        <w:tc>
          <w:tcPr>
            <w:tcW w:w="1075" w:type="dxa"/>
          </w:tcPr>
          <w:p w14:paraId="5BA30C77" w14:textId="77777777" w:rsidR="004E7D31" w:rsidRDefault="004E7D31" w:rsidP="004E7D31"/>
        </w:tc>
        <w:tc>
          <w:tcPr>
            <w:tcW w:w="2185" w:type="dxa"/>
          </w:tcPr>
          <w:p w14:paraId="19222632" w14:textId="77777777" w:rsidR="004E7D31" w:rsidRDefault="004E7D31" w:rsidP="004E7D31"/>
        </w:tc>
        <w:tc>
          <w:tcPr>
            <w:tcW w:w="1240" w:type="dxa"/>
          </w:tcPr>
          <w:p w14:paraId="4E201465" w14:textId="77777777" w:rsidR="004E7D31" w:rsidRDefault="004E7D31" w:rsidP="004E7D31"/>
        </w:tc>
      </w:tr>
      <w:tr w:rsidR="004E7D31" w:rsidRPr="007A58D4" w14:paraId="2C3D09F9" w14:textId="77777777" w:rsidTr="004E7D31">
        <w:tc>
          <w:tcPr>
            <w:tcW w:w="704" w:type="dxa"/>
          </w:tcPr>
          <w:p w14:paraId="0E3CEC5B" w14:textId="77777777" w:rsidR="004E7D31" w:rsidRPr="00705E9C" w:rsidRDefault="004E7D31" w:rsidP="004E7D31">
            <w:pPr>
              <w:pStyle w:val="tablelistAC2"/>
            </w:pPr>
          </w:p>
        </w:tc>
        <w:tc>
          <w:tcPr>
            <w:tcW w:w="1134" w:type="dxa"/>
          </w:tcPr>
          <w:p w14:paraId="524421F8" w14:textId="77777777" w:rsidR="004E7D31" w:rsidRPr="00DE4DC0" w:rsidRDefault="004E7D31" w:rsidP="004E7D31">
            <w:r>
              <w:t>B1.2</w:t>
            </w:r>
            <w:r>
              <w:br/>
            </w:r>
          </w:p>
        </w:tc>
        <w:tc>
          <w:tcPr>
            <w:tcW w:w="5387" w:type="dxa"/>
          </w:tcPr>
          <w:p w14:paraId="1AD808CE" w14:textId="0EC5D4C7" w:rsidR="004E7D31" w:rsidRPr="004E7D31" w:rsidRDefault="004E7D31" w:rsidP="004E7D31">
            <w:r w:rsidRPr="004E7D31">
              <w:t>Repair a punctured plywood skin surface by executing a flush patch or a splayed patch repair in accordance with the structural manual</w:t>
            </w:r>
          </w:p>
        </w:tc>
        <w:tc>
          <w:tcPr>
            <w:tcW w:w="992" w:type="dxa"/>
          </w:tcPr>
          <w:p w14:paraId="6CD674EA" w14:textId="77777777" w:rsidR="004E7D31" w:rsidRDefault="004E7D31" w:rsidP="004E7D31"/>
        </w:tc>
        <w:tc>
          <w:tcPr>
            <w:tcW w:w="1843" w:type="dxa"/>
          </w:tcPr>
          <w:p w14:paraId="7A502A0B" w14:textId="77777777" w:rsidR="004E7D31" w:rsidRDefault="004E7D31" w:rsidP="004E7D31"/>
        </w:tc>
        <w:tc>
          <w:tcPr>
            <w:tcW w:w="1075" w:type="dxa"/>
          </w:tcPr>
          <w:p w14:paraId="7069DDB5" w14:textId="77777777" w:rsidR="004E7D31" w:rsidRDefault="004E7D31" w:rsidP="004E7D31"/>
        </w:tc>
        <w:tc>
          <w:tcPr>
            <w:tcW w:w="2185" w:type="dxa"/>
          </w:tcPr>
          <w:p w14:paraId="286B5062" w14:textId="77777777" w:rsidR="004E7D31" w:rsidRDefault="004E7D31" w:rsidP="004E7D31"/>
        </w:tc>
        <w:tc>
          <w:tcPr>
            <w:tcW w:w="1240" w:type="dxa"/>
          </w:tcPr>
          <w:p w14:paraId="37F77B2C" w14:textId="77777777" w:rsidR="004E7D31" w:rsidRDefault="004E7D31" w:rsidP="004E7D31"/>
        </w:tc>
      </w:tr>
      <w:tr w:rsidR="004E7D31" w:rsidRPr="007A58D4" w14:paraId="2BEE20FB" w14:textId="77777777" w:rsidTr="004E7D31">
        <w:tc>
          <w:tcPr>
            <w:tcW w:w="704" w:type="dxa"/>
          </w:tcPr>
          <w:p w14:paraId="3CB457C5" w14:textId="77777777" w:rsidR="004E7D31" w:rsidRPr="00705E9C" w:rsidRDefault="004E7D31" w:rsidP="004E7D31">
            <w:pPr>
              <w:pStyle w:val="tablelistAC2"/>
            </w:pPr>
          </w:p>
        </w:tc>
        <w:tc>
          <w:tcPr>
            <w:tcW w:w="1134" w:type="dxa"/>
          </w:tcPr>
          <w:p w14:paraId="6D97F0E3" w14:textId="77777777" w:rsidR="004E7D31" w:rsidRDefault="004E7D31" w:rsidP="004E7D31">
            <w:r>
              <w:t>B1.2</w:t>
            </w:r>
            <w:r>
              <w:br/>
            </w:r>
          </w:p>
        </w:tc>
        <w:tc>
          <w:tcPr>
            <w:tcW w:w="5387" w:type="dxa"/>
          </w:tcPr>
          <w:p w14:paraId="790129E0" w14:textId="7BB89E58" w:rsidR="004E7D31" w:rsidRPr="004E7D31" w:rsidRDefault="004E7D31" w:rsidP="004E7D31">
            <w:r w:rsidRPr="004E7D31">
              <w:t>Apply an approved protective sealer coating (e.g., marine-grade clear varnish or epoxy sealer) over a repaired internal wooden member to prevent future moisture ingress</w:t>
            </w:r>
          </w:p>
        </w:tc>
        <w:tc>
          <w:tcPr>
            <w:tcW w:w="992" w:type="dxa"/>
          </w:tcPr>
          <w:p w14:paraId="3CB0687E" w14:textId="77777777" w:rsidR="004E7D31" w:rsidRDefault="004E7D31" w:rsidP="004E7D31"/>
        </w:tc>
        <w:tc>
          <w:tcPr>
            <w:tcW w:w="1843" w:type="dxa"/>
          </w:tcPr>
          <w:p w14:paraId="56A575D3" w14:textId="77777777" w:rsidR="004E7D31" w:rsidRDefault="004E7D31" w:rsidP="004E7D31"/>
        </w:tc>
        <w:tc>
          <w:tcPr>
            <w:tcW w:w="1075" w:type="dxa"/>
          </w:tcPr>
          <w:p w14:paraId="24A60781" w14:textId="77777777" w:rsidR="004E7D31" w:rsidRDefault="004E7D31" w:rsidP="004E7D31"/>
        </w:tc>
        <w:tc>
          <w:tcPr>
            <w:tcW w:w="2185" w:type="dxa"/>
          </w:tcPr>
          <w:p w14:paraId="107AB044" w14:textId="77777777" w:rsidR="004E7D31" w:rsidRDefault="004E7D31" w:rsidP="004E7D31"/>
        </w:tc>
        <w:tc>
          <w:tcPr>
            <w:tcW w:w="1240" w:type="dxa"/>
          </w:tcPr>
          <w:p w14:paraId="4DC8D05B" w14:textId="77777777" w:rsidR="004E7D31" w:rsidRDefault="004E7D31" w:rsidP="004E7D31"/>
        </w:tc>
      </w:tr>
      <w:tr w:rsidR="004E7D31" w:rsidRPr="007A58D4" w14:paraId="737F4063" w14:textId="77777777" w:rsidTr="004E7D31">
        <w:tc>
          <w:tcPr>
            <w:tcW w:w="704" w:type="dxa"/>
          </w:tcPr>
          <w:p w14:paraId="69740291" w14:textId="77777777" w:rsidR="004E7D31" w:rsidRPr="00705E9C" w:rsidRDefault="004E7D31" w:rsidP="004E7D31">
            <w:pPr>
              <w:pStyle w:val="tablelistAC2"/>
            </w:pPr>
          </w:p>
        </w:tc>
        <w:tc>
          <w:tcPr>
            <w:tcW w:w="1134" w:type="dxa"/>
          </w:tcPr>
          <w:p w14:paraId="22935629" w14:textId="77777777" w:rsidR="004E7D31" w:rsidRDefault="004E7D31" w:rsidP="004E7D31">
            <w:r>
              <w:t>B1.2</w:t>
            </w:r>
            <w:r>
              <w:br/>
            </w:r>
          </w:p>
        </w:tc>
        <w:tc>
          <w:tcPr>
            <w:tcW w:w="5387" w:type="dxa"/>
          </w:tcPr>
          <w:p w14:paraId="095D2270" w14:textId="134C754C" w:rsidR="004E7D31" w:rsidRPr="004E7D31" w:rsidRDefault="004E7D31" w:rsidP="004E7D31">
            <w:r w:rsidRPr="004E7D31">
              <w:t>Restore the exterior finishing scheme over a repaired plywood skin surface to match the surrounding fuselage or wing section</w:t>
            </w:r>
          </w:p>
        </w:tc>
        <w:tc>
          <w:tcPr>
            <w:tcW w:w="992" w:type="dxa"/>
          </w:tcPr>
          <w:p w14:paraId="54FED75C" w14:textId="77777777" w:rsidR="004E7D31" w:rsidRDefault="004E7D31" w:rsidP="004E7D31"/>
        </w:tc>
        <w:tc>
          <w:tcPr>
            <w:tcW w:w="1843" w:type="dxa"/>
          </w:tcPr>
          <w:p w14:paraId="4F98D8DC" w14:textId="77777777" w:rsidR="004E7D31" w:rsidRDefault="004E7D31" w:rsidP="004E7D31"/>
        </w:tc>
        <w:tc>
          <w:tcPr>
            <w:tcW w:w="1075" w:type="dxa"/>
          </w:tcPr>
          <w:p w14:paraId="35C4541A" w14:textId="77777777" w:rsidR="004E7D31" w:rsidRDefault="004E7D31" w:rsidP="004E7D31"/>
        </w:tc>
        <w:tc>
          <w:tcPr>
            <w:tcW w:w="2185" w:type="dxa"/>
          </w:tcPr>
          <w:p w14:paraId="47DB3DAA" w14:textId="77777777" w:rsidR="004E7D31" w:rsidRDefault="004E7D31" w:rsidP="004E7D31"/>
        </w:tc>
        <w:tc>
          <w:tcPr>
            <w:tcW w:w="1240" w:type="dxa"/>
          </w:tcPr>
          <w:p w14:paraId="40D982E4" w14:textId="77777777" w:rsidR="004E7D31" w:rsidRDefault="004E7D31" w:rsidP="004E7D31"/>
        </w:tc>
      </w:tr>
      <w:tr w:rsidR="004E7D31" w:rsidRPr="007A58D4" w14:paraId="32F95C76" w14:textId="77777777" w:rsidTr="004E7D31">
        <w:tc>
          <w:tcPr>
            <w:tcW w:w="704" w:type="dxa"/>
          </w:tcPr>
          <w:p w14:paraId="73D614D1" w14:textId="77777777" w:rsidR="004E7D31" w:rsidRPr="00705E9C" w:rsidRDefault="004E7D31" w:rsidP="004E7D31">
            <w:pPr>
              <w:pStyle w:val="tablelistAC2"/>
            </w:pPr>
          </w:p>
        </w:tc>
        <w:tc>
          <w:tcPr>
            <w:tcW w:w="1134" w:type="dxa"/>
          </w:tcPr>
          <w:p w14:paraId="76E983B1" w14:textId="77777777" w:rsidR="004E7D31" w:rsidRDefault="004E7D31" w:rsidP="004E7D31">
            <w:r>
              <w:t>B1.2</w:t>
            </w:r>
            <w:r>
              <w:br/>
            </w:r>
          </w:p>
        </w:tc>
        <w:tc>
          <w:tcPr>
            <w:tcW w:w="5387" w:type="dxa"/>
          </w:tcPr>
          <w:p w14:paraId="776E218C" w14:textId="1AB6BFEC" w:rsidR="004E7D31" w:rsidRPr="004E7D31" w:rsidRDefault="004E7D31" w:rsidP="004E7D31">
            <w:r w:rsidRPr="004E7D31">
              <w:t xml:space="preserve">Perform various inspections of wooden structure for damage </w:t>
            </w:r>
            <w:r>
              <w:t>IAW</w:t>
            </w:r>
            <w:r w:rsidRPr="004E7D31">
              <w:t xml:space="preserve"> AMM</w:t>
            </w:r>
          </w:p>
        </w:tc>
        <w:tc>
          <w:tcPr>
            <w:tcW w:w="992" w:type="dxa"/>
          </w:tcPr>
          <w:p w14:paraId="5709E8A0" w14:textId="77777777" w:rsidR="004E7D31" w:rsidRDefault="004E7D31" w:rsidP="004E7D31"/>
        </w:tc>
        <w:tc>
          <w:tcPr>
            <w:tcW w:w="1843" w:type="dxa"/>
          </w:tcPr>
          <w:p w14:paraId="322E2A34" w14:textId="77777777" w:rsidR="004E7D31" w:rsidRDefault="004E7D31" w:rsidP="004E7D31"/>
        </w:tc>
        <w:tc>
          <w:tcPr>
            <w:tcW w:w="1075" w:type="dxa"/>
          </w:tcPr>
          <w:p w14:paraId="3015CBD5" w14:textId="77777777" w:rsidR="004E7D31" w:rsidRDefault="004E7D31" w:rsidP="004E7D31"/>
        </w:tc>
        <w:tc>
          <w:tcPr>
            <w:tcW w:w="2185" w:type="dxa"/>
          </w:tcPr>
          <w:p w14:paraId="4F397408" w14:textId="77777777" w:rsidR="004E7D31" w:rsidRDefault="004E7D31" w:rsidP="004E7D31"/>
        </w:tc>
        <w:tc>
          <w:tcPr>
            <w:tcW w:w="1240" w:type="dxa"/>
          </w:tcPr>
          <w:p w14:paraId="6A2545F3" w14:textId="77777777" w:rsidR="004E7D31" w:rsidRDefault="004E7D31" w:rsidP="004E7D31"/>
        </w:tc>
      </w:tr>
      <w:tr w:rsidR="00841484" w:rsidRPr="007A58D4" w14:paraId="682F076D" w14:textId="77777777" w:rsidTr="007C58EB">
        <w:tc>
          <w:tcPr>
            <w:tcW w:w="704" w:type="dxa"/>
          </w:tcPr>
          <w:p w14:paraId="14BB6842" w14:textId="77777777" w:rsidR="00841484" w:rsidRPr="00705E9C" w:rsidRDefault="00841484" w:rsidP="00841484">
            <w:pPr>
              <w:pStyle w:val="tablelistAC2"/>
            </w:pPr>
          </w:p>
        </w:tc>
        <w:tc>
          <w:tcPr>
            <w:tcW w:w="1134" w:type="dxa"/>
          </w:tcPr>
          <w:p w14:paraId="749B5FC0" w14:textId="2C864E0E" w:rsidR="00841484" w:rsidRDefault="00841484" w:rsidP="00841484">
            <w:r>
              <w:t>B1.2</w:t>
            </w:r>
            <w:r>
              <w:br/>
            </w:r>
          </w:p>
        </w:tc>
        <w:tc>
          <w:tcPr>
            <w:tcW w:w="5387" w:type="dxa"/>
            <w:vAlign w:val="center"/>
          </w:tcPr>
          <w:p w14:paraId="07B5364D" w14:textId="3443A6B5" w:rsidR="00841484" w:rsidRPr="00841484" w:rsidRDefault="00841484" w:rsidP="00841484">
            <w:r w:rsidRPr="00841484">
              <w:t xml:space="preserve">Evaluate different levels of damage classes of wooden structure </w:t>
            </w:r>
            <w:r>
              <w:t>IAW</w:t>
            </w:r>
            <w:r w:rsidRPr="00841484">
              <w:t xml:space="preserve"> AMM</w:t>
            </w:r>
          </w:p>
        </w:tc>
        <w:tc>
          <w:tcPr>
            <w:tcW w:w="992" w:type="dxa"/>
          </w:tcPr>
          <w:p w14:paraId="4DF0CAAA" w14:textId="77777777" w:rsidR="00841484" w:rsidRDefault="00841484" w:rsidP="00841484"/>
        </w:tc>
        <w:tc>
          <w:tcPr>
            <w:tcW w:w="1843" w:type="dxa"/>
          </w:tcPr>
          <w:p w14:paraId="299BB96B" w14:textId="77777777" w:rsidR="00841484" w:rsidRDefault="00841484" w:rsidP="00841484"/>
        </w:tc>
        <w:tc>
          <w:tcPr>
            <w:tcW w:w="1075" w:type="dxa"/>
          </w:tcPr>
          <w:p w14:paraId="562519A8" w14:textId="77777777" w:rsidR="00841484" w:rsidRDefault="00841484" w:rsidP="00841484"/>
        </w:tc>
        <w:tc>
          <w:tcPr>
            <w:tcW w:w="2185" w:type="dxa"/>
          </w:tcPr>
          <w:p w14:paraId="68562F6D" w14:textId="77777777" w:rsidR="00841484" w:rsidRDefault="00841484" w:rsidP="00841484"/>
        </w:tc>
        <w:tc>
          <w:tcPr>
            <w:tcW w:w="1240" w:type="dxa"/>
          </w:tcPr>
          <w:p w14:paraId="4D6649EE" w14:textId="77777777" w:rsidR="00841484" w:rsidRDefault="00841484" w:rsidP="00841484"/>
        </w:tc>
      </w:tr>
      <w:tr w:rsidR="00841484" w:rsidRPr="007A58D4" w14:paraId="63ED76E1" w14:textId="77777777" w:rsidTr="007C58EB">
        <w:tc>
          <w:tcPr>
            <w:tcW w:w="704" w:type="dxa"/>
          </w:tcPr>
          <w:p w14:paraId="5566B305" w14:textId="77777777" w:rsidR="00841484" w:rsidRPr="00705E9C" w:rsidRDefault="00841484" w:rsidP="00841484">
            <w:pPr>
              <w:pStyle w:val="tablelistAC2"/>
            </w:pPr>
          </w:p>
        </w:tc>
        <w:tc>
          <w:tcPr>
            <w:tcW w:w="1134" w:type="dxa"/>
          </w:tcPr>
          <w:p w14:paraId="5FEEA2E7" w14:textId="376D2722" w:rsidR="00841484" w:rsidRDefault="00841484" w:rsidP="00841484">
            <w:r>
              <w:t>B1.2</w:t>
            </w:r>
            <w:r>
              <w:br/>
            </w:r>
          </w:p>
        </w:tc>
        <w:tc>
          <w:tcPr>
            <w:tcW w:w="5387" w:type="dxa"/>
            <w:vAlign w:val="center"/>
          </w:tcPr>
          <w:p w14:paraId="60EC5AD2" w14:textId="511B30C9" w:rsidR="00841484" w:rsidRPr="00841484" w:rsidRDefault="00841484" w:rsidP="00841484">
            <w:r w:rsidRPr="00841484">
              <w:t xml:space="preserve">Perform different wooden structure repairs </w:t>
            </w:r>
            <w:r>
              <w:t xml:space="preserve">IAW </w:t>
            </w:r>
            <w:r w:rsidRPr="00841484">
              <w:t>AMM</w:t>
            </w:r>
          </w:p>
        </w:tc>
        <w:tc>
          <w:tcPr>
            <w:tcW w:w="992" w:type="dxa"/>
          </w:tcPr>
          <w:p w14:paraId="6665217F" w14:textId="77777777" w:rsidR="00841484" w:rsidRDefault="00841484" w:rsidP="00841484"/>
        </w:tc>
        <w:tc>
          <w:tcPr>
            <w:tcW w:w="1843" w:type="dxa"/>
          </w:tcPr>
          <w:p w14:paraId="50C304F7" w14:textId="77777777" w:rsidR="00841484" w:rsidRDefault="00841484" w:rsidP="00841484"/>
        </w:tc>
        <w:tc>
          <w:tcPr>
            <w:tcW w:w="1075" w:type="dxa"/>
          </w:tcPr>
          <w:p w14:paraId="64A24CEC" w14:textId="77777777" w:rsidR="00841484" w:rsidRDefault="00841484" w:rsidP="00841484"/>
        </w:tc>
        <w:tc>
          <w:tcPr>
            <w:tcW w:w="2185" w:type="dxa"/>
          </w:tcPr>
          <w:p w14:paraId="416DE7BB" w14:textId="77777777" w:rsidR="00841484" w:rsidRDefault="00841484" w:rsidP="00841484"/>
        </w:tc>
        <w:tc>
          <w:tcPr>
            <w:tcW w:w="1240" w:type="dxa"/>
          </w:tcPr>
          <w:p w14:paraId="305FBD49" w14:textId="77777777" w:rsidR="00841484" w:rsidRDefault="00841484" w:rsidP="00841484"/>
        </w:tc>
      </w:tr>
    </w:tbl>
    <w:p w14:paraId="61B22D9A" w14:textId="77777777" w:rsidR="00DB3ED3" w:rsidRDefault="00DB3ED3" w:rsidP="00B63514"/>
    <w:tbl>
      <w:tblPr>
        <w:tblStyle w:val="TableGrid"/>
        <w:tblW w:w="0" w:type="auto"/>
        <w:tblLook w:val="04A0" w:firstRow="1" w:lastRow="0" w:firstColumn="1" w:lastColumn="0" w:noHBand="0" w:noVBand="1"/>
      </w:tblPr>
      <w:tblGrid>
        <w:gridCol w:w="14560"/>
      </w:tblGrid>
      <w:tr w:rsidR="00FB5A2F" w14:paraId="680CD098" w14:textId="77777777" w:rsidTr="001563C8">
        <w:tc>
          <w:tcPr>
            <w:tcW w:w="14560" w:type="dxa"/>
            <w:shd w:val="clear" w:color="auto" w:fill="D9D9D9" w:themeFill="background1" w:themeFillShade="D9"/>
          </w:tcPr>
          <w:p w14:paraId="6B9C58F0" w14:textId="77777777" w:rsidR="00FB5A2F" w:rsidRPr="00445DEC" w:rsidRDefault="00FB5A2F" w:rsidP="001563C8">
            <w:pPr>
              <w:spacing w:before="240" w:after="240"/>
              <w:jc w:val="center"/>
              <w:rPr>
                <w:b/>
                <w:bCs/>
              </w:rPr>
            </w:pPr>
            <w:r w:rsidRPr="00445DEC">
              <w:rPr>
                <w:b/>
                <w:bCs/>
              </w:rPr>
              <w:lastRenderedPageBreak/>
              <w:t>E</w:t>
            </w:r>
            <w:r>
              <w:rPr>
                <w:b/>
                <w:bCs/>
              </w:rPr>
              <w:t>10</w:t>
            </w:r>
            <w:r w:rsidRPr="00445DEC">
              <w:rPr>
                <w:b/>
                <w:bCs/>
              </w:rPr>
              <w:t xml:space="preserve"> – Excluding </w:t>
            </w:r>
            <w:r>
              <w:rPr>
                <w:b/>
                <w:bCs/>
              </w:rPr>
              <w:t>wooden structures</w:t>
            </w:r>
          </w:p>
        </w:tc>
      </w:tr>
    </w:tbl>
    <w:p w14:paraId="21E2E368" w14:textId="77777777" w:rsidR="00DB3ED3" w:rsidRPr="00F11C94" w:rsidRDefault="00DB3ED3"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FB5A2F" w:rsidRPr="007A58D4" w14:paraId="10B1AE25"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59EA6857" w14:textId="77777777" w:rsidR="00FB5A2F" w:rsidRPr="007A58D4" w:rsidRDefault="00FB5A2F" w:rsidP="001563C8">
            <w:r>
              <w:t>Declaration</w:t>
            </w:r>
          </w:p>
        </w:tc>
      </w:tr>
      <w:tr w:rsidR="00FB5A2F" w14:paraId="739CCE2C" w14:textId="77777777" w:rsidTr="001563C8">
        <w:tc>
          <w:tcPr>
            <w:tcW w:w="14560" w:type="dxa"/>
          </w:tcPr>
          <w:p w14:paraId="0B72816F" w14:textId="77777777" w:rsidR="00FB5A2F" w:rsidRDefault="00FB5A2F"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42DC3772" w14:textId="77777777" w:rsidR="00FB5A2F" w:rsidRDefault="00FB5A2F" w:rsidP="001563C8">
            <w:pPr>
              <w:spacing w:before="120" w:after="240"/>
            </w:pPr>
            <w:r w:rsidRPr="001817CC">
              <w:rPr>
                <w:b/>
                <w:bCs/>
              </w:rPr>
              <w:t>Name</w:t>
            </w:r>
            <w:r>
              <w:t>:</w:t>
            </w:r>
          </w:p>
          <w:p w14:paraId="1547EC21" w14:textId="77777777" w:rsidR="00FB5A2F" w:rsidRDefault="00FB5A2F" w:rsidP="001563C8">
            <w:pPr>
              <w:spacing w:before="120" w:after="240"/>
            </w:pPr>
            <w:r w:rsidRPr="001817CC">
              <w:rPr>
                <w:b/>
                <w:bCs/>
              </w:rPr>
              <w:t>ARN</w:t>
            </w:r>
            <w:r>
              <w:t>:</w:t>
            </w:r>
          </w:p>
          <w:p w14:paraId="033A6E0E" w14:textId="77777777" w:rsidR="00FB5A2F" w:rsidRPr="00B63514" w:rsidRDefault="00FB5A2F" w:rsidP="001563C8">
            <w:pPr>
              <w:spacing w:before="120" w:after="120"/>
            </w:pPr>
            <w:r w:rsidRPr="001817CC">
              <w:rPr>
                <w:b/>
                <w:bCs/>
              </w:rPr>
              <w:t>Date</w:t>
            </w:r>
            <w:r>
              <w:t>:</w:t>
            </w:r>
          </w:p>
        </w:tc>
      </w:tr>
    </w:tbl>
    <w:p w14:paraId="762E32A8" w14:textId="77777777" w:rsidR="00FB5A2F" w:rsidRDefault="00FB5A2F">
      <w:pPr>
        <w:suppressAutoHyphens w:val="0"/>
      </w:pPr>
      <w:r>
        <w:br w:type="page"/>
      </w:r>
    </w:p>
    <w:p w14:paraId="5F1F00F7" w14:textId="46C3120E" w:rsidR="00DB3ED3" w:rsidRDefault="005968C0" w:rsidP="00E06C38">
      <w:pPr>
        <w:pStyle w:val="Heading6"/>
      </w:pPr>
      <w:bookmarkStart w:id="32" w:name="_Toc234418789"/>
      <w:r>
        <w:lastRenderedPageBreak/>
        <w:t>Exclusion E12 – Category B1.1 / B1.2</w:t>
      </w:r>
      <w:bookmarkEnd w:id="32"/>
    </w:p>
    <w:p w14:paraId="433ED40B" w14:textId="77777777" w:rsidR="005968C0" w:rsidRPr="0096599F" w:rsidRDefault="005968C0" w:rsidP="005968C0">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5968C0" w14:paraId="0B1ED1E7" w14:textId="77777777" w:rsidTr="001563C8">
        <w:tc>
          <w:tcPr>
            <w:tcW w:w="14560" w:type="dxa"/>
            <w:shd w:val="clear" w:color="auto" w:fill="D9D9D9" w:themeFill="background1" w:themeFillShade="D9"/>
          </w:tcPr>
          <w:p w14:paraId="0A236678" w14:textId="65D4C42F" w:rsidR="005968C0" w:rsidRPr="00445DEC" w:rsidRDefault="005968C0" w:rsidP="001563C8">
            <w:pPr>
              <w:spacing w:before="240" w:after="240"/>
              <w:jc w:val="center"/>
              <w:rPr>
                <w:b/>
                <w:bCs/>
              </w:rPr>
            </w:pPr>
            <w:r w:rsidRPr="00445DEC">
              <w:rPr>
                <w:b/>
                <w:bCs/>
              </w:rPr>
              <w:t>E</w:t>
            </w:r>
            <w:r>
              <w:rPr>
                <w:b/>
                <w:bCs/>
              </w:rPr>
              <w:t>12</w:t>
            </w:r>
            <w:r w:rsidRPr="00445DEC">
              <w:rPr>
                <w:b/>
                <w:bCs/>
              </w:rPr>
              <w:t xml:space="preserve"> – Excluding </w:t>
            </w:r>
            <w:r>
              <w:rPr>
                <w:b/>
                <w:bCs/>
              </w:rPr>
              <w:t>propellers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968C0" w:rsidRPr="007A58D4" w14:paraId="7F9C525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4504657" w14:textId="77777777" w:rsidR="005968C0" w:rsidRPr="001A57D9" w:rsidRDefault="005968C0" w:rsidP="001563C8">
            <w:r w:rsidRPr="001A57D9">
              <w:t>Index No.</w:t>
            </w:r>
          </w:p>
        </w:tc>
        <w:tc>
          <w:tcPr>
            <w:tcW w:w="1134" w:type="dxa"/>
          </w:tcPr>
          <w:p w14:paraId="36A73785" w14:textId="77777777" w:rsidR="005968C0" w:rsidRPr="001A57D9" w:rsidRDefault="005968C0" w:rsidP="001563C8">
            <w:r w:rsidRPr="001A57D9">
              <w:t>Exclusion</w:t>
            </w:r>
            <w:r w:rsidRPr="001A57D9">
              <w:br/>
              <w:t>Category</w:t>
            </w:r>
          </w:p>
        </w:tc>
        <w:tc>
          <w:tcPr>
            <w:tcW w:w="5387" w:type="dxa"/>
          </w:tcPr>
          <w:p w14:paraId="4809C0D5" w14:textId="23BC12CC" w:rsidR="005968C0" w:rsidRPr="001A57D9" w:rsidRDefault="005968C0" w:rsidP="001563C8">
            <w:r>
              <w:t>E</w:t>
            </w:r>
            <w:r w:rsidR="004B14D8">
              <w:t>12</w:t>
            </w:r>
            <w:r w:rsidRPr="001A57D9">
              <w:t xml:space="preserve"> Exclusion</w:t>
            </w:r>
            <w:r>
              <w:t xml:space="preserve"> Removal – Description of Required Tasks</w:t>
            </w:r>
          </w:p>
        </w:tc>
        <w:tc>
          <w:tcPr>
            <w:tcW w:w="992" w:type="dxa"/>
          </w:tcPr>
          <w:p w14:paraId="39378B37" w14:textId="77777777" w:rsidR="005968C0" w:rsidRPr="001A57D9" w:rsidRDefault="005968C0" w:rsidP="001563C8">
            <w:r>
              <w:t>A/C Rego</w:t>
            </w:r>
          </w:p>
        </w:tc>
        <w:tc>
          <w:tcPr>
            <w:tcW w:w="1843" w:type="dxa"/>
          </w:tcPr>
          <w:p w14:paraId="22E47CAC" w14:textId="77777777" w:rsidR="005968C0" w:rsidRPr="001A57D9" w:rsidRDefault="005968C0" w:rsidP="001563C8">
            <w:r>
              <w:t>Maint Doc Ref.</w:t>
            </w:r>
            <w:r>
              <w:br/>
              <w:t>(WO/TC/Logbook)</w:t>
            </w:r>
          </w:p>
        </w:tc>
        <w:tc>
          <w:tcPr>
            <w:tcW w:w="1075" w:type="dxa"/>
          </w:tcPr>
          <w:p w14:paraId="328F9519" w14:textId="77777777" w:rsidR="005968C0" w:rsidRPr="001A57D9" w:rsidRDefault="005968C0" w:rsidP="001563C8">
            <w:r>
              <w:t>Applicant Initials</w:t>
            </w:r>
          </w:p>
        </w:tc>
        <w:tc>
          <w:tcPr>
            <w:tcW w:w="2185" w:type="dxa"/>
          </w:tcPr>
          <w:p w14:paraId="4957A5EA" w14:textId="77777777" w:rsidR="005968C0" w:rsidRPr="001A57D9" w:rsidRDefault="005968C0" w:rsidP="001563C8">
            <w:r>
              <w:t>Supervisor Name, ARN and Signature</w:t>
            </w:r>
          </w:p>
        </w:tc>
        <w:tc>
          <w:tcPr>
            <w:tcW w:w="1240" w:type="dxa"/>
          </w:tcPr>
          <w:p w14:paraId="4284E6F0" w14:textId="77777777" w:rsidR="005968C0" w:rsidRPr="001A57D9" w:rsidRDefault="005968C0" w:rsidP="001563C8">
            <w:r>
              <w:t>Date</w:t>
            </w:r>
          </w:p>
        </w:tc>
      </w:tr>
      <w:tr w:rsidR="00C25622" w:rsidRPr="007A58D4" w14:paraId="41953ED3" w14:textId="77777777" w:rsidTr="00C25622">
        <w:tc>
          <w:tcPr>
            <w:tcW w:w="704" w:type="dxa"/>
          </w:tcPr>
          <w:p w14:paraId="2B109713" w14:textId="77777777" w:rsidR="00C25622" w:rsidRPr="00705E9C" w:rsidRDefault="00C25622" w:rsidP="00BC04FF">
            <w:pPr>
              <w:pStyle w:val="tablelistAC2"/>
              <w:numPr>
                <w:ilvl w:val="1"/>
                <w:numId w:val="35"/>
              </w:numPr>
            </w:pPr>
          </w:p>
        </w:tc>
        <w:tc>
          <w:tcPr>
            <w:tcW w:w="1134" w:type="dxa"/>
          </w:tcPr>
          <w:p w14:paraId="36806CEC" w14:textId="4A22F7B0" w:rsidR="00C25622" w:rsidRPr="001A57D9" w:rsidRDefault="00C25622" w:rsidP="00C25622">
            <w:r>
              <w:t>B1.1/B1.2</w:t>
            </w:r>
            <w:r>
              <w:br/>
            </w:r>
          </w:p>
        </w:tc>
        <w:tc>
          <w:tcPr>
            <w:tcW w:w="5387" w:type="dxa"/>
          </w:tcPr>
          <w:p w14:paraId="77DF7C56" w14:textId="1C950486" w:rsidR="00C25622" w:rsidRPr="00C25622" w:rsidRDefault="00C25622" w:rsidP="00C25622">
            <w:r w:rsidRPr="00C25622">
              <w:t>Isolate the aircraft electrical system, pull the propeller de-ice circuit breakers, and tag the engine control quadrant "Do Not Operate"</w:t>
            </w:r>
          </w:p>
        </w:tc>
        <w:tc>
          <w:tcPr>
            <w:tcW w:w="992" w:type="dxa"/>
          </w:tcPr>
          <w:p w14:paraId="53B1F0F1" w14:textId="77777777" w:rsidR="00C25622" w:rsidRDefault="00C25622" w:rsidP="00C25622"/>
        </w:tc>
        <w:tc>
          <w:tcPr>
            <w:tcW w:w="1843" w:type="dxa"/>
          </w:tcPr>
          <w:p w14:paraId="6C753792" w14:textId="77777777" w:rsidR="00C25622" w:rsidRDefault="00C25622" w:rsidP="00C25622"/>
        </w:tc>
        <w:tc>
          <w:tcPr>
            <w:tcW w:w="1075" w:type="dxa"/>
          </w:tcPr>
          <w:p w14:paraId="67E1DD10" w14:textId="77777777" w:rsidR="00C25622" w:rsidRDefault="00C25622" w:rsidP="00C25622"/>
        </w:tc>
        <w:tc>
          <w:tcPr>
            <w:tcW w:w="2185" w:type="dxa"/>
          </w:tcPr>
          <w:p w14:paraId="5EEAA6EC" w14:textId="77777777" w:rsidR="00C25622" w:rsidRDefault="00C25622" w:rsidP="00C25622"/>
        </w:tc>
        <w:tc>
          <w:tcPr>
            <w:tcW w:w="1240" w:type="dxa"/>
          </w:tcPr>
          <w:p w14:paraId="6B128C17" w14:textId="77777777" w:rsidR="00C25622" w:rsidRDefault="00C25622" w:rsidP="00C25622"/>
        </w:tc>
      </w:tr>
      <w:tr w:rsidR="00C25622" w:rsidRPr="007A58D4" w14:paraId="27E33129" w14:textId="77777777" w:rsidTr="00C25622">
        <w:tc>
          <w:tcPr>
            <w:tcW w:w="704" w:type="dxa"/>
          </w:tcPr>
          <w:p w14:paraId="1597F0DB" w14:textId="77777777" w:rsidR="00C25622" w:rsidRPr="00705E9C" w:rsidRDefault="00C25622" w:rsidP="00C25622">
            <w:pPr>
              <w:pStyle w:val="tablelistAC2"/>
            </w:pPr>
          </w:p>
        </w:tc>
        <w:tc>
          <w:tcPr>
            <w:tcW w:w="1134" w:type="dxa"/>
          </w:tcPr>
          <w:p w14:paraId="00FFD0FD" w14:textId="466096D7" w:rsidR="00C25622" w:rsidRPr="001A57D9" w:rsidRDefault="00C25622" w:rsidP="00C25622">
            <w:r>
              <w:t>B1.1/B1.2</w:t>
            </w:r>
            <w:r>
              <w:br/>
            </w:r>
          </w:p>
        </w:tc>
        <w:tc>
          <w:tcPr>
            <w:tcW w:w="5387" w:type="dxa"/>
          </w:tcPr>
          <w:p w14:paraId="71011BB3" w14:textId="32E68899" w:rsidR="00C25622" w:rsidRPr="00C25622" w:rsidRDefault="00C25622" w:rsidP="00C25622">
            <w:r w:rsidRPr="00C25622">
              <w:rPr>
                <w:color w:val="000000"/>
              </w:rPr>
              <w:t>Research the Aircraft Maintenance Manual (AMM) to locate the exact multi-stage torque values and indexing requirements for the hub</w:t>
            </w:r>
          </w:p>
        </w:tc>
        <w:tc>
          <w:tcPr>
            <w:tcW w:w="992" w:type="dxa"/>
          </w:tcPr>
          <w:p w14:paraId="52909F28" w14:textId="77777777" w:rsidR="00C25622" w:rsidRDefault="00C25622" w:rsidP="00C25622"/>
        </w:tc>
        <w:tc>
          <w:tcPr>
            <w:tcW w:w="1843" w:type="dxa"/>
          </w:tcPr>
          <w:p w14:paraId="1136B3F3" w14:textId="77777777" w:rsidR="00C25622" w:rsidRDefault="00C25622" w:rsidP="00C25622"/>
        </w:tc>
        <w:tc>
          <w:tcPr>
            <w:tcW w:w="1075" w:type="dxa"/>
          </w:tcPr>
          <w:p w14:paraId="7AA232C3" w14:textId="77777777" w:rsidR="00C25622" w:rsidRDefault="00C25622" w:rsidP="00C25622"/>
        </w:tc>
        <w:tc>
          <w:tcPr>
            <w:tcW w:w="2185" w:type="dxa"/>
          </w:tcPr>
          <w:p w14:paraId="3B82599A" w14:textId="77777777" w:rsidR="00C25622" w:rsidRDefault="00C25622" w:rsidP="00C25622"/>
        </w:tc>
        <w:tc>
          <w:tcPr>
            <w:tcW w:w="1240" w:type="dxa"/>
          </w:tcPr>
          <w:p w14:paraId="12B43F0A" w14:textId="77777777" w:rsidR="00C25622" w:rsidRDefault="00C25622" w:rsidP="00C25622"/>
        </w:tc>
      </w:tr>
      <w:tr w:rsidR="00C25622" w:rsidRPr="007A58D4" w14:paraId="524AF7D7" w14:textId="77777777" w:rsidTr="00C25622">
        <w:tc>
          <w:tcPr>
            <w:tcW w:w="704" w:type="dxa"/>
          </w:tcPr>
          <w:p w14:paraId="51E1B328" w14:textId="77777777" w:rsidR="00C25622" w:rsidRPr="00705E9C" w:rsidRDefault="00C25622" w:rsidP="00C25622">
            <w:pPr>
              <w:pStyle w:val="tablelistAC2"/>
            </w:pPr>
          </w:p>
        </w:tc>
        <w:tc>
          <w:tcPr>
            <w:tcW w:w="1134" w:type="dxa"/>
          </w:tcPr>
          <w:p w14:paraId="5AA2E763" w14:textId="27FFEDB0" w:rsidR="00C25622" w:rsidRPr="001A57D9" w:rsidRDefault="00C25622" w:rsidP="00C25622">
            <w:r>
              <w:t>B1.1/B1.2</w:t>
            </w:r>
            <w:r>
              <w:br/>
            </w:r>
          </w:p>
        </w:tc>
        <w:tc>
          <w:tcPr>
            <w:tcW w:w="5387" w:type="dxa"/>
          </w:tcPr>
          <w:p w14:paraId="3693A359" w14:textId="26862B81" w:rsidR="00C25622" w:rsidRPr="00C25622" w:rsidRDefault="00C25622" w:rsidP="00C25622">
            <w:r w:rsidRPr="00C25622">
              <w:rPr>
                <w:color w:val="000000"/>
              </w:rPr>
              <w:t>Remove the spinner dome fasteners, unseat the dome, and inspect the internal structure for grease tracking or cracking</w:t>
            </w:r>
          </w:p>
        </w:tc>
        <w:tc>
          <w:tcPr>
            <w:tcW w:w="992" w:type="dxa"/>
          </w:tcPr>
          <w:p w14:paraId="58EE53C3" w14:textId="77777777" w:rsidR="00C25622" w:rsidRDefault="00C25622" w:rsidP="00C25622"/>
        </w:tc>
        <w:tc>
          <w:tcPr>
            <w:tcW w:w="1843" w:type="dxa"/>
          </w:tcPr>
          <w:p w14:paraId="4A105627" w14:textId="77777777" w:rsidR="00C25622" w:rsidRDefault="00C25622" w:rsidP="00C25622"/>
        </w:tc>
        <w:tc>
          <w:tcPr>
            <w:tcW w:w="1075" w:type="dxa"/>
          </w:tcPr>
          <w:p w14:paraId="6FC5E8BD" w14:textId="77777777" w:rsidR="00C25622" w:rsidRDefault="00C25622" w:rsidP="00C25622"/>
        </w:tc>
        <w:tc>
          <w:tcPr>
            <w:tcW w:w="2185" w:type="dxa"/>
          </w:tcPr>
          <w:p w14:paraId="167E7AF2" w14:textId="77777777" w:rsidR="00C25622" w:rsidRDefault="00C25622" w:rsidP="00C25622"/>
        </w:tc>
        <w:tc>
          <w:tcPr>
            <w:tcW w:w="1240" w:type="dxa"/>
          </w:tcPr>
          <w:p w14:paraId="0D3F5921" w14:textId="77777777" w:rsidR="00C25622" w:rsidRDefault="00C25622" w:rsidP="00C25622"/>
        </w:tc>
      </w:tr>
      <w:tr w:rsidR="00C25622" w:rsidRPr="007A58D4" w14:paraId="5E27970C" w14:textId="77777777" w:rsidTr="00C25622">
        <w:tc>
          <w:tcPr>
            <w:tcW w:w="704" w:type="dxa"/>
          </w:tcPr>
          <w:p w14:paraId="2112DD6E" w14:textId="77777777" w:rsidR="00C25622" w:rsidRPr="00705E9C" w:rsidRDefault="00C25622" w:rsidP="00C25622">
            <w:pPr>
              <w:pStyle w:val="tablelistAC2"/>
            </w:pPr>
          </w:p>
        </w:tc>
        <w:tc>
          <w:tcPr>
            <w:tcW w:w="1134" w:type="dxa"/>
          </w:tcPr>
          <w:p w14:paraId="6BC59522" w14:textId="75BF5C81" w:rsidR="00C25622" w:rsidRPr="00DE4DC0" w:rsidRDefault="00C25622" w:rsidP="00C25622">
            <w:r>
              <w:t>B1.1/B1.2</w:t>
            </w:r>
            <w:r>
              <w:br/>
            </w:r>
          </w:p>
        </w:tc>
        <w:tc>
          <w:tcPr>
            <w:tcW w:w="5387" w:type="dxa"/>
          </w:tcPr>
          <w:p w14:paraId="15F720D5" w14:textId="610F643A" w:rsidR="00C25622" w:rsidRPr="00C25622" w:rsidRDefault="00C25622" w:rsidP="00C25622">
            <w:r w:rsidRPr="00C25622">
              <w:rPr>
                <w:color w:val="000000"/>
              </w:rPr>
              <w:t>Remove the propeller assembly off the engine shaft IAW the procedure in AMM</w:t>
            </w:r>
          </w:p>
        </w:tc>
        <w:tc>
          <w:tcPr>
            <w:tcW w:w="992" w:type="dxa"/>
          </w:tcPr>
          <w:p w14:paraId="44B33903" w14:textId="77777777" w:rsidR="00C25622" w:rsidRDefault="00C25622" w:rsidP="00C25622"/>
        </w:tc>
        <w:tc>
          <w:tcPr>
            <w:tcW w:w="1843" w:type="dxa"/>
          </w:tcPr>
          <w:p w14:paraId="2A9EF352" w14:textId="77777777" w:rsidR="00C25622" w:rsidRDefault="00C25622" w:rsidP="00C25622"/>
        </w:tc>
        <w:tc>
          <w:tcPr>
            <w:tcW w:w="1075" w:type="dxa"/>
          </w:tcPr>
          <w:p w14:paraId="2EE9525A" w14:textId="77777777" w:rsidR="00C25622" w:rsidRDefault="00C25622" w:rsidP="00C25622"/>
        </w:tc>
        <w:tc>
          <w:tcPr>
            <w:tcW w:w="2185" w:type="dxa"/>
          </w:tcPr>
          <w:p w14:paraId="48091E10" w14:textId="77777777" w:rsidR="00C25622" w:rsidRDefault="00C25622" w:rsidP="00C25622"/>
        </w:tc>
        <w:tc>
          <w:tcPr>
            <w:tcW w:w="1240" w:type="dxa"/>
          </w:tcPr>
          <w:p w14:paraId="20D31DB6" w14:textId="77777777" w:rsidR="00C25622" w:rsidRDefault="00C25622" w:rsidP="00C25622"/>
        </w:tc>
      </w:tr>
      <w:tr w:rsidR="00C25622" w:rsidRPr="007A58D4" w14:paraId="0946A9AB" w14:textId="77777777" w:rsidTr="00C25622">
        <w:tc>
          <w:tcPr>
            <w:tcW w:w="704" w:type="dxa"/>
          </w:tcPr>
          <w:p w14:paraId="2FDA8F96" w14:textId="77777777" w:rsidR="00C25622" w:rsidRPr="00705E9C" w:rsidRDefault="00C25622" w:rsidP="00C25622">
            <w:pPr>
              <w:pStyle w:val="tablelistAC2"/>
            </w:pPr>
          </w:p>
        </w:tc>
        <w:tc>
          <w:tcPr>
            <w:tcW w:w="1134" w:type="dxa"/>
          </w:tcPr>
          <w:p w14:paraId="6EC33A5E" w14:textId="1C95492B" w:rsidR="00C25622" w:rsidRDefault="00C25622" w:rsidP="00C25622">
            <w:r>
              <w:t>B1.1/B1.2</w:t>
            </w:r>
            <w:r>
              <w:br/>
            </w:r>
          </w:p>
        </w:tc>
        <w:tc>
          <w:tcPr>
            <w:tcW w:w="5387" w:type="dxa"/>
          </w:tcPr>
          <w:p w14:paraId="52A30FEC" w14:textId="444FEBF6" w:rsidR="00C25622" w:rsidRPr="00C25622" w:rsidRDefault="00C25622" w:rsidP="00C25622">
            <w:r w:rsidRPr="00C25622">
              <w:rPr>
                <w:color w:val="000000"/>
              </w:rPr>
              <w:t>Clean the RGB output shaft flange and inspect the splines, threads, and sealing surfaces for fretting or corrosion</w:t>
            </w:r>
          </w:p>
        </w:tc>
        <w:tc>
          <w:tcPr>
            <w:tcW w:w="992" w:type="dxa"/>
          </w:tcPr>
          <w:p w14:paraId="54A6C09A" w14:textId="77777777" w:rsidR="00C25622" w:rsidRDefault="00C25622" w:rsidP="00C25622"/>
        </w:tc>
        <w:tc>
          <w:tcPr>
            <w:tcW w:w="1843" w:type="dxa"/>
          </w:tcPr>
          <w:p w14:paraId="1C37B50E" w14:textId="77777777" w:rsidR="00C25622" w:rsidRDefault="00C25622" w:rsidP="00C25622"/>
        </w:tc>
        <w:tc>
          <w:tcPr>
            <w:tcW w:w="1075" w:type="dxa"/>
          </w:tcPr>
          <w:p w14:paraId="20299D26" w14:textId="77777777" w:rsidR="00C25622" w:rsidRDefault="00C25622" w:rsidP="00C25622"/>
        </w:tc>
        <w:tc>
          <w:tcPr>
            <w:tcW w:w="2185" w:type="dxa"/>
          </w:tcPr>
          <w:p w14:paraId="777E8415" w14:textId="77777777" w:rsidR="00C25622" w:rsidRDefault="00C25622" w:rsidP="00C25622"/>
        </w:tc>
        <w:tc>
          <w:tcPr>
            <w:tcW w:w="1240" w:type="dxa"/>
          </w:tcPr>
          <w:p w14:paraId="4B9E0C32" w14:textId="77777777" w:rsidR="00C25622" w:rsidRDefault="00C25622" w:rsidP="00C25622"/>
        </w:tc>
      </w:tr>
      <w:tr w:rsidR="00C25622" w:rsidRPr="007A58D4" w14:paraId="4CE86337" w14:textId="77777777" w:rsidTr="00C25622">
        <w:tc>
          <w:tcPr>
            <w:tcW w:w="704" w:type="dxa"/>
          </w:tcPr>
          <w:p w14:paraId="76E7ADE1" w14:textId="77777777" w:rsidR="00C25622" w:rsidRPr="00705E9C" w:rsidRDefault="00C25622" w:rsidP="00C25622">
            <w:pPr>
              <w:pStyle w:val="tablelistAC2"/>
            </w:pPr>
          </w:p>
        </w:tc>
        <w:tc>
          <w:tcPr>
            <w:tcW w:w="1134" w:type="dxa"/>
          </w:tcPr>
          <w:p w14:paraId="310689C0" w14:textId="6BA64453" w:rsidR="00C25622" w:rsidRDefault="00C25622" w:rsidP="00C25622">
            <w:r>
              <w:t>B1.1/B1.2</w:t>
            </w:r>
            <w:r>
              <w:br/>
            </w:r>
          </w:p>
        </w:tc>
        <w:tc>
          <w:tcPr>
            <w:tcW w:w="5387" w:type="dxa"/>
          </w:tcPr>
          <w:p w14:paraId="62DF4BB6" w14:textId="54652B6D" w:rsidR="00C25622" w:rsidRPr="00C25622" w:rsidRDefault="00C25622" w:rsidP="00C25622">
            <w:r w:rsidRPr="00C25622">
              <w:t>Install the propellor assembly onto the engine shaft IAW the procedure in AMM</w:t>
            </w:r>
          </w:p>
        </w:tc>
        <w:tc>
          <w:tcPr>
            <w:tcW w:w="992" w:type="dxa"/>
          </w:tcPr>
          <w:p w14:paraId="2B687177" w14:textId="77777777" w:rsidR="00C25622" w:rsidRDefault="00C25622" w:rsidP="00C25622"/>
        </w:tc>
        <w:tc>
          <w:tcPr>
            <w:tcW w:w="1843" w:type="dxa"/>
          </w:tcPr>
          <w:p w14:paraId="60D5AEBB" w14:textId="77777777" w:rsidR="00C25622" w:rsidRDefault="00C25622" w:rsidP="00C25622"/>
        </w:tc>
        <w:tc>
          <w:tcPr>
            <w:tcW w:w="1075" w:type="dxa"/>
          </w:tcPr>
          <w:p w14:paraId="009D273C" w14:textId="77777777" w:rsidR="00C25622" w:rsidRDefault="00C25622" w:rsidP="00C25622"/>
        </w:tc>
        <w:tc>
          <w:tcPr>
            <w:tcW w:w="2185" w:type="dxa"/>
          </w:tcPr>
          <w:p w14:paraId="27F6E078" w14:textId="77777777" w:rsidR="00C25622" w:rsidRDefault="00C25622" w:rsidP="00C25622"/>
        </w:tc>
        <w:tc>
          <w:tcPr>
            <w:tcW w:w="1240" w:type="dxa"/>
          </w:tcPr>
          <w:p w14:paraId="450E33DC" w14:textId="77777777" w:rsidR="00C25622" w:rsidRDefault="00C25622" w:rsidP="00C25622"/>
        </w:tc>
      </w:tr>
      <w:tr w:rsidR="00C25622" w:rsidRPr="007A58D4" w14:paraId="5D2391A5" w14:textId="77777777" w:rsidTr="00C25622">
        <w:tc>
          <w:tcPr>
            <w:tcW w:w="704" w:type="dxa"/>
          </w:tcPr>
          <w:p w14:paraId="0A330083" w14:textId="77777777" w:rsidR="00C25622" w:rsidRPr="00705E9C" w:rsidRDefault="00C25622" w:rsidP="00C25622">
            <w:pPr>
              <w:pStyle w:val="tablelistAC2"/>
            </w:pPr>
          </w:p>
        </w:tc>
        <w:tc>
          <w:tcPr>
            <w:tcW w:w="1134" w:type="dxa"/>
          </w:tcPr>
          <w:p w14:paraId="61A758A9" w14:textId="38678EE2" w:rsidR="00C25622" w:rsidRDefault="00C25622" w:rsidP="00C25622">
            <w:r>
              <w:t>B1.1/B1.2</w:t>
            </w:r>
            <w:r>
              <w:br/>
            </w:r>
          </w:p>
        </w:tc>
        <w:tc>
          <w:tcPr>
            <w:tcW w:w="5387" w:type="dxa"/>
          </w:tcPr>
          <w:p w14:paraId="6C0138A3" w14:textId="56F36395" w:rsidR="00C25622" w:rsidRPr="00C25622" w:rsidRDefault="00C25622" w:rsidP="00C25622">
            <w:r w:rsidRPr="00C25622">
              <w:rPr>
                <w:color w:val="000000"/>
              </w:rPr>
              <w:t>Perform a tactile and visual inspection on composite blade faces to locate delamination, matrix cracking, or lightning strip erosion</w:t>
            </w:r>
          </w:p>
        </w:tc>
        <w:tc>
          <w:tcPr>
            <w:tcW w:w="992" w:type="dxa"/>
          </w:tcPr>
          <w:p w14:paraId="05E6BEFA" w14:textId="77777777" w:rsidR="00C25622" w:rsidRDefault="00C25622" w:rsidP="00C25622"/>
        </w:tc>
        <w:tc>
          <w:tcPr>
            <w:tcW w:w="1843" w:type="dxa"/>
          </w:tcPr>
          <w:p w14:paraId="003936BE" w14:textId="77777777" w:rsidR="00C25622" w:rsidRDefault="00C25622" w:rsidP="00C25622"/>
        </w:tc>
        <w:tc>
          <w:tcPr>
            <w:tcW w:w="1075" w:type="dxa"/>
          </w:tcPr>
          <w:p w14:paraId="2DF5DA29" w14:textId="77777777" w:rsidR="00C25622" w:rsidRDefault="00C25622" w:rsidP="00C25622"/>
        </w:tc>
        <w:tc>
          <w:tcPr>
            <w:tcW w:w="2185" w:type="dxa"/>
          </w:tcPr>
          <w:p w14:paraId="4BBF2725" w14:textId="77777777" w:rsidR="00C25622" w:rsidRDefault="00C25622" w:rsidP="00C25622"/>
        </w:tc>
        <w:tc>
          <w:tcPr>
            <w:tcW w:w="1240" w:type="dxa"/>
          </w:tcPr>
          <w:p w14:paraId="7F4D8CE8" w14:textId="77777777" w:rsidR="00C25622" w:rsidRDefault="00C25622" w:rsidP="00C25622"/>
        </w:tc>
      </w:tr>
      <w:tr w:rsidR="00307DD5" w:rsidRPr="007A58D4" w14:paraId="386E7915" w14:textId="77777777" w:rsidTr="00C25622">
        <w:tc>
          <w:tcPr>
            <w:tcW w:w="704" w:type="dxa"/>
          </w:tcPr>
          <w:p w14:paraId="359D5802" w14:textId="77777777" w:rsidR="00307DD5" w:rsidRPr="00705E9C" w:rsidRDefault="00307DD5" w:rsidP="00307DD5">
            <w:pPr>
              <w:pStyle w:val="tablelistAC2"/>
            </w:pPr>
          </w:p>
        </w:tc>
        <w:tc>
          <w:tcPr>
            <w:tcW w:w="1134" w:type="dxa"/>
          </w:tcPr>
          <w:p w14:paraId="70461F76" w14:textId="4C332623" w:rsidR="00307DD5" w:rsidRDefault="00307DD5" w:rsidP="00307DD5">
            <w:r>
              <w:t>B1.1/B1.2</w:t>
            </w:r>
            <w:r>
              <w:br/>
            </w:r>
          </w:p>
        </w:tc>
        <w:tc>
          <w:tcPr>
            <w:tcW w:w="5387" w:type="dxa"/>
          </w:tcPr>
          <w:p w14:paraId="4D31F0CC" w14:textId="74CDB0A9" w:rsidR="00307DD5" w:rsidRPr="00C25622" w:rsidRDefault="00307DD5" w:rsidP="00307DD5">
            <w:pPr>
              <w:rPr>
                <w:color w:val="000000"/>
              </w:rPr>
            </w:pPr>
            <w:r w:rsidRPr="00307DD5">
              <w:rPr>
                <w:color w:val="000000"/>
              </w:rPr>
              <w:t>Inspect aluminium alloy blades/wooden propellor for stone bruises, nicks, or chemical pitting along the critical inboard trailing edge</w:t>
            </w:r>
          </w:p>
        </w:tc>
        <w:tc>
          <w:tcPr>
            <w:tcW w:w="992" w:type="dxa"/>
          </w:tcPr>
          <w:p w14:paraId="0FEF9090" w14:textId="77777777" w:rsidR="00307DD5" w:rsidRDefault="00307DD5" w:rsidP="00307DD5"/>
        </w:tc>
        <w:tc>
          <w:tcPr>
            <w:tcW w:w="1843" w:type="dxa"/>
          </w:tcPr>
          <w:p w14:paraId="74899E9B" w14:textId="77777777" w:rsidR="00307DD5" w:rsidRDefault="00307DD5" w:rsidP="00307DD5"/>
        </w:tc>
        <w:tc>
          <w:tcPr>
            <w:tcW w:w="1075" w:type="dxa"/>
          </w:tcPr>
          <w:p w14:paraId="5E968649" w14:textId="77777777" w:rsidR="00307DD5" w:rsidRDefault="00307DD5" w:rsidP="00307DD5"/>
        </w:tc>
        <w:tc>
          <w:tcPr>
            <w:tcW w:w="2185" w:type="dxa"/>
          </w:tcPr>
          <w:p w14:paraId="4FAA809A" w14:textId="77777777" w:rsidR="00307DD5" w:rsidRDefault="00307DD5" w:rsidP="00307DD5"/>
        </w:tc>
        <w:tc>
          <w:tcPr>
            <w:tcW w:w="1240" w:type="dxa"/>
          </w:tcPr>
          <w:p w14:paraId="5B1464DE" w14:textId="77777777" w:rsidR="00307DD5" w:rsidRDefault="00307DD5" w:rsidP="00307DD5"/>
        </w:tc>
      </w:tr>
    </w:tbl>
    <w:tbl>
      <w:tblPr>
        <w:tblStyle w:val="TableGrid"/>
        <w:tblW w:w="0" w:type="auto"/>
        <w:tblLook w:val="04A0" w:firstRow="1" w:lastRow="0" w:firstColumn="1" w:lastColumn="0" w:noHBand="0" w:noVBand="1"/>
      </w:tblPr>
      <w:tblGrid>
        <w:gridCol w:w="14560"/>
      </w:tblGrid>
      <w:tr w:rsidR="007F6FE1" w14:paraId="68D49EA7" w14:textId="77777777" w:rsidTr="001563C8">
        <w:tc>
          <w:tcPr>
            <w:tcW w:w="14560" w:type="dxa"/>
            <w:shd w:val="clear" w:color="auto" w:fill="D9D9D9" w:themeFill="background1" w:themeFillShade="D9"/>
          </w:tcPr>
          <w:p w14:paraId="76C46E9E" w14:textId="77777777" w:rsidR="007F6FE1" w:rsidRPr="00445DEC" w:rsidRDefault="007F6FE1" w:rsidP="001563C8">
            <w:pPr>
              <w:spacing w:before="240" w:after="240"/>
              <w:jc w:val="center"/>
              <w:rPr>
                <w:b/>
                <w:bCs/>
              </w:rPr>
            </w:pPr>
            <w:r w:rsidRPr="00445DEC">
              <w:rPr>
                <w:b/>
                <w:bCs/>
              </w:rPr>
              <w:lastRenderedPageBreak/>
              <w:t>E</w:t>
            </w:r>
            <w:r>
              <w:rPr>
                <w:b/>
                <w:bCs/>
              </w:rPr>
              <w:t>12</w:t>
            </w:r>
            <w:r w:rsidRPr="00445DEC">
              <w:rPr>
                <w:b/>
                <w:bCs/>
              </w:rPr>
              <w:t xml:space="preserve"> – Excluding </w:t>
            </w:r>
            <w:r>
              <w:rPr>
                <w:b/>
                <w:bCs/>
              </w:rPr>
              <w:t>propellers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7F6FE1" w:rsidRPr="007A58D4" w14:paraId="1E2A2EE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B0C8446" w14:textId="77777777" w:rsidR="007F6FE1" w:rsidRPr="001A57D9" w:rsidRDefault="007F6FE1" w:rsidP="001563C8">
            <w:r w:rsidRPr="001A57D9">
              <w:t>Index No.</w:t>
            </w:r>
          </w:p>
        </w:tc>
        <w:tc>
          <w:tcPr>
            <w:tcW w:w="1134" w:type="dxa"/>
          </w:tcPr>
          <w:p w14:paraId="0A3B60DA" w14:textId="77777777" w:rsidR="007F6FE1" w:rsidRPr="001A57D9" w:rsidRDefault="007F6FE1" w:rsidP="001563C8">
            <w:r w:rsidRPr="001A57D9">
              <w:t>Exclusion</w:t>
            </w:r>
            <w:r w:rsidRPr="001A57D9">
              <w:br/>
              <w:t>Category</w:t>
            </w:r>
          </w:p>
        </w:tc>
        <w:tc>
          <w:tcPr>
            <w:tcW w:w="5387" w:type="dxa"/>
          </w:tcPr>
          <w:p w14:paraId="22FF427F" w14:textId="77777777" w:rsidR="007F6FE1" w:rsidRPr="001A57D9" w:rsidRDefault="007F6FE1" w:rsidP="001563C8">
            <w:r>
              <w:t>E12</w:t>
            </w:r>
            <w:r w:rsidRPr="001A57D9">
              <w:t xml:space="preserve"> Exclusion</w:t>
            </w:r>
            <w:r>
              <w:t xml:space="preserve"> Removal – Description of Required Tasks</w:t>
            </w:r>
          </w:p>
        </w:tc>
        <w:tc>
          <w:tcPr>
            <w:tcW w:w="992" w:type="dxa"/>
          </w:tcPr>
          <w:p w14:paraId="35A6B790" w14:textId="77777777" w:rsidR="007F6FE1" w:rsidRPr="001A57D9" w:rsidRDefault="007F6FE1" w:rsidP="001563C8">
            <w:r>
              <w:t>A/C Rego</w:t>
            </w:r>
          </w:p>
        </w:tc>
        <w:tc>
          <w:tcPr>
            <w:tcW w:w="1843" w:type="dxa"/>
          </w:tcPr>
          <w:p w14:paraId="57DCD658" w14:textId="77777777" w:rsidR="007F6FE1" w:rsidRPr="001A57D9" w:rsidRDefault="007F6FE1" w:rsidP="001563C8">
            <w:r>
              <w:t>Maint Doc Ref.</w:t>
            </w:r>
            <w:r>
              <w:br/>
              <w:t>(WO/TC/Logbook)</w:t>
            </w:r>
          </w:p>
        </w:tc>
        <w:tc>
          <w:tcPr>
            <w:tcW w:w="1075" w:type="dxa"/>
          </w:tcPr>
          <w:p w14:paraId="4E17CF4D" w14:textId="77777777" w:rsidR="007F6FE1" w:rsidRPr="001A57D9" w:rsidRDefault="007F6FE1" w:rsidP="001563C8">
            <w:r>
              <w:t>Applicant Initials</w:t>
            </w:r>
          </w:p>
        </w:tc>
        <w:tc>
          <w:tcPr>
            <w:tcW w:w="2185" w:type="dxa"/>
          </w:tcPr>
          <w:p w14:paraId="027894F1" w14:textId="77777777" w:rsidR="007F6FE1" w:rsidRPr="001A57D9" w:rsidRDefault="007F6FE1" w:rsidP="001563C8">
            <w:r>
              <w:t>Supervisor Name, ARN and Signature</w:t>
            </w:r>
          </w:p>
        </w:tc>
        <w:tc>
          <w:tcPr>
            <w:tcW w:w="1240" w:type="dxa"/>
          </w:tcPr>
          <w:p w14:paraId="66F69E77" w14:textId="77777777" w:rsidR="007F6FE1" w:rsidRPr="001A57D9" w:rsidRDefault="007F6FE1" w:rsidP="001563C8">
            <w:r>
              <w:t>Date</w:t>
            </w:r>
          </w:p>
        </w:tc>
      </w:tr>
      <w:tr w:rsidR="007F6FE1" w:rsidRPr="007A58D4" w14:paraId="2DAA12E6" w14:textId="77777777" w:rsidTr="001563C8">
        <w:tc>
          <w:tcPr>
            <w:tcW w:w="704" w:type="dxa"/>
          </w:tcPr>
          <w:p w14:paraId="5356EF98" w14:textId="77777777" w:rsidR="007F6FE1" w:rsidRPr="00705E9C" w:rsidRDefault="007F6FE1" w:rsidP="00BC04FF">
            <w:pPr>
              <w:pStyle w:val="tablelistAC2"/>
              <w:numPr>
                <w:ilvl w:val="1"/>
                <w:numId w:val="35"/>
              </w:numPr>
            </w:pPr>
          </w:p>
        </w:tc>
        <w:tc>
          <w:tcPr>
            <w:tcW w:w="1134" w:type="dxa"/>
          </w:tcPr>
          <w:p w14:paraId="49328E95" w14:textId="77777777" w:rsidR="007F6FE1" w:rsidRPr="001A57D9" w:rsidRDefault="007F6FE1" w:rsidP="001563C8">
            <w:r>
              <w:t>B1.1/B1.2</w:t>
            </w:r>
            <w:r>
              <w:br/>
            </w:r>
          </w:p>
        </w:tc>
        <w:tc>
          <w:tcPr>
            <w:tcW w:w="5387" w:type="dxa"/>
          </w:tcPr>
          <w:p w14:paraId="3394C757" w14:textId="6FE3E88F" w:rsidR="007F6FE1" w:rsidRPr="00C25622" w:rsidRDefault="00D44FA6" w:rsidP="001563C8">
            <w:r w:rsidRPr="00D44FA6">
              <w:t>Conduct a dye penetrant inspection on a suspected surface indication near the hub blade retention area to verify structural integrity</w:t>
            </w:r>
          </w:p>
        </w:tc>
        <w:tc>
          <w:tcPr>
            <w:tcW w:w="992" w:type="dxa"/>
          </w:tcPr>
          <w:p w14:paraId="6DB02CF2" w14:textId="77777777" w:rsidR="007F6FE1" w:rsidRDefault="007F6FE1" w:rsidP="001563C8"/>
        </w:tc>
        <w:tc>
          <w:tcPr>
            <w:tcW w:w="1843" w:type="dxa"/>
          </w:tcPr>
          <w:p w14:paraId="1AB91FAD" w14:textId="77777777" w:rsidR="007F6FE1" w:rsidRDefault="007F6FE1" w:rsidP="001563C8"/>
        </w:tc>
        <w:tc>
          <w:tcPr>
            <w:tcW w:w="1075" w:type="dxa"/>
          </w:tcPr>
          <w:p w14:paraId="4B00E8B8" w14:textId="77777777" w:rsidR="007F6FE1" w:rsidRDefault="007F6FE1" w:rsidP="001563C8"/>
        </w:tc>
        <w:tc>
          <w:tcPr>
            <w:tcW w:w="2185" w:type="dxa"/>
          </w:tcPr>
          <w:p w14:paraId="7CECAF82" w14:textId="77777777" w:rsidR="007F6FE1" w:rsidRDefault="007F6FE1" w:rsidP="001563C8"/>
        </w:tc>
        <w:tc>
          <w:tcPr>
            <w:tcW w:w="1240" w:type="dxa"/>
          </w:tcPr>
          <w:p w14:paraId="1F16182C" w14:textId="77777777" w:rsidR="007F6FE1" w:rsidRDefault="007F6FE1" w:rsidP="001563C8"/>
        </w:tc>
      </w:tr>
      <w:tr w:rsidR="007F6FE1" w:rsidRPr="007A58D4" w14:paraId="46B55F62" w14:textId="77777777" w:rsidTr="001563C8">
        <w:tc>
          <w:tcPr>
            <w:tcW w:w="704" w:type="dxa"/>
          </w:tcPr>
          <w:p w14:paraId="70A3BCE5" w14:textId="77777777" w:rsidR="007F6FE1" w:rsidRPr="00705E9C" w:rsidRDefault="007F6FE1" w:rsidP="001563C8">
            <w:pPr>
              <w:pStyle w:val="tablelistAC2"/>
            </w:pPr>
          </w:p>
        </w:tc>
        <w:tc>
          <w:tcPr>
            <w:tcW w:w="1134" w:type="dxa"/>
          </w:tcPr>
          <w:p w14:paraId="549297FF" w14:textId="77777777" w:rsidR="007F6FE1" w:rsidRPr="001A57D9" w:rsidRDefault="007F6FE1" w:rsidP="001563C8">
            <w:r>
              <w:t>B1.1/B1.2</w:t>
            </w:r>
            <w:r>
              <w:br/>
            </w:r>
          </w:p>
        </w:tc>
        <w:tc>
          <w:tcPr>
            <w:tcW w:w="5387" w:type="dxa"/>
          </w:tcPr>
          <w:p w14:paraId="16DE06C1" w14:textId="4650F39B" w:rsidR="007F6FE1" w:rsidRPr="00C25622" w:rsidRDefault="00D44FA6" w:rsidP="001563C8">
            <w:r w:rsidRPr="00D44FA6">
              <w:rPr>
                <w:color w:val="000000"/>
              </w:rPr>
              <w:t>Inspect the pitch-change cylinder yoke and blade retention bearings for evidence of grease leakage or seal displacement</w:t>
            </w:r>
          </w:p>
        </w:tc>
        <w:tc>
          <w:tcPr>
            <w:tcW w:w="992" w:type="dxa"/>
          </w:tcPr>
          <w:p w14:paraId="5EB5C9EA" w14:textId="77777777" w:rsidR="007F6FE1" w:rsidRDefault="007F6FE1" w:rsidP="001563C8"/>
        </w:tc>
        <w:tc>
          <w:tcPr>
            <w:tcW w:w="1843" w:type="dxa"/>
          </w:tcPr>
          <w:p w14:paraId="7F1011DC" w14:textId="77777777" w:rsidR="007F6FE1" w:rsidRDefault="007F6FE1" w:rsidP="001563C8"/>
        </w:tc>
        <w:tc>
          <w:tcPr>
            <w:tcW w:w="1075" w:type="dxa"/>
          </w:tcPr>
          <w:p w14:paraId="268A2ECB" w14:textId="77777777" w:rsidR="007F6FE1" w:rsidRDefault="007F6FE1" w:rsidP="001563C8"/>
        </w:tc>
        <w:tc>
          <w:tcPr>
            <w:tcW w:w="2185" w:type="dxa"/>
          </w:tcPr>
          <w:p w14:paraId="1E31DD9E" w14:textId="77777777" w:rsidR="007F6FE1" w:rsidRDefault="007F6FE1" w:rsidP="001563C8"/>
        </w:tc>
        <w:tc>
          <w:tcPr>
            <w:tcW w:w="1240" w:type="dxa"/>
          </w:tcPr>
          <w:p w14:paraId="7A0FAEE4" w14:textId="77777777" w:rsidR="007F6FE1" w:rsidRDefault="007F6FE1" w:rsidP="001563C8"/>
        </w:tc>
      </w:tr>
      <w:tr w:rsidR="006878C1" w:rsidRPr="007A58D4" w14:paraId="30615788" w14:textId="77777777" w:rsidTr="006878C1">
        <w:tc>
          <w:tcPr>
            <w:tcW w:w="704" w:type="dxa"/>
          </w:tcPr>
          <w:p w14:paraId="37190480" w14:textId="77777777" w:rsidR="006878C1" w:rsidRPr="00705E9C" w:rsidRDefault="006878C1" w:rsidP="006878C1">
            <w:pPr>
              <w:pStyle w:val="tablelistAC2"/>
            </w:pPr>
          </w:p>
        </w:tc>
        <w:tc>
          <w:tcPr>
            <w:tcW w:w="1134" w:type="dxa"/>
          </w:tcPr>
          <w:p w14:paraId="55CE6A6E" w14:textId="77777777" w:rsidR="006878C1" w:rsidRPr="001A57D9" w:rsidRDefault="006878C1" w:rsidP="006878C1">
            <w:r>
              <w:t>B1.1/B1.2</w:t>
            </w:r>
            <w:r>
              <w:br/>
            </w:r>
          </w:p>
        </w:tc>
        <w:tc>
          <w:tcPr>
            <w:tcW w:w="5387" w:type="dxa"/>
          </w:tcPr>
          <w:p w14:paraId="6AD5E62F" w14:textId="225255D9" w:rsidR="006878C1" w:rsidRPr="006878C1" w:rsidRDefault="006878C1" w:rsidP="006878C1">
            <w:r w:rsidRPr="006878C1">
              <w:rPr>
                <w:color w:val="000000"/>
              </w:rPr>
              <w:t>Blend out a minor trailing-edge nick within allowable AMM limits using a fine file and emery cloth, maintaining the original foil radius</w:t>
            </w:r>
          </w:p>
        </w:tc>
        <w:tc>
          <w:tcPr>
            <w:tcW w:w="992" w:type="dxa"/>
          </w:tcPr>
          <w:p w14:paraId="2AEC8C51" w14:textId="77777777" w:rsidR="006878C1" w:rsidRDefault="006878C1" w:rsidP="006878C1"/>
        </w:tc>
        <w:tc>
          <w:tcPr>
            <w:tcW w:w="1843" w:type="dxa"/>
          </w:tcPr>
          <w:p w14:paraId="4FCFC0FD" w14:textId="77777777" w:rsidR="006878C1" w:rsidRDefault="006878C1" w:rsidP="006878C1"/>
        </w:tc>
        <w:tc>
          <w:tcPr>
            <w:tcW w:w="1075" w:type="dxa"/>
          </w:tcPr>
          <w:p w14:paraId="702B8146" w14:textId="77777777" w:rsidR="006878C1" w:rsidRDefault="006878C1" w:rsidP="006878C1"/>
        </w:tc>
        <w:tc>
          <w:tcPr>
            <w:tcW w:w="2185" w:type="dxa"/>
          </w:tcPr>
          <w:p w14:paraId="500B52B0" w14:textId="77777777" w:rsidR="006878C1" w:rsidRDefault="006878C1" w:rsidP="006878C1"/>
        </w:tc>
        <w:tc>
          <w:tcPr>
            <w:tcW w:w="1240" w:type="dxa"/>
          </w:tcPr>
          <w:p w14:paraId="5D70184E" w14:textId="77777777" w:rsidR="006878C1" w:rsidRDefault="006878C1" w:rsidP="006878C1"/>
        </w:tc>
      </w:tr>
      <w:tr w:rsidR="006878C1" w:rsidRPr="007A58D4" w14:paraId="77480023" w14:textId="77777777" w:rsidTr="006878C1">
        <w:tc>
          <w:tcPr>
            <w:tcW w:w="704" w:type="dxa"/>
          </w:tcPr>
          <w:p w14:paraId="2167C52A" w14:textId="77777777" w:rsidR="006878C1" w:rsidRPr="00705E9C" w:rsidRDefault="006878C1" w:rsidP="006878C1">
            <w:pPr>
              <w:pStyle w:val="tablelistAC2"/>
            </w:pPr>
          </w:p>
        </w:tc>
        <w:tc>
          <w:tcPr>
            <w:tcW w:w="1134" w:type="dxa"/>
          </w:tcPr>
          <w:p w14:paraId="25039E0C" w14:textId="77777777" w:rsidR="006878C1" w:rsidRPr="00DE4DC0" w:rsidRDefault="006878C1" w:rsidP="006878C1">
            <w:r>
              <w:t>B1.1/B1.2</w:t>
            </w:r>
            <w:r>
              <w:br/>
            </w:r>
          </w:p>
        </w:tc>
        <w:tc>
          <w:tcPr>
            <w:tcW w:w="5387" w:type="dxa"/>
          </w:tcPr>
          <w:p w14:paraId="16D2F845" w14:textId="71DBB5C5" w:rsidR="006878C1" w:rsidRPr="006878C1" w:rsidRDefault="006878C1" w:rsidP="006878C1">
            <w:r w:rsidRPr="006878C1">
              <w:rPr>
                <w:color w:val="000000"/>
              </w:rPr>
              <w:t>Treat a reworked aluminium blade section with chemical conversion coating (Alodine) and apply matching touch-up epoxy paint.</w:t>
            </w:r>
          </w:p>
        </w:tc>
        <w:tc>
          <w:tcPr>
            <w:tcW w:w="992" w:type="dxa"/>
          </w:tcPr>
          <w:p w14:paraId="368B349A" w14:textId="77777777" w:rsidR="006878C1" w:rsidRDefault="006878C1" w:rsidP="006878C1"/>
        </w:tc>
        <w:tc>
          <w:tcPr>
            <w:tcW w:w="1843" w:type="dxa"/>
          </w:tcPr>
          <w:p w14:paraId="156DC101" w14:textId="77777777" w:rsidR="006878C1" w:rsidRDefault="006878C1" w:rsidP="006878C1"/>
        </w:tc>
        <w:tc>
          <w:tcPr>
            <w:tcW w:w="1075" w:type="dxa"/>
          </w:tcPr>
          <w:p w14:paraId="2E91FAA9" w14:textId="77777777" w:rsidR="006878C1" w:rsidRDefault="006878C1" w:rsidP="006878C1"/>
        </w:tc>
        <w:tc>
          <w:tcPr>
            <w:tcW w:w="2185" w:type="dxa"/>
          </w:tcPr>
          <w:p w14:paraId="314A012F" w14:textId="77777777" w:rsidR="006878C1" w:rsidRDefault="006878C1" w:rsidP="006878C1"/>
        </w:tc>
        <w:tc>
          <w:tcPr>
            <w:tcW w:w="1240" w:type="dxa"/>
          </w:tcPr>
          <w:p w14:paraId="7F1C2F1A" w14:textId="77777777" w:rsidR="006878C1" w:rsidRDefault="006878C1" w:rsidP="006878C1"/>
        </w:tc>
      </w:tr>
      <w:tr w:rsidR="006878C1" w:rsidRPr="007A58D4" w14:paraId="4634FD37" w14:textId="77777777" w:rsidTr="006878C1">
        <w:tc>
          <w:tcPr>
            <w:tcW w:w="704" w:type="dxa"/>
          </w:tcPr>
          <w:p w14:paraId="203A3D1F" w14:textId="77777777" w:rsidR="006878C1" w:rsidRPr="00705E9C" w:rsidRDefault="006878C1" w:rsidP="006878C1">
            <w:pPr>
              <w:pStyle w:val="tablelistAC2"/>
            </w:pPr>
          </w:p>
        </w:tc>
        <w:tc>
          <w:tcPr>
            <w:tcW w:w="1134" w:type="dxa"/>
          </w:tcPr>
          <w:p w14:paraId="75479238" w14:textId="77777777" w:rsidR="006878C1" w:rsidRDefault="006878C1" w:rsidP="006878C1">
            <w:r>
              <w:t>B1.1/B1.2</w:t>
            </w:r>
            <w:r>
              <w:br/>
            </w:r>
          </w:p>
        </w:tc>
        <w:tc>
          <w:tcPr>
            <w:tcW w:w="5387" w:type="dxa"/>
          </w:tcPr>
          <w:p w14:paraId="55C164E1" w14:textId="6A2C20DB" w:rsidR="006878C1" w:rsidRPr="006878C1" w:rsidRDefault="006878C1" w:rsidP="006878C1">
            <w:r w:rsidRPr="006878C1">
              <w:rPr>
                <w:color w:val="000000"/>
              </w:rPr>
              <w:t>Clean and re-torque loose spinner bulkhead balance weights, ensuring no alteration to the pre-existing balance profile occurs</w:t>
            </w:r>
          </w:p>
        </w:tc>
        <w:tc>
          <w:tcPr>
            <w:tcW w:w="992" w:type="dxa"/>
          </w:tcPr>
          <w:p w14:paraId="7747F35C" w14:textId="77777777" w:rsidR="006878C1" w:rsidRDefault="006878C1" w:rsidP="006878C1"/>
        </w:tc>
        <w:tc>
          <w:tcPr>
            <w:tcW w:w="1843" w:type="dxa"/>
          </w:tcPr>
          <w:p w14:paraId="1E5018A5" w14:textId="77777777" w:rsidR="006878C1" w:rsidRDefault="006878C1" w:rsidP="006878C1"/>
        </w:tc>
        <w:tc>
          <w:tcPr>
            <w:tcW w:w="1075" w:type="dxa"/>
          </w:tcPr>
          <w:p w14:paraId="01CE2E1D" w14:textId="77777777" w:rsidR="006878C1" w:rsidRDefault="006878C1" w:rsidP="006878C1"/>
        </w:tc>
        <w:tc>
          <w:tcPr>
            <w:tcW w:w="2185" w:type="dxa"/>
          </w:tcPr>
          <w:p w14:paraId="5DCBBC8A" w14:textId="77777777" w:rsidR="006878C1" w:rsidRDefault="006878C1" w:rsidP="006878C1"/>
        </w:tc>
        <w:tc>
          <w:tcPr>
            <w:tcW w:w="1240" w:type="dxa"/>
          </w:tcPr>
          <w:p w14:paraId="6C0CE834" w14:textId="77777777" w:rsidR="006878C1" w:rsidRDefault="006878C1" w:rsidP="006878C1"/>
        </w:tc>
      </w:tr>
      <w:tr w:rsidR="006878C1" w:rsidRPr="007A58D4" w14:paraId="208462E3" w14:textId="77777777" w:rsidTr="006878C1">
        <w:tc>
          <w:tcPr>
            <w:tcW w:w="704" w:type="dxa"/>
          </w:tcPr>
          <w:p w14:paraId="79E2F73A" w14:textId="77777777" w:rsidR="006878C1" w:rsidRPr="00705E9C" w:rsidRDefault="006878C1" w:rsidP="006878C1">
            <w:pPr>
              <w:pStyle w:val="tablelistAC2"/>
            </w:pPr>
          </w:p>
        </w:tc>
        <w:tc>
          <w:tcPr>
            <w:tcW w:w="1134" w:type="dxa"/>
          </w:tcPr>
          <w:p w14:paraId="13335A85" w14:textId="77777777" w:rsidR="006878C1" w:rsidRDefault="006878C1" w:rsidP="006878C1">
            <w:r>
              <w:t>B1.1/B1.2</w:t>
            </w:r>
            <w:r>
              <w:br/>
            </w:r>
          </w:p>
        </w:tc>
        <w:tc>
          <w:tcPr>
            <w:tcW w:w="5387" w:type="dxa"/>
          </w:tcPr>
          <w:p w14:paraId="342449E7" w14:textId="3B2FAE48" w:rsidR="006878C1" w:rsidRPr="006878C1" w:rsidRDefault="006878C1" w:rsidP="006878C1">
            <w:r w:rsidRPr="006878C1">
              <w:rPr>
                <w:color w:val="000000"/>
              </w:rPr>
              <w:t>Measure the blade-to-blade tracking radius, logging values against the AMM limit</w:t>
            </w:r>
          </w:p>
        </w:tc>
        <w:tc>
          <w:tcPr>
            <w:tcW w:w="992" w:type="dxa"/>
          </w:tcPr>
          <w:p w14:paraId="6F33F57D" w14:textId="77777777" w:rsidR="006878C1" w:rsidRDefault="006878C1" w:rsidP="006878C1"/>
        </w:tc>
        <w:tc>
          <w:tcPr>
            <w:tcW w:w="1843" w:type="dxa"/>
          </w:tcPr>
          <w:p w14:paraId="375D9CB2" w14:textId="77777777" w:rsidR="006878C1" w:rsidRDefault="006878C1" w:rsidP="006878C1"/>
        </w:tc>
        <w:tc>
          <w:tcPr>
            <w:tcW w:w="1075" w:type="dxa"/>
          </w:tcPr>
          <w:p w14:paraId="1D511BE1" w14:textId="77777777" w:rsidR="006878C1" w:rsidRDefault="006878C1" w:rsidP="006878C1"/>
        </w:tc>
        <w:tc>
          <w:tcPr>
            <w:tcW w:w="2185" w:type="dxa"/>
          </w:tcPr>
          <w:p w14:paraId="4BA73797" w14:textId="77777777" w:rsidR="006878C1" w:rsidRDefault="006878C1" w:rsidP="006878C1"/>
        </w:tc>
        <w:tc>
          <w:tcPr>
            <w:tcW w:w="1240" w:type="dxa"/>
          </w:tcPr>
          <w:p w14:paraId="690C862D" w14:textId="77777777" w:rsidR="006878C1" w:rsidRDefault="006878C1" w:rsidP="006878C1"/>
        </w:tc>
      </w:tr>
      <w:tr w:rsidR="006878C1" w:rsidRPr="007A58D4" w14:paraId="16480459" w14:textId="77777777" w:rsidTr="006878C1">
        <w:tc>
          <w:tcPr>
            <w:tcW w:w="704" w:type="dxa"/>
          </w:tcPr>
          <w:p w14:paraId="11D25F95" w14:textId="77777777" w:rsidR="006878C1" w:rsidRPr="00705E9C" w:rsidRDefault="006878C1" w:rsidP="006878C1">
            <w:pPr>
              <w:pStyle w:val="tablelistAC2"/>
            </w:pPr>
          </w:p>
        </w:tc>
        <w:tc>
          <w:tcPr>
            <w:tcW w:w="1134" w:type="dxa"/>
          </w:tcPr>
          <w:p w14:paraId="4EA984AF" w14:textId="77777777" w:rsidR="006878C1" w:rsidRDefault="006878C1" w:rsidP="006878C1">
            <w:r>
              <w:t>B1.1/B1.2</w:t>
            </w:r>
            <w:r>
              <w:br/>
            </w:r>
          </w:p>
        </w:tc>
        <w:tc>
          <w:tcPr>
            <w:tcW w:w="5387" w:type="dxa"/>
          </w:tcPr>
          <w:p w14:paraId="58541832" w14:textId="346BE684" w:rsidR="006878C1" w:rsidRPr="006878C1" w:rsidRDefault="006878C1" w:rsidP="006878C1">
            <w:r w:rsidRPr="006878C1">
              <w:rPr>
                <w:color w:val="000000"/>
              </w:rPr>
              <w:t>Measure and record the blade feathering, reverse (beta), and fine-pitch angles using a digital universal propeller protractor</w:t>
            </w:r>
          </w:p>
        </w:tc>
        <w:tc>
          <w:tcPr>
            <w:tcW w:w="992" w:type="dxa"/>
          </w:tcPr>
          <w:p w14:paraId="2D312236" w14:textId="77777777" w:rsidR="006878C1" w:rsidRDefault="006878C1" w:rsidP="006878C1"/>
        </w:tc>
        <w:tc>
          <w:tcPr>
            <w:tcW w:w="1843" w:type="dxa"/>
          </w:tcPr>
          <w:p w14:paraId="50FA489C" w14:textId="77777777" w:rsidR="006878C1" w:rsidRDefault="006878C1" w:rsidP="006878C1"/>
        </w:tc>
        <w:tc>
          <w:tcPr>
            <w:tcW w:w="1075" w:type="dxa"/>
          </w:tcPr>
          <w:p w14:paraId="2CC05E17" w14:textId="77777777" w:rsidR="006878C1" w:rsidRDefault="006878C1" w:rsidP="006878C1"/>
        </w:tc>
        <w:tc>
          <w:tcPr>
            <w:tcW w:w="2185" w:type="dxa"/>
          </w:tcPr>
          <w:p w14:paraId="6AE674E4" w14:textId="77777777" w:rsidR="006878C1" w:rsidRDefault="006878C1" w:rsidP="006878C1"/>
        </w:tc>
        <w:tc>
          <w:tcPr>
            <w:tcW w:w="1240" w:type="dxa"/>
          </w:tcPr>
          <w:p w14:paraId="261F352F" w14:textId="77777777" w:rsidR="006878C1" w:rsidRDefault="006878C1" w:rsidP="006878C1"/>
        </w:tc>
      </w:tr>
      <w:tr w:rsidR="006878C1" w:rsidRPr="007A58D4" w14:paraId="3E0A5CD7" w14:textId="77777777" w:rsidTr="006878C1">
        <w:tc>
          <w:tcPr>
            <w:tcW w:w="704" w:type="dxa"/>
          </w:tcPr>
          <w:p w14:paraId="63DB8D9E" w14:textId="77777777" w:rsidR="006878C1" w:rsidRPr="00705E9C" w:rsidRDefault="006878C1" w:rsidP="006878C1">
            <w:pPr>
              <w:pStyle w:val="tablelistAC2"/>
            </w:pPr>
          </w:p>
        </w:tc>
        <w:tc>
          <w:tcPr>
            <w:tcW w:w="1134" w:type="dxa"/>
          </w:tcPr>
          <w:p w14:paraId="78D4C495" w14:textId="77777777" w:rsidR="006878C1" w:rsidRDefault="006878C1" w:rsidP="006878C1">
            <w:r>
              <w:t>B1.1/B1.2</w:t>
            </w:r>
            <w:r>
              <w:br/>
            </w:r>
          </w:p>
        </w:tc>
        <w:tc>
          <w:tcPr>
            <w:tcW w:w="5387" w:type="dxa"/>
          </w:tcPr>
          <w:p w14:paraId="15866E56" w14:textId="11BC7636" w:rsidR="006878C1" w:rsidRPr="006878C1" w:rsidRDefault="006878C1" w:rsidP="006878C1">
            <w:pPr>
              <w:rPr>
                <w:color w:val="000000"/>
              </w:rPr>
            </w:pPr>
            <w:r w:rsidRPr="006878C1">
              <w:rPr>
                <w:color w:val="000000"/>
              </w:rPr>
              <w:t>Execute a dynamic balance ground run, calculate the required correction formula, and install precision weights to reduce IPS vibration levels</w:t>
            </w:r>
          </w:p>
        </w:tc>
        <w:tc>
          <w:tcPr>
            <w:tcW w:w="992" w:type="dxa"/>
          </w:tcPr>
          <w:p w14:paraId="6143836D" w14:textId="77777777" w:rsidR="006878C1" w:rsidRDefault="006878C1" w:rsidP="006878C1"/>
        </w:tc>
        <w:tc>
          <w:tcPr>
            <w:tcW w:w="1843" w:type="dxa"/>
          </w:tcPr>
          <w:p w14:paraId="7615D08D" w14:textId="77777777" w:rsidR="006878C1" w:rsidRDefault="006878C1" w:rsidP="006878C1"/>
        </w:tc>
        <w:tc>
          <w:tcPr>
            <w:tcW w:w="1075" w:type="dxa"/>
          </w:tcPr>
          <w:p w14:paraId="3DEE96E7" w14:textId="77777777" w:rsidR="006878C1" w:rsidRDefault="006878C1" w:rsidP="006878C1"/>
        </w:tc>
        <w:tc>
          <w:tcPr>
            <w:tcW w:w="2185" w:type="dxa"/>
          </w:tcPr>
          <w:p w14:paraId="051FE221" w14:textId="77777777" w:rsidR="006878C1" w:rsidRDefault="006878C1" w:rsidP="006878C1"/>
        </w:tc>
        <w:tc>
          <w:tcPr>
            <w:tcW w:w="1240" w:type="dxa"/>
          </w:tcPr>
          <w:p w14:paraId="3332C708" w14:textId="77777777" w:rsidR="006878C1" w:rsidRDefault="006878C1" w:rsidP="006878C1"/>
        </w:tc>
      </w:tr>
    </w:tbl>
    <w:p w14:paraId="7F452B05" w14:textId="77777777" w:rsidR="00134ACF" w:rsidRDefault="00134ACF">
      <w:pPr>
        <w:suppressAutoHyphens w:val="0"/>
      </w:pPr>
      <w:r>
        <w:br w:type="page"/>
      </w:r>
    </w:p>
    <w:tbl>
      <w:tblPr>
        <w:tblStyle w:val="TableGrid"/>
        <w:tblW w:w="0" w:type="auto"/>
        <w:tblLook w:val="04A0" w:firstRow="1" w:lastRow="0" w:firstColumn="1" w:lastColumn="0" w:noHBand="0" w:noVBand="1"/>
      </w:tblPr>
      <w:tblGrid>
        <w:gridCol w:w="14560"/>
      </w:tblGrid>
      <w:tr w:rsidR="00134ACF" w14:paraId="4B756A9C" w14:textId="77777777" w:rsidTr="001563C8">
        <w:tc>
          <w:tcPr>
            <w:tcW w:w="14560" w:type="dxa"/>
            <w:shd w:val="clear" w:color="auto" w:fill="D9D9D9" w:themeFill="background1" w:themeFillShade="D9"/>
          </w:tcPr>
          <w:p w14:paraId="7B857F66" w14:textId="77777777" w:rsidR="00134ACF" w:rsidRPr="00445DEC" w:rsidRDefault="00134ACF" w:rsidP="001563C8">
            <w:pPr>
              <w:spacing w:before="240" w:after="240"/>
              <w:jc w:val="center"/>
              <w:rPr>
                <w:b/>
                <w:bCs/>
              </w:rPr>
            </w:pPr>
            <w:r w:rsidRPr="00445DEC">
              <w:rPr>
                <w:b/>
                <w:bCs/>
              </w:rPr>
              <w:lastRenderedPageBreak/>
              <w:t>E</w:t>
            </w:r>
            <w:r>
              <w:rPr>
                <w:b/>
                <w:bCs/>
              </w:rPr>
              <w:t>12</w:t>
            </w:r>
            <w:r w:rsidRPr="00445DEC">
              <w:rPr>
                <w:b/>
                <w:bCs/>
              </w:rPr>
              <w:t xml:space="preserve"> – Excluding </w:t>
            </w:r>
            <w:r>
              <w:rPr>
                <w:b/>
                <w:bCs/>
              </w:rPr>
              <w:t>propellers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34ACF" w:rsidRPr="007A58D4" w14:paraId="17DCE4B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15EDE99" w14:textId="77777777" w:rsidR="00134ACF" w:rsidRPr="001A57D9" w:rsidRDefault="00134ACF" w:rsidP="001563C8">
            <w:r w:rsidRPr="001A57D9">
              <w:t>Index No.</w:t>
            </w:r>
          </w:p>
        </w:tc>
        <w:tc>
          <w:tcPr>
            <w:tcW w:w="1134" w:type="dxa"/>
          </w:tcPr>
          <w:p w14:paraId="5F8E894B" w14:textId="77777777" w:rsidR="00134ACF" w:rsidRPr="001A57D9" w:rsidRDefault="00134ACF" w:rsidP="001563C8">
            <w:r w:rsidRPr="001A57D9">
              <w:t>Exclusion</w:t>
            </w:r>
            <w:r w:rsidRPr="001A57D9">
              <w:br/>
              <w:t>Category</w:t>
            </w:r>
          </w:p>
        </w:tc>
        <w:tc>
          <w:tcPr>
            <w:tcW w:w="5387" w:type="dxa"/>
          </w:tcPr>
          <w:p w14:paraId="7A35E9DE" w14:textId="77777777" w:rsidR="00134ACF" w:rsidRPr="001A57D9" w:rsidRDefault="00134ACF" w:rsidP="001563C8">
            <w:r>
              <w:t>E12</w:t>
            </w:r>
            <w:r w:rsidRPr="001A57D9">
              <w:t xml:space="preserve"> Exclusion</w:t>
            </w:r>
            <w:r>
              <w:t xml:space="preserve"> Removal – Description of Required Tasks</w:t>
            </w:r>
          </w:p>
        </w:tc>
        <w:tc>
          <w:tcPr>
            <w:tcW w:w="992" w:type="dxa"/>
          </w:tcPr>
          <w:p w14:paraId="0159F1DF" w14:textId="77777777" w:rsidR="00134ACF" w:rsidRPr="001A57D9" w:rsidRDefault="00134ACF" w:rsidP="001563C8">
            <w:r>
              <w:t>A/C Rego</w:t>
            </w:r>
          </w:p>
        </w:tc>
        <w:tc>
          <w:tcPr>
            <w:tcW w:w="1843" w:type="dxa"/>
          </w:tcPr>
          <w:p w14:paraId="72A0B42D" w14:textId="77777777" w:rsidR="00134ACF" w:rsidRPr="001A57D9" w:rsidRDefault="00134ACF" w:rsidP="001563C8">
            <w:r>
              <w:t>Maint Doc Ref.</w:t>
            </w:r>
            <w:r>
              <w:br/>
              <w:t>(WO/TC/Logbook)</w:t>
            </w:r>
          </w:p>
        </w:tc>
        <w:tc>
          <w:tcPr>
            <w:tcW w:w="1075" w:type="dxa"/>
          </w:tcPr>
          <w:p w14:paraId="1A2D1D16" w14:textId="77777777" w:rsidR="00134ACF" w:rsidRPr="001A57D9" w:rsidRDefault="00134ACF" w:rsidP="001563C8">
            <w:r>
              <w:t>Applicant Initials</w:t>
            </w:r>
          </w:p>
        </w:tc>
        <w:tc>
          <w:tcPr>
            <w:tcW w:w="2185" w:type="dxa"/>
          </w:tcPr>
          <w:p w14:paraId="4FC181E0" w14:textId="77777777" w:rsidR="00134ACF" w:rsidRPr="001A57D9" w:rsidRDefault="00134ACF" w:rsidP="001563C8">
            <w:r>
              <w:t>Supervisor Name, ARN and Signature</w:t>
            </w:r>
          </w:p>
        </w:tc>
        <w:tc>
          <w:tcPr>
            <w:tcW w:w="1240" w:type="dxa"/>
          </w:tcPr>
          <w:p w14:paraId="4DA040A5" w14:textId="77777777" w:rsidR="00134ACF" w:rsidRPr="001A57D9" w:rsidRDefault="00134ACF" w:rsidP="001563C8">
            <w:r>
              <w:t>Date</w:t>
            </w:r>
          </w:p>
        </w:tc>
      </w:tr>
      <w:tr w:rsidR="00B10AE3" w:rsidRPr="007A58D4" w14:paraId="1258C085" w14:textId="77777777" w:rsidTr="00B10AE3">
        <w:tc>
          <w:tcPr>
            <w:tcW w:w="704" w:type="dxa"/>
          </w:tcPr>
          <w:p w14:paraId="103F141B" w14:textId="77777777" w:rsidR="00B10AE3" w:rsidRPr="00705E9C" w:rsidRDefault="00B10AE3" w:rsidP="00BC04FF">
            <w:pPr>
              <w:pStyle w:val="tablelistAC2"/>
              <w:numPr>
                <w:ilvl w:val="1"/>
                <w:numId w:val="35"/>
              </w:numPr>
            </w:pPr>
          </w:p>
        </w:tc>
        <w:tc>
          <w:tcPr>
            <w:tcW w:w="1134" w:type="dxa"/>
          </w:tcPr>
          <w:p w14:paraId="5EF2F832" w14:textId="77777777" w:rsidR="00B10AE3" w:rsidRPr="001A57D9" w:rsidRDefault="00B10AE3" w:rsidP="00B10AE3">
            <w:r>
              <w:t>B1.1/B1.2</w:t>
            </w:r>
            <w:r>
              <w:br/>
            </w:r>
          </w:p>
        </w:tc>
        <w:tc>
          <w:tcPr>
            <w:tcW w:w="5387" w:type="dxa"/>
          </w:tcPr>
          <w:p w14:paraId="2A286C55" w14:textId="48D8D641" w:rsidR="00B10AE3" w:rsidRPr="00B10AE3" w:rsidRDefault="00B10AE3" w:rsidP="00B10AE3">
            <w:r w:rsidRPr="00B10AE3">
              <w:rPr>
                <w:color w:val="000000"/>
              </w:rPr>
              <w:t>Inspect the de-ice slip rings and carbon brush blocks for tracking alignment, cleanliness, and minimum allowable brush length</w:t>
            </w:r>
          </w:p>
        </w:tc>
        <w:tc>
          <w:tcPr>
            <w:tcW w:w="992" w:type="dxa"/>
          </w:tcPr>
          <w:p w14:paraId="6BD0CE5F" w14:textId="77777777" w:rsidR="00B10AE3" w:rsidRDefault="00B10AE3" w:rsidP="00B10AE3"/>
        </w:tc>
        <w:tc>
          <w:tcPr>
            <w:tcW w:w="1843" w:type="dxa"/>
          </w:tcPr>
          <w:p w14:paraId="4489F604" w14:textId="77777777" w:rsidR="00B10AE3" w:rsidRDefault="00B10AE3" w:rsidP="00B10AE3"/>
        </w:tc>
        <w:tc>
          <w:tcPr>
            <w:tcW w:w="1075" w:type="dxa"/>
          </w:tcPr>
          <w:p w14:paraId="7BAFD9AE" w14:textId="77777777" w:rsidR="00B10AE3" w:rsidRDefault="00B10AE3" w:rsidP="00B10AE3"/>
        </w:tc>
        <w:tc>
          <w:tcPr>
            <w:tcW w:w="2185" w:type="dxa"/>
          </w:tcPr>
          <w:p w14:paraId="243EED6F" w14:textId="77777777" w:rsidR="00B10AE3" w:rsidRDefault="00B10AE3" w:rsidP="00B10AE3"/>
        </w:tc>
        <w:tc>
          <w:tcPr>
            <w:tcW w:w="1240" w:type="dxa"/>
          </w:tcPr>
          <w:p w14:paraId="1D2793AB" w14:textId="77777777" w:rsidR="00B10AE3" w:rsidRDefault="00B10AE3" w:rsidP="00B10AE3"/>
        </w:tc>
      </w:tr>
      <w:tr w:rsidR="00B10AE3" w:rsidRPr="007A58D4" w14:paraId="2D05CCC8" w14:textId="77777777" w:rsidTr="00B10AE3">
        <w:tc>
          <w:tcPr>
            <w:tcW w:w="704" w:type="dxa"/>
          </w:tcPr>
          <w:p w14:paraId="71DE6709" w14:textId="77777777" w:rsidR="00B10AE3" w:rsidRPr="00705E9C" w:rsidRDefault="00B10AE3" w:rsidP="00B10AE3">
            <w:pPr>
              <w:pStyle w:val="tablelistAC2"/>
            </w:pPr>
          </w:p>
        </w:tc>
        <w:tc>
          <w:tcPr>
            <w:tcW w:w="1134" w:type="dxa"/>
          </w:tcPr>
          <w:p w14:paraId="7C23B15D" w14:textId="77777777" w:rsidR="00B10AE3" w:rsidRPr="001A57D9" w:rsidRDefault="00B10AE3" w:rsidP="00B10AE3">
            <w:r>
              <w:t>B1.1/B1.2</w:t>
            </w:r>
            <w:r>
              <w:br/>
            </w:r>
          </w:p>
        </w:tc>
        <w:tc>
          <w:tcPr>
            <w:tcW w:w="5387" w:type="dxa"/>
          </w:tcPr>
          <w:p w14:paraId="0058289C" w14:textId="0B469E82" w:rsidR="00B10AE3" w:rsidRPr="00B10AE3" w:rsidRDefault="00B10AE3" w:rsidP="00B10AE3">
            <w:r w:rsidRPr="00B10AE3">
              <w:rPr>
                <w:color w:val="000000"/>
              </w:rPr>
              <w:t>Measure the electrical resistance and insulation continuity of individual blade de-ice heating elements using a megohmmeter</w:t>
            </w:r>
          </w:p>
        </w:tc>
        <w:tc>
          <w:tcPr>
            <w:tcW w:w="992" w:type="dxa"/>
          </w:tcPr>
          <w:p w14:paraId="511AAAD5" w14:textId="77777777" w:rsidR="00B10AE3" w:rsidRDefault="00B10AE3" w:rsidP="00B10AE3"/>
        </w:tc>
        <w:tc>
          <w:tcPr>
            <w:tcW w:w="1843" w:type="dxa"/>
          </w:tcPr>
          <w:p w14:paraId="07189622" w14:textId="77777777" w:rsidR="00B10AE3" w:rsidRDefault="00B10AE3" w:rsidP="00B10AE3"/>
        </w:tc>
        <w:tc>
          <w:tcPr>
            <w:tcW w:w="1075" w:type="dxa"/>
          </w:tcPr>
          <w:p w14:paraId="554455AA" w14:textId="77777777" w:rsidR="00B10AE3" w:rsidRDefault="00B10AE3" w:rsidP="00B10AE3"/>
        </w:tc>
        <w:tc>
          <w:tcPr>
            <w:tcW w:w="2185" w:type="dxa"/>
          </w:tcPr>
          <w:p w14:paraId="39974741" w14:textId="77777777" w:rsidR="00B10AE3" w:rsidRDefault="00B10AE3" w:rsidP="00B10AE3"/>
        </w:tc>
        <w:tc>
          <w:tcPr>
            <w:tcW w:w="1240" w:type="dxa"/>
          </w:tcPr>
          <w:p w14:paraId="7B95630C" w14:textId="77777777" w:rsidR="00B10AE3" w:rsidRDefault="00B10AE3" w:rsidP="00B10AE3"/>
        </w:tc>
      </w:tr>
      <w:tr w:rsidR="00B10AE3" w:rsidRPr="007A58D4" w14:paraId="24915C10" w14:textId="77777777" w:rsidTr="00B10AE3">
        <w:tc>
          <w:tcPr>
            <w:tcW w:w="704" w:type="dxa"/>
          </w:tcPr>
          <w:p w14:paraId="528DCD3A" w14:textId="77777777" w:rsidR="00B10AE3" w:rsidRPr="00705E9C" w:rsidRDefault="00B10AE3" w:rsidP="00B10AE3">
            <w:pPr>
              <w:pStyle w:val="tablelistAC2"/>
            </w:pPr>
          </w:p>
        </w:tc>
        <w:tc>
          <w:tcPr>
            <w:tcW w:w="1134" w:type="dxa"/>
          </w:tcPr>
          <w:p w14:paraId="2507093B" w14:textId="77777777" w:rsidR="00B10AE3" w:rsidRPr="001A57D9" w:rsidRDefault="00B10AE3" w:rsidP="00B10AE3">
            <w:r>
              <w:t>B1.1/B1.2</w:t>
            </w:r>
            <w:r>
              <w:br/>
            </w:r>
          </w:p>
        </w:tc>
        <w:tc>
          <w:tcPr>
            <w:tcW w:w="5387" w:type="dxa"/>
          </w:tcPr>
          <w:p w14:paraId="19F9EA23" w14:textId="51C3C4D7" w:rsidR="00B10AE3" w:rsidRPr="00B10AE3" w:rsidRDefault="00B10AE3" w:rsidP="00B10AE3">
            <w:r w:rsidRPr="00B10AE3">
              <w:rPr>
                <w:color w:val="000000"/>
              </w:rPr>
              <w:t>Inspect propeller de-icing system and components including propeller de-ice slip ring and brushes</w:t>
            </w:r>
          </w:p>
        </w:tc>
        <w:tc>
          <w:tcPr>
            <w:tcW w:w="992" w:type="dxa"/>
          </w:tcPr>
          <w:p w14:paraId="2398020E" w14:textId="77777777" w:rsidR="00B10AE3" w:rsidRDefault="00B10AE3" w:rsidP="00B10AE3"/>
        </w:tc>
        <w:tc>
          <w:tcPr>
            <w:tcW w:w="1843" w:type="dxa"/>
          </w:tcPr>
          <w:p w14:paraId="1993958D" w14:textId="77777777" w:rsidR="00B10AE3" w:rsidRDefault="00B10AE3" w:rsidP="00B10AE3"/>
        </w:tc>
        <w:tc>
          <w:tcPr>
            <w:tcW w:w="1075" w:type="dxa"/>
          </w:tcPr>
          <w:p w14:paraId="4DDCFA1E" w14:textId="77777777" w:rsidR="00B10AE3" w:rsidRDefault="00B10AE3" w:rsidP="00B10AE3"/>
        </w:tc>
        <w:tc>
          <w:tcPr>
            <w:tcW w:w="2185" w:type="dxa"/>
          </w:tcPr>
          <w:p w14:paraId="31743E12" w14:textId="77777777" w:rsidR="00B10AE3" w:rsidRDefault="00B10AE3" w:rsidP="00B10AE3"/>
        </w:tc>
        <w:tc>
          <w:tcPr>
            <w:tcW w:w="1240" w:type="dxa"/>
          </w:tcPr>
          <w:p w14:paraId="537E04F7" w14:textId="77777777" w:rsidR="00B10AE3" w:rsidRDefault="00B10AE3" w:rsidP="00B10AE3"/>
        </w:tc>
      </w:tr>
      <w:tr w:rsidR="00B10AE3" w:rsidRPr="007A58D4" w14:paraId="761D3F9B" w14:textId="77777777" w:rsidTr="00B10AE3">
        <w:tc>
          <w:tcPr>
            <w:tcW w:w="704" w:type="dxa"/>
          </w:tcPr>
          <w:p w14:paraId="77858D9A" w14:textId="77777777" w:rsidR="00B10AE3" w:rsidRPr="00705E9C" w:rsidRDefault="00B10AE3" w:rsidP="00B10AE3">
            <w:pPr>
              <w:pStyle w:val="tablelistAC2"/>
            </w:pPr>
          </w:p>
        </w:tc>
        <w:tc>
          <w:tcPr>
            <w:tcW w:w="1134" w:type="dxa"/>
          </w:tcPr>
          <w:p w14:paraId="59964B33" w14:textId="77777777" w:rsidR="00B10AE3" w:rsidRPr="00DE4DC0" w:rsidRDefault="00B10AE3" w:rsidP="00B10AE3">
            <w:r>
              <w:t>B1.1/B1.2</w:t>
            </w:r>
            <w:r>
              <w:br/>
            </w:r>
          </w:p>
        </w:tc>
        <w:tc>
          <w:tcPr>
            <w:tcW w:w="5387" w:type="dxa"/>
          </w:tcPr>
          <w:p w14:paraId="75CFBFE9" w14:textId="62895E66" w:rsidR="00B10AE3" w:rsidRPr="00B10AE3" w:rsidRDefault="00B10AE3" w:rsidP="00B10AE3">
            <w:r w:rsidRPr="00B10AE3">
              <w:rPr>
                <w:color w:val="000000"/>
              </w:rPr>
              <w:t>Replace propeller de-ice boot</w:t>
            </w:r>
          </w:p>
        </w:tc>
        <w:tc>
          <w:tcPr>
            <w:tcW w:w="992" w:type="dxa"/>
          </w:tcPr>
          <w:p w14:paraId="3E024C6C" w14:textId="77777777" w:rsidR="00B10AE3" w:rsidRDefault="00B10AE3" w:rsidP="00B10AE3"/>
        </w:tc>
        <w:tc>
          <w:tcPr>
            <w:tcW w:w="1843" w:type="dxa"/>
          </w:tcPr>
          <w:p w14:paraId="793AB1F5" w14:textId="77777777" w:rsidR="00B10AE3" w:rsidRDefault="00B10AE3" w:rsidP="00B10AE3"/>
        </w:tc>
        <w:tc>
          <w:tcPr>
            <w:tcW w:w="1075" w:type="dxa"/>
          </w:tcPr>
          <w:p w14:paraId="5BCA0554" w14:textId="77777777" w:rsidR="00B10AE3" w:rsidRDefault="00B10AE3" w:rsidP="00B10AE3"/>
        </w:tc>
        <w:tc>
          <w:tcPr>
            <w:tcW w:w="2185" w:type="dxa"/>
          </w:tcPr>
          <w:p w14:paraId="703B5522" w14:textId="77777777" w:rsidR="00B10AE3" w:rsidRDefault="00B10AE3" w:rsidP="00B10AE3"/>
        </w:tc>
        <w:tc>
          <w:tcPr>
            <w:tcW w:w="1240" w:type="dxa"/>
          </w:tcPr>
          <w:p w14:paraId="2F3DEF97" w14:textId="77777777" w:rsidR="00B10AE3" w:rsidRDefault="00B10AE3" w:rsidP="00B10AE3"/>
        </w:tc>
      </w:tr>
      <w:tr w:rsidR="00B10AE3" w:rsidRPr="007A58D4" w14:paraId="460AFC6E" w14:textId="77777777" w:rsidTr="00B10AE3">
        <w:tc>
          <w:tcPr>
            <w:tcW w:w="704" w:type="dxa"/>
          </w:tcPr>
          <w:p w14:paraId="5B1E0FA6" w14:textId="77777777" w:rsidR="00B10AE3" w:rsidRPr="00705E9C" w:rsidRDefault="00B10AE3" w:rsidP="00B10AE3">
            <w:pPr>
              <w:pStyle w:val="tablelistAC2"/>
            </w:pPr>
          </w:p>
        </w:tc>
        <w:tc>
          <w:tcPr>
            <w:tcW w:w="1134" w:type="dxa"/>
          </w:tcPr>
          <w:p w14:paraId="2B4B3457" w14:textId="77777777" w:rsidR="00B10AE3" w:rsidRDefault="00B10AE3" w:rsidP="00B10AE3">
            <w:r>
              <w:t>B1.1/B1.2</w:t>
            </w:r>
            <w:r>
              <w:br/>
            </w:r>
          </w:p>
        </w:tc>
        <w:tc>
          <w:tcPr>
            <w:tcW w:w="5387" w:type="dxa"/>
          </w:tcPr>
          <w:p w14:paraId="7F23A9B2" w14:textId="386CD9C5" w:rsidR="00B10AE3" w:rsidRPr="00B10AE3" w:rsidRDefault="00B10AE3" w:rsidP="00B10AE3">
            <w:r w:rsidRPr="00B10AE3">
              <w:rPr>
                <w:color w:val="000000"/>
              </w:rPr>
              <w:t>Troubleshoot a "sluggish feathering" report by checking the fluid levels and testing the electrical circuit of the auxiliary feathering pump</w:t>
            </w:r>
          </w:p>
        </w:tc>
        <w:tc>
          <w:tcPr>
            <w:tcW w:w="992" w:type="dxa"/>
          </w:tcPr>
          <w:p w14:paraId="1632056E" w14:textId="77777777" w:rsidR="00B10AE3" w:rsidRDefault="00B10AE3" w:rsidP="00B10AE3"/>
        </w:tc>
        <w:tc>
          <w:tcPr>
            <w:tcW w:w="1843" w:type="dxa"/>
          </w:tcPr>
          <w:p w14:paraId="180718DE" w14:textId="77777777" w:rsidR="00B10AE3" w:rsidRDefault="00B10AE3" w:rsidP="00B10AE3"/>
        </w:tc>
        <w:tc>
          <w:tcPr>
            <w:tcW w:w="1075" w:type="dxa"/>
          </w:tcPr>
          <w:p w14:paraId="6351B033" w14:textId="77777777" w:rsidR="00B10AE3" w:rsidRDefault="00B10AE3" w:rsidP="00B10AE3"/>
        </w:tc>
        <w:tc>
          <w:tcPr>
            <w:tcW w:w="2185" w:type="dxa"/>
          </w:tcPr>
          <w:p w14:paraId="4FE16D2B" w14:textId="77777777" w:rsidR="00B10AE3" w:rsidRDefault="00B10AE3" w:rsidP="00B10AE3"/>
        </w:tc>
        <w:tc>
          <w:tcPr>
            <w:tcW w:w="1240" w:type="dxa"/>
          </w:tcPr>
          <w:p w14:paraId="1625DFE4" w14:textId="77777777" w:rsidR="00B10AE3" w:rsidRDefault="00B10AE3" w:rsidP="00B10AE3"/>
        </w:tc>
      </w:tr>
      <w:tr w:rsidR="00B10AE3" w:rsidRPr="007A58D4" w14:paraId="23AA51AD" w14:textId="77777777" w:rsidTr="00B10AE3">
        <w:tc>
          <w:tcPr>
            <w:tcW w:w="704" w:type="dxa"/>
          </w:tcPr>
          <w:p w14:paraId="2E82D031" w14:textId="77777777" w:rsidR="00B10AE3" w:rsidRPr="00705E9C" w:rsidRDefault="00B10AE3" w:rsidP="00B10AE3">
            <w:pPr>
              <w:pStyle w:val="tablelistAC2"/>
            </w:pPr>
          </w:p>
        </w:tc>
        <w:tc>
          <w:tcPr>
            <w:tcW w:w="1134" w:type="dxa"/>
          </w:tcPr>
          <w:p w14:paraId="6B79C589" w14:textId="77777777" w:rsidR="00B10AE3" w:rsidRDefault="00B10AE3" w:rsidP="00B10AE3">
            <w:r>
              <w:t>B1.1/B1.2</w:t>
            </w:r>
            <w:r>
              <w:br/>
            </w:r>
          </w:p>
        </w:tc>
        <w:tc>
          <w:tcPr>
            <w:tcW w:w="5387" w:type="dxa"/>
          </w:tcPr>
          <w:p w14:paraId="399BFB87" w14:textId="45D9FB25" w:rsidR="00B10AE3" w:rsidRPr="00B10AE3" w:rsidRDefault="00B10AE3" w:rsidP="00B10AE3">
            <w:r w:rsidRPr="00B10AE3">
              <w:rPr>
                <w:color w:val="000000"/>
              </w:rPr>
              <w:t>Troubleshoot an uncommanded blade pitch hunt by checking the mechanical governor linkage rods for excessive play or worn rod-end bearings</w:t>
            </w:r>
          </w:p>
        </w:tc>
        <w:tc>
          <w:tcPr>
            <w:tcW w:w="992" w:type="dxa"/>
          </w:tcPr>
          <w:p w14:paraId="300D2D1B" w14:textId="77777777" w:rsidR="00B10AE3" w:rsidRDefault="00B10AE3" w:rsidP="00B10AE3"/>
        </w:tc>
        <w:tc>
          <w:tcPr>
            <w:tcW w:w="1843" w:type="dxa"/>
          </w:tcPr>
          <w:p w14:paraId="04882E18" w14:textId="77777777" w:rsidR="00B10AE3" w:rsidRDefault="00B10AE3" w:rsidP="00B10AE3"/>
        </w:tc>
        <w:tc>
          <w:tcPr>
            <w:tcW w:w="1075" w:type="dxa"/>
          </w:tcPr>
          <w:p w14:paraId="775CF48E" w14:textId="77777777" w:rsidR="00B10AE3" w:rsidRDefault="00B10AE3" w:rsidP="00B10AE3"/>
        </w:tc>
        <w:tc>
          <w:tcPr>
            <w:tcW w:w="2185" w:type="dxa"/>
          </w:tcPr>
          <w:p w14:paraId="441EE160" w14:textId="77777777" w:rsidR="00B10AE3" w:rsidRDefault="00B10AE3" w:rsidP="00B10AE3"/>
        </w:tc>
        <w:tc>
          <w:tcPr>
            <w:tcW w:w="1240" w:type="dxa"/>
          </w:tcPr>
          <w:p w14:paraId="6FB8E807" w14:textId="77777777" w:rsidR="00B10AE3" w:rsidRDefault="00B10AE3" w:rsidP="00B10AE3"/>
        </w:tc>
      </w:tr>
      <w:tr w:rsidR="00B10AE3" w:rsidRPr="007A58D4" w14:paraId="67962A0A" w14:textId="77777777" w:rsidTr="00007BBF">
        <w:tc>
          <w:tcPr>
            <w:tcW w:w="704" w:type="dxa"/>
          </w:tcPr>
          <w:p w14:paraId="580C1A82" w14:textId="77777777" w:rsidR="00B10AE3" w:rsidRPr="00705E9C" w:rsidRDefault="00B10AE3" w:rsidP="00B10AE3">
            <w:pPr>
              <w:pStyle w:val="tablelistAC2"/>
            </w:pPr>
          </w:p>
        </w:tc>
        <w:tc>
          <w:tcPr>
            <w:tcW w:w="1134" w:type="dxa"/>
          </w:tcPr>
          <w:p w14:paraId="6361E410" w14:textId="77777777" w:rsidR="00B10AE3" w:rsidRDefault="00B10AE3" w:rsidP="00B10AE3">
            <w:r>
              <w:t>B1.1/B1.2</w:t>
            </w:r>
            <w:r>
              <w:br/>
            </w:r>
          </w:p>
        </w:tc>
        <w:tc>
          <w:tcPr>
            <w:tcW w:w="5387" w:type="dxa"/>
            <w:vAlign w:val="center"/>
          </w:tcPr>
          <w:p w14:paraId="3D7716CD" w14:textId="55FCFD2C" w:rsidR="00B10AE3" w:rsidRPr="00B10AE3" w:rsidRDefault="00B10AE3" w:rsidP="00B10AE3">
            <w:r w:rsidRPr="00B10AE3">
              <w:rPr>
                <w:color w:val="000000"/>
              </w:rPr>
              <w:t>Perform an operational engine ground run to verify target maximum RPM governing limits and check the overspeed governor function</w:t>
            </w:r>
          </w:p>
        </w:tc>
        <w:tc>
          <w:tcPr>
            <w:tcW w:w="992" w:type="dxa"/>
          </w:tcPr>
          <w:p w14:paraId="1CB279E9" w14:textId="77777777" w:rsidR="00B10AE3" w:rsidRDefault="00B10AE3" w:rsidP="00B10AE3"/>
        </w:tc>
        <w:tc>
          <w:tcPr>
            <w:tcW w:w="1843" w:type="dxa"/>
          </w:tcPr>
          <w:p w14:paraId="05FBA568" w14:textId="77777777" w:rsidR="00B10AE3" w:rsidRDefault="00B10AE3" w:rsidP="00B10AE3"/>
        </w:tc>
        <w:tc>
          <w:tcPr>
            <w:tcW w:w="1075" w:type="dxa"/>
          </w:tcPr>
          <w:p w14:paraId="22053E61" w14:textId="77777777" w:rsidR="00B10AE3" w:rsidRDefault="00B10AE3" w:rsidP="00B10AE3"/>
        </w:tc>
        <w:tc>
          <w:tcPr>
            <w:tcW w:w="2185" w:type="dxa"/>
          </w:tcPr>
          <w:p w14:paraId="3E36E089" w14:textId="77777777" w:rsidR="00B10AE3" w:rsidRDefault="00B10AE3" w:rsidP="00B10AE3"/>
        </w:tc>
        <w:tc>
          <w:tcPr>
            <w:tcW w:w="1240" w:type="dxa"/>
          </w:tcPr>
          <w:p w14:paraId="5A50C4AE" w14:textId="77777777" w:rsidR="00B10AE3" w:rsidRDefault="00B10AE3" w:rsidP="00B10AE3"/>
        </w:tc>
      </w:tr>
      <w:tr w:rsidR="00B10AE3" w:rsidRPr="007A58D4" w14:paraId="4F630926" w14:textId="77777777" w:rsidTr="00007BBF">
        <w:tc>
          <w:tcPr>
            <w:tcW w:w="704" w:type="dxa"/>
          </w:tcPr>
          <w:p w14:paraId="06D7B1E1" w14:textId="77777777" w:rsidR="00B10AE3" w:rsidRPr="00705E9C" w:rsidRDefault="00B10AE3" w:rsidP="00B10AE3">
            <w:pPr>
              <w:pStyle w:val="tablelistAC2"/>
            </w:pPr>
          </w:p>
        </w:tc>
        <w:tc>
          <w:tcPr>
            <w:tcW w:w="1134" w:type="dxa"/>
          </w:tcPr>
          <w:p w14:paraId="1BCFBBF7" w14:textId="77777777" w:rsidR="00B10AE3" w:rsidRDefault="00B10AE3" w:rsidP="00B10AE3">
            <w:r>
              <w:t>B1.1/B1.2</w:t>
            </w:r>
            <w:r>
              <w:br/>
            </w:r>
          </w:p>
        </w:tc>
        <w:tc>
          <w:tcPr>
            <w:tcW w:w="5387" w:type="dxa"/>
            <w:vAlign w:val="center"/>
          </w:tcPr>
          <w:p w14:paraId="0B6AA131" w14:textId="0C160776" w:rsidR="00B10AE3" w:rsidRPr="00B10AE3" w:rsidRDefault="00B10AE3" w:rsidP="00B10AE3">
            <w:pPr>
              <w:rPr>
                <w:color w:val="000000"/>
              </w:rPr>
            </w:pPr>
            <w:r w:rsidRPr="00B10AE3">
              <w:rPr>
                <w:color w:val="000000"/>
              </w:rPr>
              <w:t>Check and adjust the mechanical beta-ring clearance and feedback slip-ring gap to prevent unsafe pitch excursions in the beta range</w:t>
            </w:r>
          </w:p>
        </w:tc>
        <w:tc>
          <w:tcPr>
            <w:tcW w:w="992" w:type="dxa"/>
          </w:tcPr>
          <w:p w14:paraId="14B67998" w14:textId="77777777" w:rsidR="00B10AE3" w:rsidRDefault="00B10AE3" w:rsidP="00B10AE3"/>
        </w:tc>
        <w:tc>
          <w:tcPr>
            <w:tcW w:w="1843" w:type="dxa"/>
          </w:tcPr>
          <w:p w14:paraId="376376D0" w14:textId="77777777" w:rsidR="00B10AE3" w:rsidRDefault="00B10AE3" w:rsidP="00B10AE3"/>
        </w:tc>
        <w:tc>
          <w:tcPr>
            <w:tcW w:w="1075" w:type="dxa"/>
          </w:tcPr>
          <w:p w14:paraId="7DD1E50C" w14:textId="77777777" w:rsidR="00B10AE3" w:rsidRDefault="00B10AE3" w:rsidP="00B10AE3"/>
        </w:tc>
        <w:tc>
          <w:tcPr>
            <w:tcW w:w="2185" w:type="dxa"/>
          </w:tcPr>
          <w:p w14:paraId="784CF53E" w14:textId="77777777" w:rsidR="00B10AE3" w:rsidRDefault="00B10AE3" w:rsidP="00B10AE3"/>
        </w:tc>
        <w:tc>
          <w:tcPr>
            <w:tcW w:w="1240" w:type="dxa"/>
          </w:tcPr>
          <w:p w14:paraId="3B693D57" w14:textId="77777777" w:rsidR="00B10AE3" w:rsidRDefault="00B10AE3" w:rsidP="00B10AE3"/>
        </w:tc>
      </w:tr>
      <w:tr w:rsidR="00B10AE3" w:rsidRPr="007A58D4" w14:paraId="32F1B956" w14:textId="77777777" w:rsidTr="00007BBF">
        <w:tc>
          <w:tcPr>
            <w:tcW w:w="704" w:type="dxa"/>
          </w:tcPr>
          <w:p w14:paraId="2B426666" w14:textId="77777777" w:rsidR="00B10AE3" w:rsidRPr="00705E9C" w:rsidRDefault="00B10AE3" w:rsidP="00B10AE3">
            <w:pPr>
              <w:pStyle w:val="tablelistAC2"/>
            </w:pPr>
          </w:p>
        </w:tc>
        <w:tc>
          <w:tcPr>
            <w:tcW w:w="1134" w:type="dxa"/>
          </w:tcPr>
          <w:p w14:paraId="2D5F109A" w14:textId="5D95CFF4" w:rsidR="00B10AE3" w:rsidRDefault="00B10AE3" w:rsidP="00B10AE3">
            <w:r>
              <w:t>B1.1/B1.2</w:t>
            </w:r>
            <w:r>
              <w:br/>
            </w:r>
          </w:p>
        </w:tc>
        <w:tc>
          <w:tcPr>
            <w:tcW w:w="5387" w:type="dxa"/>
            <w:vAlign w:val="center"/>
          </w:tcPr>
          <w:p w14:paraId="330CAA9B" w14:textId="0E845A30" w:rsidR="00B10AE3" w:rsidRPr="00B10AE3" w:rsidRDefault="00B10AE3" w:rsidP="00B10AE3">
            <w:pPr>
              <w:rPr>
                <w:color w:val="000000"/>
              </w:rPr>
            </w:pPr>
            <w:r w:rsidRPr="00B10AE3">
              <w:rPr>
                <w:color w:val="000000"/>
              </w:rPr>
              <w:t>Diagnose a propeller oil leak by tracing the oil trail back to either the shaft seal, pitch change piston, or individual blade shank seals</w:t>
            </w:r>
          </w:p>
        </w:tc>
        <w:tc>
          <w:tcPr>
            <w:tcW w:w="992" w:type="dxa"/>
          </w:tcPr>
          <w:p w14:paraId="07F9BACD" w14:textId="77777777" w:rsidR="00B10AE3" w:rsidRDefault="00B10AE3" w:rsidP="00B10AE3"/>
        </w:tc>
        <w:tc>
          <w:tcPr>
            <w:tcW w:w="1843" w:type="dxa"/>
          </w:tcPr>
          <w:p w14:paraId="128010AF" w14:textId="77777777" w:rsidR="00B10AE3" w:rsidRDefault="00B10AE3" w:rsidP="00B10AE3"/>
        </w:tc>
        <w:tc>
          <w:tcPr>
            <w:tcW w:w="1075" w:type="dxa"/>
          </w:tcPr>
          <w:p w14:paraId="560CC49E" w14:textId="77777777" w:rsidR="00B10AE3" w:rsidRDefault="00B10AE3" w:rsidP="00B10AE3"/>
        </w:tc>
        <w:tc>
          <w:tcPr>
            <w:tcW w:w="2185" w:type="dxa"/>
          </w:tcPr>
          <w:p w14:paraId="42DFC055" w14:textId="77777777" w:rsidR="00B10AE3" w:rsidRDefault="00B10AE3" w:rsidP="00B10AE3"/>
        </w:tc>
        <w:tc>
          <w:tcPr>
            <w:tcW w:w="1240" w:type="dxa"/>
          </w:tcPr>
          <w:p w14:paraId="1CE25C0A" w14:textId="77777777" w:rsidR="00B10AE3" w:rsidRDefault="00B10AE3" w:rsidP="00B10AE3"/>
        </w:tc>
      </w:tr>
    </w:tbl>
    <w:tbl>
      <w:tblPr>
        <w:tblStyle w:val="TableGrid"/>
        <w:tblW w:w="0" w:type="auto"/>
        <w:tblLook w:val="04A0" w:firstRow="1" w:lastRow="0" w:firstColumn="1" w:lastColumn="0" w:noHBand="0" w:noVBand="1"/>
      </w:tblPr>
      <w:tblGrid>
        <w:gridCol w:w="14560"/>
      </w:tblGrid>
      <w:tr w:rsidR="00B10AE3" w14:paraId="717F45A3" w14:textId="77777777" w:rsidTr="001563C8">
        <w:tc>
          <w:tcPr>
            <w:tcW w:w="14560" w:type="dxa"/>
            <w:shd w:val="clear" w:color="auto" w:fill="D9D9D9" w:themeFill="background1" w:themeFillShade="D9"/>
          </w:tcPr>
          <w:p w14:paraId="76C1524D" w14:textId="77777777" w:rsidR="00B10AE3" w:rsidRPr="00445DEC" w:rsidRDefault="00B10AE3" w:rsidP="001563C8">
            <w:pPr>
              <w:spacing w:before="240" w:after="240"/>
              <w:jc w:val="center"/>
              <w:rPr>
                <w:b/>
                <w:bCs/>
              </w:rPr>
            </w:pPr>
            <w:r w:rsidRPr="00445DEC">
              <w:rPr>
                <w:b/>
                <w:bCs/>
              </w:rPr>
              <w:lastRenderedPageBreak/>
              <w:t>E</w:t>
            </w:r>
            <w:r>
              <w:rPr>
                <w:b/>
                <w:bCs/>
              </w:rPr>
              <w:t>12</w:t>
            </w:r>
            <w:r w:rsidRPr="00445DEC">
              <w:rPr>
                <w:b/>
                <w:bCs/>
              </w:rPr>
              <w:t xml:space="preserve"> – Excluding </w:t>
            </w:r>
            <w:r>
              <w:rPr>
                <w:b/>
                <w:bCs/>
              </w:rPr>
              <w:t>propellers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10AE3" w:rsidRPr="007A58D4" w14:paraId="6A0DDE0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55C8350" w14:textId="77777777" w:rsidR="00B10AE3" w:rsidRPr="001A57D9" w:rsidRDefault="00B10AE3" w:rsidP="001563C8">
            <w:r w:rsidRPr="001A57D9">
              <w:t>Index No.</w:t>
            </w:r>
          </w:p>
        </w:tc>
        <w:tc>
          <w:tcPr>
            <w:tcW w:w="1134" w:type="dxa"/>
          </w:tcPr>
          <w:p w14:paraId="392654E0" w14:textId="77777777" w:rsidR="00B10AE3" w:rsidRPr="001A57D9" w:rsidRDefault="00B10AE3" w:rsidP="001563C8">
            <w:r w:rsidRPr="001A57D9">
              <w:t>Exclusion</w:t>
            </w:r>
            <w:r w:rsidRPr="001A57D9">
              <w:br/>
              <w:t>Category</w:t>
            </w:r>
          </w:p>
        </w:tc>
        <w:tc>
          <w:tcPr>
            <w:tcW w:w="5387" w:type="dxa"/>
          </w:tcPr>
          <w:p w14:paraId="0E92F3CA" w14:textId="77777777" w:rsidR="00B10AE3" w:rsidRPr="001A57D9" w:rsidRDefault="00B10AE3" w:rsidP="001563C8">
            <w:r>
              <w:t>E12</w:t>
            </w:r>
            <w:r w:rsidRPr="001A57D9">
              <w:t xml:space="preserve"> Exclusion</w:t>
            </w:r>
            <w:r>
              <w:t xml:space="preserve"> Removal – Description of Required Tasks</w:t>
            </w:r>
          </w:p>
        </w:tc>
        <w:tc>
          <w:tcPr>
            <w:tcW w:w="992" w:type="dxa"/>
          </w:tcPr>
          <w:p w14:paraId="369F3AC4" w14:textId="77777777" w:rsidR="00B10AE3" w:rsidRPr="001A57D9" w:rsidRDefault="00B10AE3" w:rsidP="001563C8">
            <w:r>
              <w:t>A/C Rego</w:t>
            </w:r>
          </w:p>
        </w:tc>
        <w:tc>
          <w:tcPr>
            <w:tcW w:w="1843" w:type="dxa"/>
          </w:tcPr>
          <w:p w14:paraId="159E3564" w14:textId="77777777" w:rsidR="00B10AE3" w:rsidRPr="001A57D9" w:rsidRDefault="00B10AE3" w:rsidP="001563C8">
            <w:r>
              <w:t>Maint Doc Ref.</w:t>
            </w:r>
            <w:r>
              <w:br/>
              <w:t>(WO/TC/Logbook)</w:t>
            </w:r>
          </w:p>
        </w:tc>
        <w:tc>
          <w:tcPr>
            <w:tcW w:w="1075" w:type="dxa"/>
          </w:tcPr>
          <w:p w14:paraId="7172FC0A" w14:textId="77777777" w:rsidR="00B10AE3" w:rsidRPr="001A57D9" w:rsidRDefault="00B10AE3" w:rsidP="001563C8">
            <w:r>
              <w:t>Applicant Initials</w:t>
            </w:r>
          </w:p>
        </w:tc>
        <w:tc>
          <w:tcPr>
            <w:tcW w:w="2185" w:type="dxa"/>
          </w:tcPr>
          <w:p w14:paraId="633C0D1B" w14:textId="77777777" w:rsidR="00B10AE3" w:rsidRPr="001A57D9" w:rsidRDefault="00B10AE3" w:rsidP="001563C8">
            <w:r>
              <w:t>Supervisor Name, ARN and Signature</w:t>
            </w:r>
          </w:p>
        </w:tc>
        <w:tc>
          <w:tcPr>
            <w:tcW w:w="1240" w:type="dxa"/>
          </w:tcPr>
          <w:p w14:paraId="11CFC038" w14:textId="77777777" w:rsidR="00B10AE3" w:rsidRPr="001A57D9" w:rsidRDefault="00B10AE3" w:rsidP="001563C8">
            <w:r>
              <w:t>Date</w:t>
            </w:r>
          </w:p>
        </w:tc>
      </w:tr>
      <w:tr w:rsidR="00B10AE3" w:rsidRPr="007A58D4" w14:paraId="54072FE4" w14:textId="77777777" w:rsidTr="00B10AE3">
        <w:tc>
          <w:tcPr>
            <w:tcW w:w="704" w:type="dxa"/>
          </w:tcPr>
          <w:p w14:paraId="310BFA3A" w14:textId="77777777" w:rsidR="00B10AE3" w:rsidRPr="00705E9C" w:rsidRDefault="00B10AE3" w:rsidP="00BC04FF">
            <w:pPr>
              <w:pStyle w:val="tablelistAC2"/>
              <w:numPr>
                <w:ilvl w:val="1"/>
                <w:numId w:val="35"/>
              </w:numPr>
            </w:pPr>
          </w:p>
        </w:tc>
        <w:tc>
          <w:tcPr>
            <w:tcW w:w="1134" w:type="dxa"/>
          </w:tcPr>
          <w:p w14:paraId="338B5FAF" w14:textId="77777777" w:rsidR="00B10AE3" w:rsidRPr="001A57D9" w:rsidRDefault="00B10AE3" w:rsidP="00B10AE3">
            <w:r>
              <w:t>B1.1/B1.2</w:t>
            </w:r>
            <w:r>
              <w:br/>
            </w:r>
          </w:p>
        </w:tc>
        <w:tc>
          <w:tcPr>
            <w:tcW w:w="5387" w:type="dxa"/>
          </w:tcPr>
          <w:p w14:paraId="04E28389" w14:textId="1FCE63BF" w:rsidR="00B10AE3" w:rsidRPr="00B10AE3" w:rsidRDefault="00B10AE3" w:rsidP="00B10AE3">
            <w:r w:rsidRPr="00B10AE3">
              <w:rPr>
                <w:color w:val="000000"/>
              </w:rPr>
              <w:t>Troubleshoot a failure in the propeller synchrophasing system by measuring electrical signal outputs from the pulse generator probes</w:t>
            </w:r>
          </w:p>
        </w:tc>
        <w:tc>
          <w:tcPr>
            <w:tcW w:w="992" w:type="dxa"/>
          </w:tcPr>
          <w:p w14:paraId="00DCD2C6" w14:textId="77777777" w:rsidR="00B10AE3" w:rsidRDefault="00B10AE3" w:rsidP="00B10AE3"/>
        </w:tc>
        <w:tc>
          <w:tcPr>
            <w:tcW w:w="1843" w:type="dxa"/>
          </w:tcPr>
          <w:p w14:paraId="328EABA8" w14:textId="77777777" w:rsidR="00B10AE3" w:rsidRDefault="00B10AE3" w:rsidP="00B10AE3"/>
        </w:tc>
        <w:tc>
          <w:tcPr>
            <w:tcW w:w="1075" w:type="dxa"/>
          </w:tcPr>
          <w:p w14:paraId="265C0894" w14:textId="77777777" w:rsidR="00B10AE3" w:rsidRDefault="00B10AE3" w:rsidP="00B10AE3"/>
        </w:tc>
        <w:tc>
          <w:tcPr>
            <w:tcW w:w="2185" w:type="dxa"/>
          </w:tcPr>
          <w:p w14:paraId="33C1CBC1" w14:textId="77777777" w:rsidR="00B10AE3" w:rsidRDefault="00B10AE3" w:rsidP="00B10AE3"/>
        </w:tc>
        <w:tc>
          <w:tcPr>
            <w:tcW w:w="1240" w:type="dxa"/>
          </w:tcPr>
          <w:p w14:paraId="2CB26CDD" w14:textId="77777777" w:rsidR="00B10AE3" w:rsidRDefault="00B10AE3" w:rsidP="00B10AE3"/>
        </w:tc>
      </w:tr>
      <w:tr w:rsidR="00B10AE3" w:rsidRPr="007A58D4" w14:paraId="626B50FA" w14:textId="77777777" w:rsidTr="00B10AE3">
        <w:tc>
          <w:tcPr>
            <w:tcW w:w="704" w:type="dxa"/>
          </w:tcPr>
          <w:p w14:paraId="32C5189B" w14:textId="77777777" w:rsidR="00B10AE3" w:rsidRPr="00705E9C" w:rsidRDefault="00B10AE3" w:rsidP="00B10AE3">
            <w:pPr>
              <w:pStyle w:val="tablelistAC2"/>
            </w:pPr>
          </w:p>
        </w:tc>
        <w:tc>
          <w:tcPr>
            <w:tcW w:w="1134" w:type="dxa"/>
          </w:tcPr>
          <w:p w14:paraId="4E4DBB23" w14:textId="77777777" w:rsidR="00B10AE3" w:rsidRPr="001A57D9" w:rsidRDefault="00B10AE3" w:rsidP="00B10AE3">
            <w:r>
              <w:t>B1.1/B1.2</w:t>
            </w:r>
            <w:r>
              <w:br/>
            </w:r>
          </w:p>
        </w:tc>
        <w:tc>
          <w:tcPr>
            <w:tcW w:w="5387" w:type="dxa"/>
          </w:tcPr>
          <w:p w14:paraId="17111CD6" w14:textId="3A0114CA" w:rsidR="00B10AE3" w:rsidRPr="00B10AE3" w:rsidRDefault="00B10AE3" w:rsidP="00B10AE3">
            <w:r w:rsidRPr="00B10AE3">
              <w:rPr>
                <w:color w:val="000000"/>
              </w:rPr>
              <w:t>Perform operational test of propeller electric / pneumatic de-icing system IAW AMM</w:t>
            </w:r>
          </w:p>
        </w:tc>
        <w:tc>
          <w:tcPr>
            <w:tcW w:w="992" w:type="dxa"/>
          </w:tcPr>
          <w:p w14:paraId="068BFF88" w14:textId="77777777" w:rsidR="00B10AE3" w:rsidRDefault="00B10AE3" w:rsidP="00B10AE3"/>
        </w:tc>
        <w:tc>
          <w:tcPr>
            <w:tcW w:w="1843" w:type="dxa"/>
          </w:tcPr>
          <w:p w14:paraId="43D6CA50" w14:textId="77777777" w:rsidR="00B10AE3" w:rsidRDefault="00B10AE3" w:rsidP="00B10AE3"/>
        </w:tc>
        <w:tc>
          <w:tcPr>
            <w:tcW w:w="1075" w:type="dxa"/>
          </w:tcPr>
          <w:p w14:paraId="221C4AF6" w14:textId="77777777" w:rsidR="00B10AE3" w:rsidRDefault="00B10AE3" w:rsidP="00B10AE3"/>
        </w:tc>
        <w:tc>
          <w:tcPr>
            <w:tcW w:w="2185" w:type="dxa"/>
          </w:tcPr>
          <w:p w14:paraId="3274886C" w14:textId="77777777" w:rsidR="00B10AE3" w:rsidRDefault="00B10AE3" w:rsidP="00B10AE3"/>
        </w:tc>
        <w:tc>
          <w:tcPr>
            <w:tcW w:w="1240" w:type="dxa"/>
          </w:tcPr>
          <w:p w14:paraId="3BA274E5" w14:textId="77777777" w:rsidR="00B10AE3" w:rsidRDefault="00B10AE3" w:rsidP="00B10AE3"/>
        </w:tc>
      </w:tr>
      <w:tr w:rsidR="00B10AE3" w:rsidRPr="007A58D4" w14:paraId="15089784" w14:textId="77777777" w:rsidTr="00B10AE3">
        <w:tc>
          <w:tcPr>
            <w:tcW w:w="704" w:type="dxa"/>
          </w:tcPr>
          <w:p w14:paraId="4A0E7437" w14:textId="77777777" w:rsidR="00B10AE3" w:rsidRPr="00705E9C" w:rsidRDefault="00B10AE3" w:rsidP="00B10AE3">
            <w:pPr>
              <w:pStyle w:val="tablelistAC2"/>
            </w:pPr>
          </w:p>
        </w:tc>
        <w:tc>
          <w:tcPr>
            <w:tcW w:w="1134" w:type="dxa"/>
          </w:tcPr>
          <w:p w14:paraId="278D4350" w14:textId="77777777" w:rsidR="00B10AE3" w:rsidRPr="001A57D9" w:rsidRDefault="00B10AE3" w:rsidP="00B10AE3">
            <w:r>
              <w:t>B1.1/B1.2</w:t>
            </w:r>
            <w:r>
              <w:br/>
            </w:r>
          </w:p>
        </w:tc>
        <w:tc>
          <w:tcPr>
            <w:tcW w:w="5387" w:type="dxa"/>
          </w:tcPr>
          <w:p w14:paraId="715C2C07" w14:textId="13D6D3EC" w:rsidR="00B10AE3" w:rsidRPr="00B10AE3" w:rsidRDefault="00B10AE3" w:rsidP="00B10AE3">
            <w:r w:rsidRPr="00B10AE3">
              <w:rPr>
                <w:color w:val="000000"/>
              </w:rPr>
              <w:t xml:space="preserve">Perform removal/installation and adjustment of governor system </w:t>
            </w:r>
            <w:r>
              <w:rPr>
                <w:color w:val="000000"/>
              </w:rPr>
              <w:t>IAW</w:t>
            </w:r>
            <w:r w:rsidRPr="00B10AE3">
              <w:rPr>
                <w:color w:val="000000"/>
              </w:rPr>
              <w:t xml:space="preserve"> AMM</w:t>
            </w:r>
          </w:p>
        </w:tc>
        <w:tc>
          <w:tcPr>
            <w:tcW w:w="992" w:type="dxa"/>
          </w:tcPr>
          <w:p w14:paraId="7811EBD2" w14:textId="77777777" w:rsidR="00B10AE3" w:rsidRDefault="00B10AE3" w:rsidP="00B10AE3"/>
        </w:tc>
        <w:tc>
          <w:tcPr>
            <w:tcW w:w="1843" w:type="dxa"/>
          </w:tcPr>
          <w:p w14:paraId="6290CB0D" w14:textId="77777777" w:rsidR="00B10AE3" w:rsidRDefault="00B10AE3" w:rsidP="00B10AE3"/>
        </w:tc>
        <w:tc>
          <w:tcPr>
            <w:tcW w:w="1075" w:type="dxa"/>
          </w:tcPr>
          <w:p w14:paraId="67CAA3FC" w14:textId="77777777" w:rsidR="00B10AE3" w:rsidRDefault="00B10AE3" w:rsidP="00B10AE3"/>
        </w:tc>
        <w:tc>
          <w:tcPr>
            <w:tcW w:w="2185" w:type="dxa"/>
          </w:tcPr>
          <w:p w14:paraId="6401FAD2" w14:textId="77777777" w:rsidR="00B10AE3" w:rsidRDefault="00B10AE3" w:rsidP="00B10AE3"/>
        </w:tc>
        <w:tc>
          <w:tcPr>
            <w:tcW w:w="1240" w:type="dxa"/>
          </w:tcPr>
          <w:p w14:paraId="3B00494B" w14:textId="77777777" w:rsidR="00B10AE3" w:rsidRDefault="00B10AE3" w:rsidP="00B10AE3"/>
        </w:tc>
      </w:tr>
      <w:tr w:rsidR="00B10AE3" w:rsidRPr="007A58D4" w14:paraId="3011E26B" w14:textId="77777777" w:rsidTr="00B10AE3">
        <w:tc>
          <w:tcPr>
            <w:tcW w:w="704" w:type="dxa"/>
          </w:tcPr>
          <w:p w14:paraId="05A9718F" w14:textId="77777777" w:rsidR="00B10AE3" w:rsidRPr="00705E9C" w:rsidRDefault="00B10AE3" w:rsidP="00B10AE3">
            <w:pPr>
              <w:pStyle w:val="tablelistAC2"/>
            </w:pPr>
          </w:p>
        </w:tc>
        <w:tc>
          <w:tcPr>
            <w:tcW w:w="1134" w:type="dxa"/>
          </w:tcPr>
          <w:p w14:paraId="50761CD1" w14:textId="77777777" w:rsidR="00B10AE3" w:rsidRPr="00DE4DC0" w:rsidRDefault="00B10AE3" w:rsidP="00B10AE3">
            <w:r>
              <w:t>B1.1/B1.2</w:t>
            </w:r>
            <w:r>
              <w:br/>
            </w:r>
          </w:p>
        </w:tc>
        <w:tc>
          <w:tcPr>
            <w:tcW w:w="5387" w:type="dxa"/>
          </w:tcPr>
          <w:p w14:paraId="5E3C5BA9" w14:textId="6B6B57AC" w:rsidR="00B10AE3" w:rsidRPr="00B10AE3" w:rsidRDefault="00B10AE3" w:rsidP="00B10AE3">
            <w:r w:rsidRPr="00B10AE3">
              <w:t>Perform synchronisation adjustment of engine parameters on a multi- engine driven airplane</w:t>
            </w:r>
          </w:p>
        </w:tc>
        <w:tc>
          <w:tcPr>
            <w:tcW w:w="992" w:type="dxa"/>
          </w:tcPr>
          <w:p w14:paraId="4C954526" w14:textId="77777777" w:rsidR="00B10AE3" w:rsidRDefault="00B10AE3" w:rsidP="00B10AE3"/>
        </w:tc>
        <w:tc>
          <w:tcPr>
            <w:tcW w:w="1843" w:type="dxa"/>
          </w:tcPr>
          <w:p w14:paraId="158AAC15" w14:textId="77777777" w:rsidR="00B10AE3" w:rsidRDefault="00B10AE3" w:rsidP="00B10AE3"/>
        </w:tc>
        <w:tc>
          <w:tcPr>
            <w:tcW w:w="1075" w:type="dxa"/>
          </w:tcPr>
          <w:p w14:paraId="03F85CFA" w14:textId="77777777" w:rsidR="00B10AE3" w:rsidRDefault="00B10AE3" w:rsidP="00B10AE3"/>
        </w:tc>
        <w:tc>
          <w:tcPr>
            <w:tcW w:w="2185" w:type="dxa"/>
          </w:tcPr>
          <w:p w14:paraId="6A1390E6" w14:textId="77777777" w:rsidR="00B10AE3" w:rsidRDefault="00B10AE3" w:rsidP="00B10AE3"/>
        </w:tc>
        <w:tc>
          <w:tcPr>
            <w:tcW w:w="1240" w:type="dxa"/>
          </w:tcPr>
          <w:p w14:paraId="0BAABC99" w14:textId="77777777" w:rsidR="00B10AE3" w:rsidRDefault="00B10AE3" w:rsidP="00B10AE3"/>
        </w:tc>
      </w:tr>
      <w:tr w:rsidR="00B10AE3" w:rsidRPr="007A58D4" w14:paraId="3999917E" w14:textId="77777777" w:rsidTr="00B10AE3">
        <w:tc>
          <w:tcPr>
            <w:tcW w:w="704" w:type="dxa"/>
          </w:tcPr>
          <w:p w14:paraId="3927FC7C" w14:textId="77777777" w:rsidR="00B10AE3" w:rsidRPr="00705E9C" w:rsidRDefault="00B10AE3" w:rsidP="00B10AE3">
            <w:pPr>
              <w:pStyle w:val="tablelistAC2"/>
            </w:pPr>
          </w:p>
        </w:tc>
        <w:tc>
          <w:tcPr>
            <w:tcW w:w="1134" w:type="dxa"/>
          </w:tcPr>
          <w:p w14:paraId="4E0E042D" w14:textId="77777777" w:rsidR="00B10AE3" w:rsidRDefault="00B10AE3" w:rsidP="00B10AE3">
            <w:r>
              <w:t>B1.1/B1.2</w:t>
            </w:r>
            <w:r>
              <w:br/>
            </w:r>
          </w:p>
        </w:tc>
        <w:tc>
          <w:tcPr>
            <w:tcW w:w="5387" w:type="dxa"/>
          </w:tcPr>
          <w:p w14:paraId="0AC3181B" w14:textId="6CF474B7" w:rsidR="00B10AE3" w:rsidRPr="00B10AE3" w:rsidRDefault="00B10AE3" w:rsidP="00B10AE3">
            <w:r w:rsidRPr="00B10AE3">
              <w:rPr>
                <w:color w:val="000000"/>
              </w:rPr>
              <w:t>Perform various inspections of propeller mounting bolts and mounting flange on engine</w:t>
            </w:r>
          </w:p>
        </w:tc>
        <w:tc>
          <w:tcPr>
            <w:tcW w:w="992" w:type="dxa"/>
          </w:tcPr>
          <w:p w14:paraId="79806A8B" w14:textId="77777777" w:rsidR="00B10AE3" w:rsidRDefault="00B10AE3" w:rsidP="00B10AE3"/>
        </w:tc>
        <w:tc>
          <w:tcPr>
            <w:tcW w:w="1843" w:type="dxa"/>
          </w:tcPr>
          <w:p w14:paraId="4E84532D" w14:textId="77777777" w:rsidR="00B10AE3" w:rsidRDefault="00B10AE3" w:rsidP="00B10AE3"/>
        </w:tc>
        <w:tc>
          <w:tcPr>
            <w:tcW w:w="1075" w:type="dxa"/>
          </w:tcPr>
          <w:p w14:paraId="4577C8C7" w14:textId="77777777" w:rsidR="00B10AE3" w:rsidRDefault="00B10AE3" w:rsidP="00B10AE3"/>
        </w:tc>
        <w:tc>
          <w:tcPr>
            <w:tcW w:w="2185" w:type="dxa"/>
          </w:tcPr>
          <w:p w14:paraId="1F5E558F" w14:textId="77777777" w:rsidR="00B10AE3" w:rsidRDefault="00B10AE3" w:rsidP="00B10AE3"/>
        </w:tc>
        <w:tc>
          <w:tcPr>
            <w:tcW w:w="1240" w:type="dxa"/>
          </w:tcPr>
          <w:p w14:paraId="01050B92" w14:textId="77777777" w:rsidR="00B10AE3" w:rsidRDefault="00B10AE3" w:rsidP="00B10AE3"/>
        </w:tc>
      </w:tr>
      <w:tr w:rsidR="00B10AE3" w:rsidRPr="007A58D4" w14:paraId="005A0A58" w14:textId="77777777" w:rsidTr="00B10AE3">
        <w:tc>
          <w:tcPr>
            <w:tcW w:w="704" w:type="dxa"/>
          </w:tcPr>
          <w:p w14:paraId="536F641E" w14:textId="77777777" w:rsidR="00B10AE3" w:rsidRPr="00705E9C" w:rsidRDefault="00B10AE3" w:rsidP="00B10AE3">
            <w:pPr>
              <w:pStyle w:val="tablelistAC2"/>
            </w:pPr>
          </w:p>
        </w:tc>
        <w:tc>
          <w:tcPr>
            <w:tcW w:w="1134" w:type="dxa"/>
          </w:tcPr>
          <w:p w14:paraId="7360B3EE" w14:textId="77777777" w:rsidR="00B10AE3" w:rsidRDefault="00B10AE3" w:rsidP="00B10AE3">
            <w:r>
              <w:t>B1.1/B1.2</w:t>
            </w:r>
            <w:r>
              <w:br/>
            </w:r>
          </w:p>
        </w:tc>
        <w:tc>
          <w:tcPr>
            <w:tcW w:w="5387" w:type="dxa"/>
          </w:tcPr>
          <w:p w14:paraId="5FE393EA" w14:textId="27372037" w:rsidR="00B10AE3" w:rsidRPr="00B10AE3" w:rsidRDefault="00B10AE3" w:rsidP="00B10AE3">
            <w:r w:rsidRPr="00B10AE3">
              <w:rPr>
                <w:color w:val="000000"/>
              </w:rPr>
              <w:t>Inspect propeller counterweights for condition and security</w:t>
            </w:r>
          </w:p>
        </w:tc>
        <w:tc>
          <w:tcPr>
            <w:tcW w:w="992" w:type="dxa"/>
          </w:tcPr>
          <w:p w14:paraId="38AE6BEC" w14:textId="77777777" w:rsidR="00B10AE3" w:rsidRDefault="00B10AE3" w:rsidP="00B10AE3"/>
        </w:tc>
        <w:tc>
          <w:tcPr>
            <w:tcW w:w="1843" w:type="dxa"/>
          </w:tcPr>
          <w:p w14:paraId="166F1680" w14:textId="77777777" w:rsidR="00B10AE3" w:rsidRDefault="00B10AE3" w:rsidP="00B10AE3"/>
        </w:tc>
        <w:tc>
          <w:tcPr>
            <w:tcW w:w="1075" w:type="dxa"/>
          </w:tcPr>
          <w:p w14:paraId="3EBEF734" w14:textId="77777777" w:rsidR="00B10AE3" w:rsidRDefault="00B10AE3" w:rsidP="00B10AE3"/>
        </w:tc>
        <w:tc>
          <w:tcPr>
            <w:tcW w:w="2185" w:type="dxa"/>
          </w:tcPr>
          <w:p w14:paraId="3F1E6367" w14:textId="77777777" w:rsidR="00B10AE3" w:rsidRDefault="00B10AE3" w:rsidP="00B10AE3"/>
        </w:tc>
        <w:tc>
          <w:tcPr>
            <w:tcW w:w="1240" w:type="dxa"/>
          </w:tcPr>
          <w:p w14:paraId="0BD83446" w14:textId="77777777" w:rsidR="00B10AE3" w:rsidRDefault="00B10AE3" w:rsidP="00B10AE3"/>
        </w:tc>
      </w:tr>
      <w:tr w:rsidR="00B10AE3" w:rsidRPr="007A58D4" w14:paraId="2DE49660" w14:textId="77777777" w:rsidTr="00B10AE3">
        <w:tc>
          <w:tcPr>
            <w:tcW w:w="704" w:type="dxa"/>
          </w:tcPr>
          <w:p w14:paraId="194B8C31" w14:textId="77777777" w:rsidR="00B10AE3" w:rsidRPr="00705E9C" w:rsidRDefault="00B10AE3" w:rsidP="00B10AE3">
            <w:pPr>
              <w:pStyle w:val="tablelistAC2"/>
            </w:pPr>
          </w:p>
        </w:tc>
        <w:tc>
          <w:tcPr>
            <w:tcW w:w="1134" w:type="dxa"/>
          </w:tcPr>
          <w:p w14:paraId="024DEC74" w14:textId="77777777" w:rsidR="00B10AE3" w:rsidRDefault="00B10AE3" w:rsidP="00B10AE3">
            <w:r>
              <w:t>B1.1/B1.2</w:t>
            </w:r>
            <w:r>
              <w:br/>
            </w:r>
          </w:p>
        </w:tc>
        <w:tc>
          <w:tcPr>
            <w:tcW w:w="5387" w:type="dxa"/>
          </w:tcPr>
          <w:p w14:paraId="0274C5EA" w14:textId="0BD04B96" w:rsidR="00B10AE3" w:rsidRPr="00B10AE3" w:rsidRDefault="00B10AE3" w:rsidP="00B10AE3">
            <w:r w:rsidRPr="00B10AE3">
              <w:rPr>
                <w:color w:val="000000"/>
              </w:rPr>
              <w:t>Perform propeller feathering check</w:t>
            </w:r>
          </w:p>
        </w:tc>
        <w:tc>
          <w:tcPr>
            <w:tcW w:w="992" w:type="dxa"/>
          </w:tcPr>
          <w:p w14:paraId="54D94847" w14:textId="77777777" w:rsidR="00B10AE3" w:rsidRDefault="00B10AE3" w:rsidP="00B10AE3"/>
        </w:tc>
        <w:tc>
          <w:tcPr>
            <w:tcW w:w="1843" w:type="dxa"/>
          </w:tcPr>
          <w:p w14:paraId="2EB6BD83" w14:textId="77777777" w:rsidR="00B10AE3" w:rsidRDefault="00B10AE3" w:rsidP="00B10AE3"/>
        </w:tc>
        <w:tc>
          <w:tcPr>
            <w:tcW w:w="1075" w:type="dxa"/>
          </w:tcPr>
          <w:p w14:paraId="33911A51" w14:textId="77777777" w:rsidR="00B10AE3" w:rsidRDefault="00B10AE3" w:rsidP="00B10AE3"/>
        </w:tc>
        <w:tc>
          <w:tcPr>
            <w:tcW w:w="2185" w:type="dxa"/>
          </w:tcPr>
          <w:p w14:paraId="60AB5317" w14:textId="77777777" w:rsidR="00B10AE3" w:rsidRDefault="00B10AE3" w:rsidP="00B10AE3"/>
        </w:tc>
        <w:tc>
          <w:tcPr>
            <w:tcW w:w="1240" w:type="dxa"/>
          </w:tcPr>
          <w:p w14:paraId="279F8601" w14:textId="77777777" w:rsidR="00B10AE3" w:rsidRDefault="00B10AE3" w:rsidP="00B10AE3"/>
        </w:tc>
      </w:tr>
      <w:tr w:rsidR="00B10AE3" w:rsidRPr="007A58D4" w14:paraId="78B0C5C7" w14:textId="77777777" w:rsidTr="00D12859">
        <w:tc>
          <w:tcPr>
            <w:tcW w:w="704" w:type="dxa"/>
          </w:tcPr>
          <w:p w14:paraId="3569BBB0" w14:textId="77777777" w:rsidR="00B10AE3" w:rsidRPr="00705E9C" w:rsidRDefault="00B10AE3" w:rsidP="00B10AE3">
            <w:pPr>
              <w:pStyle w:val="tablelistAC2"/>
            </w:pPr>
          </w:p>
        </w:tc>
        <w:tc>
          <w:tcPr>
            <w:tcW w:w="1134" w:type="dxa"/>
          </w:tcPr>
          <w:p w14:paraId="34522E79" w14:textId="77777777" w:rsidR="00B10AE3" w:rsidRDefault="00B10AE3" w:rsidP="00B10AE3">
            <w:r>
              <w:t>B1.1/B1.2</w:t>
            </w:r>
            <w:r>
              <w:br/>
            </w:r>
          </w:p>
        </w:tc>
        <w:tc>
          <w:tcPr>
            <w:tcW w:w="5387" w:type="dxa"/>
          </w:tcPr>
          <w:p w14:paraId="4FCDA223" w14:textId="636AC865" w:rsidR="00B10AE3" w:rsidRPr="00B10AE3" w:rsidRDefault="00B10AE3" w:rsidP="00D12859">
            <w:pPr>
              <w:rPr>
                <w:color w:val="000000"/>
              </w:rPr>
            </w:pPr>
            <w:r w:rsidRPr="00B10AE3">
              <w:rPr>
                <w:color w:val="000000"/>
              </w:rPr>
              <w:t>Inspect propeller blade clamps</w:t>
            </w:r>
          </w:p>
        </w:tc>
        <w:tc>
          <w:tcPr>
            <w:tcW w:w="992" w:type="dxa"/>
          </w:tcPr>
          <w:p w14:paraId="1ED1EBD0" w14:textId="77777777" w:rsidR="00B10AE3" w:rsidRDefault="00B10AE3" w:rsidP="00B10AE3"/>
        </w:tc>
        <w:tc>
          <w:tcPr>
            <w:tcW w:w="1843" w:type="dxa"/>
          </w:tcPr>
          <w:p w14:paraId="76504EE5" w14:textId="77777777" w:rsidR="00B10AE3" w:rsidRDefault="00B10AE3" w:rsidP="00B10AE3"/>
        </w:tc>
        <w:tc>
          <w:tcPr>
            <w:tcW w:w="1075" w:type="dxa"/>
          </w:tcPr>
          <w:p w14:paraId="01EF9A36" w14:textId="77777777" w:rsidR="00B10AE3" w:rsidRDefault="00B10AE3" w:rsidP="00B10AE3"/>
        </w:tc>
        <w:tc>
          <w:tcPr>
            <w:tcW w:w="2185" w:type="dxa"/>
          </w:tcPr>
          <w:p w14:paraId="5FFBB633" w14:textId="77777777" w:rsidR="00B10AE3" w:rsidRDefault="00B10AE3" w:rsidP="00B10AE3"/>
        </w:tc>
        <w:tc>
          <w:tcPr>
            <w:tcW w:w="1240" w:type="dxa"/>
          </w:tcPr>
          <w:p w14:paraId="56899F4A" w14:textId="77777777" w:rsidR="00B10AE3" w:rsidRDefault="00B10AE3" w:rsidP="00B10AE3"/>
        </w:tc>
      </w:tr>
      <w:tr w:rsidR="00B10AE3" w:rsidRPr="007A58D4" w14:paraId="48CA1981" w14:textId="77777777" w:rsidTr="00D12859">
        <w:tc>
          <w:tcPr>
            <w:tcW w:w="704" w:type="dxa"/>
          </w:tcPr>
          <w:p w14:paraId="30A052B6" w14:textId="77777777" w:rsidR="00B10AE3" w:rsidRPr="00705E9C" w:rsidRDefault="00B10AE3" w:rsidP="00B10AE3">
            <w:pPr>
              <w:pStyle w:val="tablelistAC2"/>
            </w:pPr>
          </w:p>
        </w:tc>
        <w:tc>
          <w:tcPr>
            <w:tcW w:w="1134" w:type="dxa"/>
          </w:tcPr>
          <w:p w14:paraId="1191EDDB" w14:textId="77777777" w:rsidR="00B10AE3" w:rsidRDefault="00B10AE3" w:rsidP="00B10AE3">
            <w:r>
              <w:t>B1.1/B1.2</w:t>
            </w:r>
            <w:r>
              <w:br/>
            </w:r>
          </w:p>
        </w:tc>
        <w:tc>
          <w:tcPr>
            <w:tcW w:w="5387" w:type="dxa"/>
          </w:tcPr>
          <w:p w14:paraId="265EA6F4" w14:textId="1CD3AA44" w:rsidR="00B10AE3" w:rsidRPr="00B10AE3" w:rsidRDefault="00D12859" w:rsidP="00D12859">
            <w:pPr>
              <w:rPr>
                <w:color w:val="000000"/>
              </w:rPr>
            </w:pPr>
            <w:r w:rsidRPr="00D12859">
              <w:rPr>
                <w:color w:val="000000"/>
              </w:rPr>
              <w:t>Perform propeller lubrication</w:t>
            </w:r>
          </w:p>
        </w:tc>
        <w:tc>
          <w:tcPr>
            <w:tcW w:w="992" w:type="dxa"/>
          </w:tcPr>
          <w:p w14:paraId="1837A18E" w14:textId="77777777" w:rsidR="00B10AE3" w:rsidRDefault="00B10AE3" w:rsidP="00B10AE3"/>
        </w:tc>
        <w:tc>
          <w:tcPr>
            <w:tcW w:w="1843" w:type="dxa"/>
          </w:tcPr>
          <w:p w14:paraId="293D7FEE" w14:textId="77777777" w:rsidR="00B10AE3" w:rsidRDefault="00B10AE3" w:rsidP="00B10AE3"/>
        </w:tc>
        <w:tc>
          <w:tcPr>
            <w:tcW w:w="1075" w:type="dxa"/>
          </w:tcPr>
          <w:p w14:paraId="3761A1E8" w14:textId="77777777" w:rsidR="00B10AE3" w:rsidRDefault="00B10AE3" w:rsidP="00B10AE3"/>
        </w:tc>
        <w:tc>
          <w:tcPr>
            <w:tcW w:w="2185" w:type="dxa"/>
          </w:tcPr>
          <w:p w14:paraId="378D0FF5" w14:textId="77777777" w:rsidR="00B10AE3" w:rsidRDefault="00B10AE3" w:rsidP="00B10AE3"/>
        </w:tc>
        <w:tc>
          <w:tcPr>
            <w:tcW w:w="1240" w:type="dxa"/>
          </w:tcPr>
          <w:p w14:paraId="39A9F934" w14:textId="77777777" w:rsidR="00B10AE3" w:rsidRDefault="00B10AE3" w:rsidP="00B10AE3"/>
        </w:tc>
      </w:tr>
      <w:tr w:rsidR="00D12859" w:rsidRPr="007A58D4" w14:paraId="76995672" w14:textId="77777777" w:rsidTr="00D12859">
        <w:tc>
          <w:tcPr>
            <w:tcW w:w="704" w:type="dxa"/>
          </w:tcPr>
          <w:p w14:paraId="17DAB55D" w14:textId="77777777" w:rsidR="00D12859" w:rsidRPr="00705E9C" w:rsidRDefault="00D12859" w:rsidP="00D12859">
            <w:pPr>
              <w:pStyle w:val="tablelistAC2"/>
            </w:pPr>
          </w:p>
        </w:tc>
        <w:tc>
          <w:tcPr>
            <w:tcW w:w="1134" w:type="dxa"/>
          </w:tcPr>
          <w:p w14:paraId="3C6C7D23" w14:textId="4DF7DB28" w:rsidR="00D12859" w:rsidRDefault="00D12859" w:rsidP="00D12859">
            <w:r>
              <w:t>B1.1/B1.2</w:t>
            </w:r>
            <w:r>
              <w:br/>
            </w:r>
          </w:p>
        </w:tc>
        <w:tc>
          <w:tcPr>
            <w:tcW w:w="5387" w:type="dxa"/>
          </w:tcPr>
          <w:p w14:paraId="29098514" w14:textId="716D7933" w:rsidR="00D12859" w:rsidRPr="00D12859" w:rsidRDefault="00D12859" w:rsidP="00D12859">
            <w:pPr>
              <w:rPr>
                <w:color w:val="000000"/>
              </w:rPr>
            </w:pPr>
            <w:r w:rsidRPr="00D12859">
              <w:rPr>
                <w:color w:val="000000"/>
              </w:rPr>
              <w:t>Perform propeller static and dynamic balancing</w:t>
            </w:r>
          </w:p>
        </w:tc>
        <w:tc>
          <w:tcPr>
            <w:tcW w:w="992" w:type="dxa"/>
          </w:tcPr>
          <w:p w14:paraId="6D43102D" w14:textId="77777777" w:rsidR="00D12859" w:rsidRDefault="00D12859" w:rsidP="00D12859"/>
        </w:tc>
        <w:tc>
          <w:tcPr>
            <w:tcW w:w="1843" w:type="dxa"/>
          </w:tcPr>
          <w:p w14:paraId="40D08C3A" w14:textId="77777777" w:rsidR="00D12859" w:rsidRDefault="00D12859" w:rsidP="00D12859"/>
        </w:tc>
        <w:tc>
          <w:tcPr>
            <w:tcW w:w="1075" w:type="dxa"/>
          </w:tcPr>
          <w:p w14:paraId="1BA06CE8" w14:textId="77777777" w:rsidR="00D12859" w:rsidRDefault="00D12859" w:rsidP="00D12859"/>
        </w:tc>
        <w:tc>
          <w:tcPr>
            <w:tcW w:w="2185" w:type="dxa"/>
          </w:tcPr>
          <w:p w14:paraId="747EBFF8" w14:textId="77777777" w:rsidR="00D12859" w:rsidRDefault="00D12859" w:rsidP="00D12859"/>
        </w:tc>
        <w:tc>
          <w:tcPr>
            <w:tcW w:w="1240" w:type="dxa"/>
          </w:tcPr>
          <w:p w14:paraId="3D977612" w14:textId="77777777" w:rsidR="00D12859" w:rsidRDefault="00D12859" w:rsidP="00D12859"/>
        </w:tc>
      </w:tr>
      <w:tr w:rsidR="00D12859" w:rsidRPr="007A58D4" w14:paraId="584919CF" w14:textId="77777777" w:rsidTr="00D12859">
        <w:tc>
          <w:tcPr>
            <w:tcW w:w="704" w:type="dxa"/>
          </w:tcPr>
          <w:p w14:paraId="187BB107" w14:textId="77777777" w:rsidR="00D12859" w:rsidRPr="00705E9C" w:rsidRDefault="00D12859" w:rsidP="00D12859">
            <w:pPr>
              <w:pStyle w:val="tablelistAC2"/>
            </w:pPr>
          </w:p>
        </w:tc>
        <w:tc>
          <w:tcPr>
            <w:tcW w:w="1134" w:type="dxa"/>
          </w:tcPr>
          <w:p w14:paraId="5C430586" w14:textId="49E8A7E1" w:rsidR="00D12859" w:rsidRDefault="00D12859" w:rsidP="00D12859">
            <w:r>
              <w:t>B1.1/B1.2</w:t>
            </w:r>
            <w:r>
              <w:br/>
            </w:r>
          </w:p>
        </w:tc>
        <w:tc>
          <w:tcPr>
            <w:tcW w:w="5387" w:type="dxa"/>
          </w:tcPr>
          <w:p w14:paraId="1237D76D" w14:textId="71B84EB1" w:rsidR="00D12859" w:rsidRPr="00D12859" w:rsidRDefault="00D12859" w:rsidP="00D12859">
            <w:pPr>
              <w:rPr>
                <w:color w:val="000000"/>
              </w:rPr>
            </w:pPr>
            <w:r w:rsidRPr="00D12859">
              <w:rPr>
                <w:color w:val="000000"/>
              </w:rPr>
              <w:t>Check propeller de-icing system and components</w:t>
            </w:r>
          </w:p>
        </w:tc>
        <w:tc>
          <w:tcPr>
            <w:tcW w:w="992" w:type="dxa"/>
          </w:tcPr>
          <w:p w14:paraId="035019BD" w14:textId="77777777" w:rsidR="00D12859" w:rsidRDefault="00D12859" w:rsidP="00D12859"/>
        </w:tc>
        <w:tc>
          <w:tcPr>
            <w:tcW w:w="1843" w:type="dxa"/>
          </w:tcPr>
          <w:p w14:paraId="32F8106C" w14:textId="77777777" w:rsidR="00D12859" w:rsidRDefault="00D12859" w:rsidP="00D12859"/>
        </w:tc>
        <w:tc>
          <w:tcPr>
            <w:tcW w:w="1075" w:type="dxa"/>
          </w:tcPr>
          <w:p w14:paraId="719AD1E1" w14:textId="77777777" w:rsidR="00D12859" w:rsidRDefault="00D12859" w:rsidP="00D12859"/>
        </w:tc>
        <w:tc>
          <w:tcPr>
            <w:tcW w:w="2185" w:type="dxa"/>
          </w:tcPr>
          <w:p w14:paraId="5B72A2FE" w14:textId="77777777" w:rsidR="00D12859" w:rsidRDefault="00D12859" w:rsidP="00D12859"/>
        </w:tc>
        <w:tc>
          <w:tcPr>
            <w:tcW w:w="1240" w:type="dxa"/>
          </w:tcPr>
          <w:p w14:paraId="57E3C6A9" w14:textId="77777777" w:rsidR="00D12859" w:rsidRDefault="00D12859" w:rsidP="00D12859"/>
        </w:tc>
      </w:tr>
    </w:tbl>
    <w:tbl>
      <w:tblPr>
        <w:tblStyle w:val="TableGrid"/>
        <w:tblW w:w="0" w:type="auto"/>
        <w:tblLook w:val="04A0" w:firstRow="1" w:lastRow="0" w:firstColumn="1" w:lastColumn="0" w:noHBand="0" w:noVBand="1"/>
      </w:tblPr>
      <w:tblGrid>
        <w:gridCol w:w="14560"/>
      </w:tblGrid>
      <w:tr w:rsidR="00D12859" w14:paraId="128D753B" w14:textId="77777777" w:rsidTr="001563C8">
        <w:tc>
          <w:tcPr>
            <w:tcW w:w="14560" w:type="dxa"/>
            <w:shd w:val="clear" w:color="auto" w:fill="D9D9D9" w:themeFill="background1" w:themeFillShade="D9"/>
          </w:tcPr>
          <w:p w14:paraId="6B9D748F" w14:textId="77777777" w:rsidR="00D12859" w:rsidRPr="00445DEC" w:rsidRDefault="00D12859" w:rsidP="001563C8">
            <w:pPr>
              <w:spacing w:before="240" w:after="240"/>
              <w:jc w:val="center"/>
              <w:rPr>
                <w:b/>
                <w:bCs/>
              </w:rPr>
            </w:pPr>
            <w:r w:rsidRPr="00445DEC">
              <w:rPr>
                <w:b/>
                <w:bCs/>
              </w:rPr>
              <w:lastRenderedPageBreak/>
              <w:t>E</w:t>
            </w:r>
            <w:r>
              <w:rPr>
                <w:b/>
                <w:bCs/>
              </w:rPr>
              <w:t>12</w:t>
            </w:r>
            <w:r w:rsidRPr="00445DEC">
              <w:rPr>
                <w:b/>
                <w:bCs/>
              </w:rPr>
              <w:t xml:space="preserve"> – Excluding </w:t>
            </w:r>
            <w:r>
              <w:rPr>
                <w:b/>
                <w:bCs/>
              </w:rPr>
              <w:t>propellers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12859" w:rsidRPr="007A58D4" w14:paraId="329373B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C84DAF4" w14:textId="77777777" w:rsidR="00D12859" w:rsidRPr="001A57D9" w:rsidRDefault="00D12859" w:rsidP="001563C8">
            <w:r w:rsidRPr="001A57D9">
              <w:t>Index No.</w:t>
            </w:r>
          </w:p>
        </w:tc>
        <w:tc>
          <w:tcPr>
            <w:tcW w:w="1134" w:type="dxa"/>
          </w:tcPr>
          <w:p w14:paraId="0FD0B0DD" w14:textId="77777777" w:rsidR="00D12859" w:rsidRPr="001A57D9" w:rsidRDefault="00D12859" w:rsidP="001563C8">
            <w:r w:rsidRPr="001A57D9">
              <w:t>Exclusion</w:t>
            </w:r>
            <w:r w:rsidRPr="001A57D9">
              <w:br/>
              <w:t>Category</w:t>
            </w:r>
          </w:p>
        </w:tc>
        <w:tc>
          <w:tcPr>
            <w:tcW w:w="5387" w:type="dxa"/>
          </w:tcPr>
          <w:p w14:paraId="541DC941" w14:textId="77777777" w:rsidR="00D12859" w:rsidRPr="001A57D9" w:rsidRDefault="00D12859" w:rsidP="001563C8">
            <w:r>
              <w:t>E12</w:t>
            </w:r>
            <w:r w:rsidRPr="001A57D9">
              <w:t xml:space="preserve"> Exclusion</w:t>
            </w:r>
            <w:r>
              <w:t xml:space="preserve"> Removal – Description of Required Tasks</w:t>
            </w:r>
          </w:p>
        </w:tc>
        <w:tc>
          <w:tcPr>
            <w:tcW w:w="992" w:type="dxa"/>
          </w:tcPr>
          <w:p w14:paraId="15BE9A95" w14:textId="77777777" w:rsidR="00D12859" w:rsidRPr="001A57D9" w:rsidRDefault="00D12859" w:rsidP="001563C8">
            <w:r>
              <w:t>A/C Rego</w:t>
            </w:r>
          </w:p>
        </w:tc>
        <w:tc>
          <w:tcPr>
            <w:tcW w:w="1843" w:type="dxa"/>
          </w:tcPr>
          <w:p w14:paraId="4C3D030C" w14:textId="77777777" w:rsidR="00D12859" w:rsidRPr="001A57D9" w:rsidRDefault="00D12859" w:rsidP="001563C8">
            <w:r>
              <w:t>Maint Doc Ref.</w:t>
            </w:r>
            <w:r>
              <w:br/>
              <w:t>(WO/TC/Logbook)</w:t>
            </w:r>
          </w:p>
        </w:tc>
        <w:tc>
          <w:tcPr>
            <w:tcW w:w="1075" w:type="dxa"/>
          </w:tcPr>
          <w:p w14:paraId="5BAAB0AF" w14:textId="77777777" w:rsidR="00D12859" w:rsidRPr="001A57D9" w:rsidRDefault="00D12859" w:rsidP="001563C8">
            <w:r>
              <w:t>Applicant Initials</w:t>
            </w:r>
          </w:p>
        </w:tc>
        <w:tc>
          <w:tcPr>
            <w:tcW w:w="2185" w:type="dxa"/>
          </w:tcPr>
          <w:p w14:paraId="3E4914CC" w14:textId="77777777" w:rsidR="00D12859" w:rsidRPr="001A57D9" w:rsidRDefault="00D12859" w:rsidP="001563C8">
            <w:r>
              <w:t>Supervisor Name, ARN and Signature</w:t>
            </w:r>
          </w:p>
        </w:tc>
        <w:tc>
          <w:tcPr>
            <w:tcW w:w="1240" w:type="dxa"/>
          </w:tcPr>
          <w:p w14:paraId="14AFAD2E" w14:textId="77777777" w:rsidR="00D12859" w:rsidRPr="001A57D9" w:rsidRDefault="00D12859" w:rsidP="001563C8">
            <w:r>
              <w:t>Date</w:t>
            </w:r>
          </w:p>
        </w:tc>
      </w:tr>
      <w:tr w:rsidR="00D12859" w:rsidRPr="007A58D4" w14:paraId="36FF9E76" w14:textId="77777777" w:rsidTr="001563C8">
        <w:tc>
          <w:tcPr>
            <w:tcW w:w="704" w:type="dxa"/>
          </w:tcPr>
          <w:p w14:paraId="5DCBCBB6" w14:textId="77777777" w:rsidR="00D12859" w:rsidRPr="00705E9C" w:rsidRDefault="00D12859" w:rsidP="00BC04FF">
            <w:pPr>
              <w:pStyle w:val="tablelistAC2"/>
              <w:numPr>
                <w:ilvl w:val="1"/>
                <w:numId w:val="35"/>
              </w:numPr>
            </w:pPr>
          </w:p>
        </w:tc>
        <w:tc>
          <w:tcPr>
            <w:tcW w:w="1134" w:type="dxa"/>
          </w:tcPr>
          <w:p w14:paraId="6E52EBD7" w14:textId="77777777" w:rsidR="00D12859" w:rsidRPr="001A57D9" w:rsidRDefault="00D12859" w:rsidP="001563C8">
            <w:r>
              <w:t>B1.1/B1.2</w:t>
            </w:r>
            <w:r>
              <w:br/>
            </w:r>
          </w:p>
        </w:tc>
        <w:tc>
          <w:tcPr>
            <w:tcW w:w="5387" w:type="dxa"/>
          </w:tcPr>
          <w:p w14:paraId="7E2E986E" w14:textId="64F08532" w:rsidR="00D12859" w:rsidRPr="00B10AE3" w:rsidRDefault="00D12859" w:rsidP="001563C8">
            <w:r w:rsidRPr="00D12859">
              <w:t>Inspect propeller de-ice slip ring and brushes</w:t>
            </w:r>
          </w:p>
        </w:tc>
        <w:tc>
          <w:tcPr>
            <w:tcW w:w="992" w:type="dxa"/>
          </w:tcPr>
          <w:p w14:paraId="5C9AA194" w14:textId="77777777" w:rsidR="00D12859" w:rsidRDefault="00D12859" w:rsidP="001563C8"/>
        </w:tc>
        <w:tc>
          <w:tcPr>
            <w:tcW w:w="1843" w:type="dxa"/>
          </w:tcPr>
          <w:p w14:paraId="3335A114" w14:textId="77777777" w:rsidR="00D12859" w:rsidRDefault="00D12859" w:rsidP="001563C8"/>
        </w:tc>
        <w:tc>
          <w:tcPr>
            <w:tcW w:w="1075" w:type="dxa"/>
          </w:tcPr>
          <w:p w14:paraId="2B714ED7" w14:textId="77777777" w:rsidR="00D12859" w:rsidRDefault="00D12859" w:rsidP="001563C8"/>
        </w:tc>
        <w:tc>
          <w:tcPr>
            <w:tcW w:w="2185" w:type="dxa"/>
          </w:tcPr>
          <w:p w14:paraId="34EA4807" w14:textId="77777777" w:rsidR="00D12859" w:rsidRDefault="00D12859" w:rsidP="001563C8"/>
        </w:tc>
        <w:tc>
          <w:tcPr>
            <w:tcW w:w="1240" w:type="dxa"/>
          </w:tcPr>
          <w:p w14:paraId="1AD9F7AE" w14:textId="77777777" w:rsidR="00D12859" w:rsidRDefault="00D12859" w:rsidP="001563C8"/>
        </w:tc>
      </w:tr>
    </w:tbl>
    <w:p w14:paraId="05170128" w14:textId="77777777" w:rsidR="00DB3ED3" w:rsidRPr="00F11C94" w:rsidRDefault="00DB3ED3"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D12859" w:rsidRPr="007A58D4" w14:paraId="143F98D4"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22117EF1" w14:textId="77777777" w:rsidR="00D12859" w:rsidRPr="007A58D4" w:rsidRDefault="00D12859" w:rsidP="001563C8">
            <w:r>
              <w:t>Declaration</w:t>
            </w:r>
          </w:p>
        </w:tc>
      </w:tr>
      <w:tr w:rsidR="00D12859" w14:paraId="067C303E" w14:textId="77777777" w:rsidTr="001563C8">
        <w:tc>
          <w:tcPr>
            <w:tcW w:w="14560" w:type="dxa"/>
          </w:tcPr>
          <w:p w14:paraId="66D6B61C" w14:textId="77777777" w:rsidR="00D12859" w:rsidRDefault="00D12859"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561539BF" w14:textId="77777777" w:rsidR="00D12859" w:rsidRDefault="00D12859" w:rsidP="001563C8">
            <w:pPr>
              <w:spacing w:before="120" w:after="240"/>
            </w:pPr>
            <w:r w:rsidRPr="001817CC">
              <w:rPr>
                <w:b/>
                <w:bCs/>
              </w:rPr>
              <w:t>Name</w:t>
            </w:r>
            <w:r>
              <w:t>:</w:t>
            </w:r>
          </w:p>
          <w:p w14:paraId="07552B9B" w14:textId="77777777" w:rsidR="00D12859" w:rsidRDefault="00D12859" w:rsidP="001563C8">
            <w:pPr>
              <w:spacing w:before="120" w:after="240"/>
            </w:pPr>
            <w:r w:rsidRPr="001817CC">
              <w:rPr>
                <w:b/>
                <w:bCs/>
              </w:rPr>
              <w:t>ARN</w:t>
            </w:r>
            <w:r>
              <w:t>:</w:t>
            </w:r>
          </w:p>
          <w:p w14:paraId="69769D44" w14:textId="77777777" w:rsidR="00D12859" w:rsidRPr="00B63514" w:rsidRDefault="00D12859" w:rsidP="001563C8">
            <w:pPr>
              <w:spacing w:before="120" w:after="120"/>
            </w:pPr>
            <w:r w:rsidRPr="001817CC">
              <w:rPr>
                <w:b/>
                <w:bCs/>
              </w:rPr>
              <w:t>Date</w:t>
            </w:r>
            <w:r>
              <w:t>:</w:t>
            </w:r>
          </w:p>
        </w:tc>
      </w:tr>
    </w:tbl>
    <w:p w14:paraId="7C73EF58" w14:textId="77777777" w:rsidR="00D12859" w:rsidRDefault="00D12859">
      <w:pPr>
        <w:suppressAutoHyphens w:val="0"/>
      </w:pPr>
      <w:r>
        <w:br w:type="page"/>
      </w:r>
    </w:p>
    <w:p w14:paraId="70D89CE8" w14:textId="0F59AF17" w:rsidR="00DB3ED3" w:rsidRDefault="001206BB" w:rsidP="00E06C38">
      <w:pPr>
        <w:pStyle w:val="Heading6"/>
      </w:pPr>
      <w:bookmarkStart w:id="33" w:name="_Toc234418790"/>
      <w:r>
        <w:lastRenderedPageBreak/>
        <w:t>Exclusion E13 – Category B1.1 / B1.2 / B1.3 / B1.4</w:t>
      </w:r>
      <w:bookmarkEnd w:id="33"/>
    </w:p>
    <w:p w14:paraId="3609418F" w14:textId="77777777" w:rsidR="001206BB" w:rsidRPr="0096599F" w:rsidRDefault="001206BB" w:rsidP="001206BB">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540957" w14:paraId="7969D9A3" w14:textId="77777777" w:rsidTr="001563C8">
        <w:tc>
          <w:tcPr>
            <w:tcW w:w="14560" w:type="dxa"/>
            <w:shd w:val="clear" w:color="auto" w:fill="D9D9D9" w:themeFill="background1" w:themeFillShade="D9"/>
          </w:tcPr>
          <w:p w14:paraId="41D3E7A1" w14:textId="36E3D33D" w:rsidR="00540957" w:rsidRPr="00445DEC" w:rsidRDefault="00540957" w:rsidP="001563C8">
            <w:pPr>
              <w:spacing w:before="240" w:after="240"/>
              <w:jc w:val="center"/>
              <w:rPr>
                <w:b/>
                <w:bCs/>
              </w:rPr>
            </w:pPr>
            <w:r w:rsidRPr="00445DEC">
              <w:rPr>
                <w:b/>
                <w:bCs/>
              </w:rPr>
              <w:t>E</w:t>
            </w:r>
            <w:r>
              <w:rPr>
                <w:b/>
                <w:bCs/>
              </w:rPr>
              <w:t>1</w:t>
            </w:r>
            <w:r w:rsidR="00DE159F">
              <w:rPr>
                <w:b/>
                <w:bCs/>
              </w:rPr>
              <w:t>3</w:t>
            </w:r>
            <w:r w:rsidRPr="00445DEC">
              <w:rPr>
                <w:b/>
                <w:bCs/>
              </w:rPr>
              <w:t xml:space="preserve"> – Excluding </w:t>
            </w:r>
            <w:r>
              <w:rPr>
                <w:b/>
                <w:bCs/>
              </w:rPr>
              <w:t>hydraulics – ATA29</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40957" w:rsidRPr="007A58D4" w14:paraId="5A4B0F63"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8EB5C97" w14:textId="77777777" w:rsidR="00540957" w:rsidRPr="001A57D9" w:rsidRDefault="00540957" w:rsidP="001563C8">
            <w:r w:rsidRPr="001A57D9">
              <w:t>Index No.</w:t>
            </w:r>
          </w:p>
        </w:tc>
        <w:tc>
          <w:tcPr>
            <w:tcW w:w="1134" w:type="dxa"/>
          </w:tcPr>
          <w:p w14:paraId="384BDB9B" w14:textId="77777777" w:rsidR="00540957" w:rsidRPr="001A57D9" w:rsidRDefault="00540957" w:rsidP="001563C8">
            <w:r w:rsidRPr="001A57D9">
              <w:t>Exclusion</w:t>
            </w:r>
            <w:r w:rsidRPr="001A57D9">
              <w:br/>
              <w:t>Category</w:t>
            </w:r>
          </w:p>
        </w:tc>
        <w:tc>
          <w:tcPr>
            <w:tcW w:w="5387" w:type="dxa"/>
          </w:tcPr>
          <w:p w14:paraId="51349F7A" w14:textId="6FE54DCC" w:rsidR="00540957" w:rsidRPr="001A57D9" w:rsidRDefault="00540957" w:rsidP="001563C8">
            <w:r>
              <w:t>E1</w:t>
            </w:r>
            <w:r w:rsidR="00DE159F">
              <w:t>3</w:t>
            </w:r>
            <w:r w:rsidRPr="001A57D9">
              <w:t xml:space="preserve"> Exclusion</w:t>
            </w:r>
            <w:r>
              <w:t xml:space="preserve"> Removal – Description of Required Tasks</w:t>
            </w:r>
          </w:p>
        </w:tc>
        <w:tc>
          <w:tcPr>
            <w:tcW w:w="992" w:type="dxa"/>
          </w:tcPr>
          <w:p w14:paraId="6AD6E0D0" w14:textId="77777777" w:rsidR="00540957" w:rsidRPr="001A57D9" w:rsidRDefault="00540957" w:rsidP="001563C8">
            <w:r>
              <w:t>A/C Rego</w:t>
            </w:r>
          </w:p>
        </w:tc>
        <w:tc>
          <w:tcPr>
            <w:tcW w:w="1843" w:type="dxa"/>
          </w:tcPr>
          <w:p w14:paraId="507B6F11" w14:textId="77777777" w:rsidR="00540957" w:rsidRPr="001A57D9" w:rsidRDefault="00540957" w:rsidP="001563C8">
            <w:r>
              <w:t>Maint Doc Ref.</w:t>
            </w:r>
            <w:r>
              <w:br/>
              <w:t>(WO/TC/Logbook)</w:t>
            </w:r>
          </w:p>
        </w:tc>
        <w:tc>
          <w:tcPr>
            <w:tcW w:w="1075" w:type="dxa"/>
          </w:tcPr>
          <w:p w14:paraId="2A60C169" w14:textId="77777777" w:rsidR="00540957" w:rsidRPr="001A57D9" w:rsidRDefault="00540957" w:rsidP="001563C8">
            <w:r>
              <w:t>Applicant Initials</w:t>
            </w:r>
          </w:p>
        </w:tc>
        <w:tc>
          <w:tcPr>
            <w:tcW w:w="2185" w:type="dxa"/>
          </w:tcPr>
          <w:p w14:paraId="5CE891A4" w14:textId="77777777" w:rsidR="00540957" w:rsidRPr="001A57D9" w:rsidRDefault="00540957" w:rsidP="001563C8">
            <w:r>
              <w:t>Supervisor Name, ARN and Signature</w:t>
            </w:r>
          </w:p>
        </w:tc>
        <w:tc>
          <w:tcPr>
            <w:tcW w:w="1240" w:type="dxa"/>
          </w:tcPr>
          <w:p w14:paraId="612818C4" w14:textId="77777777" w:rsidR="00540957" w:rsidRPr="001A57D9" w:rsidRDefault="00540957" w:rsidP="001563C8">
            <w:r>
              <w:t>Date</w:t>
            </w:r>
          </w:p>
        </w:tc>
      </w:tr>
      <w:tr w:rsidR="00115BC2" w:rsidRPr="007A58D4" w14:paraId="15480B97" w14:textId="77777777" w:rsidTr="00115BC2">
        <w:tc>
          <w:tcPr>
            <w:tcW w:w="704" w:type="dxa"/>
          </w:tcPr>
          <w:p w14:paraId="0C9A304B" w14:textId="77777777" w:rsidR="00115BC2" w:rsidRPr="00705E9C" w:rsidRDefault="00115BC2" w:rsidP="00BC04FF">
            <w:pPr>
              <w:pStyle w:val="tablelistAC2"/>
              <w:numPr>
                <w:ilvl w:val="1"/>
                <w:numId w:val="36"/>
              </w:numPr>
            </w:pPr>
          </w:p>
        </w:tc>
        <w:tc>
          <w:tcPr>
            <w:tcW w:w="1134" w:type="dxa"/>
          </w:tcPr>
          <w:p w14:paraId="123B733B" w14:textId="0FC56274" w:rsidR="00115BC2" w:rsidRPr="001A57D9" w:rsidRDefault="00115BC2" w:rsidP="00115BC2">
            <w:r w:rsidRPr="00EB4F66">
              <w:t>B1.1/B1.2</w:t>
            </w:r>
            <w:r w:rsidRPr="00EB4F66">
              <w:br/>
              <w:t>B1.3/B1.4</w:t>
            </w:r>
          </w:p>
        </w:tc>
        <w:tc>
          <w:tcPr>
            <w:tcW w:w="5387" w:type="dxa"/>
          </w:tcPr>
          <w:p w14:paraId="0DC06AF0" w14:textId="0B03C49C" w:rsidR="00115BC2" w:rsidRPr="00115BC2" w:rsidRDefault="00115BC2" w:rsidP="00115BC2">
            <w:r w:rsidRPr="00115BC2">
              <w:t>Discuss/review replacement procedure for a hydraulic flight control actuator</w:t>
            </w:r>
          </w:p>
        </w:tc>
        <w:tc>
          <w:tcPr>
            <w:tcW w:w="992" w:type="dxa"/>
          </w:tcPr>
          <w:p w14:paraId="29D33E20" w14:textId="77777777" w:rsidR="00115BC2" w:rsidRDefault="00115BC2" w:rsidP="00115BC2"/>
        </w:tc>
        <w:tc>
          <w:tcPr>
            <w:tcW w:w="1843" w:type="dxa"/>
          </w:tcPr>
          <w:p w14:paraId="2803094C" w14:textId="77777777" w:rsidR="00115BC2" w:rsidRDefault="00115BC2" w:rsidP="00115BC2"/>
        </w:tc>
        <w:tc>
          <w:tcPr>
            <w:tcW w:w="1075" w:type="dxa"/>
          </w:tcPr>
          <w:p w14:paraId="178880E1" w14:textId="77777777" w:rsidR="00115BC2" w:rsidRDefault="00115BC2" w:rsidP="00115BC2"/>
        </w:tc>
        <w:tc>
          <w:tcPr>
            <w:tcW w:w="2185" w:type="dxa"/>
          </w:tcPr>
          <w:p w14:paraId="6AC4EA2A" w14:textId="77777777" w:rsidR="00115BC2" w:rsidRDefault="00115BC2" w:rsidP="00115BC2"/>
        </w:tc>
        <w:tc>
          <w:tcPr>
            <w:tcW w:w="1240" w:type="dxa"/>
          </w:tcPr>
          <w:p w14:paraId="1F583077" w14:textId="77777777" w:rsidR="00115BC2" w:rsidRDefault="00115BC2" w:rsidP="00115BC2"/>
        </w:tc>
      </w:tr>
      <w:tr w:rsidR="00115BC2" w:rsidRPr="007A58D4" w14:paraId="1ED284DC" w14:textId="77777777" w:rsidTr="00115BC2">
        <w:tc>
          <w:tcPr>
            <w:tcW w:w="704" w:type="dxa"/>
          </w:tcPr>
          <w:p w14:paraId="07F168D7" w14:textId="77777777" w:rsidR="00115BC2" w:rsidRPr="00705E9C" w:rsidRDefault="00115BC2" w:rsidP="00115BC2">
            <w:pPr>
              <w:pStyle w:val="tablelistAC2"/>
            </w:pPr>
          </w:p>
        </w:tc>
        <w:tc>
          <w:tcPr>
            <w:tcW w:w="1134" w:type="dxa"/>
          </w:tcPr>
          <w:p w14:paraId="534FB06F" w14:textId="273EBE28" w:rsidR="00115BC2" w:rsidRPr="001A57D9" w:rsidRDefault="00115BC2" w:rsidP="00115BC2">
            <w:r w:rsidRPr="00EB4F66">
              <w:t>B1.1/B1.2</w:t>
            </w:r>
            <w:r w:rsidRPr="00EB4F66">
              <w:br/>
              <w:t>B1.3/B1.4</w:t>
            </w:r>
          </w:p>
        </w:tc>
        <w:tc>
          <w:tcPr>
            <w:tcW w:w="5387" w:type="dxa"/>
          </w:tcPr>
          <w:p w14:paraId="3330723C" w14:textId="2A9A3E8F" w:rsidR="00115BC2" w:rsidRPr="00115BC2" w:rsidRDefault="00115BC2" w:rsidP="00115BC2">
            <w:r w:rsidRPr="00115BC2">
              <w:rPr>
                <w:color w:val="000000"/>
              </w:rPr>
              <w:t>Perform inspection and operational test of speed brake system IAW AMM</w:t>
            </w:r>
          </w:p>
        </w:tc>
        <w:tc>
          <w:tcPr>
            <w:tcW w:w="992" w:type="dxa"/>
          </w:tcPr>
          <w:p w14:paraId="649B2E74" w14:textId="77777777" w:rsidR="00115BC2" w:rsidRDefault="00115BC2" w:rsidP="00115BC2"/>
        </w:tc>
        <w:tc>
          <w:tcPr>
            <w:tcW w:w="1843" w:type="dxa"/>
          </w:tcPr>
          <w:p w14:paraId="3051FCFF" w14:textId="77777777" w:rsidR="00115BC2" w:rsidRDefault="00115BC2" w:rsidP="00115BC2"/>
        </w:tc>
        <w:tc>
          <w:tcPr>
            <w:tcW w:w="1075" w:type="dxa"/>
          </w:tcPr>
          <w:p w14:paraId="546388D8" w14:textId="77777777" w:rsidR="00115BC2" w:rsidRDefault="00115BC2" w:rsidP="00115BC2"/>
        </w:tc>
        <w:tc>
          <w:tcPr>
            <w:tcW w:w="2185" w:type="dxa"/>
          </w:tcPr>
          <w:p w14:paraId="0985A7E1" w14:textId="77777777" w:rsidR="00115BC2" w:rsidRDefault="00115BC2" w:rsidP="00115BC2"/>
        </w:tc>
        <w:tc>
          <w:tcPr>
            <w:tcW w:w="1240" w:type="dxa"/>
          </w:tcPr>
          <w:p w14:paraId="67861B4F" w14:textId="77777777" w:rsidR="00115BC2" w:rsidRDefault="00115BC2" w:rsidP="00115BC2"/>
        </w:tc>
      </w:tr>
      <w:tr w:rsidR="00115BC2" w:rsidRPr="007A58D4" w14:paraId="08509105" w14:textId="77777777" w:rsidTr="00115BC2">
        <w:tc>
          <w:tcPr>
            <w:tcW w:w="704" w:type="dxa"/>
          </w:tcPr>
          <w:p w14:paraId="0D3FB9A0" w14:textId="77777777" w:rsidR="00115BC2" w:rsidRPr="00705E9C" w:rsidRDefault="00115BC2" w:rsidP="00115BC2">
            <w:pPr>
              <w:pStyle w:val="tablelistAC2"/>
            </w:pPr>
          </w:p>
        </w:tc>
        <w:tc>
          <w:tcPr>
            <w:tcW w:w="1134" w:type="dxa"/>
          </w:tcPr>
          <w:p w14:paraId="60C0F076" w14:textId="1E5C58EA" w:rsidR="00115BC2" w:rsidRPr="001A57D9" w:rsidRDefault="00115BC2" w:rsidP="00115BC2">
            <w:r w:rsidRPr="00EB4F66">
              <w:t>B1.1/B1.2</w:t>
            </w:r>
            <w:r w:rsidRPr="00EB4F66">
              <w:br/>
              <w:t>B1.3/B1.4</w:t>
            </w:r>
          </w:p>
        </w:tc>
        <w:tc>
          <w:tcPr>
            <w:tcW w:w="5387" w:type="dxa"/>
          </w:tcPr>
          <w:p w14:paraId="64D5C7B1" w14:textId="7A5EBC07" w:rsidR="00115BC2" w:rsidRPr="00115BC2" w:rsidRDefault="00115BC2" w:rsidP="00115BC2">
            <w:r w:rsidRPr="00115BC2">
              <w:rPr>
                <w:color w:val="000000"/>
              </w:rPr>
              <w:t>Identify hazards and discuss precaution and safety measures required before pressurizing the hydraulic system</w:t>
            </w:r>
          </w:p>
        </w:tc>
        <w:tc>
          <w:tcPr>
            <w:tcW w:w="992" w:type="dxa"/>
          </w:tcPr>
          <w:p w14:paraId="785AAF8F" w14:textId="77777777" w:rsidR="00115BC2" w:rsidRDefault="00115BC2" w:rsidP="00115BC2"/>
        </w:tc>
        <w:tc>
          <w:tcPr>
            <w:tcW w:w="1843" w:type="dxa"/>
          </w:tcPr>
          <w:p w14:paraId="4A0DEE1F" w14:textId="77777777" w:rsidR="00115BC2" w:rsidRDefault="00115BC2" w:rsidP="00115BC2"/>
        </w:tc>
        <w:tc>
          <w:tcPr>
            <w:tcW w:w="1075" w:type="dxa"/>
          </w:tcPr>
          <w:p w14:paraId="1374E7C4" w14:textId="77777777" w:rsidR="00115BC2" w:rsidRDefault="00115BC2" w:rsidP="00115BC2"/>
        </w:tc>
        <w:tc>
          <w:tcPr>
            <w:tcW w:w="2185" w:type="dxa"/>
          </w:tcPr>
          <w:p w14:paraId="06EC0F24" w14:textId="77777777" w:rsidR="00115BC2" w:rsidRDefault="00115BC2" w:rsidP="00115BC2"/>
        </w:tc>
        <w:tc>
          <w:tcPr>
            <w:tcW w:w="1240" w:type="dxa"/>
          </w:tcPr>
          <w:p w14:paraId="290D8FC0" w14:textId="77777777" w:rsidR="00115BC2" w:rsidRDefault="00115BC2" w:rsidP="00115BC2"/>
        </w:tc>
      </w:tr>
      <w:tr w:rsidR="00115BC2" w:rsidRPr="007A58D4" w14:paraId="0034CA6D" w14:textId="77777777" w:rsidTr="00115BC2">
        <w:tc>
          <w:tcPr>
            <w:tcW w:w="704" w:type="dxa"/>
          </w:tcPr>
          <w:p w14:paraId="15D81F3F" w14:textId="77777777" w:rsidR="00115BC2" w:rsidRPr="00705E9C" w:rsidRDefault="00115BC2" w:rsidP="00115BC2">
            <w:pPr>
              <w:pStyle w:val="tablelistAC2"/>
            </w:pPr>
          </w:p>
        </w:tc>
        <w:tc>
          <w:tcPr>
            <w:tcW w:w="1134" w:type="dxa"/>
          </w:tcPr>
          <w:p w14:paraId="1F3370BB" w14:textId="40E4D1DF" w:rsidR="00115BC2" w:rsidRPr="00DE4DC0" w:rsidRDefault="00115BC2" w:rsidP="00115BC2">
            <w:r w:rsidRPr="00EB4F66">
              <w:t>B1.1/B1.2</w:t>
            </w:r>
            <w:r w:rsidRPr="00EB4F66">
              <w:br/>
              <w:t>B1.3/B1.4</w:t>
            </w:r>
          </w:p>
        </w:tc>
        <w:tc>
          <w:tcPr>
            <w:tcW w:w="5387" w:type="dxa"/>
          </w:tcPr>
          <w:p w14:paraId="13787C4B" w14:textId="1F604EB5" w:rsidR="00115BC2" w:rsidRPr="00115BC2" w:rsidRDefault="00115BC2" w:rsidP="00115BC2">
            <w:r w:rsidRPr="00115BC2">
              <w:rPr>
                <w:color w:val="000000"/>
              </w:rPr>
              <w:t>Depressurize hydraulic reservoir, replenish hydraulic fluid, and recharge reservoir if required</w:t>
            </w:r>
          </w:p>
        </w:tc>
        <w:tc>
          <w:tcPr>
            <w:tcW w:w="992" w:type="dxa"/>
          </w:tcPr>
          <w:p w14:paraId="1045123B" w14:textId="77777777" w:rsidR="00115BC2" w:rsidRDefault="00115BC2" w:rsidP="00115BC2"/>
        </w:tc>
        <w:tc>
          <w:tcPr>
            <w:tcW w:w="1843" w:type="dxa"/>
          </w:tcPr>
          <w:p w14:paraId="44D911C3" w14:textId="77777777" w:rsidR="00115BC2" w:rsidRDefault="00115BC2" w:rsidP="00115BC2"/>
        </w:tc>
        <w:tc>
          <w:tcPr>
            <w:tcW w:w="1075" w:type="dxa"/>
          </w:tcPr>
          <w:p w14:paraId="568B45BF" w14:textId="77777777" w:rsidR="00115BC2" w:rsidRDefault="00115BC2" w:rsidP="00115BC2"/>
        </w:tc>
        <w:tc>
          <w:tcPr>
            <w:tcW w:w="2185" w:type="dxa"/>
          </w:tcPr>
          <w:p w14:paraId="37FF9D68" w14:textId="77777777" w:rsidR="00115BC2" w:rsidRDefault="00115BC2" w:rsidP="00115BC2"/>
        </w:tc>
        <w:tc>
          <w:tcPr>
            <w:tcW w:w="1240" w:type="dxa"/>
          </w:tcPr>
          <w:p w14:paraId="644683A2" w14:textId="77777777" w:rsidR="00115BC2" w:rsidRDefault="00115BC2" w:rsidP="00115BC2"/>
        </w:tc>
      </w:tr>
      <w:tr w:rsidR="00115BC2" w:rsidRPr="007A58D4" w14:paraId="3336EDF5" w14:textId="77777777" w:rsidTr="00115BC2">
        <w:tc>
          <w:tcPr>
            <w:tcW w:w="704" w:type="dxa"/>
          </w:tcPr>
          <w:p w14:paraId="044672A5" w14:textId="77777777" w:rsidR="00115BC2" w:rsidRPr="00705E9C" w:rsidRDefault="00115BC2" w:rsidP="00115BC2">
            <w:pPr>
              <w:pStyle w:val="tablelistAC2"/>
            </w:pPr>
          </w:p>
        </w:tc>
        <w:tc>
          <w:tcPr>
            <w:tcW w:w="1134" w:type="dxa"/>
          </w:tcPr>
          <w:p w14:paraId="1DA8DC84" w14:textId="28545D87" w:rsidR="00115BC2" w:rsidRDefault="00115BC2" w:rsidP="00115BC2">
            <w:r w:rsidRPr="00EB4F66">
              <w:t>B1.1/B1.2</w:t>
            </w:r>
            <w:r w:rsidRPr="00EB4F66">
              <w:br/>
              <w:t>B1.3/B1.4</w:t>
            </w:r>
          </w:p>
        </w:tc>
        <w:tc>
          <w:tcPr>
            <w:tcW w:w="5387" w:type="dxa"/>
          </w:tcPr>
          <w:p w14:paraId="72207B1E" w14:textId="4CB83A76" w:rsidR="00115BC2" w:rsidRPr="00115BC2" w:rsidRDefault="00115BC2" w:rsidP="00115BC2">
            <w:r w:rsidRPr="00115BC2">
              <w:rPr>
                <w:color w:val="000000"/>
              </w:rPr>
              <w:t>Replace engine driven / electrical hydraulic pump</w:t>
            </w:r>
          </w:p>
        </w:tc>
        <w:tc>
          <w:tcPr>
            <w:tcW w:w="992" w:type="dxa"/>
          </w:tcPr>
          <w:p w14:paraId="63202CA3" w14:textId="77777777" w:rsidR="00115BC2" w:rsidRDefault="00115BC2" w:rsidP="00115BC2"/>
        </w:tc>
        <w:tc>
          <w:tcPr>
            <w:tcW w:w="1843" w:type="dxa"/>
          </w:tcPr>
          <w:p w14:paraId="645D5FAD" w14:textId="77777777" w:rsidR="00115BC2" w:rsidRDefault="00115BC2" w:rsidP="00115BC2"/>
        </w:tc>
        <w:tc>
          <w:tcPr>
            <w:tcW w:w="1075" w:type="dxa"/>
          </w:tcPr>
          <w:p w14:paraId="6D2C505A" w14:textId="77777777" w:rsidR="00115BC2" w:rsidRDefault="00115BC2" w:rsidP="00115BC2"/>
        </w:tc>
        <w:tc>
          <w:tcPr>
            <w:tcW w:w="2185" w:type="dxa"/>
          </w:tcPr>
          <w:p w14:paraId="58138B19" w14:textId="77777777" w:rsidR="00115BC2" w:rsidRDefault="00115BC2" w:rsidP="00115BC2"/>
        </w:tc>
        <w:tc>
          <w:tcPr>
            <w:tcW w:w="1240" w:type="dxa"/>
          </w:tcPr>
          <w:p w14:paraId="00CC2869" w14:textId="77777777" w:rsidR="00115BC2" w:rsidRDefault="00115BC2" w:rsidP="00115BC2"/>
        </w:tc>
      </w:tr>
      <w:tr w:rsidR="00115BC2" w:rsidRPr="007A58D4" w14:paraId="6FBFB4DF" w14:textId="77777777" w:rsidTr="00115BC2">
        <w:tc>
          <w:tcPr>
            <w:tcW w:w="704" w:type="dxa"/>
          </w:tcPr>
          <w:p w14:paraId="5D53911E" w14:textId="77777777" w:rsidR="00115BC2" w:rsidRPr="00705E9C" w:rsidRDefault="00115BC2" w:rsidP="00115BC2">
            <w:pPr>
              <w:pStyle w:val="tablelistAC2"/>
            </w:pPr>
          </w:p>
        </w:tc>
        <w:tc>
          <w:tcPr>
            <w:tcW w:w="1134" w:type="dxa"/>
          </w:tcPr>
          <w:p w14:paraId="69F30B51" w14:textId="3122E60A" w:rsidR="00115BC2" w:rsidRDefault="00115BC2" w:rsidP="00115BC2">
            <w:r w:rsidRPr="00EB4F66">
              <w:t>B1.1/B1.2</w:t>
            </w:r>
            <w:r w:rsidRPr="00EB4F66">
              <w:br/>
              <w:t>B1.3/B1.4</w:t>
            </w:r>
          </w:p>
        </w:tc>
        <w:tc>
          <w:tcPr>
            <w:tcW w:w="5387" w:type="dxa"/>
          </w:tcPr>
          <w:p w14:paraId="2C061BA9" w14:textId="795C62DA" w:rsidR="00115BC2" w:rsidRPr="00115BC2" w:rsidRDefault="00115BC2" w:rsidP="00115BC2">
            <w:r w:rsidRPr="00115BC2">
              <w:rPr>
                <w:color w:val="000000"/>
              </w:rPr>
              <w:t xml:space="preserve">Inspect hydraulic filters for foreign particles </w:t>
            </w:r>
            <w:r>
              <w:rPr>
                <w:color w:val="000000"/>
              </w:rPr>
              <w:t>IAW</w:t>
            </w:r>
            <w:r w:rsidRPr="00115BC2">
              <w:rPr>
                <w:color w:val="000000"/>
              </w:rPr>
              <w:t xml:space="preserve"> AMM</w:t>
            </w:r>
          </w:p>
        </w:tc>
        <w:tc>
          <w:tcPr>
            <w:tcW w:w="992" w:type="dxa"/>
          </w:tcPr>
          <w:p w14:paraId="015FF831" w14:textId="77777777" w:rsidR="00115BC2" w:rsidRDefault="00115BC2" w:rsidP="00115BC2"/>
        </w:tc>
        <w:tc>
          <w:tcPr>
            <w:tcW w:w="1843" w:type="dxa"/>
          </w:tcPr>
          <w:p w14:paraId="59C12273" w14:textId="77777777" w:rsidR="00115BC2" w:rsidRDefault="00115BC2" w:rsidP="00115BC2"/>
        </w:tc>
        <w:tc>
          <w:tcPr>
            <w:tcW w:w="1075" w:type="dxa"/>
          </w:tcPr>
          <w:p w14:paraId="61538DE3" w14:textId="77777777" w:rsidR="00115BC2" w:rsidRDefault="00115BC2" w:rsidP="00115BC2"/>
        </w:tc>
        <w:tc>
          <w:tcPr>
            <w:tcW w:w="2185" w:type="dxa"/>
          </w:tcPr>
          <w:p w14:paraId="5D772949" w14:textId="77777777" w:rsidR="00115BC2" w:rsidRDefault="00115BC2" w:rsidP="00115BC2"/>
        </w:tc>
        <w:tc>
          <w:tcPr>
            <w:tcW w:w="1240" w:type="dxa"/>
          </w:tcPr>
          <w:p w14:paraId="3F77BDF8" w14:textId="77777777" w:rsidR="00115BC2" w:rsidRDefault="00115BC2" w:rsidP="00115BC2"/>
        </w:tc>
      </w:tr>
      <w:tr w:rsidR="00115BC2" w:rsidRPr="007A58D4" w14:paraId="4FB7DD95" w14:textId="77777777" w:rsidTr="00115BC2">
        <w:tc>
          <w:tcPr>
            <w:tcW w:w="704" w:type="dxa"/>
          </w:tcPr>
          <w:p w14:paraId="288AD0CA" w14:textId="77777777" w:rsidR="00115BC2" w:rsidRPr="00705E9C" w:rsidRDefault="00115BC2" w:rsidP="00115BC2">
            <w:pPr>
              <w:pStyle w:val="tablelistAC2"/>
            </w:pPr>
          </w:p>
        </w:tc>
        <w:tc>
          <w:tcPr>
            <w:tcW w:w="1134" w:type="dxa"/>
          </w:tcPr>
          <w:p w14:paraId="70789FEF" w14:textId="005E7A0D" w:rsidR="00115BC2" w:rsidRDefault="00115BC2" w:rsidP="00115BC2">
            <w:r w:rsidRPr="00EB4F66">
              <w:t>B1.1/B1.2</w:t>
            </w:r>
            <w:r w:rsidRPr="00EB4F66">
              <w:br/>
              <w:t>B1.3/B1.4</w:t>
            </w:r>
          </w:p>
        </w:tc>
        <w:tc>
          <w:tcPr>
            <w:tcW w:w="5387" w:type="dxa"/>
          </w:tcPr>
          <w:p w14:paraId="5E9C89C3" w14:textId="06259E0E" w:rsidR="00115BC2" w:rsidRPr="00115BC2" w:rsidRDefault="00115BC2" w:rsidP="00115BC2">
            <w:r w:rsidRPr="00115BC2">
              <w:rPr>
                <w:color w:val="000000"/>
              </w:rPr>
              <w:t>Remove/ install hydraulic pressure filter assembly</w:t>
            </w:r>
          </w:p>
        </w:tc>
        <w:tc>
          <w:tcPr>
            <w:tcW w:w="992" w:type="dxa"/>
          </w:tcPr>
          <w:p w14:paraId="365DD415" w14:textId="77777777" w:rsidR="00115BC2" w:rsidRDefault="00115BC2" w:rsidP="00115BC2"/>
        </w:tc>
        <w:tc>
          <w:tcPr>
            <w:tcW w:w="1843" w:type="dxa"/>
          </w:tcPr>
          <w:p w14:paraId="489E0617" w14:textId="77777777" w:rsidR="00115BC2" w:rsidRDefault="00115BC2" w:rsidP="00115BC2"/>
        </w:tc>
        <w:tc>
          <w:tcPr>
            <w:tcW w:w="1075" w:type="dxa"/>
          </w:tcPr>
          <w:p w14:paraId="715C7FBD" w14:textId="77777777" w:rsidR="00115BC2" w:rsidRDefault="00115BC2" w:rsidP="00115BC2"/>
        </w:tc>
        <w:tc>
          <w:tcPr>
            <w:tcW w:w="2185" w:type="dxa"/>
          </w:tcPr>
          <w:p w14:paraId="049D5845" w14:textId="77777777" w:rsidR="00115BC2" w:rsidRDefault="00115BC2" w:rsidP="00115BC2"/>
        </w:tc>
        <w:tc>
          <w:tcPr>
            <w:tcW w:w="1240" w:type="dxa"/>
          </w:tcPr>
          <w:p w14:paraId="2350040B" w14:textId="77777777" w:rsidR="00115BC2" w:rsidRDefault="00115BC2" w:rsidP="00115BC2"/>
        </w:tc>
      </w:tr>
      <w:tr w:rsidR="00115BC2" w:rsidRPr="007A58D4" w14:paraId="3DB58B2D" w14:textId="77777777" w:rsidTr="00115BC2">
        <w:tc>
          <w:tcPr>
            <w:tcW w:w="704" w:type="dxa"/>
          </w:tcPr>
          <w:p w14:paraId="5BBC70D3" w14:textId="77777777" w:rsidR="00115BC2" w:rsidRPr="00705E9C" w:rsidRDefault="00115BC2" w:rsidP="00115BC2">
            <w:pPr>
              <w:pStyle w:val="tablelistAC2"/>
            </w:pPr>
          </w:p>
        </w:tc>
        <w:tc>
          <w:tcPr>
            <w:tcW w:w="1134" w:type="dxa"/>
          </w:tcPr>
          <w:p w14:paraId="6741245E" w14:textId="2AEBDDFB" w:rsidR="00115BC2" w:rsidRDefault="00115BC2" w:rsidP="00115BC2">
            <w:r w:rsidRPr="00EB4F66">
              <w:t>B1.1/B1.2</w:t>
            </w:r>
            <w:r w:rsidRPr="00EB4F66">
              <w:br/>
              <w:t>B1.3/B1.4</w:t>
            </w:r>
          </w:p>
        </w:tc>
        <w:tc>
          <w:tcPr>
            <w:tcW w:w="5387" w:type="dxa"/>
          </w:tcPr>
          <w:p w14:paraId="491D228F" w14:textId="6C2D3063" w:rsidR="00115BC2" w:rsidRPr="00115BC2" w:rsidRDefault="00115BC2" w:rsidP="00115BC2">
            <w:pPr>
              <w:rPr>
                <w:color w:val="000000"/>
              </w:rPr>
            </w:pPr>
            <w:r w:rsidRPr="00115BC2">
              <w:rPr>
                <w:color w:val="000000"/>
              </w:rPr>
              <w:t>Remove / install hydraulic return filter assembly</w:t>
            </w:r>
          </w:p>
        </w:tc>
        <w:tc>
          <w:tcPr>
            <w:tcW w:w="992" w:type="dxa"/>
          </w:tcPr>
          <w:p w14:paraId="7DC39DD0" w14:textId="77777777" w:rsidR="00115BC2" w:rsidRDefault="00115BC2" w:rsidP="00115BC2"/>
        </w:tc>
        <w:tc>
          <w:tcPr>
            <w:tcW w:w="1843" w:type="dxa"/>
          </w:tcPr>
          <w:p w14:paraId="548A3AE8" w14:textId="77777777" w:rsidR="00115BC2" w:rsidRDefault="00115BC2" w:rsidP="00115BC2"/>
        </w:tc>
        <w:tc>
          <w:tcPr>
            <w:tcW w:w="1075" w:type="dxa"/>
          </w:tcPr>
          <w:p w14:paraId="5602CA58" w14:textId="77777777" w:rsidR="00115BC2" w:rsidRDefault="00115BC2" w:rsidP="00115BC2"/>
        </w:tc>
        <w:tc>
          <w:tcPr>
            <w:tcW w:w="2185" w:type="dxa"/>
          </w:tcPr>
          <w:p w14:paraId="441979AB" w14:textId="77777777" w:rsidR="00115BC2" w:rsidRDefault="00115BC2" w:rsidP="00115BC2"/>
        </w:tc>
        <w:tc>
          <w:tcPr>
            <w:tcW w:w="1240" w:type="dxa"/>
          </w:tcPr>
          <w:p w14:paraId="205D7DF3" w14:textId="77777777" w:rsidR="00115BC2" w:rsidRDefault="00115BC2" w:rsidP="00115BC2"/>
        </w:tc>
      </w:tr>
      <w:tr w:rsidR="00115BC2" w:rsidRPr="007A58D4" w14:paraId="2F76D8F7" w14:textId="77777777" w:rsidTr="00115BC2">
        <w:tc>
          <w:tcPr>
            <w:tcW w:w="704" w:type="dxa"/>
          </w:tcPr>
          <w:p w14:paraId="78A90427" w14:textId="77777777" w:rsidR="00115BC2" w:rsidRPr="00705E9C" w:rsidRDefault="00115BC2" w:rsidP="00115BC2">
            <w:pPr>
              <w:pStyle w:val="tablelistAC2"/>
            </w:pPr>
          </w:p>
        </w:tc>
        <w:tc>
          <w:tcPr>
            <w:tcW w:w="1134" w:type="dxa"/>
          </w:tcPr>
          <w:p w14:paraId="07113EF6" w14:textId="2F589B08" w:rsidR="00115BC2" w:rsidRDefault="00115BC2" w:rsidP="00115BC2">
            <w:r w:rsidRPr="00EB4F66">
              <w:t>B1.1/B1.2</w:t>
            </w:r>
            <w:r w:rsidRPr="00EB4F66">
              <w:br/>
              <w:t>B1.3/B1.4</w:t>
            </w:r>
          </w:p>
        </w:tc>
        <w:tc>
          <w:tcPr>
            <w:tcW w:w="5387" w:type="dxa"/>
          </w:tcPr>
          <w:p w14:paraId="3BA92155" w14:textId="1CA633BD" w:rsidR="00115BC2" w:rsidRPr="00115BC2" w:rsidRDefault="00115BC2" w:rsidP="00115BC2">
            <w:pPr>
              <w:rPr>
                <w:color w:val="000000"/>
              </w:rPr>
            </w:pPr>
            <w:r w:rsidRPr="00115BC2">
              <w:rPr>
                <w:color w:val="000000"/>
              </w:rPr>
              <w:t>Perform operational test of hydraulic supply shutoff valve IAW AMM</w:t>
            </w:r>
          </w:p>
        </w:tc>
        <w:tc>
          <w:tcPr>
            <w:tcW w:w="992" w:type="dxa"/>
          </w:tcPr>
          <w:p w14:paraId="62709C08" w14:textId="77777777" w:rsidR="00115BC2" w:rsidRDefault="00115BC2" w:rsidP="00115BC2"/>
        </w:tc>
        <w:tc>
          <w:tcPr>
            <w:tcW w:w="1843" w:type="dxa"/>
          </w:tcPr>
          <w:p w14:paraId="151EDD2A" w14:textId="77777777" w:rsidR="00115BC2" w:rsidRDefault="00115BC2" w:rsidP="00115BC2"/>
        </w:tc>
        <w:tc>
          <w:tcPr>
            <w:tcW w:w="1075" w:type="dxa"/>
          </w:tcPr>
          <w:p w14:paraId="5C174A34" w14:textId="77777777" w:rsidR="00115BC2" w:rsidRDefault="00115BC2" w:rsidP="00115BC2"/>
        </w:tc>
        <w:tc>
          <w:tcPr>
            <w:tcW w:w="2185" w:type="dxa"/>
          </w:tcPr>
          <w:p w14:paraId="0486A4B4" w14:textId="77777777" w:rsidR="00115BC2" w:rsidRDefault="00115BC2" w:rsidP="00115BC2"/>
        </w:tc>
        <w:tc>
          <w:tcPr>
            <w:tcW w:w="1240" w:type="dxa"/>
          </w:tcPr>
          <w:p w14:paraId="3C6951E0" w14:textId="77777777" w:rsidR="00115BC2" w:rsidRDefault="00115BC2" w:rsidP="00115BC2"/>
        </w:tc>
      </w:tr>
    </w:tbl>
    <w:tbl>
      <w:tblPr>
        <w:tblStyle w:val="TableGrid"/>
        <w:tblW w:w="0" w:type="auto"/>
        <w:tblLook w:val="04A0" w:firstRow="1" w:lastRow="0" w:firstColumn="1" w:lastColumn="0" w:noHBand="0" w:noVBand="1"/>
      </w:tblPr>
      <w:tblGrid>
        <w:gridCol w:w="14560"/>
      </w:tblGrid>
      <w:tr w:rsidR="00DE159F" w14:paraId="317D3C5A" w14:textId="77777777" w:rsidTr="001563C8">
        <w:tc>
          <w:tcPr>
            <w:tcW w:w="14560" w:type="dxa"/>
            <w:shd w:val="clear" w:color="auto" w:fill="D9D9D9" w:themeFill="background1" w:themeFillShade="D9"/>
          </w:tcPr>
          <w:p w14:paraId="65816E9C" w14:textId="2577416F" w:rsidR="00DE159F" w:rsidRPr="00445DEC" w:rsidRDefault="00DE159F" w:rsidP="001563C8">
            <w:pPr>
              <w:spacing w:before="240" w:after="240"/>
              <w:jc w:val="center"/>
              <w:rPr>
                <w:b/>
                <w:bCs/>
              </w:rPr>
            </w:pPr>
            <w:r w:rsidRPr="00445DEC">
              <w:rPr>
                <w:b/>
                <w:bCs/>
              </w:rPr>
              <w:lastRenderedPageBreak/>
              <w:t>E</w:t>
            </w:r>
            <w:r>
              <w:rPr>
                <w:b/>
                <w:bCs/>
              </w:rPr>
              <w:t>13</w:t>
            </w:r>
            <w:r w:rsidRPr="00445DEC">
              <w:rPr>
                <w:b/>
                <w:bCs/>
              </w:rPr>
              <w:t xml:space="preserve"> – Excluding </w:t>
            </w:r>
            <w:r>
              <w:rPr>
                <w:b/>
                <w:bCs/>
              </w:rPr>
              <w:t>hydraulics – ATA29</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E159F" w:rsidRPr="007A58D4" w14:paraId="7D6D0E1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92B131F" w14:textId="77777777" w:rsidR="00DE159F" w:rsidRPr="001A57D9" w:rsidRDefault="00DE159F" w:rsidP="001563C8">
            <w:r w:rsidRPr="001A57D9">
              <w:t>Index No.</w:t>
            </w:r>
          </w:p>
        </w:tc>
        <w:tc>
          <w:tcPr>
            <w:tcW w:w="1134" w:type="dxa"/>
          </w:tcPr>
          <w:p w14:paraId="24893B78" w14:textId="77777777" w:rsidR="00DE159F" w:rsidRPr="001A57D9" w:rsidRDefault="00DE159F" w:rsidP="001563C8">
            <w:r w:rsidRPr="001A57D9">
              <w:t>Exclusion</w:t>
            </w:r>
            <w:r w:rsidRPr="001A57D9">
              <w:br/>
              <w:t>Category</w:t>
            </w:r>
          </w:p>
        </w:tc>
        <w:tc>
          <w:tcPr>
            <w:tcW w:w="5387" w:type="dxa"/>
          </w:tcPr>
          <w:p w14:paraId="3FBB2EB4" w14:textId="77777777" w:rsidR="00DE159F" w:rsidRPr="001A57D9" w:rsidRDefault="00DE159F" w:rsidP="001563C8">
            <w:r>
              <w:t>E13</w:t>
            </w:r>
            <w:r w:rsidRPr="001A57D9">
              <w:t xml:space="preserve"> Exclusion</w:t>
            </w:r>
            <w:r>
              <w:t xml:space="preserve"> Removal – Description of Required Tasks</w:t>
            </w:r>
          </w:p>
        </w:tc>
        <w:tc>
          <w:tcPr>
            <w:tcW w:w="992" w:type="dxa"/>
          </w:tcPr>
          <w:p w14:paraId="0AFB8D81" w14:textId="77777777" w:rsidR="00DE159F" w:rsidRPr="001A57D9" w:rsidRDefault="00DE159F" w:rsidP="001563C8">
            <w:r>
              <w:t>A/C Rego</w:t>
            </w:r>
          </w:p>
        </w:tc>
        <w:tc>
          <w:tcPr>
            <w:tcW w:w="1843" w:type="dxa"/>
          </w:tcPr>
          <w:p w14:paraId="6F7046BB" w14:textId="77777777" w:rsidR="00DE159F" w:rsidRPr="001A57D9" w:rsidRDefault="00DE159F" w:rsidP="001563C8">
            <w:r>
              <w:t>Maint Doc Ref.</w:t>
            </w:r>
            <w:r>
              <w:br/>
              <w:t>(WO/TC/Logbook)</w:t>
            </w:r>
          </w:p>
        </w:tc>
        <w:tc>
          <w:tcPr>
            <w:tcW w:w="1075" w:type="dxa"/>
          </w:tcPr>
          <w:p w14:paraId="41566EF7" w14:textId="77777777" w:rsidR="00DE159F" w:rsidRPr="001A57D9" w:rsidRDefault="00DE159F" w:rsidP="001563C8">
            <w:r>
              <w:t>Applicant Initials</w:t>
            </w:r>
          </w:p>
        </w:tc>
        <w:tc>
          <w:tcPr>
            <w:tcW w:w="2185" w:type="dxa"/>
          </w:tcPr>
          <w:p w14:paraId="2BEBDD76" w14:textId="77777777" w:rsidR="00DE159F" w:rsidRPr="001A57D9" w:rsidRDefault="00DE159F" w:rsidP="001563C8">
            <w:r>
              <w:t>Supervisor Name, ARN and Signature</w:t>
            </w:r>
          </w:p>
        </w:tc>
        <w:tc>
          <w:tcPr>
            <w:tcW w:w="1240" w:type="dxa"/>
          </w:tcPr>
          <w:p w14:paraId="129BC8A5" w14:textId="77777777" w:rsidR="00DE159F" w:rsidRPr="001A57D9" w:rsidRDefault="00DE159F" w:rsidP="001563C8">
            <w:r>
              <w:t>Date</w:t>
            </w:r>
          </w:p>
        </w:tc>
      </w:tr>
      <w:tr w:rsidR="00DE159F" w:rsidRPr="007A58D4" w14:paraId="45CE0B55" w14:textId="77777777" w:rsidTr="001563C8">
        <w:tc>
          <w:tcPr>
            <w:tcW w:w="704" w:type="dxa"/>
          </w:tcPr>
          <w:p w14:paraId="5BC1C837" w14:textId="77777777" w:rsidR="00DE159F" w:rsidRPr="00705E9C" w:rsidRDefault="00DE159F" w:rsidP="00BC04FF">
            <w:pPr>
              <w:pStyle w:val="tablelistAC2"/>
              <w:numPr>
                <w:ilvl w:val="1"/>
                <w:numId w:val="36"/>
              </w:numPr>
            </w:pPr>
          </w:p>
        </w:tc>
        <w:tc>
          <w:tcPr>
            <w:tcW w:w="1134" w:type="dxa"/>
          </w:tcPr>
          <w:p w14:paraId="342AD39A" w14:textId="77777777" w:rsidR="00DE159F" w:rsidRPr="001A57D9" w:rsidRDefault="00DE159F" w:rsidP="001563C8">
            <w:r w:rsidRPr="00EB4F66">
              <w:t>B1.1/B1.2</w:t>
            </w:r>
            <w:r w:rsidRPr="00EB4F66">
              <w:br/>
              <w:t>B1.3/B1.4</w:t>
            </w:r>
          </w:p>
        </w:tc>
        <w:tc>
          <w:tcPr>
            <w:tcW w:w="5387" w:type="dxa"/>
          </w:tcPr>
          <w:p w14:paraId="6A048AD1" w14:textId="003F423A" w:rsidR="00DE159F" w:rsidRPr="00115BC2" w:rsidRDefault="000B4957" w:rsidP="001563C8">
            <w:r w:rsidRPr="000B4957">
              <w:t>Removal / installation of hydraulic pressure switch / transmitter and test IAW AMM</w:t>
            </w:r>
          </w:p>
        </w:tc>
        <w:tc>
          <w:tcPr>
            <w:tcW w:w="992" w:type="dxa"/>
          </w:tcPr>
          <w:p w14:paraId="4B4E65E4" w14:textId="77777777" w:rsidR="00DE159F" w:rsidRDefault="00DE159F" w:rsidP="001563C8"/>
        </w:tc>
        <w:tc>
          <w:tcPr>
            <w:tcW w:w="1843" w:type="dxa"/>
          </w:tcPr>
          <w:p w14:paraId="19A7C03C" w14:textId="77777777" w:rsidR="00DE159F" w:rsidRDefault="00DE159F" w:rsidP="001563C8"/>
        </w:tc>
        <w:tc>
          <w:tcPr>
            <w:tcW w:w="1075" w:type="dxa"/>
          </w:tcPr>
          <w:p w14:paraId="5386808F" w14:textId="77777777" w:rsidR="00DE159F" w:rsidRDefault="00DE159F" w:rsidP="001563C8"/>
        </w:tc>
        <w:tc>
          <w:tcPr>
            <w:tcW w:w="2185" w:type="dxa"/>
          </w:tcPr>
          <w:p w14:paraId="69FEC1B8" w14:textId="77777777" w:rsidR="00DE159F" w:rsidRDefault="00DE159F" w:rsidP="001563C8"/>
        </w:tc>
        <w:tc>
          <w:tcPr>
            <w:tcW w:w="1240" w:type="dxa"/>
          </w:tcPr>
          <w:p w14:paraId="6D5A8C87" w14:textId="77777777" w:rsidR="00DE159F" w:rsidRDefault="00DE159F" w:rsidP="001563C8"/>
        </w:tc>
      </w:tr>
      <w:tr w:rsidR="000B4957" w:rsidRPr="007A58D4" w14:paraId="51FE16D9" w14:textId="77777777" w:rsidTr="000B4957">
        <w:tc>
          <w:tcPr>
            <w:tcW w:w="704" w:type="dxa"/>
          </w:tcPr>
          <w:p w14:paraId="0C959220" w14:textId="77777777" w:rsidR="000B4957" w:rsidRPr="00705E9C" w:rsidRDefault="000B4957" w:rsidP="000B4957">
            <w:pPr>
              <w:pStyle w:val="tablelistAC2"/>
            </w:pPr>
          </w:p>
        </w:tc>
        <w:tc>
          <w:tcPr>
            <w:tcW w:w="1134" w:type="dxa"/>
          </w:tcPr>
          <w:p w14:paraId="61138BB9" w14:textId="77777777" w:rsidR="000B4957" w:rsidRPr="001A57D9" w:rsidRDefault="000B4957" w:rsidP="000B4957">
            <w:r w:rsidRPr="00EB4F66">
              <w:t>B1.1/B1.2</w:t>
            </w:r>
            <w:r w:rsidRPr="00EB4F66">
              <w:br/>
              <w:t>B1.3/B1.4</w:t>
            </w:r>
          </w:p>
        </w:tc>
        <w:tc>
          <w:tcPr>
            <w:tcW w:w="5387" w:type="dxa"/>
          </w:tcPr>
          <w:p w14:paraId="45E41797" w14:textId="3BF92C19" w:rsidR="000B4957" w:rsidRPr="000B4957" w:rsidRDefault="000B4957" w:rsidP="000B4957">
            <w:r w:rsidRPr="000B4957">
              <w:rPr>
                <w:color w:val="000000"/>
              </w:rPr>
              <w:t>Perform operational test of hydraulic system reservoir quantity indication IAW AMM</w:t>
            </w:r>
          </w:p>
        </w:tc>
        <w:tc>
          <w:tcPr>
            <w:tcW w:w="992" w:type="dxa"/>
          </w:tcPr>
          <w:p w14:paraId="5A69DE76" w14:textId="77777777" w:rsidR="000B4957" w:rsidRDefault="000B4957" w:rsidP="000B4957"/>
        </w:tc>
        <w:tc>
          <w:tcPr>
            <w:tcW w:w="1843" w:type="dxa"/>
          </w:tcPr>
          <w:p w14:paraId="2A883035" w14:textId="77777777" w:rsidR="000B4957" w:rsidRDefault="000B4957" w:rsidP="000B4957"/>
        </w:tc>
        <w:tc>
          <w:tcPr>
            <w:tcW w:w="1075" w:type="dxa"/>
          </w:tcPr>
          <w:p w14:paraId="45AE24D7" w14:textId="77777777" w:rsidR="000B4957" w:rsidRDefault="000B4957" w:rsidP="000B4957"/>
        </w:tc>
        <w:tc>
          <w:tcPr>
            <w:tcW w:w="2185" w:type="dxa"/>
          </w:tcPr>
          <w:p w14:paraId="44C81FCD" w14:textId="77777777" w:rsidR="000B4957" w:rsidRDefault="000B4957" w:rsidP="000B4957"/>
        </w:tc>
        <w:tc>
          <w:tcPr>
            <w:tcW w:w="1240" w:type="dxa"/>
          </w:tcPr>
          <w:p w14:paraId="4C78D131" w14:textId="77777777" w:rsidR="000B4957" w:rsidRDefault="000B4957" w:rsidP="000B4957"/>
        </w:tc>
      </w:tr>
      <w:tr w:rsidR="000B4957" w:rsidRPr="007A58D4" w14:paraId="466C0334" w14:textId="77777777" w:rsidTr="000B4957">
        <w:tc>
          <w:tcPr>
            <w:tcW w:w="704" w:type="dxa"/>
          </w:tcPr>
          <w:p w14:paraId="1BBF58B4" w14:textId="77777777" w:rsidR="000B4957" w:rsidRPr="00705E9C" w:rsidRDefault="000B4957" w:rsidP="000B4957">
            <w:pPr>
              <w:pStyle w:val="tablelistAC2"/>
            </w:pPr>
          </w:p>
        </w:tc>
        <w:tc>
          <w:tcPr>
            <w:tcW w:w="1134" w:type="dxa"/>
          </w:tcPr>
          <w:p w14:paraId="16BAAB03" w14:textId="77777777" w:rsidR="000B4957" w:rsidRPr="001A57D9" w:rsidRDefault="000B4957" w:rsidP="000B4957">
            <w:r w:rsidRPr="00EB4F66">
              <w:t>B1.1/B1.2</w:t>
            </w:r>
            <w:r w:rsidRPr="00EB4F66">
              <w:br/>
              <w:t>B1.3/B1.4</w:t>
            </w:r>
          </w:p>
        </w:tc>
        <w:tc>
          <w:tcPr>
            <w:tcW w:w="5387" w:type="dxa"/>
          </w:tcPr>
          <w:p w14:paraId="123F5FB8" w14:textId="611D8449" w:rsidR="000B4957" w:rsidRPr="000B4957" w:rsidRDefault="000B4957" w:rsidP="000B4957">
            <w:r w:rsidRPr="000B4957">
              <w:rPr>
                <w:color w:val="000000"/>
              </w:rPr>
              <w:t>Perform operational test of hydraulic system temperature indication IAW AMM</w:t>
            </w:r>
          </w:p>
        </w:tc>
        <w:tc>
          <w:tcPr>
            <w:tcW w:w="992" w:type="dxa"/>
          </w:tcPr>
          <w:p w14:paraId="2447D037" w14:textId="77777777" w:rsidR="000B4957" w:rsidRDefault="000B4957" w:rsidP="000B4957"/>
        </w:tc>
        <w:tc>
          <w:tcPr>
            <w:tcW w:w="1843" w:type="dxa"/>
          </w:tcPr>
          <w:p w14:paraId="720B948F" w14:textId="77777777" w:rsidR="000B4957" w:rsidRDefault="000B4957" w:rsidP="000B4957"/>
        </w:tc>
        <w:tc>
          <w:tcPr>
            <w:tcW w:w="1075" w:type="dxa"/>
          </w:tcPr>
          <w:p w14:paraId="414F3633" w14:textId="77777777" w:rsidR="000B4957" w:rsidRDefault="000B4957" w:rsidP="000B4957"/>
        </w:tc>
        <w:tc>
          <w:tcPr>
            <w:tcW w:w="2185" w:type="dxa"/>
          </w:tcPr>
          <w:p w14:paraId="16DF0CEF" w14:textId="77777777" w:rsidR="000B4957" w:rsidRDefault="000B4957" w:rsidP="000B4957"/>
        </w:tc>
        <w:tc>
          <w:tcPr>
            <w:tcW w:w="1240" w:type="dxa"/>
          </w:tcPr>
          <w:p w14:paraId="05FFEE77" w14:textId="77777777" w:rsidR="000B4957" w:rsidRDefault="000B4957" w:rsidP="000B4957"/>
        </w:tc>
      </w:tr>
      <w:tr w:rsidR="000B4957" w:rsidRPr="007A58D4" w14:paraId="5E201794" w14:textId="77777777" w:rsidTr="000B4957">
        <w:tc>
          <w:tcPr>
            <w:tcW w:w="704" w:type="dxa"/>
          </w:tcPr>
          <w:p w14:paraId="38C3AFAB" w14:textId="77777777" w:rsidR="000B4957" w:rsidRPr="00705E9C" w:rsidRDefault="000B4957" w:rsidP="000B4957">
            <w:pPr>
              <w:pStyle w:val="tablelistAC2"/>
            </w:pPr>
          </w:p>
        </w:tc>
        <w:tc>
          <w:tcPr>
            <w:tcW w:w="1134" w:type="dxa"/>
          </w:tcPr>
          <w:p w14:paraId="4636FB6D" w14:textId="77777777" w:rsidR="000B4957" w:rsidRPr="00DE4DC0" w:rsidRDefault="000B4957" w:rsidP="000B4957">
            <w:r w:rsidRPr="00EB4F66">
              <w:t>B1.1/B1.2</w:t>
            </w:r>
            <w:r w:rsidRPr="00EB4F66">
              <w:br/>
              <w:t>B1.3/B1.4</w:t>
            </w:r>
          </w:p>
        </w:tc>
        <w:tc>
          <w:tcPr>
            <w:tcW w:w="5387" w:type="dxa"/>
          </w:tcPr>
          <w:p w14:paraId="4658694D" w14:textId="3193312B" w:rsidR="000B4957" w:rsidRPr="000B4957" w:rsidRDefault="000B4957" w:rsidP="000B4957">
            <w:r w:rsidRPr="000B4957">
              <w:rPr>
                <w:color w:val="000000"/>
              </w:rPr>
              <w:t>Check/replenish hydraulic and/or pneumatic accumulator pressure</w:t>
            </w:r>
          </w:p>
        </w:tc>
        <w:tc>
          <w:tcPr>
            <w:tcW w:w="992" w:type="dxa"/>
          </w:tcPr>
          <w:p w14:paraId="48CC8D9B" w14:textId="77777777" w:rsidR="000B4957" w:rsidRDefault="000B4957" w:rsidP="000B4957"/>
        </w:tc>
        <w:tc>
          <w:tcPr>
            <w:tcW w:w="1843" w:type="dxa"/>
          </w:tcPr>
          <w:p w14:paraId="6A615CF5" w14:textId="77777777" w:rsidR="000B4957" w:rsidRDefault="000B4957" w:rsidP="000B4957"/>
        </w:tc>
        <w:tc>
          <w:tcPr>
            <w:tcW w:w="1075" w:type="dxa"/>
          </w:tcPr>
          <w:p w14:paraId="34380131" w14:textId="77777777" w:rsidR="000B4957" w:rsidRDefault="000B4957" w:rsidP="000B4957"/>
        </w:tc>
        <w:tc>
          <w:tcPr>
            <w:tcW w:w="2185" w:type="dxa"/>
          </w:tcPr>
          <w:p w14:paraId="639274A3" w14:textId="77777777" w:rsidR="000B4957" w:rsidRDefault="000B4957" w:rsidP="000B4957"/>
        </w:tc>
        <w:tc>
          <w:tcPr>
            <w:tcW w:w="1240" w:type="dxa"/>
          </w:tcPr>
          <w:p w14:paraId="04918821" w14:textId="77777777" w:rsidR="000B4957" w:rsidRDefault="000B4957" w:rsidP="000B4957"/>
        </w:tc>
      </w:tr>
      <w:tr w:rsidR="000B4957" w:rsidRPr="007A58D4" w14:paraId="10084747" w14:textId="77777777" w:rsidTr="000B4957">
        <w:tc>
          <w:tcPr>
            <w:tcW w:w="704" w:type="dxa"/>
          </w:tcPr>
          <w:p w14:paraId="10356E72" w14:textId="77777777" w:rsidR="000B4957" w:rsidRPr="00705E9C" w:rsidRDefault="000B4957" w:rsidP="000B4957">
            <w:pPr>
              <w:pStyle w:val="tablelistAC2"/>
            </w:pPr>
          </w:p>
        </w:tc>
        <w:tc>
          <w:tcPr>
            <w:tcW w:w="1134" w:type="dxa"/>
          </w:tcPr>
          <w:p w14:paraId="6CDAD18B" w14:textId="77777777" w:rsidR="000B4957" w:rsidRDefault="000B4957" w:rsidP="000B4957">
            <w:r w:rsidRPr="00EB4F66">
              <w:t>B1.1/B1.2</w:t>
            </w:r>
            <w:r w:rsidRPr="00EB4F66">
              <w:br/>
              <w:t>B1.3/B1.4</w:t>
            </w:r>
          </w:p>
        </w:tc>
        <w:tc>
          <w:tcPr>
            <w:tcW w:w="5387" w:type="dxa"/>
          </w:tcPr>
          <w:p w14:paraId="21A5C24D" w14:textId="0404E273" w:rsidR="000B4957" w:rsidRPr="000B4957" w:rsidRDefault="000B4957" w:rsidP="000B4957">
            <w:r w:rsidRPr="000B4957">
              <w:rPr>
                <w:color w:val="000000"/>
              </w:rPr>
              <w:t>Perform visual inspection of hydraulic filter bypass indicator</w:t>
            </w:r>
          </w:p>
        </w:tc>
        <w:tc>
          <w:tcPr>
            <w:tcW w:w="992" w:type="dxa"/>
          </w:tcPr>
          <w:p w14:paraId="6F1BC0BD" w14:textId="77777777" w:rsidR="000B4957" w:rsidRDefault="000B4957" w:rsidP="000B4957"/>
        </w:tc>
        <w:tc>
          <w:tcPr>
            <w:tcW w:w="1843" w:type="dxa"/>
          </w:tcPr>
          <w:p w14:paraId="16BDF86A" w14:textId="77777777" w:rsidR="000B4957" w:rsidRDefault="000B4957" w:rsidP="000B4957"/>
        </w:tc>
        <w:tc>
          <w:tcPr>
            <w:tcW w:w="1075" w:type="dxa"/>
          </w:tcPr>
          <w:p w14:paraId="10EFC7C3" w14:textId="77777777" w:rsidR="000B4957" w:rsidRDefault="000B4957" w:rsidP="000B4957"/>
        </w:tc>
        <w:tc>
          <w:tcPr>
            <w:tcW w:w="2185" w:type="dxa"/>
          </w:tcPr>
          <w:p w14:paraId="59CF41BB" w14:textId="77777777" w:rsidR="000B4957" w:rsidRDefault="000B4957" w:rsidP="000B4957"/>
        </w:tc>
        <w:tc>
          <w:tcPr>
            <w:tcW w:w="1240" w:type="dxa"/>
          </w:tcPr>
          <w:p w14:paraId="7F197E1E" w14:textId="77777777" w:rsidR="000B4957" w:rsidRDefault="000B4957" w:rsidP="000B4957"/>
        </w:tc>
      </w:tr>
      <w:tr w:rsidR="000B4957" w:rsidRPr="007A58D4" w14:paraId="13FFFC70" w14:textId="77777777" w:rsidTr="000B4957">
        <w:tc>
          <w:tcPr>
            <w:tcW w:w="704" w:type="dxa"/>
          </w:tcPr>
          <w:p w14:paraId="28A3245E" w14:textId="77777777" w:rsidR="000B4957" w:rsidRPr="00705E9C" w:rsidRDefault="000B4957" w:rsidP="000B4957">
            <w:pPr>
              <w:pStyle w:val="tablelistAC2"/>
            </w:pPr>
          </w:p>
        </w:tc>
        <w:tc>
          <w:tcPr>
            <w:tcW w:w="1134" w:type="dxa"/>
          </w:tcPr>
          <w:p w14:paraId="15B6FF1F" w14:textId="77777777" w:rsidR="000B4957" w:rsidRDefault="000B4957" w:rsidP="000B4957">
            <w:r w:rsidRPr="00EB4F66">
              <w:t>B1.1/B1.2</w:t>
            </w:r>
            <w:r w:rsidRPr="00EB4F66">
              <w:br/>
              <w:t>B1.3/B1.4</w:t>
            </w:r>
          </w:p>
        </w:tc>
        <w:tc>
          <w:tcPr>
            <w:tcW w:w="5387" w:type="dxa"/>
          </w:tcPr>
          <w:p w14:paraId="2865FAFD" w14:textId="4A6FF732" w:rsidR="000B4957" w:rsidRPr="000B4957" w:rsidRDefault="000B4957" w:rsidP="000B4957">
            <w:r w:rsidRPr="000B4957">
              <w:rPr>
                <w:color w:val="000000"/>
              </w:rPr>
              <w:t>Identify hydraulic system MMEL Requirements</w:t>
            </w:r>
          </w:p>
        </w:tc>
        <w:tc>
          <w:tcPr>
            <w:tcW w:w="992" w:type="dxa"/>
          </w:tcPr>
          <w:p w14:paraId="6B5A949F" w14:textId="77777777" w:rsidR="000B4957" w:rsidRDefault="000B4957" w:rsidP="000B4957"/>
        </w:tc>
        <w:tc>
          <w:tcPr>
            <w:tcW w:w="1843" w:type="dxa"/>
          </w:tcPr>
          <w:p w14:paraId="0D049A5D" w14:textId="77777777" w:rsidR="000B4957" w:rsidRDefault="000B4957" w:rsidP="000B4957"/>
        </w:tc>
        <w:tc>
          <w:tcPr>
            <w:tcW w:w="1075" w:type="dxa"/>
          </w:tcPr>
          <w:p w14:paraId="04A2AC58" w14:textId="77777777" w:rsidR="000B4957" w:rsidRDefault="000B4957" w:rsidP="000B4957"/>
        </w:tc>
        <w:tc>
          <w:tcPr>
            <w:tcW w:w="2185" w:type="dxa"/>
          </w:tcPr>
          <w:p w14:paraId="6FBA552D" w14:textId="77777777" w:rsidR="000B4957" w:rsidRDefault="000B4957" w:rsidP="000B4957"/>
        </w:tc>
        <w:tc>
          <w:tcPr>
            <w:tcW w:w="1240" w:type="dxa"/>
          </w:tcPr>
          <w:p w14:paraId="5A629BCD" w14:textId="77777777" w:rsidR="000B4957" w:rsidRDefault="000B4957" w:rsidP="000B4957"/>
        </w:tc>
      </w:tr>
      <w:tr w:rsidR="000B4957" w:rsidRPr="007A58D4" w14:paraId="0F15FCD7" w14:textId="77777777" w:rsidTr="000B4957">
        <w:tc>
          <w:tcPr>
            <w:tcW w:w="704" w:type="dxa"/>
          </w:tcPr>
          <w:p w14:paraId="5E841CEB" w14:textId="77777777" w:rsidR="000B4957" w:rsidRPr="00705E9C" w:rsidRDefault="000B4957" w:rsidP="000B4957">
            <w:pPr>
              <w:pStyle w:val="tablelistAC2"/>
            </w:pPr>
          </w:p>
        </w:tc>
        <w:tc>
          <w:tcPr>
            <w:tcW w:w="1134" w:type="dxa"/>
          </w:tcPr>
          <w:p w14:paraId="0D56411C" w14:textId="77777777" w:rsidR="000B4957" w:rsidRDefault="000B4957" w:rsidP="000B4957">
            <w:r w:rsidRPr="00EB4F66">
              <w:t>B1.1/B1.2</w:t>
            </w:r>
            <w:r w:rsidRPr="00EB4F66">
              <w:br/>
              <w:t>B1.3/B1.4</w:t>
            </w:r>
          </w:p>
        </w:tc>
        <w:tc>
          <w:tcPr>
            <w:tcW w:w="5387" w:type="dxa"/>
          </w:tcPr>
          <w:p w14:paraId="410C8B90" w14:textId="446B1374" w:rsidR="000B4957" w:rsidRPr="000B4957" w:rsidRDefault="000B4957" w:rsidP="000B4957">
            <w:r w:rsidRPr="000B4957">
              <w:rPr>
                <w:color w:val="000000"/>
              </w:rPr>
              <w:t>Troubleshoot hydraulic system faults, rectify, and record the causes of the faults in maintenance documentation</w:t>
            </w:r>
          </w:p>
        </w:tc>
        <w:tc>
          <w:tcPr>
            <w:tcW w:w="992" w:type="dxa"/>
          </w:tcPr>
          <w:p w14:paraId="1952FC97" w14:textId="77777777" w:rsidR="000B4957" w:rsidRDefault="000B4957" w:rsidP="000B4957"/>
        </w:tc>
        <w:tc>
          <w:tcPr>
            <w:tcW w:w="1843" w:type="dxa"/>
          </w:tcPr>
          <w:p w14:paraId="1FB0E833" w14:textId="77777777" w:rsidR="000B4957" w:rsidRDefault="000B4957" w:rsidP="000B4957"/>
        </w:tc>
        <w:tc>
          <w:tcPr>
            <w:tcW w:w="1075" w:type="dxa"/>
          </w:tcPr>
          <w:p w14:paraId="60C8C0F8" w14:textId="77777777" w:rsidR="000B4957" w:rsidRDefault="000B4957" w:rsidP="000B4957"/>
        </w:tc>
        <w:tc>
          <w:tcPr>
            <w:tcW w:w="2185" w:type="dxa"/>
          </w:tcPr>
          <w:p w14:paraId="109FDF23" w14:textId="77777777" w:rsidR="000B4957" w:rsidRDefault="000B4957" w:rsidP="000B4957"/>
        </w:tc>
        <w:tc>
          <w:tcPr>
            <w:tcW w:w="1240" w:type="dxa"/>
          </w:tcPr>
          <w:p w14:paraId="603FEA8D" w14:textId="77777777" w:rsidR="000B4957" w:rsidRDefault="000B4957" w:rsidP="000B4957"/>
        </w:tc>
      </w:tr>
    </w:tbl>
    <w:p w14:paraId="1C24E53E" w14:textId="77777777" w:rsidR="001206BB" w:rsidRPr="00F11C94" w:rsidRDefault="001206BB" w:rsidP="001206BB">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4E67B1" w:rsidRPr="007A58D4" w14:paraId="52E09885"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0465DD1F" w14:textId="77777777" w:rsidR="004E67B1" w:rsidRPr="007A58D4" w:rsidRDefault="004E67B1" w:rsidP="001563C8">
            <w:r>
              <w:t>Declaration</w:t>
            </w:r>
          </w:p>
        </w:tc>
      </w:tr>
      <w:tr w:rsidR="004E67B1" w14:paraId="306C577D" w14:textId="77777777" w:rsidTr="001563C8">
        <w:tc>
          <w:tcPr>
            <w:tcW w:w="14560" w:type="dxa"/>
          </w:tcPr>
          <w:p w14:paraId="0D48113E" w14:textId="77777777" w:rsidR="004E67B1" w:rsidRDefault="004E67B1"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20CA32B8" w14:textId="77777777" w:rsidR="004E67B1" w:rsidRDefault="004E67B1" w:rsidP="001563C8">
            <w:pPr>
              <w:spacing w:before="120" w:after="240"/>
            </w:pPr>
            <w:r w:rsidRPr="001817CC">
              <w:rPr>
                <w:b/>
                <w:bCs/>
              </w:rPr>
              <w:t>Name</w:t>
            </w:r>
            <w:r>
              <w:t>:</w:t>
            </w:r>
          </w:p>
          <w:p w14:paraId="0808835B" w14:textId="77777777" w:rsidR="004E67B1" w:rsidRDefault="004E67B1" w:rsidP="001563C8">
            <w:pPr>
              <w:spacing w:before="120" w:after="240"/>
            </w:pPr>
            <w:r w:rsidRPr="001817CC">
              <w:rPr>
                <w:b/>
                <w:bCs/>
              </w:rPr>
              <w:t>ARN</w:t>
            </w:r>
            <w:r>
              <w:t>:</w:t>
            </w:r>
          </w:p>
          <w:p w14:paraId="49A3EA9D" w14:textId="77777777" w:rsidR="004E67B1" w:rsidRPr="00B63514" w:rsidRDefault="004E67B1" w:rsidP="001563C8">
            <w:pPr>
              <w:spacing w:before="120" w:after="120"/>
            </w:pPr>
            <w:r w:rsidRPr="001817CC">
              <w:rPr>
                <w:b/>
                <w:bCs/>
              </w:rPr>
              <w:t>Date</w:t>
            </w:r>
            <w:r>
              <w:t>:</w:t>
            </w:r>
          </w:p>
        </w:tc>
      </w:tr>
    </w:tbl>
    <w:p w14:paraId="6CB65F9E" w14:textId="549E8111" w:rsidR="00D12859" w:rsidRDefault="00DB551C" w:rsidP="00E06C38">
      <w:pPr>
        <w:pStyle w:val="Heading6"/>
      </w:pPr>
      <w:bookmarkStart w:id="34" w:name="_Toc234418791"/>
      <w:r>
        <w:lastRenderedPageBreak/>
        <w:t>Exclusion E14 – Category B1.1 / B1.2 / B1.3 / B1.4</w:t>
      </w:r>
      <w:bookmarkEnd w:id="34"/>
    </w:p>
    <w:p w14:paraId="701B7DF9" w14:textId="77777777" w:rsidR="00DB551C" w:rsidRPr="0096599F" w:rsidRDefault="00DB551C" w:rsidP="00DB551C">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C96113" w14:paraId="3CA6BC40" w14:textId="77777777" w:rsidTr="001563C8">
        <w:tc>
          <w:tcPr>
            <w:tcW w:w="14560" w:type="dxa"/>
            <w:shd w:val="clear" w:color="auto" w:fill="D9D9D9" w:themeFill="background1" w:themeFillShade="D9"/>
          </w:tcPr>
          <w:p w14:paraId="5BA3F97B" w14:textId="67709C03" w:rsidR="00C96113" w:rsidRPr="00445DEC" w:rsidRDefault="00C96113" w:rsidP="001563C8">
            <w:pPr>
              <w:spacing w:before="240" w:after="240"/>
              <w:jc w:val="center"/>
              <w:rPr>
                <w:b/>
                <w:bCs/>
              </w:rPr>
            </w:pPr>
            <w:r w:rsidRPr="00445DEC">
              <w:rPr>
                <w:b/>
                <w:bCs/>
              </w:rPr>
              <w:t>E</w:t>
            </w:r>
            <w:r>
              <w:rPr>
                <w:b/>
                <w:bCs/>
              </w:rPr>
              <w:t>14</w:t>
            </w:r>
            <w:r w:rsidRPr="00445DEC">
              <w:rPr>
                <w:b/>
                <w:bCs/>
              </w:rPr>
              <w:t xml:space="preserve"> – Excluding </w:t>
            </w:r>
            <w:r>
              <w:rPr>
                <w:b/>
                <w:bCs/>
              </w:rPr>
              <w:t>vapour cycle air conditioning aspects of ATA21</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96113" w:rsidRPr="007A58D4" w14:paraId="5292888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CD26075" w14:textId="77777777" w:rsidR="00C96113" w:rsidRPr="001A57D9" w:rsidRDefault="00C96113" w:rsidP="001563C8">
            <w:r w:rsidRPr="001A57D9">
              <w:t>Index No.</w:t>
            </w:r>
          </w:p>
        </w:tc>
        <w:tc>
          <w:tcPr>
            <w:tcW w:w="1134" w:type="dxa"/>
          </w:tcPr>
          <w:p w14:paraId="4DCB3395" w14:textId="77777777" w:rsidR="00C96113" w:rsidRPr="001A57D9" w:rsidRDefault="00C96113" w:rsidP="001563C8">
            <w:r w:rsidRPr="001A57D9">
              <w:t>Exclusion</w:t>
            </w:r>
            <w:r w:rsidRPr="001A57D9">
              <w:br/>
              <w:t>Category</w:t>
            </w:r>
          </w:p>
        </w:tc>
        <w:tc>
          <w:tcPr>
            <w:tcW w:w="5387" w:type="dxa"/>
          </w:tcPr>
          <w:p w14:paraId="0786B51F" w14:textId="645D313E" w:rsidR="00C96113" w:rsidRPr="001A57D9" w:rsidRDefault="00C96113" w:rsidP="001563C8">
            <w:r>
              <w:t>E14</w:t>
            </w:r>
            <w:r w:rsidRPr="001A57D9">
              <w:t xml:space="preserve"> Exclusion</w:t>
            </w:r>
            <w:r>
              <w:t xml:space="preserve"> Removal – Description of Required Tasks</w:t>
            </w:r>
          </w:p>
        </w:tc>
        <w:tc>
          <w:tcPr>
            <w:tcW w:w="992" w:type="dxa"/>
          </w:tcPr>
          <w:p w14:paraId="55DF1F82" w14:textId="77777777" w:rsidR="00C96113" w:rsidRPr="001A57D9" w:rsidRDefault="00C96113" w:rsidP="001563C8">
            <w:r>
              <w:t>A/C Rego</w:t>
            </w:r>
          </w:p>
        </w:tc>
        <w:tc>
          <w:tcPr>
            <w:tcW w:w="1843" w:type="dxa"/>
          </w:tcPr>
          <w:p w14:paraId="6BC88F5F" w14:textId="77777777" w:rsidR="00C96113" w:rsidRPr="001A57D9" w:rsidRDefault="00C96113" w:rsidP="001563C8">
            <w:r>
              <w:t>Maint Doc Ref.</w:t>
            </w:r>
            <w:r>
              <w:br/>
              <w:t>(WO/TC/Logbook)</w:t>
            </w:r>
          </w:p>
        </w:tc>
        <w:tc>
          <w:tcPr>
            <w:tcW w:w="1075" w:type="dxa"/>
          </w:tcPr>
          <w:p w14:paraId="083124DA" w14:textId="77777777" w:rsidR="00C96113" w:rsidRPr="001A57D9" w:rsidRDefault="00C96113" w:rsidP="001563C8">
            <w:r>
              <w:t>Applicant Initials</w:t>
            </w:r>
          </w:p>
        </w:tc>
        <w:tc>
          <w:tcPr>
            <w:tcW w:w="2185" w:type="dxa"/>
          </w:tcPr>
          <w:p w14:paraId="605F840E" w14:textId="77777777" w:rsidR="00C96113" w:rsidRPr="001A57D9" w:rsidRDefault="00C96113" w:rsidP="001563C8">
            <w:r>
              <w:t>Supervisor Name, ARN and Signature</w:t>
            </w:r>
          </w:p>
        </w:tc>
        <w:tc>
          <w:tcPr>
            <w:tcW w:w="1240" w:type="dxa"/>
          </w:tcPr>
          <w:p w14:paraId="4B59E427" w14:textId="77777777" w:rsidR="00C96113" w:rsidRPr="001A57D9" w:rsidRDefault="00C96113" w:rsidP="001563C8">
            <w:r>
              <w:t>Date</w:t>
            </w:r>
          </w:p>
        </w:tc>
      </w:tr>
      <w:tr w:rsidR="00C96113" w:rsidRPr="007A58D4" w14:paraId="6AE46218" w14:textId="77777777" w:rsidTr="00C96113">
        <w:tc>
          <w:tcPr>
            <w:tcW w:w="704" w:type="dxa"/>
          </w:tcPr>
          <w:p w14:paraId="5A8D8800" w14:textId="77777777" w:rsidR="00C96113" w:rsidRPr="00705E9C" w:rsidRDefault="00C96113" w:rsidP="00BC04FF">
            <w:pPr>
              <w:pStyle w:val="tablelistAC2"/>
              <w:numPr>
                <w:ilvl w:val="1"/>
                <w:numId w:val="37"/>
              </w:numPr>
            </w:pPr>
          </w:p>
        </w:tc>
        <w:tc>
          <w:tcPr>
            <w:tcW w:w="1134" w:type="dxa"/>
          </w:tcPr>
          <w:p w14:paraId="02A74EBB" w14:textId="77777777" w:rsidR="00C96113" w:rsidRPr="001A57D9" w:rsidRDefault="00C96113" w:rsidP="00C96113">
            <w:r w:rsidRPr="00EB4F66">
              <w:t>B1.1/B1.2</w:t>
            </w:r>
            <w:r w:rsidRPr="00EB4F66">
              <w:br/>
              <w:t>B1.3/B1.4</w:t>
            </w:r>
          </w:p>
        </w:tc>
        <w:tc>
          <w:tcPr>
            <w:tcW w:w="5387" w:type="dxa"/>
          </w:tcPr>
          <w:p w14:paraId="67841088" w14:textId="68E788B6" w:rsidR="00C96113" w:rsidRPr="00C96113" w:rsidRDefault="00C96113" w:rsidP="00C96113">
            <w:r w:rsidRPr="00C96113">
              <w:t>Remove and install a system receiver-dryer (filter-dehydrator) assembly and perform a system leak test and operational check to confirm moisture indicator status</w:t>
            </w:r>
          </w:p>
        </w:tc>
        <w:tc>
          <w:tcPr>
            <w:tcW w:w="992" w:type="dxa"/>
          </w:tcPr>
          <w:p w14:paraId="507B1EE1" w14:textId="77777777" w:rsidR="00C96113" w:rsidRDefault="00C96113" w:rsidP="00C96113"/>
        </w:tc>
        <w:tc>
          <w:tcPr>
            <w:tcW w:w="1843" w:type="dxa"/>
          </w:tcPr>
          <w:p w14:paraId="1E5C76AE" w14:textId="77777777" w:rsidR="00C96113" w:rsidRDefault="00C96113" w:rsidP="00C96113"/>
        </w:tc>
        <w:tc>
          <w:tcPr>
            <w:tcW w:w="1075" w:type="dxa"/>
          </w:tcPr>
          <w:p w14:paraId="5C41BBFD" w14:textId="77777777" w:rsidR="00C96113" w:rsidRDefault="00C96113" w:rsidP="00C96113"/>
        </w:tc>
        <w:tc>
          <w:tcPr>
            <w:tcW w:w="2185" w:type="dxa"/>
          </w:tcPr>
          <w:p w14:paraId="60D5BD63" w14:textId="77777777" w:rsidR="00C96113" w:rsidRDefault="00C96113" w:rsidP="00C96113"/>
        </w:tc>
        <w:tc>
          <w:tcPr>
            <w:tcW w:w="1240" w:type="dxa"/>
          </w:tcPr>
          <w:p w14:paraId="02CF6F10" w14:textId="77777777" w:rsidR="00C96113" w:rsidRDefault="00C96113" w:rsidP="00C96113"/>
        </w:tc>
      </w:tr>
      <w:tr w:rsidR="00C96113" w:rsidRPr="007A58D4" w14:paraId="08FEFA5D" w14:textId="77777777" w:rsidTr="00C96113">
        <w:tc>
          <w:tcPr>
            <w:tcW w:w="704" w:type="dxa"/>
          </w:tcPr>
          <w:p w14:paraId="56943625" w14:textId="77777777" w:rsidR="00C96113" w:rsidRPr="00705E9C" w:rsidRDefault="00C96113" w:rsidP="00C96113">
            <w:pPr>
              <w:pStyle w:val="tablelistAC2"/>
            </w:pPr>
          </w:p>
        </w:tc>
        <w:tc>
          <w:tcPr>
            <w:tcW w:w="1134" w:type="dxa"/>
          </w:tcPr>
          <w:p w14:paraId="0EEE0AED" w14:textId="77777777" w:rsidR="00C96113" w:rsidRPr="001A57D9" w:rsidRDefault="00C96113" w:rsidP="00C96113">
            <w:r w:rsidRPr="00EB4F66">
              <w:t>B1.1/B1.2</w:t>
            </w:r>
            <w:r w:rsidRPr="00EB4F66">
              <w:br/>
              <w:t>B1.3/B1.4</w:t>
            </w:r>
          </w:p>
        </w:tc>
        <w:tc>
          <w:tcPr>
            <w:tcW w:w="5387" w:type="dxa"/>
          </w:tcPr>
          <w:p w14:paraId="5D25E5A3" w14:textId="3E82D6B1" w:rsidR="00C96113" w:rsidRPr="00C96113" w:rsidRDefault="00C96113" w:rsidP="00C96113">
            <w:r w:rsidRPr="00C96113">
              <w:t>Drain and replenish the compressor lubricating oil to specified levels and perform a functional run to check for oil level stability and seal integrity</w:t>
            </w:r>
          </w:p>
        </w:tc>
        <w:tc>
          <w:tcPr>
            <w:tcW w:w="992" w:type="dxa"/>
          </w:tcPr>
          <w:p w14:paraId="11E77941" w14:textId="77777777" w:rsidR="00C96113" w:rsidRDefault="00C96113" w:rsidP="00C96113"/>
        </w:tc>
        <w:tc>
          <w:tcPr>
            <w:tcW w:w="1843" w:type="dxa"/>
          </w:tcPr>
          <w:p w14:paraId="782380AF" w14:textId="77777777" w:rsidR="00C96113" w:rsidRDefault="00C96113" w:rsidP="00C96113"/>
        </w:tc>
        <w:tc>
          <w:tcPr>
            <w:tcW w:w="1075" w:type="dxa"/>
          </w:tcPr>
          <w:p w14:paraId="050CC41F" w14:textId="77777777" w:rsidR="00C96113" w:rsidRDefault="00C96113" w:rsidP="00C96113"/>
        </w:tc>
        <w:tc>
          <w:tcPr>
            <w:tcW w:w="2185" w:type="dxa"/>
          </w:tcPr>
          <w:p w14:paraId="55CC8731" w14:textId="77777777" w:rsidR="00C96113" w:rsidRDefault="00C96113" w:rsidP="00C96113"/>
        </w:tc>
        <w:tc>
          <w:tcPr>
            <w:tcW w:w="1240" w:type="dxa"/>
          </w:tcPr>
          <w:p w14:paraId="226B49E7" w14:textId="77777777" w:rsidR="00C96113" w:rsidRDefault="00C96113" w:rsidP="00C96113"/>
        </w:tc>
      </w:tr>
      <w:tr w:rsidR="00C96113" w:rsidRPr="007A58D4" w14:paraId="0B55CA15" w14:textId="77777777" w:rsidTr="00C96113">
        <w:tc>
          <w:tcPr>
            <w:tcW w:w="704" w:type="dxa"/>
          </w:tcPr>
          <w:p w14:paraId="38D7744A" w14:textId="77777777" w:rsidR="00C96113" w:rsidRPr="00705E9C" w:rsidRDefault="00C96113" w:rsidP="00C96113">
            <w:pPr>
              <w:pStyle w:val="tablelistAC2"/>
            </w:pPr>
          </w:p>
        </w:tc>
        <w:tc>
          <w:tcPr>
            <w:tcW w:w="1134" w:type="dxa"/>
          </w:tcPr>
          <w:p w14:paraId="3C94FEB2" w14:textId="77777777" w:rsidR="00C96113" w:rsidRPr="001A57D9" w:rsidRDefault="00C96113" w:rsidP="00C96113">
            <w:r w:rsidRPr="00EB4F66">
              <w:t>B1.1/B1.2</w:t>
            </w:r>
            <w:r w:rsidRPr="00EB4F66">
              <w:br/>
              <w:t>B1.3/B1.4</w:t>
            </w:r>
          </w:p>
        </w:tc>
        <w:tc>
          <w:tcPr>
            <w:tcW w:w="5387" w:type="dxa"/>
          </w:tcPr>
          <w:p w14:paraId="3AFBB4E7" w14:textId="735BC3F9" w:rsidR="00C96113" w:rsidRPr="00C96113" w:rsidRDefault="00C96113" w:rsidP="00C96113">
            <w:r w:rsidRPr="00C96113">
              <w:t>Remove and install a belt-driven or electrically driven vapour cycle compressor LRU and perform a compressor clutch engagement test and system pressure check</w:t>
            </w:r>
          </w:p>
        </w:tc>
        <w:tc>
          <w:tcPr>
            <w:tcW w:w="992" w:type="dxa"/>
          </w:tcPr>
          <w:p w14:paraId="6557CB45" w14:textId="77777777" w:rsidR="00C96113" w:rsidRDefault="00C96113" w:rsidP="00C96113"/>
        </w:tc>
        <w:tc>
          <w:tcPr>
            <w:tcW w:w="1843" w:type="dxa"/>
          </w:tcPr>
          <w:p w14:paraId="741E0F99" w14:textId="77777777" w:rsidR="00C96113" w:rsidRDefault="00C96113" w:rsidP="00C96113"/>
        </w:tc>
        <w:tc>
          <w:tcPr>
            <w:tcW w:w="1075" w:type="dxa"/>
          </w:tcPr>
          <w:p w14:paraId="40495240" w14:textId="77777777" w:rsidR="00C96113" w:rsidRDefault="00C96113" w:rsidP="00C96113"/>
        </w:tc>
        <w:tc>
          <w:tcPr>
            <w:tcW w:w="2185" w:type="dxa"/>
          </w:tcPr>
          <w:p w14:paraId="57E529DB" w14:textId="77777777" w:rsidR="00C96113" w:rsidRDefault="00C96113" w:rsidP="00C96113"/>
        </w:tc>
        <w:tc>
          <w:tcPr>
            <w:tcW w:w="1240" w:type="dxa"/>
          </w:tcPr>
          <w:p w14:paraId="0D8390C7" w14:textId="77777777" w:rsidR="00C96113" w:rsidRDefault="00C96113" w:rsidP="00C96113"/>
        </w:tc>
      </w:tr>
      <w:tr w:rsidR="00C96113" w:rsidRPr="007A58D4" w14:paraId="329C2423" w14:textId="77777777" w:rsidTr="00C96113">
        <w:tc>
          <w:tcPr>
            <w:tcW w:w="704" w:type="dxa"/>
          </w:tcPr>
          <w:p w14:paraId="75364C69" w14:textId="77777777" w:rsidR="00C96113" w:rsidRPr="00705E9C" w:rsidRDefault="00C96113" w:rsidP="00C96113">
            <w:pPr>
              <w:pStyle w:val="tablelistAC2"/>
            </w:pPr>
          </w:p>
        </w:tc>
        <w:tc>
          <w:tcPr>
            <w:tcW w:w="1134" w:type="dxa"/>
          </w:tcPr>
          <w:p w14:paraId="3F1E4E9B" w14:textId="77777777" w:rsidR="00C96113" w:rsidRPr="00DE4DC0" w:rsidRDefault="00C96113" w:rsidP="00C96113">
            <w:r w:rsidRPr="00EB4F66">
              <w:t>B1.1/B1.2</w:t>
            </w:r>
            <w:r w:rsidRPr="00EB4F66">
              <w:br/>
              <w:t>B1.3/B1.4</w:t>
            </w:r>
          </w:p>
        </w:tc>
        <w:tc>
          <w:tcPr>
            <w:tcW w:w="5387" w:type="dxa"/>
          </w:tcPr>
          <w:p w14:paraId="08BA70E5" w14:textId="07586087" w:rsidR="00C96113" w:rsidRPr="00C96113" w:rsidRDefault="00C96113" w:rsidP="00C96113">
            <w:r w:rsidRPr="00C96113">
              <w:t>Remove and install a condenser heat exchanger assembly and perform an ambient air-flow check and system pressure differential test</w:t>
            </w:r>
          </w:p>
        </w:tc>
        <w:tc>
          <w:tcPr>
            <w:tcW w:w="992" w:type="dxa"/>
          </w:tcPr>
          <w:p w14:paraId="7389B9D6" w14:textId="77777777" w:rsidR="00C96113" w:rsidRDefault="00C96113" w:rsidP="00C96113"/>
        </w:tc>
        <w:tc>
          <w:tcPr>
            <w:tcW w:w="1843" w:type="dxa"/>
          </w:tcPr>
          <w:p w14:paraId="05AB2CE0" w14:textId="77777777" w:rsidR="00C96113" w:rsidRDefault="00C96113" w:rsidP="00C96113"/>
        </w:tc>
        <w:tc>
          <w:tcPr>
            <w:tcW w:w="1075" w:type="dxa"/>
          </w:tcPr>
          <w:p w14:paraId="12E530AB" w14:textId="77777777" w:rsidR="00C96113" w:rsidRDefault="00C96113" w:rsidP="00C96113"/>
        </w:tc>
        <w:tc>
          <w:tcPr>
            <w:tcW w:w="2185" w:type="dxa"/>
          </w:tcPr>
          <w:p w14:paraId="7D88D8CC" w14:textId="77777777" w:rsidR="00C96113" w:rsidRDefault="00C96113" w:rsidP="00C96113"/>
        </w:tc>
        <w:tc>
          <w:tcPr>
            <w:tcW w:w="1240" w:type="dxa"/>
          </w:tcPr>
          <w:p w14:paraId="05F211A9" w14:textId="77777777" w:rsidR="00C96113" w:rsidRDefault="00C96113" w:rsidP="00C96113"/>
        </w:tc>
      </w:tr>
      <w:tr w:rsidR="00C96113" w:rsidRPr="007A58D4" w14:paraId="00CA446F" w14:textId="77777777" w:rsidTr="00C96113">
        <w:tc>
          <w:tcPr>
            <w:tcW w:w="704" w:type="dxa"/>
          </w:tcPr>
          <w:p w14:paraId="2B231ED8" w14:textId="77777777" w:rsidR="00C96113" w:rsidRPr="00705E9C" w:rsidRDefault="00C96113" w:rsidP="00C96113">
            <w:pPr>
              <w:pStyle w:val="tablelistAC2"/>
            </w:pPr>
          </w:p>
        </w:tc>
        <w:tc>
          <w:tcPr>
            <w:tcW w:w="1134" w:type="dxa"/>
          </w:tcPr>
          <w:p w14:paraId="7D630CEC" w14:textId="77777777" w:rsidR="00C96113" w:rsidRDefault="00C96113" w:rsidP="00C96113">
            <w:r w:rsidRPr="00EB4F66">
              <w:t>B1.1/B1.2</w:t>
            </w:r>
            <w:r w:rsidRPr="00EB4F66">
              <w:br/>
              <w:t>B1.3/B1.4</w:t>
            </w:r>
          </w:p>
        </w:tc>
        <w:tc>
          <w:tcPr>
            <w:tcW w:w="5387" w:type="dxa"/>
          </w:tcPr>
          <w:p w14:paraId="5BF3AC60" w14:textId="6352CCC5" w:rsidR="00C96113" w:rsidRPr="00C96113" w:rsidRDefault="00C96113" w:rsidP="00C96113">
            <w:r w:rsidRPr="00C96113">
              <w:t>Remove and install an evaporator core unit within the cabin air distribution ducting and perform an operational check verifying duct temperature reduction</w:t>
            </w:r>
          </w:p>
        </w:tc>
        <w:tc>
          <w:tcPr>
            <w:tcW w:w="992" w:type="dxa"/>
          </w:tcPr>
          <w:p w14:paraId="2E28B56B" w14:textId="77777777" w:rsidR="00C96113" w:rsidRDefault="00C96113" w:rsidP="00C96113"/>
        </w:tc>
        <w:tc>
          <w:tcPr>
            <w:tcW w:w="1843" w:type="dxa"/>
          </w:tcPr>
          <w:p w14:paraId="6AC49BD7" w14:textId="77777777" w:rsidR="00C96113" w:rsidRDefault="00C96113" w:rsidP="00C96113"/>
        </w:tc>
        <w:tc>
          <w:tcPr>
            <w:tcW w:w="1075" w:type="dxa"/>
          </w:tcPr>
          <w:p w14:paraId="139B7C5F" w14:textId="77777777" w:rsidR="00C96113" w:rsidRDefault="00C96113" w:rsidP="00C96113"/>
        </w:tc>
        <w:tc>
          <w:tcPr>
            <w:tcW w:w="2185" w:type="dxa"/>
          </w:tcPr>
          <w:p w14:paraId="4EFF0654" w14:textId="77777777" w:rsidR="00C96113" w:rsidRDefault="00C96113" w:rsidP="00C96113"/>
        </w:tc>
        <w:tc>
          <w:tcPr>
            <w:tcW w:w="1240" w:type="dxa"/>
          </w:tcPr>
          <w:p w14:paraId="28A298BD" w14:textId="77777777" w:rsidR="00C96113" w:rsidRDefault="00C96113" w:rsidP="00C96113"/>
        </w:tc>
      </w:tr>
      <w:tr w:rsidR="00C96113" w:rsidRPr="007A58D4" w14:paraId="5270A63D" w14:textId="77777777" w:rsidTr="00C96113">
        <w:tc>
          <w:tcPr>
            <w:tcW w:w="704" w:type="dxa"/>
          </w:tcPr>
          <w:p w14:paraId="6AB00B85" w14:textId="77777777" w:rsidR="00C96113" w:rsidRPr="00705E9C" w:rsidRDefault="00C96113" w:rsidP="00C96113">
            <w:pPr>
              <w:pStyle w:val="tablelistAC2"/>
            </w:pPr>
          </w:p>
        </w:tc>
        <w:tc>
          <w:tcPr>
            <w:tcW w:w="1134" w:type="dxa"/>
          </w:tcPr>
          <w:p w14:paraId="7EB6EC2B" w14:textId="77777777" w:rsidR="00C96113" w:rsidRDefault="00C96113" w:rsidP="00C96113">
            <w:r w:rsidRPr="00EB4F66">
              <w:t>B1.1/B1.2</w:t>
            </w:r>
            <w:r w:rsidRPr="00EB4F66">
              <w:br/>
              <w:t>B1.3/B1.4</w:t>
            </w:r>
          </w:p>
        </w:tc>
        <w:tc>
          <w:tcPr>
            <w:tcW w:w="5387" w:type="dxa"/>
          </w:tcPr>
          <w:p w14:paraId="4A8F26C8" w14:textId="46B4C594" w:rsidR="00C96113" w:rsidRPr="00C96113" w:rsidRDefault="00C96113" w:rsidP="00C96113">
            <w:r w:rsidRPr="00C96113">
              <w:t>Remove and install a thermostatic expansion valve (TXV) and perform a system operational test to monitor superheat temperatures and frost line location</w:t>
            </w:r>
          </w:p>
        </w:tc>
        <w:tc>
          <w:tcPr>
            <w:tcW w:w="992" w:type="dxa"/>
          </w:tcPr>
          <w:p w14:paraId="70CF958E" w14:textId="77777777" w:rsidR="00C96113" w:rsidRDefault="00C96113" w:rsidP="00C96113"/>
        </w:tc>
        <w:tc>
          <w:tcPr>
            <w:tcW w:w="1843" w:type="dxa"/>
          </w:tcPr>
          <w:p w14:paraId="66A94CB0" w14:textId="77777777" w:rsidR="00C96113" w:rsidRDefault="00C96113" w:rsidP="00C96113"/>
        </w:tc>
        <w:tc>
          <w:tcPr>
            <w:tcW w:w="1075" w:type="dxa"/>
          </w:tcPr>
          <w:p w14:paraId="07EFEF8E" w14:textId="77777777" w:rsidR="00C96113" w:rsidRDefault="00C96113" w:rsidP="00C96113"/>
        </w:tc>
        <w:tc>
          <w:tcPr>
            <w:tcW w:w="2185" w:type="dxa"/>
          </w:tcPr>
          <w:p w14:paraId="1AC5D87B" w14:textId="77777777" w:rsidR="00C96113" w:rsidRDefault="00C96113" w:rsidP="00C96113"/>
        </w:tc>
        <w:tc>
          <w:tcPr>
            <w:tcW w:w="1240" w:type="dxa"/>
          </w:tcPr>
          <w:p w14:paraId="330E9B82" w14:textId="77777777" w:rsidR="00C96113" w:rsidRDefault="00C96113" w:rsidP="00C96113"/>
        </w:tc>
      </w:tr>
      <w:tr w:rsidR="00C96113" w:rsidRPr="007A58D4" w14:paraId="79965F8F" w14:textId="77777777" w:rsidTr="00C96113">
        <w:tc>
          <w:tcPr>
            <w:tcW w:w="704" w:type="dxa"/>
          </w:tcPr>
          <w:p w14:paraId="46A64E19" w14:textId="77777777" w:rsidR="00C96113" w:rsidRPr="00705E9C" w:rsidRDefault="00C96113" w:rsidP="00C96113">
            <w:pPr>
              <w:pStyle w:val="tablelistAC2"/>
            </w:pPr>
          </w:p>
        </w:tc>
        <w:tc>
          <w:tcPr>
            <w:tcW w:w="1134" w:type="dxa"/>
          </w:tcPr>
          <w:p w14:paraId="750EEA0C" w14:textId="77777777" w:rsidR="00C96113" w:rsidRDefault="00C96113" w:rsidP="00C96113">
            <w:r w:rsidRPr="00EB4F66">
              <w:t>B1.1/B1.2</w:t>
            </w:r>
            <w:r w:rsidRPr="00EB4F66">
              <w:br/>
              <w:t>B1.3/B1.4</w:t>
            </w:r>
          </w:p>
        </w:tc>
        <w:tc>
          <w:tcPr>
            <w:tcW w:w="5387" w:type="dxa"/>
          </w:tcPr>
          <w:p w14:paraId="5835CDD0" w14:textId="27CFE912" w:rsidR="00C96113" w:rsidRPr="00C96113" w:rsidRDefault="00C96113" w:rsidP="00C96113">
            <w:r w:rsidRPr="00C96113">
              <w:t>Remove and install an electric condenser cooling fan assembly and perform a functional test confirming correct rotation direction and airflow volume</w:t>
            </w:r>
          </w:p>
        </w:tc>
        <w:tc>
          <w:tcPr>
            <w:tcW w:w="992" w:type="dxa"/>
          </w:tcPr>
          <w:p w14:paraId="23257D5B" w14:textId="77777777" w:rsidR="00C96113" w:rsidRDefault="00C96113" w:rsidP="00C96113"/>
        </w:tc>
        <w:tc>
          <w:tcPr>
            <w:tcW w:w="1843" w:type="dxa"/>
          </w:tcPr>
          <w:p w14:paraId="7046C8E6" w14:textId="77777777" w:rsidR="00C96113" w:rsidRDefault="00C96113" w:rsidP="00C96113"/>
        </w:tc>
        <w:tc>
          <w:tcPr>
            <w:tcW w:w="1075" w:type="dxa"/>
          </w:tcPr>
          <w:p w14:paraId="66960C46" w14:textId="77777777" w:rsidR="00C96113" w:rsidRDefault="00C96113" w:rsidP="00C96113"/>
        </w:tc>
        <w:tc>
          <w:tcPr>
            <w:tcW w:w="2185" w:type="dxa"/>
          </w:tcPr>
          <w:p w14:paraId="2561C8DA" w14:textId="77777777" w:rsidR="00C96113" w:rsidRDefault="00C96113" w:rsidP="00C96113"/>
        </w:tc>
        <w:tc>
          <w:tcPr>
            <w:tcW w:w="1240" w:type="dxa"/>
          </w:tcPr>
          <w:p w14:paraId="33630A7E" w14:textId="77777777" w:rsidR="00C96113" w:rsidRDefault="00C96113" w:rsidP="00C96113"/>
        </w:tc>
      </w:tr>
    </w:tbl>
    <w:tbl>
      <w:tblPr>
        <w:tblStyle w:val="TableGrid"/>
        <w:tblW w:w="0" w:type="auto"/>
        <w:tblLook w:val="04A0" w:firstRow="1" w:lastRow="0" w:firstColumn="1" w:lastColumn="0" w:noHBand="0" w:noVBand="1"/>
      </w:tblPr>
      <w:tblGrid>
        <w:gridCol w:w="14560"/>
      </w:tblGrid>
      <w:tr w:rsidR="00C96113" w14:paraId="4B7027F3" w14:textId="77777777" w:rsidTr="001563C8">
        <w:tc>
          <w:tcPr>
            <w:tcW w:w="14560" w:type="dxa"/>
            <w:shd w:val="clear" w:color="auto" w:fill="D9D9D9" w:themeFill="background1" w:themeFillShade="D9"/>
          </w:tcPr>
          <w:p w14:paraId="7ED4F962" w14:textId="77777777" w:rsidR="00C96113" w:rsidRPr="00445DEC" w:rsidRDefault="00C96113" w:rsidP="001563C8">
            <w:pPr>
              <w:spacing w:before="240" w:after="240"/>
              <w:jc w:val="center"/>
              <w:rPr>
                <w:b/>
                <w:bCs/>
              </w:rPr>
            </w:pPr>
            <w:r w:rsidRPr="00445DEC">
              <w:rPr>
                <w:b/>
                <w:bCs/>
              </w:rPr>
              <w:lastRenderedPageBreak/>
              <w:t>E</w:t>
            </w:r>
            <w:r>
              <w:rPr>
                <w:b/>
                <w:bCs/>
              </w:rPr>
              <w:t>14</w:t>
            </w:r>
            <w:r w:rsidRPr="00445DEC">
              <w:rPr>
                <w:b/>
                <w:bCs/>
              </w:rPr>
              <w:t xml:space="preserve"> – Excluding </w:t>
            </w:r>
            <w:r>
              <w:rPr>
                <w:b/>
                <w:bCs/>
              </w:rPr>
              <w:t>vapour cycle air conditioning aspects of ATA21</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96113" w:rsidRPr="007A58D4" w14:paraId="4B5CF78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7082B49" w14:textId="77777777" w:rsidR="00C96113" w:rsidRPr="001A57D9" w:rsidRDefault="00C96113" w:rsidP="001563C8">
            <w:r w:rsidRPr="001A57D9">
              <w:t>Index No.</w:t>
            </w:r>
          </w:p>
        </w:tc>
        <w:tc>
          <w:tcPr>
            <w:tcW w:w="1134" w:type="dxa"/>
          </w:tcPr>
          <w:p w14:paraId="0F7196EB" w14:textId="77777777" w:rsidR="00C96113" w:rsidRPr="001A57D9" w:rsidRDefault="00C96113" w:rsidP="001563C8">
            <w:r w:rsidRPr="001A57D9">
              <w:t>Exclusion</w:t>
            </w:r>
            <w:r w:rsidRPr="001A57D9">
              <w:br/>
              <w:t>Category</w:t>
            </w:r>
          </w:p>
        </w:tc>
        <w:tc>
          <w:tcPr>
            <w:tcW w:w="5387" w:type="dxa"/>
          </w:tcPr>
          <w:p w14:paraId="13B7718B" w14:textId="77777777" w:rsidR="00C96113" w:rsidRPr="001A57D9" w:rsidRDefault="00C96113" w:rsidP="001563C8">
            <w:r>
              <w:t>E14</w:t>
            </w:r>
            <w:r w:rsidRPr="001A57D9">
              <w:t xml:space="preserve"> Exclusion</w:t>
            </w:r>
            <w:r>
              <w:t xml:space="preserve"> Removal – Description of Required Tasks</w:t>
            </w:r>
          </w:p>
        </w:tc>
        <w:tc>
          <w:tcPr>
            <w:tcW w:w="992" w:type="dxa"/>
          </w:tcPr>
          <w:p w14:paraId="7F8B8F80" w14:textId="77777777" w:rsidR="00C96113" w:rsidRPr="001A57D9" w:rsidRDefault="00C96113" w:rsidP="001563C8">
            <w:r>
              <w:t>A/C Rego</w:t>
            </w:r>
          </w:p>
        </w:tc>
        <w:tc>
          <w:tcPr>
            <w:tcW w:w="1843" w:type="dxa"/>
          </w:tcPr>
          <w:p w14:paraId="280D0F92" w14:textId="77777777" w:rsidR="00C96113" w:rsidRPr="001A57D9" w:rsidRDefault="00C96113" w:rsidP="001563C8">
            <w:r>
              <w:t>Maint Doc Ref.</w:t>
            </w:r>
            <w:r>
              <w:br/>
              <w:t>(WO/TC/Logbook)</w:t>
            </w:r>
          </w:p>
        </w:tc>
        <w:tc>
          <w:tcPr>
            <w:tcW w:w="1075" w:type="dxa"/>
          </w:tcPr>
          <w:p w14:paraId="181B2770" w14:textId="77777777" w:rsidR="00C96113" w:rsidRPr="001A57D9" w:rsidRDefault="00C96113" w:rsidP="001563C8">
            <w:r>
              <w:t>Applicant Initials</w:t>
            </w:r>
          </w:p>
        </w:tc>
        <w:tc>
          <w:tcPr>
            <w:tcW w:w="2185" w:type="dxa"/>
          </w:tcPr>
          <w:p w14:paraId="64C4AD88" w14:textId="77777777" w:rsidR="00C96113" w:rsidRPr="001A57D9" w:rsidRDefault="00C96113" w:rsidP="001563C8">
            <w:r>
              <w:t>Supervisor Name, ARN and Signature</w:t>
            </w:r>
          </w:p>
        </w:tc>
        <w:tc>
          <w:tcPr>
            <w:tcW w:w="1240" w:type="dxa"/>
          </w:tcPr>
          <w:p w14:paraId="68421CEF" w14:textId="77777777" w:rsidR="00C96113" w:rsidRPr="001A57D9" w:rsidRDefault="00C96113" w:rsidP="001563C8">
            <w:r>
              <w:t>Date</w:t>
            </w:r>
          </w:p>
        </w:tc>
      </w:tr>
      <w:tr w:rsidR="00C96113" w:rsidRPr="007A58D4" w14:paraId="2DEE0AAB" w14:textId="77777777" w:rsidTr="00C96113">
        <w:tc>
          <w:tcPr>
            <w:tcW w:w="704" w:type="dxa"/>
          </w:tcPr>
          <w:p w14:paraId="4891F0A8" w14:textId="77777777" w:rsidR="00C96113" w:rsidRPr="00705E9C" w:rsidRDefault="00C96113" w:rsidP="00BC04FF">
            <w:pPr>
              <w:pStyle w:val="tablelistAC2"/>
              <w:numPr>
                <w:ilvl w:val="1"/>
                <w:numId w:val="37"/>
              </w:numPr>
            </w:pPr>
          </w:p>
        </w:tc>
        <w:tc>
          <w:tcPr>
            <w:tcW w:w="1134" w:type="dxa"/>
          </w:tcPr>
          <w:p w14:paraId="21CA305B" w14:textId="77777777" w:rsidR="00C96113" w:rsidRPr="001A57D9" w:rsidRDefault="00C96113" w:rsidP="00C96113">
            <w:r w:rsidRPr="00EB4F66">
              <w:t>B1.1/B1.2</w:t>
            </w:r>
            <w:r w:rsidRPr="00EB4F66">
              <w:br/>
              <w:t>B1.3/B1.4</w:t>
            </w:r>
          </w:p>
        </w:tc>
        <w:tc>
          <w:tcPr>
            <w:tcW w:w="5387" w:type="dxa"/>
          </w:tcPr>
          <w:p w14:paraId="64ADC5EF" w14:textId="21D0931A" w:rsidR="00C96113" w:rsidRPr="00C96113" w:rsidRDefault="00C96113" w:rsidP="00C96113">
            <w:r w:rsidRPr="00C96113">
              <w:t>Remove and install an air-mix temperature control valve or bypass flap actuator and perform a functional stroke test from the cockpit climate control panel</w:t>
            </w:r>
          </w:p>
        </w:tc>
        <w:tc>
          <w:tcPr>
            <w:tcW w:w="992" w:type="dxa"/>
          </w:tcPr>
          <w:p w14:paraId="798F4879" w14:textId="77777777" w:rsidR="00C96113" w:rsidRDefault="00C96113" w:rsidP="00C96113"/>
        </w:tc>
        <w:tc>
          <w:tcPr>
            <w:tcW w:w="1843" w:type="dxa"/>
          </w:tcPr>
          <w:p w14:paraId="08DC4452" w14:textId="77777777" w:rsidR="00C96113" w:rsidRDefault="00C96113" w:rsidP="00C96113"/>
        </w:tc>
        <w:tc>
          <w:tcPr>
            <w:tcW w:w="1075" w:type="dxa"/>
          </w:tcPr>
          <w:p w14:paraId="0535A2BC" w14:textId="77777777" w:rsidR="00C96113" w:rsidRDefault="00C96113" w:rsidP="00C96113"/>
        </w:tc>
        <w:tc>
          <w:tcPr>
            <w:tcW w:w="2185" w:type="dxa"/>
          </w:tcPr>
          <w:p w14:paraId="75B0A876" w14:textId="77777777" w:rsidR="00C96113" w:rsidRDefault="00C96113" w:rsidP="00C96113"/>
        </w:tc>
        <w:tc>
          <w:tcPr>
            <w:tcW w:w="1240" w:type="dxa"/>
          </w:tcPr>
          <w:p w14:paraId="153BB07B" w14:textId="77777777" w:rsidR="00C96113" w:rsidRDefault="00C96113" w:rsidP="00C96113"/>
        </w:tc>
      </w:tr>
      <w:tr w:rsidR="00C96113" w:rsidRPr="007A58D4" w14:paraId="7BCCAB27" w14:textId="77777777" w:rsidTr="00C96113">
        <w:tc>
          <w:tcPr>
            <w:tcW w:w="704" w:type="dxa"/>
          </w:tcPr>
          <w:p w14:paraId="201C0D80" w14:textId="77777777" w:rsidR="00C96113" w:rsidRPr="00705E9C" w:rsidRDefault="00C96113" w:rsidP="00C96113">
            <w:pPr>
              <w:pStyle w:val="tablelistAC2"/>
            </w:pPr>
          </w:p>
        </w:tc>
        <w:tc>
          <w:tcPr>
            <w:tcW w:w="1134" w:type="dxa"/>
          </w:tcPr>
          <w:p w14:paraId="6F3EB6FF" w14:textId="77777777" w:rsidR="00C96113" w:rsidRPr="001A57D9" w:rsidRDefault="00C96113" w:rsidP="00C96113">
            <w:r w:rsidRPr="00EB4F66">
              <w:t>B1.1/B1.2</w:t>
            </w:r>
            <w:r w:rsidRPr="00EB4F66">
              <w:br/>
              <w:t>B1.3/B1.4</w:t>
            </w:r>
          </w:p>
        </w:tc>
        <w:tc>
          <w:tcPr>
            <w:tcW w:w="5387" w:type="dxa"/>
          </w:tcPr>
          <w:p w14:paraId="53FF4A20" w14:textId="21E45EC5" w:rsidR="00C96113" w:rsidRPr="00C96113" w:rsidRDefault="00C96113" w:rsidP="00C96113">
            <w:r w:rsidRPr="00C96113">
              <w:t>Remove and install a pressure transducer or transmitter system and then perform a calibration check against physical manifold gauge readings</w:t>
            </w:r>
          </w:p>
        </w:tc>
        <w:tc>
          <w:tcPr>
            <w:tcW w:w="992" w:type="dxa"/>
          </w:tcPr>
          <w:p w14:paraId="03CB8046" w14:textId="77777777" w:rsidR="00C96113" w:rsidRDefault="00C96113" w:rsidP="00C96113"/>
        </w:tc>
        <w:tc>
          <w:tcPr>
            <w:tcW w:w="1843" w:type="dxa"/>
          </w:tcPr>
          <w:p w14:paraId="3104BE52" w14:textId="77777777" w:rsidR="00C96113" w:rsidRDefault="00C96113" w:rsidP="00C96113"/>
        </w:tc>
        <w:tc>
          <w:tcPr>
            <w:tcW w:w="1075" w:type="dxa"/>
          </w:tcPr>
          <w:p w14:paraId="1E060ECE" w14:textId="77777777" w:rsidR="00C96113" w:rsidRDefault="00C96113" w:rsidP="00C96113"/>
        </w:tc>
        <w:tc>
          <w:tcPr>
            <w:tcW w:w="2185" w:type="dxa"/>
          </w:tcPr>
          <w:p w14:paraId="6972C575" w14:textId="77777777" w:rsidR="00C96113" w:rsidRDefault="00C96113" w:rsidP="00C96113"/>
        </w:tc>
        <w:tc>
          <w:tcPr>
            <w:tcW w:w="1240" w:type="dxa"/>
          </w:tcPr>
          <w:p w14:paraId="730E046C" w14:textId="77777777" w:rsidR="00C96113" w:rsidRDefault="00C96113" w:rsidP="00C96113"/>
        </w:tc>
      </w:tr>
      <w:tr w:rsidR="00C96113" w:rsidRPr="007A58D4" w14:paraId="10322002" w14:textId="77777777" w:rsidTr="00C96113">
        <w:tc>
          <w:tcPr>
            <w:tcW w:w="704" w:type="dxa"/>
          </w:tcPr>
          <w:p w14:paraId="75CEE430" w14:textId="77777777" w:rsidR="00C96113" w:rsidRPr="00705E9C" w:rsidRDefault="00C96113" w:rsidP="00C96113">
            <w:pPr>
              <w:pStyle w:val="tablelistAC2"/>
            </w:pPr>
          </w:p>
        </w:tc>
        <w:tc>
          <w:tcPr>
            <w:tcW w:w="1134" w:type="dxa"/>
          </w:tcPr>
          <w:p w14:paraId="1D14EA5E" w14:textId="77777777" w:rsidR="00C96113" w:rsidRPr="001A57D9" w:rsidRDefault="00C96113" w:rsidP="00C96113">
            <w:r w:rsidRPr="00EB4F66">
              <w:t>B1.1/B1.2</w:t>
            </w:r>
            <w:r w:rsidRPr="00EB4F66">
              <w:br/>
              <w:t>B1.3/B1.4</w:t>
            </w:r>
          </w:p>
        </w:tc>
        <w:tc>
          <w:tcPr>
            <w:tcW w:w="5387" w:type="dxa"/>
          </w:tcPr>
          <w:p w14:paraId="466FE566" w14:textId="542AEED0" w:rsidR="00C96113" w:rsidRPr="00C96113" w:rsidRDefault="00C96113" w:rsidP="00C96113">
            <w:r w:rsidRPr="00C96113">
              <w:t>Remove and install a damaged rigid or flexible refrigerant line/hose assembly and perform an electronic sniff test or fluorescent dye leak-detection test on all disturbed joints</w:t>
            </w:r>
          </w:p>
        </w:tc>
        <w:tc>
          <w:tcPr>
            <w:tcW w:w="992" w:type="dxa"/>
          </w:tcPr>
          <w:p w14:paraId="4DC05E4F" w14:textId="77777777" w:rsidR="00C96113" w:rsidRDefault="00C96113" w:rsidP="00C96113"/>
        </w:tc>
        <w:tc>
          <w:tcPr>
            <w:tcW w:w="1843" w:type="dxa"/>
          </w:tcPr>
          <w:p w14:paraId="67EED7E3" w14:textId="77777777" w:rsidR="00C96113" w:rsidRDefault="00C96113" w:rsidP="00C96113"/>
        </w:tc>
        <w:tc>
          <w:tcPr>
            <w:tcW w:w="1075" w:type="dxa"/>
          </w:tcPr>
          <w:p w14:paraId="50DCFB7A" w14:textId="77777777" w:rsidR="00C96113" w:rsidRDefault="00C96113" w:rsidP="00C96113"/>
        </w:tc>
        <w:tc>
          <w:tcPr>
            <w:tcW w:w="2185" w:type="dxa"/>
          </w:tcPr>
          <w:p w14:paraId="48A85342" w14:textId="77777777" w:rsidR="00C96113" w:rsidRDefault="00C96113" w:rsidP="00C96113"/>
        </w:tc>
        <w:tc>
          <w:tcPr>
            <w:tcW w:w="1240" w:type="dxa"/>
          </w:tcPr>
          <w:p w14:paraId="7C8EDFF1" w14:textId="77777777" w:rsidR="00C96113" w:rsidRDefault="00C96113" w:rsidP="00C96113"/>
        </w:tc>
      </w:tr>
      <w:tr w:rsidR="00C96113" w:rsidRPr="007A58D4" w14:paraId="464316F0" w14:textId="77777777" w:rsidTr="00C96113">
        <w:tc>
          <w:tcPr>
            <w:tcW w:w="704" w:type="dxa"/>
          </w:tcPr>
          <w:p w14:paraId="6E029F27" w14:textId="77777777" w:rsidR="00C96113" w:rsidRPr="00705E9C" w:rsidRDefault="00C96113" w:rsidP="00C96113">
            <w:pPr>
              <w:pStyle w:val="tablelistAC2"/>
            </w:pPr>
          </w:p>
        </w:tc>
        <w:tc>
          <w:tcPr>
            <w:tcW w:w="1134" w:type="dxa"/>
          </w:tcPr>
          <w:p w14:paraId="75A07E5F" w14:textId="77777777" w:rsidR="00C96113" w:rsidRPr="00DE4DC0" w:rsidRDefault="00C96113" w:rsidP="00C96113">
            <w:r w:rsidRPr="00EB4F66">
              <w:t>B1.1/B1.2</w:t>
            </w:r>
            <w:r w:rsidRPr="00EB4F66">
              <w:br/>
              <w:t>B1.3/B1.4</w:t>
            </w:r>
          </w:p>
        </w:tc>
        <w:tc>
          <w:tcPr>
            <w:tcW w:w="5387" w:type="dxa"/>
          </w:tcPr>
          <w:p w14:paraId="291CEF3C" w14:textId="560CB46B" w:rsidR="00C96113" w:rsidRPr="00C96113" w:rsidRDefault="00C96113" w:rsidP="00C96113">
            <w:r w:rsidRPr="00C96113">
              <w:t>Remove and install a compressor drive belt and perform a belt tension alignment check and structural inspection of the pulleys</w:t>
            </w:r>
          </w:p>
        </w:tc>
        <w:tc>
          <w:tcPr>
            <w:tcW w:w="992" w:type="dxa"/>
          </w:tcPr>
          <w:p w14:paraId="561299DA" w14:textId="77777777" w:rsidR="00C96113" w:rsidRDefault="00C96113" w:rsidP="00C96113"/>
        </w:tc>
        <w:tc>
          <w:tcPr>
            <w:tcW w:w="1843" w:type="dxa"/>
          </w:tcPr>
          <w:p w14:paraId="22A51DDC" w14:textId="77777777" w:rsidR="00C96113" w:rsidRDefault="00C96113" w:rsidP="00C96113"/>
        </w:tc>
        <w:tc>
          <w:tcPr>
            <w:tcW w:w="1075" w:type="dxa"/>
          </w:tcPr>
          <w:p w14:paraId="33773659" w14:textId="77777777" w:rsidR="00C96113" w:rsidRDefault="00C96113" w:rsidP="00C96113"/>
        </w:tc>
        <w:tc>
          <w:tcPr>
            <w:tcW w:w="2185" w:type="dxa"/>
          </w:tcPr>
          <w:p w14:paraId="7F6CBB5C" w14:textId="77777777" w:rsidR="00C96113" w:rsidRDefault="00C96113" w:rsidP="00C96113"/>
        </w:tc>
        <w:tc>
          <w:tcPr>
            <w:tcW w:w="1240" w:type="dxa"/>
          </w:tcPr>
          <w:p w14:paraId="095CC01F" w14:textId="77777777" w:rsidR="00C96113" w:rsidRDefault="00C96113" w:rsidP="00C96113"/>
        </w:tc>
      </w:tr>
      <w:tr w:rsidR="00C96113" w:rsidRPr="007A58D4" w14:paraId="29D575A1" w14:textId="77777777" w:rsidTr="00C96113">
        <w:tc>
          <w:tcPr>
            <w:tcW w:w="704" w:type="dxa"/>
          </w:tcPr>
          <w:p w14:paraId="16D3DF70" w14:textId="77777777" w:rsidR="00C96113" w:rsidRPr="00705E9C" w:rsidRDefault="00C96113" w:rsidP="00C96113">
            <w:pPr>
              <w:pStyle w:val="tablelistAC2"/>
            </w:pPr>
          </w:p>
        </w:tc>
        <w:tc>
          <w:tcPr>
            <w:tcW w:w="1134" w:type="dxa"/>
          </w:tcPr>
          <w:p w14:paraId="592F94E4" w14:textId="77777777" w:rsidR="00C96113" w:rsidRDefault="00C96113" w:rsidP="00C96113">
            <w:r w:rsidRPr="00EB4F66">
              <w:t>B1.1/B1.2</w:t>
            </w:r>
            <w:r w:rsidRPr="00EB4F66">
              <w:br/>
              <w:t>B1.3/B1.4</w:t>
            </w:r>
          </w:p>
        </w:tc>
        <w:tc>
          <w:tcPr>
            <w:tcW w:w="5387" w:type="dxa"/>
          </w:tcPr>
          <w:p w14:paraId="116FDA6E" w14:textId="0A326042" w:rsidR="00C96113" w:rsidRPr="00C96113" w:rsidRDefault="00C96113" w:rsidP="00C96113">
            <w:r w:rsidRPr="00C96113">
              <w:t>Remove and install the system recirculation or intake air filters and perform a cabin air delivery functional check to ensure unrestricted airflow.</w:t>
            </w:r>
          </w:p>
        </w:tc>
        <w:tc>
          <w:tcPr>
            <w:tcW w:w="992" w:type="dxa"/>
          </w:tcPr>
          <w:p w14:paraId="0B1B5B25" w14:textId="77777777" w:rsidR="00C96113" w:rsidRDefault="00C96113" w:rsidP="00C96113"/>
        </w:tc>
        <w:tc>
          <w:tcPr>
            <w:tcW w:w="1843" w:type="dxa"/>
          </w:tcPr>
          <w:p w14:paraId="33846239" w14:textId="77777777" w:rsidR="00C96113" w:rsidRDefault="00C96113" w:rsidP="00C96113"/>
        </w:tc>
        <w:tc>
          <w:tcPr>
            <w:tcW w:w="1075" w:type="dxa"/>
          </w:tcPr>
          <w:p w14:paraId="78B8FEFE" w14:textId="77777777" w:rsidR="00C96113" w:rsidRDefault="00C96113" w:rsidP="00C96113"/>
        </w:tc>
        <w:tc>
          <w:tcPr>
            <w:tcW w:w="2185" w:type="dxa"/>
          </w:tcPr>
          <w:p w14:paraId="6C1B51C1" w14:textId="77777777" w:rsidR="00C96113" w:rsidRDefault="00C96113" w:rsidP="00C96113"/>
        </w:tc>
        <w:tc>
          <w:tcPr>
            <w:tcW w:w="1240" w:type="dxa"/>
          </w:tcPr>
          <w:p w14:paraId="6F1C4023" w14:textId="77777777" w:rsidR="00C96113" w:rsidRDefault="00C96113" w:rsidP="00C96113"/>
        </w:tc>
      </w:tr>
      <w:tr w:rsidR="00C96113" w:rsidRPr="007A58D4" w14:paraId="062130BB" w14:textId="77777777" w:rsidTr="00C96113">
        <w:tc>
          <w:tcPr>
            <w:tcW w:w="704" w:type="dxa"/>
          </w:tcPr>
          <w:p w14:paraId="7D0E5F27" w14:textId="77777777" w:rsidR="00C96113" w:rsidRPr="00705E9C" w:rsidRDefault="00C96113" w:rsidP="00C96113">
            <w:pPr>
              <w:pStyle w:val="tablelistAC2"/>
            </w:pPr>
          </w:p>
        </w:tc>
        <w:tc>
          <w:tcPr>
            <w:tcW w:w="1134" w:type="dxa"/>
          </w:tcPr>
          <w:p w14:paraId="2B6547D1" w14:textId="77777777" w:rsidR="00C96113" w:rsidRDefault="00C96113" w:rsidP="00C96113">
            <w:r w:rsidRPr="00EB4F66">
              <w:t>B1.1/B1.2</w:t>
            </w:r>
            <w:r w:rsidRPr="00EB4F66">
              <w:br/>
              <w:t>B1.3/B1.4</w:t>
            </w:r>
          </w:p>
        </w:tc>
        <w:tc>
          <w:tcPr>
            <w:tcW w:w="5387" w:type="dxa"/>
          </w:tcPr>
          <w:p w14:paraId="6780DF16" w14:textId="513B0B96" w:rsidR="00C96113" w:rsidRPr="00C96113" w:rsidRDefault="00C96113" w:rsidP="00C96113">
            <w:r w:rsidRPr="00C96113">
              <w:rPr>
                <w:color w:val="000000"/>
              </w:rPr>
              <w:t>Identify air-conditioning system MMEL Requirements</w:t>
            </w:r>
          </w:p>
        </w:tc>
        <w:tc>
          <w:tcPr>
            <w:tcW w:w="992" w:type="dxa"/>
          </w:tcPr>
          <w:p w14:paraId="55FB37BE" w14:textId="77777777" w:rsidR="00C96113" w:rsidRDefault="00C96113" w:rsidP="00C96113"/>
        </w:tc>
        <w:tc>
          <w:tcPr>
            <w:tcW w:w="1843" w:type="dxa"/>
          </w:tcPr>
          <w:p w14:paraId="21964B51" w14:textId="77777777" w:rsidR="00C96113" w:rsidRDefault="00C96113" w:rsidP="00C96113"/>
        </w:tc>
        <w:tc>
          <w:tcPr>
            <w:tcW w:w="1075" w:type="dxa"/>
          </w:tcPr>
          <w:p w14:paraId="1DD42D5B" w14:textId="77777777" w:rsidR="00C96113" w:rsidRDefault="00C96113" w:rsidP="00C96113"/>
        </w:tc>
        <w:tc>
          <w:tcPr>
            <w:tcW w:w="2185" w:type="dxa"/>
          </w:tcPr>
          <w:p w14:paraId="6FDCC81C" w14:textId="77777777" w:rsidR="00C96113" w:rsidRDefault="00C96113" w:rsidP="00C96113"/>
        </w:tc>
        <w:tc>
          <w:tcPr>
            <w:tcW w:w="1240" w:type="dxa"/>
          </w:tcPr>
          <w:p w14:paraId="03F5C207" w14:textId="77777777" w:rsidR="00C96113" w:rsidRDefault="00C96113" w:rsidP="00C96113"/>
        </w:tc>
      </w:tr>
      <w:tr w:rsidR="00C96113" w:rsidRPr="007A58D4" w14:paraId="274A962B" w14:textId="77777777" w:rsidTr="00C96113">
        <w:tc>
          <w:tcPr>
            <w:tcW w:w="704" w:type="dxa"/>
          </w:tcPr>
          <w:p w14:paraId="42573386" w14:textId="77777777" w:rsidR="00C96113" w:rsidRPr="00705E9C" w:rsidRDefault="00C96113" w:rsidP="00C96113">
            <w:pPr>
              <w:pStyle w:val="tablelistAC2"/>
            </w:pPr>
          </w:p>
        </w:tc>
        <w:tc>
          <w:tcPr>
            <w:tcW w:w="1134" w:type="dxa"/>
          </w:tcPr>
          <w:p w14:paraId="2660815C" w14:textId="77777777" w:rsidR="00C96113" w:rsidRDefault="00C96113" w:rsidP="00C96113">
            <w:r w:rsidRPr="00EB4F66">
              <w:t>B1.1/B1.2</w:t>
            </w:r>
            <w:r w:rsidRPr="00EB4F66">
              <w:br/>
              <w:t>B1.3/B1.4</w:t>
            </w:r>
          </w:p>
        </w:tc>
        <w:tc>
          <w:tcPr>
            <w:tcW w:w="5387" w:type="dxa"/>
          </w:tcPr>
          <w:p w14:paraId="5F4F6C8E" w14:textId="61385D72" w:rsidR="00C96113" w:rsidRPr="00C96113" w:rsidRDefault="00C96113" w:rsidP="00C96113">
            <w:r w:rsidRPr="00C96113">
              <w:rPr>
                <w:color w:val="000000"/>
              </w:rPr>
              <w:t>Troubleshoot air-conditioning system faults, rectify, and record the causes of the faults in maintenance documentation</w:t>
            </w:r>
          </w:p>
        </w:tc>
        <w:tc>
          <w:tcPr>
            <w:tcW w:w="992" w:type="dxa"/>
          </w:tcPr>
          <w:p w14:paraId="05045E07" w14:textId="77777777" w:rsidR="00C96113" w:rsidRDefault="00C96113" w:rsidP="00C96113"/>
        </w:tc>
        <w:tc>
          <w:tcPr>
            <w:tcW w:w="1843" w:type="dxa"/>
          </w:tcPr>
          <w:p w14:paraId="1397EF3D" w14:textId="77777777" w:rsidR="00C96113" w:rsidRDefault="00C96113" w:rsidP="00C96113"/>
        </w:tc>
        <w:tc>
          <w:tcPr>
            <w:tcW w:w="1075" w:type="dxa"/>
          </w:tcPr>
          <w:p w14:paraId="46C1AF95" w14:textId="77777777" w:rsidR="00C96113" w:rsidRDefault="00C96113" w:rsidP="00C96113"/>
        </w:tc>
        <w:tc>
          <w:tcPr>
            <w:tcW w:w="2185" w:type="dxa"/>
          </w:tcPr>
          <w:p w14:paraId="0F79B85B" w14:textId="77777777" w:rsidR="00C96113" w:rsidRDefault="00C96113" w:rsidP="00C96113"/>
        </w:tc>
        <w:tc>
          <w:tcPr>
            <w:tcW w:w="1240" w:type="dxa"/>
          </w:tcPr>
          <w:p w14:paraId="4BA22AA3" w14:textId="77777777" w:rsidR="00C96113" w:rsidRDefault="00C96113" w:rsidP="00C96113"/>
        </w:tc>
      </w:tr>
    </w:tbl>
    <w:p w14:paraId="0977A231" w14:textId="77777777" w:rsidR="006E0624" w:rsidRDefault="006E0624">
      <w:pPr>
        <w:suppressAutoHyphens w:val="0"/>
      </w:pPr>
      <w:r>
        <w:br w:type="page"/>
      </w:r>
    </w:p>
    <w:tbl>
      <w:tblPr>
        <w:tblStyle w:val="TableGrid"/>
        <w:tblW w:w="0" w:type="auto"/>
        <w:tblLook w:val="04A0" w:firstRow="1" w:lastRow="0" w:firstColumn="1" w:lastColumn="0" w:noHBand="0" w:noVBand="1"/>
      </w:tblPr>
      <w:tblGrid>
        <w:gridCol w:w="14560"/>
      </w:tblGrid>
      <w:tr w:rsidR="006E0624" w14:paraId="37570112" w14:textId="77777777" w:rsidTr="001563C8">
        <w:tc>
          <w:tcPr>
            <w:tcW w:w="14560" w:type="dxa"/>
            <w:shd w:val="clear" w:color="auto" w:fill="D9D9D9" w:themeFill="background1" w:themeFillShade="D9"/>
          </w:tcPr>
          <w:p w14:paraId="7D5B6C4F" w14:textId="77777777" w:rsidR="006E0624" w:rsidRPr="00445DEC" w:rsidRDefault="006E0624" w:rsidP="001563C8">
            <w:pPr>
              <w:spacing w:before="240" w:after="240"/>
              <w:jc w:val="center"/>
              <w:rPr>
                <w:b/>
                <w:bCs/>
              </w:rPr>
            </w:pPr>
            <w:r w:rsidRPr="00445DEC">
              <w:rPr>
                <w:b/>
                <w:bCs/>
              </w:rPr>
              <w:lastRenderedPageBreak/>
              <w:t>E</w:t>
            </w:r>
            <w:r>
              <w:rPr>
                <w:b/>
                <w:bCs/>
              </w:rPr>
              <w:t>14</w:t>
            </w:r>
            <w:r w:rsidRPr="00445DEC">
              <w:rPr>
                <w:b/>
                <w:bCs/>
              </w:rPr>
              <w:t xml:space="preserve"> – Excluding </w:t>
            </w:r>
            <w:r>
              <w:rPr>
                <w:b/>
                <w:bCs/>
              </w:rPr>
              <w:t>vapour cycle air conditioning aspects of ATA21</w:t>
            </w:r>
          </w:p>
        </w:tc>
      </w:tr>
    </w:tbl>
    <w:p w14:paraId="1CAF18B3" w14:textId="77777777" w:rsidR="00D12859" w:rsidRPr="00F11C94" w:rsidRDefault="00D12859"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6E0624" w:rsidRPr="007A58D4" w14:paraId="62F3F1ED"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6EA59FE4" w14:textId="77777777" w:rsidR="006E0624" w:rsidRPr="007A58D4" w:rsidRDefault="006E0624" w:rsidP="001563C8">
            <w:r>
              <w:t>Declaration</w:t>
            </w:r>
          </w:p>
        </w:tc>
      </w:tr>
      <w:tr w:rsidR="006E0624" w14:paraId="28D3A0EB" w14:textId="77777777" w:rsidTr="001563C8">
        <w:tc>
          <w:tcPr>
            <w:tcW w:w="14560" w:type="dxa"/>
          </w:tcPr>
          <w:p w14:paraId="4394F3EE" w14:textId="77777777" w:rsidR="006E0624" w:rsidRDefault="006E0624"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445EBB57" w14:textId="77777777" w:rsidR="006E0624" w:rsidRDefault="006E0624" w:rsidP="001563C8">
            <w:pPr>
              <w:spacing w:before="120" w:after="240"/>
            </w:pPr>
            <w:r w:rsidRPr="001817CC">
              <w:rPr>
                <w:b/>
                <w:bCs/>
              </w:rPr>
              <w:t>Name</w:t>
            </w:r>
            <w:r>
              <w:t>:</w:t>
            </w:r>
          </w:p>
          <w:p w14:paraId="0145D632" w14:textId="77777777" w:rsidR="006E0624" w:rsidRDefault="006E0624" w:rsidP="001563C8">
            <w:pPr>
              <w:spacing w:before="120" w:after="240"/>
            </w:pPr>
            <w:r w:rsidRPr="001817CC">
              <w:rPr>
                <w:b/>
                <w:bCs/>
              </w:rPr>
              <w:t>ARN</w:t>
            </w:r>
            <w:r>
              <w:t>:</w:t>
            </w:r>
          </w:p>
          <w:p w14:paraId="6F36EA9E" w14:textId="77777777" w:rsidR="006E0624" w:rsidRPr="00B63514" w:rsidRDefault="006E0624" w:rsidP="001563C8">
            <w:pPr>
              <w:spacing w:before="120" w:after="120"/>
            </w:pPr>
            <w:r w:rsidRPr="001817CC">
              <w:rPr>
                <w:b/>
                <w:bCs/>
              </w:rPr>
              <w:t>Date</w:t>
            </w:r>
            <w:r>
              <w:t>:</w:t>
            </w:r>
          </w:p>
        </w:tc>
      </w:tr>
    </w:tbl>
    <w:p w14:paraId="2A1A6B7D" w14:textId="77777777" w:rsidR="006E0624" w:rsidRDefault="006E0624">
      <w:pPr>
        <w:suppressAutoHyphens w:val="0"/>
      </w:pPr>
      <w:r>
        <w:br w:type="page"/>
      </w:r>
    </w:p>
    <w:p w14:paraId="35E94993" w14:textId="6FB4FB69" w:rsidR="00D12859" w:rsidRDefault="008256A3" w:rsidP="00E06C38">
      <w:pPr>
        <w:pStyle w:val="Heading6"/>
      </w:pPr>
      <w:bookmarkStart w:id="35" w:name="_Toc234418792"/>
      <w:r>
        <w:lastRenderedPageBreak/>
        <w:t>Exclusion E15 – Category B1.1 / B1.2 / B1.3 / B1.4</w:t>
      </w:r>
      <w:bookmarkEnd w:id="35"/>
    </w:p>
    <w:p w14:paraId="71F33BF1" w14:textId="77777777" w:rsidR="008256A3" w:rsidRPr="0096599F" w:rsidRDefault="008256A3" w:rsidP="008256A3">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8256A3" w14:paraId="153B2180" w14:textId="77777777" w:rsidTr="001563C8">
        <w:tc>
          <w:tcPr>
            <w:tcW w:w="14560" w:type="dxa"/>
            <w:shd w:val="clear" w:color="auto" w:fill="D9D9D9" w:themeFill="background1" w:themeFillShade="D9"/>
          </w:tcPr>
          <w:p w14:paraId="0E4C03D1" w14:textId="277DB079" w:rsidR="008256A3" w:rsidRPr="00445DEC" w:rsidRDefault="008256A3" w:rsidP="001563C8">
            <w:pPr>
              <w:spacing w:before="240" w:after="240"/>
              <w:jc w:val="center"/>
              <w:rPr>
                <w:b/>
                <w:bCs/>
              </w:rPr>
            </w:pPr>
            <w:r w:rsidRPr="00445DEC">
              <w:rPr>
                <w:b/>
                <w:bCs/>
              </w:rPr>
              <w:t>E</w:t>
            </w:r>
            <w:r>
              <w:rPr>
                <w:b/>
                <w:bCs/>
              </w:rPr>
              <w:t>15</w:t>
            </w:r>
            <w:r w:rsidRPr="00445DEC">
              <w:rPr>
                <w:b/>
                <w:bCs/>
              </w:rPr>
              <w:t xml:space="preserve"> – Excluding </w:t>
            </w:r>
            <w:r>
              <w:rPr>
                <w:b/>
                <w:bCs/>
              </w:rPr>
              <w:t>air conditioning aspects of ATA21</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8256A3" w:rsidRPr="007A58D4" w14:paraId="30E08773"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050FECF" w14:textId="77777777" w:rsidR="008256A3" w:rsidRPr="001A57D9" w:rsidRDefault="008256A3" w:rsidP="001563C8">
            <w:r w:rsidRPr="001A57D9">
              <w:t>Index No.</w:t>
            </w:r>
          </w:p>
        </w:tc>
        <w:tc>
          <w:tcPr>
            <w:tcW w:w="1134" w:type="dxa"/>
          </w:tcPr>
          <w:p w14:paraId="1E4C3347" w14:textId="77777777" w:rsidR="008256A3" w:rsidRPr="001A57D9" w:rsidRDefault="008256A3" w:rsidP="001563C8">
            <w:r w:rsidRPr="001A57D9">
              <w:t>Exclusion</w:t>
            </w:r>
            <w:r w:rsidRPr="001A57D9">
              <w:br/>
              <w:t>Category</w:t>
            </w:r>
          </w:p>
        </w:tc>
        <w:tc>
          <w:tcPr>
            <w:tcW w:w="5387" w:type="dxa"/>
          </w:tcPr>
          <w:p w14:paraId="6C57E9BB" w14:textId="6A9A7AB9" w:rsidR="008256A3" w:rsidRPr="001A57D9" w:rsidRDefault="008256A3" w:rsidP="001563C8">
            <w:r>
              <w:t>E1</w:t>
            </w:r>
            <w:r w:rsidR="00C87FE3">
              <w:t>5</w:t>
            </w:r>
            <w:r w:rsidRPr="001A57D9">
              <w:t xml:space="preserve"> Exclusion</w:t>
            </w:r>
            <w:r>
              <w:t xml:space="preserve"> Removal – Description of Required Tasks</w:t>
            </w:r>
          </w:p>
        </w:tc>
        <w:tc>
          <w:tcPr>
            <w:tcW w:w="992" w:type="dxa"/>
          </w:tcPr>
          <w:p w14:paraId="03AE9AF5" w14:textId="77777777" w:rsidR="008256A3" w:rsidRPr="001A57D9" w:rsidRDefault="008256A3" w:rsidP="001563C8">
            <w:r>
              <w:t>A/C Rego</w:t>
            </w:r>
          </w:p>
        </w:tc>
        <w:tc>
          <w:tcPr>
            <w:tcW w:w="1843" w:type="dxa"/>
          </w:tcPr>
          <w:p w14:paraId="5C7B4B65" w14:textId="77777777" w:rsidR="008256A3" w:rsidRPr="001A57D9" w:rsidRDefault="008256A3" w:rsidP="001563C8">
            <w:r>
              <w:t>Maint Doc Ref.</w:t>
            </w:r>
            <w:r>
              <w:br/>
              <w:t>(WO/TC/Logbook)</w:t>
            </w:r>
          </w:p>
        </w:tc>
        <w:tc>
          <w:tcPr>
            <w:tcW w:w="1075" w:type="dxa"/>
          </w:tcPr>
          <w:p w14:paraId="010849D9" w14:textId="77777777" w:rsidR="008256A3" w:rsidRPr="001A57D9" w:rsidRDefault="008256A3" w:rsidP="001563C8">
            <w:r>
              <w:t>Applicant Initials</w:t>
            </w:r>
          </w:p>
        </w:tc>
        <w:tc>
          <w:tcPr>
            <w:tcW w:w="2185" w:type="dxa"/>
          </w:tcPr>
          <w:p w14:paraId="3605A961" w14:textId="77777777" w:rsidR="008256A3" w:rsidRPr="001A57D9" w:rsidRDefault="008256A3" w:rsidP="001563C8">
            <w:r>
              <w:t>Supervisor Name, ARN and Signature</w:t>
            </w:r>
          </w:p>
        </w:tc>
        <w:tc>
          <w:tcPr>
            <w:tcW w:w="1240" w:type="dxa"/>
          </w:tcPr>
          <w:p w14:paraId="123FB3C7" w14:textId="77777777" w:rsidR="008256A3" w:rsidRPr="001A57D9" w:rsidRDefault="008256A3" w:rsidP="001563C8">
            <w:r>
              <w:t>Date</w:t>
            </w:r>
          </w:p>
        </w:tc>
      </w:tr>
      <w:tr w:rsidR="008256A3" w:rsidRPr="007A58D4" w14:paraId="6DE5A350" w14:textId="77777777" w:rsidTr="008256A3">
        <w:tc>
          <w:tcPr>
            <w:tcW w:w="704" w:type="dxa"/>
          </w:tcPr>
          <w:p w14:paraId="30B91C6C" w14:textId="77777777" w:rsidR="008256A3" w:rsidRPr="00705E9C" w:rsidRDefault="008256A3" w:rsidP="00BC04FF">
            <w:pPr>
              <w:pStyle w:val="tablelistAC2"/>
              <w:numPr>
                <w:ilvl w:val="1"/>
                <w:numId w:val="38"/>
              </w:numPr>
            </w:pPr>
          </w:p>
        </w:tc>
        <w:tc>
          <w:tcPr>
            <w:tcW w:w="1134" w:type="dxa"/>
          </w:tcPr>
          <w:p w14:paraId="48842650" w14:textId="77777777" w:rsidR="008256A3" w:rsidRPr="001A57D9" w:rsidRDefault="008256A3" w:rsidP="008256A3">
            <w:r w:rsidRPr="00EB4F66">
              <w:t>B1.1/B1.2</w:t>
            </w:r>
            <w:r w:rsidRPr="00EB4F66">
              <w:br/>
              <w:t>B1.3/B1.4</w:t>
            </w:r>
          </w:p>
        </w:tc>
        <w:tc>
          <w:tcPr>
            <w:tcW w:w="5387" w:type="dxa"/>
          </w:tcPr>
          <w:p w14:paraId="10BEA50E" w14:textId="503BABA1" w:rsidR="008256A3" w:rsidRPr="008256A3" w:rsidRDefault="008256A3" w:rsidP="008256A3">
            <w:r w:rsidRPr="008256A3">
              <w:t>Remove and install an Air Cycle Machine (ACM) pack core unit, and then perform a system leak check and compressor/turbine operational check</w:t>
            </w:r>
          </w:p>
        </w:tc>
        <w:tc>
          <w:tcPr>
            <w:tcW w:w="992" w:type="dxa"/>
          </w:tcPr>
          <w:p w14:paraId="7CCEC354" w14:textId="77777777" w:rsidR="008256A3" w:rsidRDefault="008256A3" w:rsidP="008256A3"/>
        </w:tc>
        <w:tc>
          <w:tcPr>
            <w:tcW w:w="1843" w:type="dxa"/>
          </w:tcPr>
          <w:p w14:paraId="23286507" w14:textId="77777777" w:rsidR="008256A3" w:rsidRDefault="008256A3" w:rsidP="008256A3"/>
        </w:tc>
        <w:tc>
          <w:tcPr>
            <w:tcW w:w="1075" w:type="dxa"/>
          </w:tcPr>
          <w:p w14:paraId="5FB88C97" w14:textId="77777777" w:rsidR="008256A3" w:rsidRDefault="008256A3" w:rsidP="008256A3"/>
        </w:tc>
        <w:tc>
          <w:tcPr>
            <w:tcW w:w="2185" w:type="dxa"/>
          </w:tcPr>
          <w:p w14:paraId="45F66EE5" w14:textId="77777777" w:rsidR="008256A3" w:rsidRDefault="008256A3" w:rsidP="008256A3"/>
        </w:tc>
        <w:tc>
          <w:tcPr>
            <w:tcW w:w="1240" w:type="dxa"/>
          </w:tcPr>
          <w:p w14:paraId="1A093291" w14:textId="77777777" w:rsidR="008256A3" w:rsidRDefault="008256A3" w:rsidP="008256A3"/>
        </w:tc>
      </w:tr>
      <w:tr w:rsidR="008256A3" w:rsidRPr="007A58D4" w14:paraId="1DFFA5BB" w14:textId="77777777" w:rsidTr="008256A3">
        <w:tc>
          <w:tcPr>
            <w:tcW w:w="704" w:type="dxa"/>
          </w:tcPr>
          <w:p w14:paraId="1DB72E93" w14:textId="77777777" w:rsidR="008256A3" w:rsidRPr="00705E9C" w:rsidRDefault="008256A3" w:rsidP="008256A3">
            <w:pPr>
              <w:pStyle w:val="tablelistAC2"/>
            </w:pPr>
          </w:p>
        </w:tc>
        <w:tc>
          <w:tcPr>
            <w:tcW w:w="1134" w:type="dxa"/>
          </w:tcPr>
          <w:p w14:paraId="17827048" w14:textId="77777777" w:rsidR="008256A3" w:rsidRPr="001A57D9" w:rsidRDefault="008256A3" w:rsidP="008256A3">
            <w:r w:rsidRPr="00EB4F66">
              <w:t>B1.1/B1.2</w:t>
            </w:r>
            <w:r w:rsidRPr="00EB4F66">
              <w:br/>
              <w:t>B1.3/B1.4</w:t>
            </w:r>
          </w:p>
        </w:tc>
        <w:tc>
          <w:tcPr>
            <w:tcW w:w="5387" w:type="dxa"/>
          </w:tcPr>
          <w:p w14:paraId="021A3A73" w14:textId="6BBAC946" w:rsidR="008256A3" w:rsidRPr="008256A3" w:rsidRDefault="008256A3" w:rsidP="008256A3">
            <w:r w:rsidRPr="008256A3">
              <w:t>Remove and install a primary air-to-air heat exchanger unit and then perform a structural inspection of the cooling air ducting and a system pressure test</w:t>
            </w:r>
          </w:p>
        </w:tc>
        <w:tc>
          <w:tcPr>
            <w:tcW w:w="992" w:type="dxa"/>
          </w:tcPr>
          <w:p w14:paraId="4340FB69" w14:textId="77777777" w:rsidR="008256A3" w:rsidRDefault="008256A3" w:rsidP="008256A3"/>
        </w:tc>
        <w:tc>
          <w:tcPr>
            <w:tcW w:w="1843" w:type="dxa"/>
          </w:tcPr>
          <w:p w14:paraId="2EF9B660" w14:textId="77777777" w:rsidR="008256A3" w:rsidRDefault="008256A3" w:rsidP="008256A3"/>
        </w:tc>
        <w:tc>
          <w:tcPr>
            <w:tcW w:w="1075" w:type="dxa"/>
          </w:tcPr>
          <w:p w14:paraId="3CD65971" w14:textId="77777777" w:rsidR="008256A3" w:rsidRDefault="008256A3" w:rsidP="008256A3"/>
        </w:tc>
        <w:tc>
          <w:tcPr>
            <w:tcW w:w="2185" w:type="dxa"/>
          </w:tcPr>
          <w:p w14:paraId="0632125B" w14:textId="77777777" w:rsidR="008256A3" w:rsidRDefault="008256A3" w:rsidP="008256A3"/>
        </w:tc>
        <w:tc>
          <w:tcPr>
            <w:tcW w:w="1240" w:type="dxa"/>
          </w:tcPr>
          <w:p w14:paraId="49F6D96A" w14:textId="77777777" w:rsidR="008256A3" w:rsidRDefault="008256A3" w:rsidP="008256A3"/>
        </w:tc>
      </w:tr>
      <w:tr w:rsidR="008256A3" w:rsidRPr="007A58D4" w14:paraId="01CC6982" w14:textId="77777777" w:rsidTr="008256A3">
        <w:tc>
          <w:tcPr>
            <w:tcW w:w="704" w:type="dxa"/>
          </w:tcPr>
          <w:p w14:paraId="7385B1D3" w14:textId="77777777" w:rsidR="008256A3" w:rsidRPr="00705E9C" w:rsidRDefault="008256A3" w:rsidP="008256A3">
            <w:pPr>
              <w:pStyle w:val="tablelistAC2"/>
            </w:pPr>
          </w:p>
        </w:tc>
        <w:tc>
          <w:tcPr>
            <w:tcW w:w="1134" w:type="dxa"/>
          </w:tcPr>
          <w:p w14:paraId="6B03E303" w14:textId="77777777" w:rsidR="008256A3" w:rsidRPr="001A57D9" w:rsidRDefault="008256A3" w:rsidP="008256A3">
            <w:r w:rsidRPr="00EB4F66">
              <w:t>B1.1/B1.2</w:t>
            </w:r>
            <w:r w:rsidRPr="00EB4F66">
              <w:br/>
              <w:t>B1.3/B1.4</w:t>
            </w:r>
          </w:p>
        </w:tc>
        <w:tc>
          <w:tcPr>
            <w:tcW w:w="5387" w:type="dxa"/>
          </w:tcPr>
          <w:p w14:paraId="0F28D192" w14:textId="1EA7D37A" w:rsidR="008256A3" w:rsidRPr="008256A3" w:rsidRDefault="008256A3" w:rsidP="008256A3">
            <w:r w:rsidRPr="008256A3">
              <w:t>Remove and install a secondary heat exchanger unit within the cooling pack bay and perform a cooling pack functional airflow check</w:t>
            </w:r>
          </w:p>
        </w:tc>
        <w:tc>
          <w:tcPr>
            <w:tcW w:w="992" w:type="dxa"/>
          </w:tcPr>
          <w:p w14:paraId="2BFC7BAC" w14:textId="77777777" w:rsidR="008256A3" w:rsidRDefault="008256A3" w:rsidP="008256A3"/>
        </w:tc>
        <w:tc>
          <w:tcPr>
            <w:tcW w:w="1843" w:type="dxa"/>
          </w:tcPr>
          <w:p w14:paraId="102140B7" w14:textId="77777777" w:rsidR="008256A3" w:rsidRDefault="008256A3" w:rsidP="008256A3"/>
        </w:tc>
        <w:tc>
          <w:tcPr>
            <w:tcW w:w="1075" w:type="dxa"/>
          </w:tcPr>
          <w:p w14:paraId="66BC6E0A" w14:textId="77777777" w:rsidR="008256A3" w:rsidRDefault="008256A3" w:rsidP="008256A3"/>
        </w:tc>
        <w:tc>
          <w:tcPr>
            <w:tcW w:w="2185" w:type="dxa"/>
          </w:tcPr>
          <w:p w14:paraId="65D6735C" w14:textId="77777777" w:rsidR="008256A3" w:rsidRDefault="008256A3" w:rsidP="008256A3"/>
        </w:tc>
        <w:tc>
          <w:tcPr>
            <w:tcW w:w="1240" w:type="dxa"/>
          </w:tcPr>
          <w:p w14:paraId="6F1488AE" w14:textId="77777777" w:rsidR="008256A3" w:rsidRDefault="008256A3" w:rsidP="008256A3"/>
        </w:tc>
      </w:tr>
      <w:tr w:rsidR="008256A3" w:rsidRPr="007A58D4" w14:paraId="0EFA113B" w14:textId="77777777" w:rsidTr="008256A3">
        <w:tc>
          <w:tcPr>
            <w:tcW w:w="704" w:type="dxa"/>
          </w:tcPr>
          <w:p w14:paraId="19F86217" w14:textId="77777777" w:rsidR="008256A3" w:rsidRPr="00705E9C" w:rsidRDefault="008256A3" w:rsidP="008256A3">
            <w:pPr>
              <w:pStyle w:val="tablelistAC2"/>
            </w:pPr>
          </w:p>
        </w:tc>
        <w:tc>
          <w:tcPr>
            <w:tcW w:w="1134" w:type="dxa"/>
          </w:tcPr>
          <w:p w14:paraId="68D7D93B" w14:textId="77777777" w:rsidR="008256A3" w:rsidRPr="00DE4DC0" w:rsidRDefault="008256A3" w:rsidP="008256A3">
            <w:r w:rsidRPr="00EB4F66">
              <w:t>B1.1/B1.2</w:t>
            </w:r>
            <w:r w:rsidRPr="00EB4F66">
              <w:br/>
              <w:t>B1.3/B1.4</w:t>
            </w:r>
          </w:p>
        </w:tc>
        <w:tc>
          <w:tcPr>
            <w:tcW w:w="5387" w:type="dxa"/>
          </w:tcPr>
          <w:p w14:paraId="3BB5AB36" w14:textId="529FFD3A" w:rsidR="008256A3" w:rsidRPr="008256A3" w:rsidRDefault="008256A3" w:rsidP="008256A3">
            <w:r w:rsidRPr="008256A3">
              <w:t>Remove and install a cooling pack water separator assembly and perform an operational check of the water spray nozzle system and a coalescer bag inspection</w:t>
            </w:r>
          </w:p>
        </w:tc>
        <w:tc>
          <w:tcPr>
            <w:tcW w:w="992" w:type="dxa"/>
          </w:tcPr>
          <w:p w14:paraId="43761D58" w14:textId="77777777" w:rsidR="008256A3" w:rsidRDefault="008256A3" w:rsidP="008256A3"/>
        </w:tc>
        <w:tc>
          <w:tcPr>
            <w:tcW w:w="1843" w:type="dxa"/>
          </w:tcPr>
          <w:p w14:paraId="255093EF" w14:textId="77777777" w:rsidR="008256A3" w:rsidRDefault="008256A3" w:rsidP="008256A3"/>
        </w:tc>
        <w:tc>
          <w:tcPr>
            <w:tcW w:w="1075" w:type="dxa"/>
          </w:tcPr>
          <w:p w14:paraId="1F47FEEF" w14:textId="77777777" w:rsidR="008256A3" w:rsidRDefault="008256A3" w:rsidP="008256A3"/>
        </w:tc>
        <w:tc>
          <w:tcPr>
            <w:tcW w:w="2185" w:type="dxa"/>
          </w:tcPr>
          <w:p w14:paraId="280BD8C3" w14:textId="77777777" w:rsidR="008256A3" w:rsidRDefault="008256A3" w:rsidP="008256A3"/>
        </w:tc>
        <w:tc>
          <w:tcPr>
            <w:tcW w:w="1240" w:type="dxa"/>
          </w:tcPr>
          <w:p w14:paraId="698784AF" w14:textId="77777777" w:rsidR="008256A3" w:rsidRDefault="008256A3" w:rsidP="008256A3"/>
        </w:tc>
      </w:tr>
      <w:tr w:rsidR="008256A3" w:rsidRPr="007A58D4" w14:paraId="472285B6" w14:textId="77777777" w:rsidTr="008256A3">
        <w:tc>
          <w:tcPr>
            <w:tcW w:w="704" w:type="dxa"/>
          </w:tcPr>
          <w:p w14:paraId="2A73CE3D" w14:textId="77777777" w:rsidR="008256A3" w:rsidRPr="00705E9C" w:rsidRDefault="008256A3" w:rsidP="008256A3">
            <w:pPr>
              <w:pStyle w:val="tablelistAC2"/>
            </w:pPr>
          </w:p>
        </w:tc>
        <w:tc>
          <w:tcPr>
            <w:tcW w:w="1134" w:type="dxa"/>
          </w:tcPr>
          <w:p w14:paraId="37BBD0C7" w14:textId="77777777" w:rsidR="008256A3" w:rsidRDefault="008256A3" w:rsidP="008256A3">
            <w:r w:rsidRPr="00EB4F66">
              <w:t>B1.1/B1.2</w:t>
            </w:r>
            <w:r w:rsidRPr="00EB4F66">
              <w:br/>
              <w:t>B1.3/B1.4</w:t>
            </w:r>
          </w:p>
        </w:tc>
        <w:tc>
          <w:tcPr>
            <w:tcW w:w="5387" w:type="dxa"/>
          </w:tcPr>
          <w:p w14:paraId="3B453B3C" w14:textId="49707215" w:rsidR="008256A3" w:rsidRPr="008256A3" w:rsidRDefault="008256A3" w:rsidP="008256A3">
            <w:r w:rsidRPr="008256A3">
              <w:rPr>
                <w:color w:val="000000"/>
              </w:rPr>
              <w:t>Remove and install a pneumatic Pack Cooling Control Valve (FCV) and perform an electrical command and dual-actuator stroke functional test</w:t>
            </w:r>
          </w:p>
        </w:tc>
        <w:tc>
          <w:tcPr>
            <w:tcW w:w="992" w:type="dxa"/>
          </w:tcPr>
          <w:p w14:paraId="69FE3793" w14:textId="77777777" w:rsidR="008256A3" w:rsidRDefault="008256A3" w:rsidP="008256A3"/>
        </w:tc>
        <w:tc>
          <w:tcPr>
            <w:tcW w:w="1843" w:type="dxa"/>
          </w:tcPr>
          <w:p w14:paraId="58A6E6E1" w14:textId="77777777" w:rsidR="008256A3" w:rsidRDefault="008256A3" w:rsidP="008256A3"/>
        </w:tc>
        <w:tc>
          <w:tcPr>
            <w:tcW w:w="1075" w:type="dxa"/>
          </w:tcPr>
          <w:p w14:paraId="15F435D5" w14:textId="77777777" w:rsidR="008256A3" w:rsidRDefault="008256A3" w:rsidP="008256A3"/>
        </w:tc>
        <w:tc>
          <w:tcPr>
            <w:tcW w:w="2185" w:type="dxa"/>
          </w:tcPr>
          <w:p w14:paraId="54C1FC07" w14:textId="77777777" w:rsidR="008256A3" w:rsidRDefault="008256A3" w:rsidP="008256A3"/>
        </w:tc>
        <w:tc>
          <w:tcPr>
            <w:tcW w:w="1240" w:type="dxa"/>
          </w:tcPr>
          <w:p w14:paraId="30EE759B" w14:textId="77777777" w:rsidR="008256A3" w:rsidRDefault="008256A3" w:rsidP="008256A3"/>
        </w:tc>
      </w:tr>
      <w:tr w:rsidR="008256A3" w:rsidRPr="007A58D4" w14:paraId="48F6C59F" w14:textId="77777777" w:rsidTr="008256A3">
        <w:tc>
          <w:tcPr>
            <w:tcW w:w="704" w:type="dxa"/>
          </w:tcPr>
          <w:p w14:paraId="12707F1F" w14:textId="77777777" w:rsidR="008256A3" w:rsidRPr="00705E9C" w:rsidRDefault="008256A3" w:rsidP="008256A3">
            <w:pPr>
              <w:pStyle w:val="tablelistAC2"/>
            </w:pPr>
          </w:p>
        </w:tc>
        <w:tc>
          <w:tcPr>
            <w:tcW w:w="1134" w:type="dxa"/>
          </w:tcPr>
          <w:p w14:paraId="00C9803D" w14:textId="77777777" w:rsidR="008256A3" w:rsidRDefault="008256A3" w:rsidP="008256A3">
            <w:r w:rsidRPr="00EB4F66">
              <w:t>B1.1/B1.2</w:t>
            </w:r>
            <w:r w:rsidRPr="00EB4F66">
              <w:br/>
              <w:t>B1.3/B1.4</w:t>
            </w:r>
          </w:p>
        </w:tc>
        <w:tc>
          <w:tcPr>
            <w:tcW w:w="5387" w:type="dxa"/>
          </w:tcPr>
          <w:p w14:paraId="4D494B92" w14:textId="246577A3" w:rsidR="008256A3" w:rsidRPr="008256A3" w:rsidRDefault="008256A3" w:rsidP="008256A3">
            <w:r w:rsidRPr="008256A3">
              <w:rPr>
                <w:color w:val="000000"/>
              </w:rPr>
              <w:t>Remove and install a turbine bypass / Temperature Control Valve (TCV) LRU and perform a cockpit temperature modulation functional test</w:t>
            </w:r>
          </w:p>
        </w:tc>
        <w:tc>
          <w:tcPr>
            <w:tcW w:w="992" w:type="dxa"/>
          </w:tcPr>
          <w:p w14:paraId="0FE50EB6" w14:textId="77777777" w:rsidR="008256A3" w:rsidRDefault="008256A3" w:rsidP="008256A3"/>
        </w:tc>
        <w:tc>
          <w:tcPr>
            <w:tcW w:w="1843" w:type="dxa"/>
          </w:tcPr>
          <w:p w14:paraId="617225EB" w14:textId="77777777" w:rsidR="008256A3" w:rsidRDefault="008256A3" w:rsidP="008256A3"/>
        </w:tc>
        <w:tc>
          <w:tcPr>
            <w:tcW w:w="1075" w:type="dxa"/>
          </w:tcPr>
          <w:p w14:paraId="7325A559" w14:textId="77777777" w:rsidR="008256A3" w:rsidRDefault="008256A3" w:rsidP="008256A3"/>
        </w:tc>
        <w:tc>
          <w:tcPr>
            <w:tcW w:w="2185" w:type="dxa"/>
          </w:tcPr>
          <w:p w14:paraId="064546A4" w14:textId="77777777" w:rsidR="008256A3" w:rsidRDefault="008256A3" w:rsidP="008256A3"/>
        </w:tc>
        <w:tc>
          <w:tcPr>
            <w:tcW w:w="1240" w:type="dxa"/>
          </w:tcPr>
          <w:p w14:paraId="2AB3A612" w14:textId="77777777" w:rsidR="008256A3" w:rsidRDefault="008256A3" w:rsidP="008256A3"/>
        </w:tc>
      </w:tr>
      <w:tr w:rsidR="008256A3" w:rsidRPr="007A58D4" w14:paraId="5AB39E8D" w14:textId="77777777" w:rsidTr="008256A3">
        <w:tc>
          <w:tcPr>
            <w:tcW w:w="704" w:type="dxa"/>
          </w:tcPr>
          <w:p w14:paraId="3E0850BC" w14:textId="77777777" w:rsidR="008256A3" w:rsidRPr="00705E9C" w:rsidRDefault="008256A3" w:rsidP="008256A3">
            <w:pPr>
              <w:pStyle w:val="tablelistAC2"/>
            </w:pPr>
          </w:p>
        </w:tc>
        <w:tc>
          <w:tcPr>
            <w:tcW w:w="1134" w:type="dxa"/>
          </w:tcPr>
          <w:p w14:paraId="600E0C52" w14:textId="77777777" w:rsidR="008256A3" w:rsidRDefault="008256A3" w:rsidP="008256A3">
            <w:r w:rsidRPr="00EB4F66">
              <w:t>B1.1/B1.2</w:t>
            </w:r>
            <w:r w:rsidRPr="00EB4F66">
              <w:br/>
              <w:t>B1.3/B1.4</w:t>
            </w:r>
          </w:p>
        </w:tc>
        <w:tc>
          <w:tcPr>
            <w:tcW w:w="5387" w:type="dxa"/>
          </w:tcPr>
          <w:p w14:paraId="15FB7F55" w14:textId="0F526187" w:rsidR="008256A3" w:rsidRPr="008256A3" w:rsidRDefault="008256A3" w:rsidP="008256A3">
            <w:r w:rsidRPr="008256A3">
              <w:rPr>
                <w:color w:val="000000"/>
              </w:rPr>
              <w:t>Remove and install an air conditioning pack bleed air PRV and perform a high-pressure pneumatic system operational test</w:t>
            </w:r>
          </w:p>
        </w:tc>
        <w:tc>
          <w:tcPr>
            <w:tcW w:w="992" w:type="dxa"/>
          </w:tcPr>
          <w:p w14:paraId="6C5095AD" w14:textId="77777777" w:rsidR="008256A3" w:rsidRDefault="008256A3" w:rsidP="008256A3"/>
        </w:tc>
        <w:tc>
          <w:tcPr>
            <w:tcW w:w="1843" w:type="dxa"/>
          </w:tcPr>
          <w:p w14:paraId="6A8AF7B8" w14:textId="77777777" w:rsidR="008256A3" w:rsidRDefault="008256A3" w:rsidP="008256A3"/>
        </w:tc>
        <w:tc>
          <w:tcPr>
            <w:tcW w:w="1075" w:type="dxa"/>
          </w:tcPr>
          <w:p w14:paraId="704E4102" w14:textId="77777777" w:rsidR="008256A3" w:rsidRDefault="008256A3" w:rsidP="008256A3"/>
        </w:tc>
        <w:tc>
          <w:tcPr>
            <w:tcW w:w="2185" w:type="dxa"/>
          </w:tcPr>
          <w:p w14:paraId="0520CA8A" w14:textId="77777777" w:rsidR="008256A3" w:rsidRDefault="008256A3" w:rsidP="008256A3"/>
        </w:tc>
        <w:tc>
          <w:tcPr>
            <w:tcW w:w="1240" w:type="dxa"/>
          </w:tcPr>
          <w:p w14:paraId="5606B752" w14:textId="77777777" w:rsidR="008256A3" w:rsidRDefault="008256A3" w:rsidP="008256A3"/>
        </w:tc>
      </w:tr>
    </w:tbl>
    <w:tbl>
      <w:tblPr>
        <w:tblStyle w:val="TableGrid"/>
        <w:tblW w:w="0" w:type="auto"/>
        <w:tblLook w:val="04A0" w:firstRow="1" w:lastRow="0" w:firstColumn="1" w:lastColumn="0" w:noHBand="0" w:noVBand="1"/>
      </w:tblPr>
      <w:tblGrid>
        <w:gridCol w:w="14560"/>
      </w:tblGrid>
      <w:tr w:rsidR="008256A3" w14:paraId="7E03990C" w14:textId="77777777" w:rsidTr="001563C8">
        <w:tc>
          <w:tcPr>
            <w:tcW w:w="14560" w:type="dxa"/>
            <w:shd w:val="clear" w:color="auto" w:fill="D9D9D9" w:themeFill="background1" w:themeFillShade="D9"/>
          </w:tcPr>
          <w:p w14:paraId="0769B9A5" w14:textId="77777777" w:rsidR="008256A3" w:rsidRPr="00445DEC" w:rsidRDefault="008256A3" w:rsidP="001563C8">
            <w:pPr>
              <w:spacing w:before="240" w:after="240"/>
              <w:jc w:val="center"/>
              <w:rPr>
                <w:b/>
                <w:bCs/>
              </w:rPr>
            </w:pPr>
            <w:r w:rsidRPr="00445DEC">
              <w:rPr>
                <w:b/>
                <w:bCs/>
              </w:rPr>
              <w:lastRenderedPageBreak/>
              <w:t>E</w:t>
            </w:r>
            <w:r>
              <w:rPr>
                <w:b/>
                <w:bCs/>
              </w:rPr>
              <w:t>15</w:t>
            </w:r>
            <w:r w:rsidRPr="00445DEC">
              <w:rPr>
                <w:b/>
                <w:bCs/>
              </w:rPr>
              <w:t xml:space="preserve"> – Excluding </w:t>
            </w:r>
            <w:r>
              <w:rPr>
                <w:b/>
                <w:bCs/>
              </w:rPr>
              <w:t>air conditioning aspects of ATA21</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8256A3" w:rsidRPr="007A58D4" w14:paraId="50447AF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98BD266" w14:textId="77777777" w:rsidR="008256A3" w:rsidRPr="001A57D9" w:rsidRDefault="008256A3" w:rsidP="001563C8">
            <w:r w:rsidRPr="001A57D9">
              <w:t>Index No.</w:t>
            </w:r>
          </w:p>
        </w:tc>
        <w:tc>
          <w:tcPr>
            <w:tcW w:w="1134" w:type="dxa"/>
          </w:tcPr>
          <w:p w14:paraId="5413385E" w14:textId="77777777" w:rsidR="008256A3" w:rsidRPr="001A57D9" w:rsidRDefault="008256A3" w:rsidP="001563C8">
            <w:r w:rsidRPr="001A57D9">
              <w:t>Exclusion</w:t>
            </w:r>
            <w:r w:rsidRPr="001A57D9">
              <w:br/>
              <w:t>Category</w:t>
            </w:r>
          </w:p>
        </w:tc>
        <w:tc>
          <w:tcPr>
            <w:tcW w:w="5387" w:type="dxa"/>
          </w:tcPr>
          <w:p w14:paraId="00665986" w14:textId="1B6B6F60" w:rsidR="008256A3" w:rsidRPr="001A57D9" w:rsidRDefault="008256A3" w:rsidP="001563C8">
            <w:r>
              <w:t>E1</w:t>
            </w:r>
            <w:r w:rsidR="00C87FE3">
              <w:t>5</w:t>
            </w:r>
            <w:r w:rsidRPr="001A57D9">
              <w:t xml:space="preserve"> Exclusion</w:t>
            </w:r>
            <w:r>
              <w:t xml:space="preserve"> Removal – Description of Required Tasks</w:t>
            </w:r>
          </w:p>
        </w:tc>
        <w:tc>
          <w:tcPr>
            <w:tcW w:w="992" w:type="dxa"/>
          </w:tcPr>
          <w:p w14:paraId="71852851" w14:textId="77777777" w:rsidR="008256A3" w:rsidRPr="001A57D9" w:rsidRDefault="008256A3" w:rsidP="001563C8">
            <w:r>
              <w:t>A/C Rego</w:t>
            </w:r>
          </w:p>
        </w:tc>
        <w:tc>
          <w:tcPr>
            <w:tcW w:w="1843" w:type="dxa"/>
          </w:tcPr>
          <w:p w14:paraId="1C68A5F0" w14:textId="77777777" w:rsidR="008256A3" w:rsidRPr="001A57D9" w:rsidRDefault="008256A3" w:rsidP="001563C8">
            <w:r>
              <w:t>Maint Doc Ref.</w:t>
            </w:r>
            <w:r>
              <w:br/>
              <w:t>(WO/TC/Logbook)</w:t>
            </w:r>
          </w:p>
        </w:tc>
        <w:tc>
          <w:tcPr>
            <w:tcW w:w="1075" w:type="dxa"/>
          </w:tcPr>
          <w:p w14:paraId="75B2A972" w14:textId="77777777" w:rsidR="008256A3" w:rsidRPr="001A57D9" w:rsidRDefault="008256A3" w:rsidP="001563C8">
            <w:r>
              <w:t>Applicant Initials</w:t>
            </w:r>
          </w:p>
        </w:tc>
        <w:tc>
          <w:tcPr>
            <w:tcW w:w="2185" w:type="dxa"/>
          </w:tcPr>
          <w:p w14:paraId="621B82A2" w14:textId="77777777" w:rsidR="008256A3" w:rsidRPr="001A57D9" w:rsidRDefault="008256A3" w:rsidP="001563C8">
            <w:r>
              <w:t>Supervisor Name, ARN and Signature</w:t>
            </w:r>
          </w:p>
        </w:tc>
        <w:tc>
          <w:tcPr>
            <w:tcW w:w="1240" w:type="dxa"/>
          </w:tcPr>
          <w:p w14:paraId="546F6362" w14:textId="77777777" w:rsidR="008256A3" w:rsidRPr="001A57D9" w:rsidRDefault="008256A3" w:rsidP="001563C8">
            <w:r>
              <w:t>Date</w:t>
            </w:r>
          </w:p>
        </w:tc>
      </w:tr>
      <w:tr w:rsidR="008256A3" w:rsidRPr="007A58D4" w14:paraId="54C1D54C" w14:textId="77777777" w:rsidTr="001563C8">
        <w:tc>
          <w:tcPr>
            <w:tcW w:w="704" w:type="dxa"/>
          </w:tcPr>
          <w:p w14:paraId="6E2E6A29" w14:textId="77777777" w:rsidR="008256A3" w:rsidRPr="00705E9C" w:rsidRDefault="008256A3" w:rsidP="00BC04FF">
            <w:pPr>
              <w:pStyle w:val="tablelistAC2"/>
              <w:numPr>
                <w:ilvl w:val="1"/>
                <w:numId w:val="38"/>
              </w:numPr>
            </w:pPr>
          </w:p>
        </w:tc>
        <w:tc>
          <w:tcPr>
            <w:tcW w:w="1134" w:type="dxa"/>
          </w:tcPr>
          <w:p w14:paraId="05ABA095" w14:textId="77777777" w:rsidR="008256A3" w:rsidRPr="001A57D9" w:rsidRDefault="008256A3" w:rsidP="001563C8">
            <w:r w:rsidRPr="00EB4F66">
              <w:t>B1.1/B1.2</w:t>
            </w:r>
            <w:r w:rsidRPr="00EB4F66">
              <w:br/>
              <w:t>B1.3/B1.4</w:t>
            </w:r>
          </w:p>
        </w:tc>
        <w:tc>
          <w:tcPr>
            <w:tcW w:w="5387" w:type="dxa"/>
          </w:tcPr>
          <w:p w14:paraId="243C2702" w14:textId="68B8A692" w:rsidR="008256A3" w:rsidRPr="008256A3" w:rsidRDefault="008256A3" w:rsidP="001563C8">
            <w:r w:rsidRPr="008256A3">
              <w:t>Remove and install a ram air inlet/outlet flap actuator assembly and then perform a complete stroke-limit calibration check via the air conditioning controller</w:t>
            </w:r>
          </w:p>
        </w:tc>
        <w:tc>
          <w:tcPr>
            <w:tcW w:w="992" w:type="dxa"/>
          </w:tcPr>
          <w:p w14:paraId="32B13804" w14:textId="77777777" w:rsidR="008256A3" w:rsidRDefault="008256A3" w:rsidP="001563C8"/>
        </w:tc>
        <w:tc>
          <w:tcPr>
            <w:tcW w:w="1843" w:type="dxa"/>
          </w:tcPr>
          <w:p w14:paraId="53BEC572" w14:textId="77777777" w:rsidR="008256A3" w:rsidRDefault="008256A3" w:rsidP="001563C8"/>
        </w:tc>
        <w:tc>
          <w:tcPr>
            <w:tcW w:w="1075" w:type="dxa"/>
          </w:tcPr>
          <w:p w14:paraId="58A99801" w14:textId="77777777" w:rsidR="008256A3" w:rsidRDefault="008256A3" w:rsidP="001563C8"/>
        </w:tc>
        <w:tc>
          <w:tcPr>
            <w:tcW w:w="2185" w:type="dxa"/>
          </w:tcPr>
          <w:p w14:paraId="7D394649" w14:textId="77777777" w:rsidR="008256A3" w:rsidRDefault="008256A3" w:rsidP="001563C8"/>
        </w:tc>
        <w:tc>
          <w:tcPr>
            <w:tcW w:w="1240" w:type="dxa"/>
          </w:tcPr>
          <w:p w14:paraId="194A5C40" w14:textId="77777777" w:rsidR="008256A3" w:rsidRDefault="008256A3" w:rsidP="001563C8"/>
        </w:tc>
      </w:tr>
      <w:tr w:rsidR="008256A3" w:rsidRPr="007A58D4" w14:paraId="11977FDF" w14:textId="77777777" w:rsidTr="008256A3">
        <w:tc>
          <w:tcPr>
            <w:tcW w:w="704" w:type="dxa"/>
          </w:tcPr>
          <w:p w14:paraId="2B209A7B" w14:textId="77777777" w:rsidR="008256A3" w:rsidRPr="00705E9C" w:rsidRDefault="008256A3" w:rsidP="008256A3">
            <w:pPr>
              <w:pStyle w:val="tablelistAC2"/>
            </w:pPr>
          </w:p>
        </w:tc>
        <w:tc>
          <w:tcPr>
            <w:tcW w:w="1134" w:type="dxa"/>
          </w:tcPr>
          <w:p w14:paraId="1CD31A4E" w14:textId="77777777" w:rsidR="008256A3" w:rsidRPr="001A57D9" w:rsidRDefault="008256A3" w:rsidP="008256A3">
            <w:r w:rsidRPr="00EB4F66">
              <w:t>B1.1/B1.2</w:t>
            </w:r>
            <w:r w:rsidRPr="00EB4F66">
              <w:br/>
              <w:t>B1.3/B1.4</w:t>
            </w:r>
          </w:p>
        </w:tc>
        <w:tc>
          <w:tcPr>
            <w:tcW w:w="5387" w:type="dxa"/>
          </w:tcPr>
          <w:p w14:paraId="69A4EFF6" w14:textId="177FC1A7" w:rsidR="008256A3" w:rsidRPr="008256A3" w:rsidRDefault="008256A3" w:rsidP="008256A3">
            <w:pPr>
              <w:tabs>
                <w:tab w:val="left" w:pos="3707"/>
              </w:tabs>
              <w:spacing w:line="264" w:lineRule="auto"/>
            </w:pPr>
            <w:r w:rsidRPr="008256A3">
              <w:t>Remove and install a cabin air recirculation fan motor assembly, and perform an electrical load test and check for correct blade rotation direction</w:t>
            </w:r>
          </w:p>
        </w:tc>
        <w:tc>
          <w:tcPr>
            <w:tcW w:w="992" w:type="dxa"/>
          </w:tcPr>
          <w:p w14:paraId="77969119" w14:textId="77777777" w:rsidR="008256A3" w:rsidRDefault="008256A3" w:rsidP="008256A3"/>
        </w:tc>
        <w:tc>
          <w:tcPr>
            <w:tcW w:w="1843" w:type="dxa"/>
          </w:tcPr>
          <w:p w14:paraId="66495907" w14:textId="77777777" w:rsidR="008256A3" w:rsidRDefault="008256A3" w:rsidP="008256A3"/>
        </w:tc>
        <w:tc>
          <w:tcPr>
            <w:tcW w:w="1075" w:type="dxa"/>
          </w:tcPr>
          <w:p w14:paraId="26E93F94" w14:textId="77777777" w:rsidR="008256A3" w:rsidRDefault="008256A3" w:rsidP="008256A3"/>
        </w:tc>
        <w:tc>
          <w:tcPr>
            <w:tcW w:w="2185" w:type="dxa"/>
          </w:tcPr>
          <w:p w14:paraId="5D38E908" w14:textId="77777777" w:rsidR="008256A3" w:rsidRDefault="008256A3" w:rsidP="008256A3"/>
        </w:tc>
        <w:tc>
          <w:tcPr>
            <w:tcW w:w="1240" w:type="dxa"/>
          </w:tcPr>
          <w:p w14:paraId="6B50B0B2" w14:textId="77777777" w:rsidR="008256A3" w:rsidRDefault="008256A3" w:rsidP="008256A3"/>
        </w:tc>
      </w:tr>
      <w:tr w:rsidR="008256A3" w:rsidRPr="007A58D4" w14:paraId="5D3A0145" w14:textId="77777777" w:rsidTr="008256A3">
        <w:tc>
          <w:tcPr>
            <w:tcW w:w="704" w:type="dxa"/>
          </w:tcPr>
          <w:p w14:paraId="7C11545E" w14:textId="77777777" w:rsidR="008256A3" w:rsidRPr="00705E9C" w:rsidRDefault="008256A3" w:rsidP="008256A3">
            <w:pPr>
              <w:pStyle w:val="tablelistAC2"/>
            </w:pPr>
          </w:p>
        </w:tc>
        <w:tc>
          <w:tcPr>
            <w:tcW w:w="1134" w:type="dxa"/>
          </w:tcPr>
          <w:p w14:paraId="3FDE897E" w14:textId="77777777" w:rsidR="008256A3" w:rsidRPr="001A57D9" w:rsidRDefault="008256A3" w:rsidP="008256A3">
            <w:r w:rsidRPr="00EB4F66">
              <w:t>B1.1/B1.2</w:t>
            </w:r>
            <w:r w:rsidRPr="00EB4F66">
              <w:br/>
              <w:t>B1.3/B1.4</w:t>
            </w:r>
          </w:p>
        </w:tc>
        <w:tc>
          <w:tcPr>
            <w:tcW w:w="5387" w:type="dxa"/>
          </w:tcPr>
          <w:p w14:paraId="574D7D9D" w14:textId="3FF8A8FE" w:rsidR="008256A3" w:rsidRPr="008256A3" w:rsidRDefault="008256A3" w:rsidP="008256A3">
            <w:r w:rsidRPr="008256A3">
              <w:rPr>
                <w:color w:val="000000"/>
              </w:rPr>
              <w:t>Remove and install a flight deck or cabin zone trim air valve and perform an individual climate zone temperature response test</w:t>
            </w:r>
          </w:p>
        </w:tc>
        <w:tc>
          <w:tcPr>
            <w:tcW w:w="992" w:type="dxa"/>
          </w:tcPr>
          <w:p w14:paraId="52D8DDE1" w14:textId="77777777" w:rsidR="008256A3" w:rsidRDefault="008256A3" w:rsidP="008256A3"/>
        </w:tc>
        <w:tc>
          <w:tcPr>
            <w:tcW w:w="1843" w:type="dxa"/>
          </w:tcPr>
          <w:p w14:paraId="64C4E584" w14:textId="77777777" w:rsidR="008256A3" w:rsidRDefault="008256A3" w:rsidP="008256A3"/>
        </w:tc>
        <w:tc>
          <w:tcPr>
            <w:tcW w:w="1075" w:type="dxa"/>
          </w:tcPr>
          <w:p w14:paraId="70A5DE8E" w14:textId="77777777" w:rsidR="008256A3" w:rsidRDefault="008256A3" w:rsidP="008256A3"/>
        </w:tc>
        <w:tc>
          <w:tcPr>
            <w:tcW w:w="2185" w:type="dxa"/>
          </w:tcPr>
          <w:p w14:paraId="2657D31E" w14:textId="77777777" w:rsidR="008256A3" w:rsidRDefault="008256A3" w:rsidP="008256A3"/>
        </w:tc>
        <w:tc>
          <w:tcPr>
            <w:tcW w:w="1240" w:type="dxa"/>
          </w:tcPr>
          <w:p w14:paraId="124ADE2C" w14:textId="77777777" w:rsidR="008256A3" w:rsidRDefault="008256A3" w:rsidP="008256A3"/>
        </w:tc>
      </w:tr>
      <w:tr w:rsidR="008256A3" w:rsidRPr="007A58D4" w14:paraId="59158DB2" w14:textId="77777777" w:rsidTr="008256A3">
        <w:tc>
          <w:tcPr>
            <w:tcW w:w="704" w:type="dxa"/>
          </w:tcPr>
          <w:p w14:paraId="154F9241" w14:textId="77777777" w:rsidR="008256A3" w:rsidRPr="00705E9C" w:rsidRDefault="008256A3" w:rsidP="008256A3">
            <w:pPr>
              <w:pStyle w:val="tablelistAC2"/>
            </w:pPr>
          </w:p>
        </w:tc>
        <w:tc>
          <w:tcPr>
            <w:tcW w:w="1134" w:type="dxa"/>
          </w:tcPr>
          <w:p w14:paraId="28AA8774" w14:textId="77777777" w:rsidR="008256A3" w:rsidRPr="00DE4DC0" w:rsidRDefault="008256A3" w:rsidP="008256A3">
            <w:r w:rsidRPr="00EB4F66">
              <w:t>B1.1/B1.2</w:t>
            </w:r>
            <w:r w:rsidRPr="00EB4F66">
              <w:br/>
              <w:t>B1.3/B1.4</w:t>
            </w:r>
          </w:p>
        </w:tc>
        <w:tc>
          <w:tcPr>
            <w:tcW w:w="5387" w:type="dxa"/>
          </w:tcPr>
          <w:p w14:paraId="311B3DB1" w14:textId="56C74FE0" w:rsidR="008256A3" w:rsidRPr="008256A3" w:rsidRDefault="008256A3" w:rsidP="008256A3">
            <w:r w:rsidRPr="008256A3">
              <w:rPr>
                <w:color w:val="000000"/>
              </w:rPr>
              <w:t>Remove and install an avionics equipment cooling overboard exhaust valve and perform an automatic actuation and safety interlock test</w:t>
            </w:r>
          </w:p>
        </w:tc>
        <w:tc>
          <w:tcPr>
            <w:tcW w:w="992" w:type="dxa"/>
          </w:tcPr>
          <w:p w14:paraId="7D1A6CE3" w14:textId="77777777" w:rsidR="008256A3" w:rsidRDefault="008256A3" w:rsidP="008256A3"/>
        </w:tc>
        <w:tc>
          <w:tcPr>
            <w:tcW w:w="1843" w:type="dxa"/>
          </w:tcPr>
          <w:p w14:paraId="79D04C81" w14:textId="77777777" w:rsidR="008256A3" w:rsidRDefault="008256A3" w:rsidP="008256A3"/>
        </w:tc>
        <w:tc>
          <w:tcPr>
            <w:tcW w:w="1075" w:type="dxa"/>
          </w:tcPr>
          <w:p w14:paraId="4713DD6F" w14:textId="77777777" w:rsidR="008256A3" w:rsidRDefault="008256A3" w:rsidP="008256A3"/>
        </w:tc>
        <w:tc>
          <w:tcPr>
            <w:tcW w:w="2185" w:type="dxa"/>
          </w:tcPr>
          <w:p w14:paraId="6022CCCE" w14:textId="77777777" w:rsidR="008256A3" w:rsidRDefault="008256A3" w:rsidP="008256A3"/>
        </w:tc>
        <w:tc>
          <w:tcPr>
            <w:tcW w:w="1240" w:type="dxa"/>
          </w:tcPr>
          <w:p w14:paraId="3217E0BD" w14:textId="77777777" w:rsidR="008256A3" w:rsidRDefault="008256A3" w:rsidP="008256A3"/>
        </w:tc>
      </w:tr>
      <w:tr w:rsidR="008256A3" w:rsidRPr="007A58D4" w14:paraId="26ED8E27" w14:textId="77777777" w:rsidTr="008256A3">
        <w:tc>
          <w:tcPr>
            <w:tcW w:w="704" w:type="dxa"/>
          </w:tcPr>
          <w:p w14:paraId="2AE9DA1B" w14:textId="77777777" w:rsidR="008256A3" w:rsidRPr="00705E9C" w:rsidRDefault="008256A3" w:rsidP="008256A3">
            <w:pPr>
              <w:pStyle w:val="tablelistAC2"/>
            </w:pPr>
          </w:p>
        </w:tc>
        <w:tc>
          <w:tcPr>
            <w:tcW w:w="1134" w:type="dxa"/>
          </w:tcPr>
          <w:p w14:paraId="6860FB9F" w14:textId="77777777" w:rsidR="008256A3" w:rsidRDefault="008256A3" w:rsidP="008256A3">
            <w:r w:rsidRPr="00EB4F66">
              <w:t>B1.1/B1.2</w:t>
            </w:r>
            <w:r w:rsidRPr="00EB4F66">
              <w:br/>
              <w:t>B1.3/B1.4</w:t>
            </w:r>
          </w:p>
        </w:tc>
        <w:tc>
          <w:tcPr>
            <w:tcW w:w="5387" w:type="dxa"/>
          </w:tcPr>
          <w:p w14:paraId="6BA1FD58" w14:textId="063868C8" w:rsidR="008256A3" w:rsidRPr="008256A3" w:rsidRDefault="008256A3" w:rsidP="008256A3">
            <w:r w:rsidRPr="008256A3">
              <w:rPr>
                <w:color w:val="000000"/>
              </w:rPr>
              <w:t>Remove and install a compressor discharge overheat temperature sensor switch and perform an electrical continuity test and loop system check</w:t>
            </w:r>
          </w:p>
        </w:tc>
        <w:tc>
          <w:tcPr>
            <w:tcW w:w="992" w:type="dxa"/>
          </w:tcPr>
          <w:p w14:paraId="4080F91A" w14:textId="77777777" w:rsidR="008256A3" w:rsidRDefault="008256A3" w:rsidP="008256A3"/>
        </w:tc>
        <w:tc>
          <w:tcPr>
            <w:tcW w:w="1843" w:type="dxa"/>
          </w:tcPr>
          <w:p w14:paraId="2EE13615" w14:textId="77777777" w:rsidR="008256A3" w:rsidRDefault="008256A3" w:rsidP="008256A3"/>
        </w:tc>
        <w:tc>
          <w:tcPr>
            <w:tcW w:w="1075" w:type="dxa"/>
          </w:tcPr>
          <w:p w14:paraId="10E4A317" w14:textId="77777777" w:rsidR="008256A3" w:rsidRDefault="008256A3" w:rsidP="008256A3"/>
        </w:tc>
        <w:tc>
          <w:tcPr>
            <w:tcW w:w="2185" w:type="dxa"/>
          </w:tcPr>
          <w:p w14:paraId="2E516C91" w14:textId="77777777" w:rsidR="008256A3" w:rsidRDefault="008256A3" w:rsidP="008256A3"/>
        </w:tc>
        <w:tc>
          <w:tcPr>
            <w:tcW w:w="1240" w:type="dxa"/>
          </w:tcPr>
          <w:p w14:paraId="04BECDE5" w14:textId="77777777" w:rsidR="008256A3" w:rsidRDefault="008256A3" w:rsidP="008256A3"/>
        </w:tc>
      </w:tr>
      <w:tr w:rsidR="008256A3" w:rsidRPr="007A58D4" w14:paraId="0FD1398A" w14:textId="77777777" w:rsidTr="008256A3">
        <w:tc>
          <w:tcPr>
            <w:tcW w:w="704" w:type="dxa"/>
          </w:tcPr>
          <w:p w14:paraId="02733E58" w14:textId="77777777" w:rsidR="008256A3" w:rsidRPr="00705E9C" w:rsidRDefault="008256A3" w:rsidP="008256A3">
            <w:pPr>
              <w:pStyle w:val="tablelistAC2"/>
            </w:pPr>
          </w:p>
        </w:tc>
        <w:tc>
          <w:tcPr>
            <w:tcW w:w="1134" w:type="dxa"/>
          </w:tcPr>
          <w:p w14:paraId="1A2B7716" w14:textId="77777777" w:rsidR="008256A3" w:rsidRDefault="008256A3" w:rsidP="008256A3">
            <w:r w:rsidRPr="00EB4F66">
              <w:t>B1.1/B1.2</w:t>
            </w:r>
            <w:r w:rsidRPr="00EB4F66">
              <w:br/>
              <w:t>B1.3/B1.4</w:t>
            </w:r>
          </w:p>
        </w:tc>
        <w:tc>
          <w:tcPr>
            <w:tcW w:w="5387" w:type="dxa"/>
          </w:tcPr>
          <w:p w14:paraId="1084348E" w14:textId="29751E35" w:rsidR="008256A3" w:rsidRPr="008256A3" w:rsidRDefault="008256A3" w:rsidP="008256A3">
            <w:r w:rsidRPr="008256A3">
              <w:rPr>
                <w:color w:val="000000"/>
              </w:rPr>
              <w:t>Remove and install a cabin supply duct temperature sensor probe and verify accuracy against real-time central maintenance data displays</w:t>
            </w:r>
          </w:p>
        </w:tc>
        <w:tc>
          <w:tcPr>
            <w:tcW w:w="992" w:type="dxa"/>
          </w:tcPr>
          <w:p w14:paraId="3AE0E07C" w14:textId="77777777" w:rsidR="008256A3" w:rsidRDefault="008256A3" w:rsidP="008256A3"/>
        </w:tc>
        <w:tc>
          <w:tcPr>
            <w:tcW w:w="1843" w:type="dxa"/>
          </w:tcPr>
          <w:p w14:paraId="6010D807" w14:textId="77777777" w:rsidR="008256A3" w:rsidRDefault="008256A3" w:rsidP="008256A3"/>
        </w:tc>
        <w:tc>
          <w:tcPr>
            <w:tcW w:w="1075" w:type="dxa"/>
          </w:tcPr>
          <w:p w14:paraId="013C5C5D" w14:textId="77777777" w:rsidR="008256A3" w:rsidRDefault="008256A3" w:rsidP="008256A3"/>
        </w:tc>
        <w:tc>
          <w:tcPr>
            <w:tcW w:w="2185" w:type="dxa"/>
          </w:tcPr>
          <w:p w14:paraId="03B00AC5" w14:textId="77777777" w:rsidR="008256A3" w:rsidRDefault="008256A3" w:rsidP="008256A3"/>
        </w:tc>
        <w:tc>
          <w:tcPr>
            <w:tcW w:w="1240" w:type="dxa"/>
          </w:tcPr>
          <w:p w14:paraId="1399D6C7" w14:textId="77777777" w:rsidR="008256A3" w:rsidRDefault="008256A3" w:rsidP="008256A3"/>
        </w:tc>
      </w:tr>
      <w:tr w:rsidR="008256A3" w:rsidRPr="007A58D4" w14:paraId="591B1E98" w14:textId="77777777" w:rsidTr="008256A3">
        <w:tc>
          <w:tcPr>
            <w:tcW w:w="704" w:type="dxa"/>
          </w:tcPr>
          <w:p w14:paraId="689921E7" w14:textId="77777777" w:rsidR="008256A3" w:rsidRPr="00705E9C" w:rsidRDefault="008256A3" w:rsidP="008256A3">
            <w:pPr>
              <w:pStyle w:val="tablelistAC2"/>
            </w:pPr>
          </w:p>
        </w:tc>
        <w:tc>
          <w:tcPr>
            <w:tcW w:w="1134" w:type="dxa"/>
          </w:tcPr>
          <w:p w14:paraId="55B684D9" w14:textId="77777777" w:rsidR="008256A3" w:rsidRDefault="008256A3" w:rsidP="008256A3">
            <w:r w:rsidRPr="00EB4F66">
              <w:t>B1.1/B1.2</w:t>
            </w:r>
            <w:r w:rsidRPr="00EB4F66">
              <w:br/>
              <w:t>B1.3/B1.4</w:t>
            </w:r>
          </w:p>
        </w:tc>
        <w:tc>
          <w:tcPr>
            <w:tcW w:w="5387" w:type="dxa"/>
          </w:tcPr>
          <w:p w14:paraId="56135465" w14:textId="44F11297" w:rsidR="008256A3" w:rsidRPr="008256A3" w:rsidRDefault="008256A3" w:rsidP="008256A3">
            <w:r w:rsidRPr="008256A3">
              <w:rPr>
                <w:color w:val="000000"/>
              </w:rPr>
              <w:t>Functionally test air cycle air conditioning system IAW AMM for evidence of serviceability or malfunction</w:t>
            </w:r>
          </w:p>
        </w:tc>
        <w:tc>
          <w:tcPr>
            <w:tcW w:w="992" w:type="dxa"/>
          </w:tcPr>
          <w:p w14:paraId="3E997F2F" w14:textId="77777777" w:rsidR="008256A3" w:rsidRDefault="008256A3" w:rsidP="008256A3"/>
        </w:tc>
        <w:tc>
          <w:tcPr>
            <w:tcW w:w="1843" w:type="dxa"/>
          </w:tcPr>
          <w:p w14:paraId="21B0F568" w14:textId="77777777" w:rsidR="008256A3" w:rsidRDefault="008256A3" w:rsidP="008256A3"/>
        </w:tc>
        <w:tc>
          <w:tcPr>
            <w:tcW w:w="1075" w:type="dxa"/>
          </w:tcPr>
          <w:p w14:paraId="1CC36DA0" w14:textId="77777777" w:rsidR="008256A3" w:rsidRDefault="008256A3" w:rsidP="008256A3"/>
        </w:tc>
        <w:tc>
          <w:tcPr>
            <w:tcW w:w="2185" w:type="dxa"/>
          </w:tcPr>
          <w:p w14:paraId="10515A9C" w14:textId="77777777" w:rsidR="008256A3" w:rsidRDefault="008256A3" w:rsidP="008256A3"/>
        </w:tc>
        <w:tc>
          <w:tcPr>
            <w:tcW w:w="1240" w:type="dxa"/>
          </w:tcPr>
          <w:p w14:paraId="1C0DD117" w14:textId="77777777" w:rsidR="008256A3" w:rsidRDefault="008256A3" w:rsidP="008256A3"/>
        </w:tc>
      </w:tr>
      <w:tr w:rsidR="008256A3" w:rsidRPr="007A58D4" w14:paraId="16EBA04F" w14:textId="77777777" w:rsidTr="008256A3">
        <w:tc>
          <w:tcPr>
            <w:tcW w:w="704" w:type="dxa"/>
          </w:tcPr>
          <w:p w14:paraId="79CDE454" w14:textId="77777777" w:rsidR="008256A3" w:rsidRPr="00705E9C" w:rsidRDefault="008256A3" w:rsidP="008256A3">
            <w:pPr>
              <w:pStyle w:val="tablelistAC2"/>
            </w:pPr>
          </w:p>
        </w:tc>
        <w:tc>
          <w:tcPr>
            <w:tcW w:w="1134" w:type="dxa"/>
          </w:tcPr>
          <w:p w14:paraId="6ABD674E" w14:textId="387B4983" w:rsidR="008256A3" w:rsidRPr="00EB4F66" w:rsidRDefault="008256A3" w:rsidP="008256A3">
            <w:r w:rsidRPr="006F22E7">
              <w:t>B1.1/B1.2</w:t>
            </w:r>
            <w:r w:rsidRPr="006F22E7">
              <w:br/>
              <w:t>B1.3/B1.4</w:t>
            </w:r>
          </w:p>
        </w:tc>
        <w:tc>
          <w:tcPr>
            <w:tcW w:w="5387" w:type="dxa"/>
          </w:tcPr>
          <w:p w14:paraId="7F311C6F" w14:textId="6F6309C9" w:rsidR="008256A3" w:rsidRPr="008256A3" w:rsidRDefault="008256A3" w:rsidP="008256A3">
            <w:pPr>
              <w:rPr>
                <w:color w:val="000000"/>
              </w:rPr>
            </w:pPr>
            <w:r w:rsidRPr="008256A3">
              <w:rPr>
                <w:color w:val="000000"/>
              </w:rPr>
              <w:t>Identify air-conditioning system MMEL Requirements</w:t>
            </w:r>
          </w:p>
        </w:tc>
        <w:tc>
          <w:tcPr>
            <w:tcW w:w="992" w:type="dxa"/>
          </w:tcPr>
          <w:p w14:paraId="1A1CCD41" w14:textId="77777777" w:rsidR="008256A3" w:rsidRDefault="008256A3" w:rsidP="008256A3"/>
        </w:tc>
        <w:tc>
          <w:tcPr>
            <w:tcW w:w="1843" w:type="dxa"/>
          </w:tcPr>
          <w:p w14:paraId="5DFB0510" w14:textId="77777777" w:rsidR="008256A3" w:rsidRDefault="008256A3" w:rsidP="008256A3"/>
        </w:tc>
        <w:tc>
          <w:tcPr>
            <w:tcW w:w="1075" w:type="dxa"/>
          </w:tcPr>
          <w:p w14:paraId="01FE1779" w14:textId="77777777" w:rsidR="008256A3" w:rsidRDefault="008256A3" w:rsidP="008256A3"/>
        </w:tc>
        <w:tc>
          <w:tcPr>
            <w:tcW w:w="2185" w:type="dxa"/>
          </w:tcPr>
          <w:p w14:paraId="0BD73C93" w14:textId="77777777" w:rsidR="008256A3" w:rsidRDefault="008256A3" w:rsidP="008256A3"/>
        </w:tc>
        <w:tc>
          <w:tcPr>
            <w:tcW w:w="1240" w:type="dxa"/>
          </w:tcPr>
          <w:p w14:paraId="5B3B8F0C" w14:textId="77777777" w:rsidR="008256A3" w:rsidRDefault="008256A3" w:rsidP="008256A3"/>
        </w:tc>
      </w:tr>
      <w:tr w:rsidR="008256A3" w:rsidRPr="007A58D4" w14:paraId="696A2C48" w14:textId="77777777" w:rsidTr="008256A3">
        <w:tc>
          <w:tcPr>
            <w:tcW w:w="704" w:type="dxa"/>
          </w:tcPr>
          <w:p w14:paraId="0D4907C9" w14:textId="77777777" w:rsidR="008256A3" w:rsidRPr="00705E9C" w:rsidRDefault="008256A3" w:rsidP="008256A3">
            <w:pPr>
              <w:pStyle w:val="tablelistAC2"/>
            </w:pPr>
          </w:p>
        </w:tc>
        <w:tc>
          <w:tcPr>
            <w:tcW w:w="1134" w:type="dxa"/>
          </w:tcPr>
          <w:p w14:paraId="45BC534E" w14:textId="6CBFF38A" w:rsidR="008256A3" w:rsidRPr="00EB4F66" w:rsidRDefault="008256A3" w:rsidP="008256A3">
            <w:r w:rsidRPr="006F22E7">
              <w:t>B1.1/B1.2</w:t>
            </w:r>
            <w:r w:rsidRPr="006F22E7">
              <w:br/>
              <w:t>B1.3/B1.4</w:t>
            </w:r>
          </w:p>
        </w:tc>
        <w:tc>
          <w:tcPr>
            <w:tcW w:w="5387" w:type="dxa"/>
          </w:tcPr>
          <w:p w14:paraId="64D4B465" w14:textId="457B698B" w:rsidR="008256A3" w:rsidRPr="008256A3" w:rsidRDefault="008256A3" w:rsidP="008256A3">
            <w:pPr>
              <w:rPr>
                <w:color w:val="000000"/>
              </w:rPr>
            </w:pPr>
            <w:r w:rsidRPr="008256A3">
              <w:rPr>
                <w:color w:val="000000"/>
              </w:rPr>
              <w:t>Troubleshoot air-conditioning system faults, rectify, and record the causes of the faults in maintenance documentation</w:t>
            </w:r>
          </w:p>
        </w:tc>
        <w:tc>
          <w:tcPr>
            <w:tcW w:w="992" w:type="dxa"/>
          </w:tcPr>
          <w:p w14:paraId="4F197775" w14:textId="77777777" w:rsidR="008256A3" w:rsidRDefault="008256A3" w:rsidP="008256A3"/>
        </w:tc>
        <w:tc>
          <w:tcPr>
            <w:tcW w:w="1843" w:type="dxa"/>
          </w:tcPr>
          <w:p w14:paraId="1F08AB82" w14:textId="77777777" w:rsidR="008256A3" w:rsidRDefault="008256A3" w:rsidP="008256A3"/>
        </w:tc>
        <w:tc>
          <w:tcPr>
            <w:tcW w:w="1075" w:type="dxa"/>
          </w:tcPr>
          <w:p w14:paraId="2AA85233" w14:textId="77777777" w:rsidR="008256A3" w:rsidRDefault="008256A3" w:rsidP="008256A3"/>
        </w:tc>
        <w:tc>
          <w:tcPr>
            <w:tcW w:w="2185" w:type="dxa"/>
          </w:tcPr>
          <w:p w14:paraId="16663C4E" w14:textId="77777777" w:rsidR="008256A3" w:rsidRDefault="008256A3" w:rsidP="008256A3"/>
        </w:tc>
        <w:tc>
          <w:tcPr>
            <w:tcW w:w="1240" w:type="dxa"/>
          </w:tcPr>
          <w:p w14:paraId="6B2444A4" w14:textId="77777777" w:rsidR="008256A3" w:rsidRDefault="008256A3" w:rsidP="008256A3"/>
        </w:tc>
      </w:tr>
    </w:tbl>
    <w:tbl>
      <w:tblPr>
        <w:tblStyle w:val="TableGrid"/>
        <w:tblW w:w="0" w:type="auto"/>
        <w:tblLook w:val="04A0" w:firstRow="1" w:lastRow="0" w:firstColumn="1" w:lastColumn="0" w:noHBand="0" w:noVBand="1"/>
      </w:tblPr>
      <w:tblGrid>
        <w:gridCol w:w="14560"/>
      </w:tblGrid>
      <w:tr w:rsidR="00D77FF2" w14:paraId="062A86F2" w14:textId="77777777" w:rsidTr="001563C8">
        <w:tc>
          <w:tcPr>
            <w:tcW w:w="14560" w:type="dxa"/>
            <w:shd w:val="clear" w:color="auto" w:fill="D9D9D9" w:themeFill="background1" w:themeFillShade="D9"/>
          </w:tcPr>
          <w:p w14:paraId="5B0266B1" w14:textId="77777777" w:rsidR="00D77FF2" w:rsidRPr="00445DEC" w:rsidRDefault="00D77FF2" w:rsidP="001563C8">
            <w:pPr>
              <w:spacing w:before="240" w:after="240"/>
              <w:jc w:val="center"/>
              <w:rPr>
                <w:b/>
                <w:bCs/>
              </w:rPr>
            </w:pPr>
            <w:r w:rsidRPr="00445DEC">
              <w:rPr>
                <w:b/>
                <w:bCs/>
              </w:rPr>
              <w:lastRenderedPageBreak/>
              <w:t>E</w:t>
            </w:r>
            <w:r>
              <w:rPr>
                <w:b/>
                <w:bCs/>
              </w:rPr>
              <w:t>15</w:t>
            </w:r>
            <w:r w:rsidRPr="00445DEC">
              <w:rPr>
                <w:b/>
                <w:bCs/>
              </w:rPr>
              <w:t xml:space="preserve"> – Excluding </w:t>
            </w:r>
            <w:r>
              <w:rPr>
                <w:b/>
                <w:bCs/>
              </w:rPr>
              <w:t>air conditioning aspects of ATA21</w:t>
            </w:r>
          </w:p>
        </w:tc>
      </w:tr>
    </w:tbl>
    <w:p w14:paraId="5DDBC679" w14:textId="77777777" w:rsidR="00DB551C" w:rsidRPr="00F11C94" w:rsidRDefault="00DB551C"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D77FF2" w:rsidRPr="007A58D4" w14:paraId="313618B4"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013389B2" w14:textId="77777777" w:rsidR="00D77FF2" w:rsidRPr="007A58D4" w:rsidRDefault="00D77FF2" w:rsidP="001563C8">
            <w:r>
              <w:t>Declaration</w:t>
            </w:r>
          </w:p>
        </w:tc>
      </w:tr>
      <w:tr w:rsidR="00D77FF2" w14:paraId="5A2C0C0D" w14:textId="77777777" w:rsidTr="001563C8">
        <w:tc>
          <w:tcPr>
            <w:tcW w:w="14560" w:type="dxa"/>
          </w:tcPr>
          <w:p w14:paraId="035E7D39" w14:textId="77777777" w:rsidR="00D77FF2" w:rsidRDefault="00D77FF2"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5AF6ABCA" w14:textId="77777777" w:rsidR="00D77FF2" w:rsidRDefault="00D77FF2" w:rsidP="001563C8">
            <w:pPr>
              <w:spacing w:before="120" w:after="240"/>
            </w:pPr>
            <w:r w:rsidRPr="001817CC">
              <w:rPr>
                <w:b/>
                <w:bCs/>
              </w:rPr>
              <w:t>Name</w:t>
            </w:r>
            <w:r>
              <w:t>:</w:t>
            </w:r>
          </w:p>
          <w:p w14:paraId="44294FCB" w14:textId="77777777" w:rsidR="00D77FF2" w:rsidRDefault="00D77FF2" w:rsidP="001563C8">
            <w:pPr>
              <w:spacing w:before="120" w:after="240"/>
            </w:pPr>
            <w:r w:rsidRPr="001817CC">
              <w:rPr>
                <w:b/>
                <w:bCs/>
              </w:rPr>
              <w:t>ARN</w:t>
            </w:r>
            <w:r>
              <w:t>:</w:t>
            </w:r>
          </w:p>
          <w:p w14:paraId="7FE6F403" w14:textId="77777777" w:rsidR="00D77FF2" w:rsidRPr="00B63514" w:rsidRDefault="00D77FF2" w:rsidP="001563C8">
            <w:pPr>
              <w:spacing w:before="120" w:after="120"/>
            </w:pPr>
            <w:r w:rsidRPr="001817CC">
              <w:rPr>
                <w:b/>
                <w:bCs/>
              </w:rPr>
              <w:t>Date</w:t>
            </w:r>
            <w:r>
              <w:t>:</w:t>
            </w:r>
          </w:p>
        </w:tc>
      </w:tr>
    </w:tbl>
    <w:p w14:paraId="4383CDC7" w14:textId="77777777" w:rsidR="00D77FF2" w:rsidRDefault="00D77FF2">
      <w:pPr>
        <w:suppressAutoHyphens w:val="0"/>
      </w:pPr>
      <w:r>
        <w:br w:type="page"/>
      </w:r>
    </w:p>
    <w:p w14:paraId="78BDF43B" w14:textId="2E503AE5" w:rsidR="00DB551C" w:rsidRDefault="003509D9" w:rsidP="00E06C38">
      <w:pPr>
        <w:pStyle w:val="Heading6"/>
      </w:pPr>
      <w:bookmarkStart w:id="36" w:name="_Toc234418793"/>
      <w:r>
        <w:lastRenderedPageBreak/>
        <w:t>Exclusion E16 – Category B1.1 / B1.2</w:t>
      </w:r>
      <w:bookmarkEnd w:id="36"/>
    </w:p>
    <w:p w14:paraId="3AB3712A" w14:textId="77777777" w:rsidR="003509D9" w:rsidRPr="0096599F" w:rsidRDefault="003509D9" w:rsidP="003509D9">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C87FE3" w14:paraId="47F1BF89" w14:textId="77777777" w:rsidTr="001563C8">
        <w:tc>
          <w:tcPr>
            <w:tcW w:w="14560" w:type="dxa"/>
            <w:shd w:val="clear" w:color="auto" w:fill="D9D9D9" w:themeFill="background1" w:themeFillShade="D9"/>
          </w:tcPr>
          <w:p w14:paraId="286F1127" w14:textId="28ABEA49" w:rsidR="00C87FE3" w:rsidRPr="00445DEC" w:rsidRDefault="00C87FE3" w:rsidP="001563C8">
            <w:pPr>
              <w:spacing w:before="240" w:after="240"/>
              <w:jc w:val="center"/>
              <w:rPr>
                <w:b/>
                <w:bCs/>
              </w:rPr>
            </w:pPr>
            <w:r w:rsidRPr="00445DEC">
              <w:rPr>
                <w:b/>
                <w:bCs/>
              </w:rPr>
              <w:t>E</w:t>
            </w:r>
            <w:r>
              <w:rPr>
                <w:b/>
                <w:bCs/>
              </w:rPr>
              <w:t>16</w:t>
            </w:r>
            <w:r w:rsidRPr="00445DEC">
              <w:rPr>
                <w:b/>
                <w:bCs/>
              </w:rPr>
              <w:t xml:space="preserve"> – Excluding </w:t>
            </w:r>
            <w:r>
              <w:rPr>
                <w:b/>
                <w:bCs/>
              </w:rPr>
              <w:t>pressurisation aspects of ATA21</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87FE3" w:rsidRPr="007A58D4" w14:paraId="4CEB7ED3"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2D42101" w14:textId="77777777" w:rsidR="00C87FE3" w:rsidRPr="001A57D9" w:rsidRDefault="00C87FE3" w:rsidP="001563C8">
            <w:r w:rsidRPr="001A57D9">
              <w:t>Index No.</w:t>
            </w:r>
          </w:p>
        </w:tc>
        <w:tc>
          <w:tcPr>
            <w:tcW w:w="1134" w:type="dxa"/>
          </w:tcPr>
          <w:p w14:paraId="1F02C6F5" w14:textId="77777777" w:rsidR="00C87FE3" w:rsidRPr="001A57D9" w:rsidRDefault="00C87FE3" w:rsidP="001563C8">
            <w:r w:rsidRPr="001A57D9">
              <w:t>Exclusion</w:t>
            </w:r>
            <w:r w:rsidRPr="001A57D9">
              <w:br/>
              <w:t>Category</w:t>
            </w:r>
          </w:p>
        </w:tc>
        <w:tc>
          <w:tcPr>
            <w:tcW w:w="5387" w:type="dxa"/>
          </w:tcPr>
          <w:p w14:paraId="48976332" w14:textId="7CA476B0" w:rsidR="00C87FE3" w:rsidRPr="001A57D9" w:rsidRDefault="00C87FE3" w:rsidP="001563C8">
            <w:r>
              <w:t>E16</w:t>
            </w:r>
            <w:r w:rsidRPr="001A57D9">
              <w:t xml:space="preserve"> Exclusion</w:t>
            </w:r>
            <w:r>
              <w:t xml:space="preserve"> Removal – Description of Required Tasks</w:t>
            </w:r>
          </w:p>
        </w:tc>
        <w:tc>
          <w:tcPr>
            <w:tcW w:w="992" w:type="dxa"/>
          </w:tcPr>
          <w:p w14:paraId="72C55CDD" w14:textId="77777777" w:rsidR="00C87FE3" w:rsidRPr="001A57D9" w:rsidRDefault="00C87FE3" w:rsidP="001563C8">
            <w:r>
              <w:t>A/C Rego</w:t>
            </w:r>
          </w:p>
        </w:tc>
        <w:tc>
          <w:tcPr>
            <w:tcW w:w="1843" w:type="dxa"/>
          </w:tcPr>
          <w:p w14:paraId="1888731D" w14:textId="77777777" w:rsidR="00C87FE3" w:rsidRPr="001A57D9" w:rsidRDefault="00C87FE3" w:rsidP="001563C8">
            <w:r>
              <w:t>Maint Doc Ref.</w:t>
            </w:r>
            <w:r>
              <w:br/>
              <w:t>(WO/TC/Logbook)</w:t>
            </w:r>
          </w:p>
        </w:tc>
        <w:tc>
          <w:tcPr>
            <w:tcW w:w="1075" w:type="dxa"/>
          </w:tcPr>
          <w:p w14:paraId="45B4D782" w14:textId="77777777" w:rsidR="00C87FE3" w:rsidRPr="001A57D9" w:rsidRDefault="00C87FE3" w:rsidP="001563C8">
            <w:r>
              <w:t>Applicant Initials</w:t>
            </w:r>
          </w:p>
        </w:tc>
        <w:tc>
          <w:tcPr>
            <w:tcW w:w="2185" w:type="dxa"/>
          </w:tcPr>
          <w:p w14:paraId="45BC6401" w14:textId="77777777" w:rsidR="00C87FE3" w:rsidRPr="001A57D9" w:rsidRDefault="00C87FE3" w:rsidP="001563C8">
            <w:r>
              <w:t>Supervisor Name, ARN and Signature</w:t>
            </w:r>
          </w:p>
        </w:tc>
        <w:tc>
          <w:tcPr>
            <w:tcW w:w="1240" w:type="dxa"/>
          </w:tcPr>
          <w:p w14:paraId="675542AB" w14:textId="77777777" w:rsidR="00C87FE3" w:rsidRPr="001A57D9" w:rsidRDefault="00C87FE3" w:rsidP="001563C8">
            <w:r>
              <w:t>Date</w:t>
            </w:r>
          </w:p>
        </w:tc>
      </w:tr>
      <w:tr w:rsidR="00C87FE3" w:rsidRPr="007A58D4" w14:paraId="589ED169" w14:textId="77777777" w:rsidTr="00C87FE3">
        <w:tc>
          <w:tcPr>
            <w:tcW w:w="704" w:type="dxa"/>
          </w:tcPr>
          <w:p w14:paraId="016D434A" w14:textId="77777777" w:rsidR="00C87FE3" w:rsidRPr="00705E9C" w:rsidRDefault="00C87FE3" w:rsidP="00BC04FF">
            <w:pPr>
              <w:pStyle w:val="tablelistAC2"/>
              <w:numPr>
                <w:ilvl w:val="1"/>
                <w:numId w:val="39"/>
              </w:numPr>
            </w:pPr>
          </w:p>
        </w:tc>
        <w:tc>
          <w:tcPr>
            <w:tcW w:w="1134" w:type="dxa"/>
          </w:tcPr>
          <w:p w14:paraId="57BB312B" w14:textId="32974B6B" w:rsidR="00C87FE3" w:rsidRPr="001A57D9" w:rsidRDefault="00C87FE3" w:rsidP="00C87FE3">
            <w:r w:rsidRPr="00EB4F66">
              <w:t>B1.1/B1.2</w:t>
            </w:r>
            <w:r w:rsidRPr="00EB4F66">
              <w:br/>
            </w:r>
          </w:p>
        </w:tc>
        <w:tc>
          <w:tcPr>
            <w:tcW w:w="5387" w:type="dxa"/>
          </w:tcPr>
          <w:p w14:paraId="435A1CCF" w14:textId="6C10CB48" w:rsidR="00C87FE3" w:rsidRPr="00C87FE3" w:rsidRDefault="00C87FE3" w:rsidP="00C87FE3">
            <w:r w:rsidRPr="00C87FE3">
              <w:rPr>
                <w:color w:val="000000"/>
              </w:rPr>
              <w:t>Remove/install and Cabin Pressure Controller (CPC) LRU, and perform a system power-up check and BITE test via the flight deck panel</w:t>
            </w:r>
          </w:p>
        </w:tc>
        <w:tc>
          <w:tcPr>
            <w:tcW w:w="992" w:type="dxa"/>
          </w:tcPr>
          <w:p w14:paraId="730FFC80" w14:textId="77777777" w:rsidR="00C87FE3" w:rsidRDefault="00C87FE3" w:rsidP="00C87FE3"/>
        </w:tc>
        <w:tc>
          <w:tcPr>
            <w:tcW w:w="1843" w:type="dxa"/>
          </w:tcPr>
          <w:p w14:paraId="4756A965" w14:textId="77777777" w:rsidR="00C87FE3" w:rsidRDefault="00C87FE3" w:rsidP="00C87FE3"/>
        </w:tc>
        <w:tc>
          <w:tcPr>
            <w:tcW w:w="1075" w:type="dxa"/>
          </w:tcPr>
          <w:p w14:paraId="62AD5AEF" w14:textId="77777777" w:rsidR="00C87FE3" w:rsidRDefault="00C87FE3" w:rsidP="00C87FE3"/>
        </w:tc>
        <w:tc>
          <w:tcPr>
            <w:tcW w:w="2185" w:type="dxa"/>
          </w:tcPr>
          <w:p w14:paraId="2F867B76" w14:textId="77777777" w:rsidR="00C87FE3" w:rsidRDefault="00C87FE3" w:rsidP="00C87FE3"/>
        </w:tc>
        <w:tc>
          <w:tcPr>
            <w:tcW w:w="1240" w:type="dxa"/>
          </w:tcPr>
          <w:p w14:paraId="553B2247" w14:textId="77777777" w:rsidR="00C87FE3" w:rsidRDefault="00C87FE3" w:rsidP="00C87FE3"/>
        </w:tc>
      </w:tr>
      <w:tr w:rsidR="00C87FE3" w:rsidRPr="007A58D4" w14:paraId="7B4EC639" w14:textId="77777777" w:rsidTr="00C87FE3">
        <w:tc>
          <w:tcPr>
            <w:tcW w:w="704" w:type="dxa"/>
          </w:tcPr>
          <w:p w14:paraId="5FD49E41" w14:textId="77777777" w:rsidR="00C87FE3" w:rsidRPr="00705E9C" w:rsidRDefault="00C87FE3" w:rsidP="00C87FE3">
            <w:pPr>
              <w:pStyle w:val="tablelistAC2"/>
            </w:pPr>
          </w:p>
        </w:tc>
        <w:tc>
          <w:tcPr>
            <w:tcW w:w="1134" w:type="dxa"/>
          </w:tcPr>
          <w:p w14:paraId="7AC82024" w14:textId="4CAE3497" w:rsidR="00C87FE3" w:rsidRPr="001A57D9" w:rsidRDefault="00C87FE3" w:rsidP="00C87FE3">
            <w:r w:rsidRPr="00EB4F66">
              <w:t>B1.1/B1.2</w:t>
            </w:r>
            <w:r w:rsidRPr="00EB4F66">
              <w:br/>
            </w:r>
          </w:p>
        </w:tc>
        <w:tc>
          <w:tcPr>
            <w:tcW w:w="5387" w:type="dxa"/>
          </w:tcPr>
          <w:p w14:paraId="6A8600EF" w14:textId="69571A46" w:rsidR="00C87FE3" w:rsidRPr="00C87FE3" w:rsidRDefault="00C87FE3" w:rsidP="00C87FE3">
            <w:pPr>
              <w:tabs>
                <w:tab w:val="left" w:pos="3707"/>
              </w:tabs>
              <w:spacing w:line="264" w:lineRule="auto"/>
            </w:pPr>
            <w:r w:rsidRPr="00C87FE3">
              <w:rPr>
                <w:color w:val="000000"/>
              </w:rPr>
              <w:t>Remove/install the main cabin pressure outflow valve assembly and perform an electrical manual-override actuator stroke check</w:t>
            </w:r>
          </w:p>
        </w:tc>
        <w:tc>
          <w:tcPr>
            <w:tcW w:w="992" w:type="dxa"/>
          </w:tcPr>
          <w:p w14:paraId="31DEB468" w14:textId="77777777" w:rsidR="00C87FE3" w:rsidRDefault="00C87FE3" w:rsidP="00C87FE3"/>
        </w:tc>
        <w:tc>
          <w:tcPr>
            <w:tcW w:w="1843" w:type="dxa"/>
          </w:tcPr>
          <w:p w14:paraId="47BBBC9E" w14:textId="77777777" w:rsidR="00C87FE3" w:rsidRDefault="00C87FE3" w:rsidP="00C87FE3"/>
        </w:tc>
        <w:tc>
          <w:tcPr>
            <w:tcW w:w="1075" w:type="dxa"/>
          </w:tcPr>
          <w:p w14:paraId="083FD424" w14:textId="77777777" w:rsidR="00C87FE3" w:rsidRDefault="00C87FE3" w:rsidP="00C87FE3"/>
        </w:tc>
        <w:tc>
          <w:tcPr>
            <w:tcW w:w="2185" w:type="dxa"/>
          </w:tcPr>
          <w:p w14:paraId="13BA1B48" w14:textId="77777777" w:rsidR="00C87FE3" w:rsidRDefault="00C87FE3" w:rsidP="00C87FE3"/>
        </w:tc>
        <w:tc>
          <w:tcPr>
            <w:tcW w:w="1240" w:type="dxa"/>
          </w:tcPr>
          <w:p w14:paraId="65B56774" w14:textId="77777777" w:rsidR="00C87FE3" w:rsidRDefault="00C87FE3" w:rsidP="00C87FE3"/>
        </w:tc>
      </w:tr>
      <w:tr w:rsidR="00C87FE3" w:rsidRPr="007A58D4" w14:paraId="1D6C7BC6" w14:textId="77777777" w:rsidTr="00C87FE3">
        <w:tc>
          <w:tcPr>
            <w:tcW w:w="704" w:type="dxa"/>
          </w:tcPr>
          <w:p w14:paraId="181766EE" w14:textId="77777777" w:rsidR="00C87FE3" w:rsidRPr="00705E9C" w:rsidRDefault="00C87FE3" w:rsidP="00C87FE3">
            <w:pPr>
              <w:pStyle w:val="tablelistAC2"/>
            </w:pPr>
          </w:p>
        </w:tc>
        <w:tc>
          <w:tcPr>
            <w:tcW w:w="1134" w:type="dxa"/>
          </w:tcPr>
          <w:p w14:paraId="54D4736E" w14:textId="561B5DD0" w:rsidR="00C87FE3" w:rsidRPr="001A57D9" w:rsidRDefault="00C87FE3" w:rsidP="00C87FE3">
            <w:r w:rsidRPr="00EB4F66">
              <w:t>B1.1/B1.2</w:t>
            </w:r>
            <w:r w:rsidRPr="00EB4F66">
              <w:br/>
            </w:r>
          </w:p>
        </w:tc>
        <w:tc>
          <w:tcPr>
            <w:tcW w:w="5387" w:type="dxa"/>
          </w:tcPr>
          <w:p w14:paraId="755D1AEC" w14:textId="354465B1" w:rsidR="00C87FE3" w:rsidRPr="00C87FE3" w:rsidRDefault="00C87FE3" w:rsidP="00C87FE3">
            <w:r w:rsidRPr="00C87FE3">
              <w:rPr>
                <w:color w:val="000000"/>
              </w:rPr>
              <w:t>Remove/install cabin positive/negative pressure safety relief valve and perform a pneumatic override seal test</w:t>
            </w:r>
          </w:p>
        </w:tc>
        <w:tc>
          <w:tcPr>
            <w:tcW w:w="992" w:type="dxa"/>
          </w:tcPr>
          <w:p w14:paraId="0FDED962" w14:textId="77777777" w:rsidR="00C87FE3" w:rsidRDefault="00C87FE3" w:rsidP="00C87FE3"/>
        </w:tc>
        <w:tc>
          <w:tcPr>
            <w:tcW w:w="1843" w:type="dxa"/>
          </w:tcPr>
          <w:p w14:paraId="73462BA3" w14:textId="77777777" w:rsidR="00C87FE3" w:rsidRDefault="00C87FE3" w:rsidP="00C87FE3"/>
        </w:tc>
        <w:tc>
          <w:tcPr>
            <w:tcW w:w="1075" w:type="dxa"/>
          </w:tcPr>
          <w:p w14:paraId="6604FE67" w14:textId="77777777" w:rsidR="00C87FE3" w:rsidRDefault="00C87FE3" w:rsidP="00C87FE3"/>
        </w:tc>
        <w:tc>
          <w:tcPr>
            <w:tcW w:w="2185" w:type="dxa"/>
          </w:tcPr>
          <w:p w14:paraId="68A0AEBA" w14:textId="77777777" w:rsidR="00C87FE3" w:rsidRDefault="00C87FE3" w:rsidP="00C87FE3"/>
        </w:tc>
        <w:tc>
          <w:tcPr>
            <w:tcW w:w="1240" w:type="dxa"/>
          </w:tcPr>
          <w:p w14:paraId="775BF254" w14:textId="77777777" w:rsidR="00C87FE3" w:rsidRDefault="00C87FE3" w:rsidP="00C87FE3"/>
        </w:tc>
      </w:tr>
      <w:tr w:rsidR="00C87FE3" w:rsidRPr="007A58D4" w14:paraId="69624BAD" w14:textId="77777777" w:rsidTr="00C87FE3">
        <w:tc>
          <w:tcPr>
            <w:tcW w:w="704" w:type="dxa"/>
          </w:tcPr>
          <w:p w14:paraId="65D52D20" w14:textId="77777777" w:rsidR="00C87FE3" w:rsidRPr="00705E9C" w:rsidRDefault="00C87FE3" w:rsidP="00C87FE3">
            <w:pPr>
              <w:pStyle w:val="tablelistAC2"/>
            </w:pPr>
          </w:p>
        </w:tc>
        <w:tc>
          <w:tcPr>
            <w:tcW w:w="1134" w:type="dxa"/>
          </w:tcPr>
          <w:p w14:paraId="3E31086E" w14:textId="35DA6D22" w:rsidR="00C87FE3" w:rsidRPr="00DE4DC0" w:rsidRDefault="00C87FE3" w:rsidP="00C87FE3">
            <w:r w:rsidRPr="00EB4F66">
              <w:t>B1.1/B1.2</w:t>
            </w:r>
            <w:r w:rsidRPr="00EB4F66">
              <w:br/>
            </w:r>
          </w:p>
        </w:tc>
        <w:tc>
          <w:tcPr>
            <w:tcW w:w="5387" w:type="dxa"/>
          </w:tcPr>
          <w:p w14:paraId="7A1D3BB3" w14:textId="68E0FD76" w:rsidR="00C87FE3" w:rsidRPr="00C87FE3" w:rsidRDefault="00C87FE3" w:rsidP="00C87FE3">
            <w:r w:rsidRPr="00C87FE3">
              <w:rPr>
                <w:color w:val="000000"/>
              </w:rPr>
              <w:t>Remove/install cabin altimeter and differential pressure (Delta P) gauge and perform a system static leak check</w:t>
            </w:r>
          </w:p>
        </w:tc>
        <w:tc>
          <w:tcPr>
            <w:tcW w:w="992" w:type="dxa"/>
          </w:tcPr>
          <w:p w14:paraId="4E8836C4" w14:textId="77777777" w:rsidR="00C87FE3" w:rsidRDefault="00C87FE3" w:rsidP="00C87FE3"/>
        </w:tc>
        <w:tc>
          <w:tcPr>
            <w:tcW w:w="1843" w:type="dxa"/>
          </w:tcPr>
          <w:p w14:paraId="5AA9D70A" w14:textId="77777777" w:rsidR="00C87FE3" w:rsidRDefault="00C87FE3" w:rsidP="00C87FE3"/>
        </w:tc>
        <w:tc>
          <w:tcPr>
            <w:tcW w:w="1075" w:type="dxa"/>
          </w:tcPr>
          <w:p w14:paraId="40AB92AB" w14:textId="77777777" w:rsidR="00C87FE3" w:rsidRDefault="00C87FE3" w:rsidP="00C87FE3"/>
        </w:tc>
        <w:tc>
          <w:tcPr>
            <w:tcW w:w="2185" w:type="dxa"/>
          </w:tcPr>
          <w:p w14:paraId="11268384" w14:textId="77777777" w:rsidR="00C87FE3" w:rsidRDefault="00C87FE3" w:rsidP="00C87FE3"/>
        </w:tc>
        <w:tc>
          <w:tcPr>
            <w:tcW w:w="1240" w:type="dxa"/>
          </w:tcPr>
          <w:p w14:paraId="0D9006D2" w14:textId="77777777" w:rsidR="00C87FE3" w:rsidRDefault="00C87FE3" w:rsidP="00C87FE3"/>
        </w:tc>
      </w:tr>
      <w:tr w:rsidR="00C87FE3" w:rsidRPr="007A58D4" w14:paraId="7A0A3DCE" w14:textId="77777777" w:rsidTr="00C87FE3">
        <w:tc>
          <w:tcPr>
            <w:tcW w:w="704" w:type="dxa"/>
          </w:tcPr>
          <w:p w14:paraId="7AFE1E2F" w14:textId="77777777" w:rsidR="00C87FE3" w:rsidRPr="00705E9C" w:rsidRDefault="00C87FE3" w:rsidP="00C87FE3">
            <w:pPr>
              <w:pStyle w:val="tablelistAC2"/>
            </w:pPr>
          </w:p>
        </w:tc>
        <w:tc>
          <w:tcPr>
            <w:tcW w:w="1134" w:type="dxa"/>
          </w:tcPr>
          <w:p w14:paraId="01D8F853" w14:textId="76DFBB18" w:rsidR="00C87FE3" w:rsidRDefault="00C87FE3" w:rsidP="00C87FE3">
            <w:r w:rsidRPr="00EB4F66">
              <w:t>B1.1/B1.2</w:t>
            </w:r>
            <w:r w:rsidRPr="00EB4F66">
              <w:br/>
            </w:r>
          </w:p>
        </w:tc>
        <w:tc>
          <w:tcPr>
            <w:tcW w:w="5387" w:type="dxa"/>
          </w:tcPr>
          <w:p w14:paraId="7BBB3661" w14:textId="2A656C1D" w:rsidR="00C87FE3" w:rsidRPr="00C87FE3" w:rsidRDefault="00C87FE3" w:rsidP="00C87FE3">
            <w:r w:rsidRPr="00C87FE3">
              <w:rPr>
                <w:color w:val="000000"/>
              </w:rPr>
              <w:t>Remove/install cabin altitude warning pressure switch and perform test to verify the 10,000ft cabin altitude aural warning trigger circuit</w:t>
            </w:r>
          </w:p>
        </w:tc>
        <w:tc>
          <w:tcPr>
            <w:tcW w:w="992" w:type="dxa"/>
          </w:tcPr>
          <w:p w14:paraId="58222A37" w14:textId="77777777" w:rsidR="00C87FE3" w:rsidRDefault="00C87FE3" w:rsidP="00C87FE3"/>
        </w:tc>
        <w:tc>
          <w:tcPr>
            <w:tcW w:w="1843" w:type="dxa"/>
          </w:tcPr>
          <w:p w14:paraId="31BA5E04" w14:textId="77777777" w:rsidR="00C87FE3" w:rsidRDefault="00C87FE3" w:rsidP="00C87FE3"/>
        </w:tc>
        <w:tc>
          <w:tcPr>
            <w:tcW w:w="1075" w:type="dxa"/>
          </w:tcPr>
          <w:p w14:paraId="55B597B8" w14:textId="77777777" w:rsidR="00C87FE3" w:rsidRDefault="00C87FE3" w:rsidP="00C87FE3"/>
        </w:tc>
        <w:tc>
          <w:tcPr>
            <w:tcW w:w="2185" w:type="dxa"/>
          </w:tcPr>
          <w:p w14:paraId="328A46A3" w14:textId="77777777" w:rsidR="00C87FE3" w:rsidRDefault="00C87FE3" w:rsidP="00C87FE3"/>
        </w:tc>
        <w:tc>
          <w:tcPr>
            <w:tcW w:w="1240" w:type="dxa"/>
          </w:tcPr>
          <w:p w14:paraId="7DC4980E" w14:textId="77777777" w:rsidR="00C87FE3" w:rsidRDefault="00C87FE3" w:rsidP="00C87FE3"/>
        </w:tc>
      </w:tr>
      <w:tr w:rsidR="00C87FE3" w:rsidRPr="007A58D4" w14:paraId="48627CF3" w14:textId="77777777" w:rsidTr="00C87FE3">
        <w:tc>
          <w:tcPr>
            <w:tcW w:w="704" w:type="dxa"/>
          </w:tcPr>
          <w:p w14:paraId="75F1F740" w14:textId="77777777" w:rsidR="00C87FE3" w:rsidRPr="00705E9C" w:rsidRDefault="00C87FE3" w:rsidP="00C87FE3">
            <w:pPr>
              <w:pStyle w:val="tablelistAC2"/>
            </w:pPr>
          </w:p>
        </w:tc>
        <w:tc>
          <w:tcPr>
            <w:tcW w:w="1134" w:type="dxa"/>
          </w:tcPr>
          <w:p w14:paraId="5EA75659" w14:textId="6B611E6E" w:rsidR="00C87FE3" w:rsidRDefault="00C87FE3" w:rsidP="00C87FE3">
            <w:r w:rsidRPr="00EB4F66">
              <w:t>B1.1/B1.2</w:t>
            </w:r>
            <w:r w:rsidRPr="00EB4F66">
              <w:br/>
            </w:r>
          </w:p>
        </w:tc>
        <w:tc>
          <w:tcPr>
            <w:tcW w:w="5387" w:type="dxa"/>
          </w:tcPr>
          <w:p w14:paraId="54A87729" w14:textId="6E112DBC" w:rsidR="00C87FE3" w:rsidRPr="00C87FE3" w:rsidRDefault="00C87FE3" w:rsidP="00C87FE3">
            <w:r w:rsidRPr="00C87FE3">
              <w:rPr>
                <w:color w:val="000000"/>
              </w:rPr>
              <w:t>Remove/install cockpit cabin pressure selector panel and perform test</w:t>
            </w:r>
          </w:p>
        </w:tc>
        <w:tc>
          <w:tcPr>
            <w:tcW w:w="992" w:type="dxa"/>
          </w:tcPr>
          <w:p w14:paraId="5DF05023" w14:textId="77777777" w:rsidR="00C87FE3" w:rsidRDefault="00C87FE3" w:rsidP="00C87FE3"/>
        </w:tc>
        <w:tc>
          <w:tcPr>
            <w:tcW w:w="1843" w:type="dxa"/>
          </w:tcPr>
          <w:p w14:paraId="673F2C4C" w14:textId="77777777" w:rsidR="00C87FE3" w:rsidRDefault="00C87FE3" w:rsidP="00C87FE3"/>
        </w:tc>
        <w:tc>
          <w:tcPr>
            <w:tcW w:w="1075" w:type="dxa"/>
          </w:tcPr>
          <w:p w14:paraId="7D935ACA" w14:textId="77777777" w:rsidR="00C87FE3" w:rsidRDefault="00C87FE3" w:rsidP="00C87FE3"/>
        </w:tc>
        <w:tc>
          <w:tcPr>
            <w:tcW w:w="2185" w:type="dxa"/>
          </w:tcPr>
          <w:p w14:paraId="190EE8E7" w14:textId="77777777" w:rsidR="00C87FE3" w:rsidRDefault="00C87FE3" w:rsidP="00C87FE3"/>
        </w:tc>
        <w:tc>
          <w:tcPr>
            <w:tcW w:w="1240" w:type="dxa"/>
          </w:tcPr>
          <w:p w14:paraId="6C09A096" w14:textId="77777777" w:rsidR="00C87FE3" w:rsidRDefault="00C87FE3" w:rsidP="00C87FE3"/>
        </w:tc>
      </w:tr>
      <w:tr w:rsidR="00C87FE3" w:rsidRPr="007A58D4" w14:paraId="74214072" w14:textId="77777777" w:rsidTr="00C87FE3">
        <w:tc>
          <w:tcPr>
            <w:tcW w:w="704" w:type="dxa"/>
          </w:tcPr>
          <w:p w14:paraId="056043D5" w14:textId="77777777" w:rsidR="00C87FE3" w:rsidRPr="00705E9C" w:rsidRDefault="00C87FE3" w:rsidP="00C87FE3">
            <w:pPr>
              <w:pStyle w:val="tablelistAC2"/>
            </w:pPr>
          </w:p>
        </w:tc>
        <w:tc>
          <w:tcPr>
            <w:tcW w:w="1134" w:type="dxa"/>
          </w:tcPr>
          <w:p w14:paraId="5916F5C7" w14:textId="39C8A285" w:rsidR="00C87FE3" w:rsidRDefault="00C87FE3" w:rsidP="00C87FE3">
            <w:r w:rsidRPr="00EB4F66">
              <w:t>B1.1/B1.2</w:t>
            </w:r>
            <w:r w:rsidRPr="00EB4F66">
              <w:br/>
            </w:r>
          </w:p>
        </w:tc>
        <w:tc>
          <w:tcPr>
            <w:tcW w:w="5387" w:type="dxa"/>
          </w:tcPr>
          <w:p w14:paraId="60DFC45C" w14:textId="3AB212F0" w:rsidR="00C87FE3" w:rsidRPr="00C87FE3" w:rsidRDefault="00C87FE3" w:rsidP="00C87FE3">
            <w:r w:rsidRPr="00C87FE3">
              <w:rPr>
                <w:color w:val="000000"/>
              </w:rPr>
              <w:t>Remove/install a forward or aft fuselage negative pressure relief flap valve and perform a physical hinge-freedom and seal alignment check</w:t>
            </w:r>
          </w:p>
        </w:tc>
        <w:tc>
          <w:tcPr>
            <w:tcW w:w="992" w:type="dxa"/>
          </w:tcPr>
          <w:p w14:paraId="037CDAF0" w14:textId="77777777" w:rsidR="00C87FE3" w:rsidRDefault="00C87FE3" w:rsidP="00C87FE3"/>
        </w:tc>
        <w:tc>
          <w:tcPr>
            <w:tcW w:w="1843" w:type="dxa"/>
          </w:tcPr>
          <w:p w14:paraId="67E7D0AC" w14:textId="77777777" w:rsidR="00C87FE3" w:rsidRDefault="00C87FE3" w:rsidP="00C87FE3"/>
        </w:tc>
        <w:tc>
          <w:tcPr>
            <w:tcW w:w="1075" w:type="dxa"/>
          </w:tcPr>
          <w:p w14:paraId="433D4C1F" w14:textId="77777777" w:rsidR="00C87FE3" w:rsidRDefault="00C87FE3" w:rsidP="00C87FE3"/>
        </w:tc>
        <w:tc>
          <w:tcPr>
            <w:tcW w:w="2185" w:type="dxa"/>
          </w:tcPr>
          <w:p w14:paraId="219E21D9" w14:textId="77777777" w:rsidR="00C87FE3" w:rsidRDefault="00C87FE3" w:rsidP="00C87FE3"/>
        </w:tc>
        <w:tc>
          <w:tcPr>
            <w:tcW w:w="1240" w:type="dxa"/>
          </w:tcPr>
          <w:p w14:paraId="4A853A7A" w14:textId="77777777" w:rsidR="00C87FE3" w:rsidRDefault="00C87FE3" w:rsidP="00C87FE3"/>
        </w:tc>
      </w:tr>
    </w:tbl>
    <w:p w14:paraId="7C87E766" w14:textId="77777777" w:rsidR="000B45E1" w:rsidRDefault="000B45E1" w:rsidP="00B63514"/>
    <w:p w14:paraId="720233A1" w14:textId="77777777" w:rsidR="000B45E1" w:rsidRDefault="000B45E1" w:rsidP="00B63514"/>
    <w:tbl>
      <w:tblPr>
        <w:tblStyle w:val="TableGrid"/>
        <w:tblW w:w="0" w:type="auto"/>
        <w:tblLook w:val="04A0" w:firstRow="1" w:lastRow="0" w:firstColumn="1" w:lastColumn="0" w:noHBand="0" w:noVBand="1"/>
      </w:tblPr>
      <w:tblGrid>
        <w:gridCol w:w="14560"/>
      </w:tblGrid>
      <w:tr w:rsidR="00C87FE3" w14:paraId="203C224C" w14:textId="77777777" w:rsidTr="001563C8">
        <w:tc>
          <w:tcPr>
            <w:tcW w:w="14560" w:type="dxa"/>
            <w:shd w:val="clear" w:color="auto" w:fill="D9D9D9" w:themeFill="background1" w:themeFillShade="D9"/>
          </w:tcPr>
          <w:p w14:paraId="4278680A" w14:textId="77777777" w:rsidR="00C87FE3" w:rsidRPr="00445DEC" w:rsidRDefault="00C87FE3" w:rsidP="001563C8">
            <w:pPr>
              <w:spacing w:before="240" w:after="240"/>
              <w:jc w:val="center"/>
              <w:rPr>
                <w:b/>
                <w:bCs/>
              </w:rPr>
            </w:pPr>
            <w:r w:rsidRPr="00445DEC">
              <w:rPr>
                <w:b/>
                <w:bCs/>
              </w:rPr>
              <w:lastRenderedPageBreak/>
              <w:t>E</w:t>
            </w:r>
            <w:r>
              <w:rPr>
                <w:b/>
                <w:bCs/>
              </w:rPr>
              <w:t>16</w:t>
            </w:r>
            <w:r w:rsidRPr="00445DEC">
              <w:rPr>
                <w:b/>
                <w:bCs/>
              </w:rPr>
              <w:t xml:space="preserve"> – Excluding </w:t>
            </w:r>
            <w:r>
              <w:rPr>
                <w:b/>
                <w:bCs/>
              </w:rPr>
              <w:t>pressurisation aspects of ATA21</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A0AED" w:rsidRPr="007A58D4" w14:paraId="78F2963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54399AD" w14:textId="77777777" w:rsidR="00BA0AED" w:rsidRPr="001A57D9" w:rsidRDefault="00BA0AED" w:rsidP="001563C8">
            <w:r w:rsidRPr="001A57D9">
              <w:t>Index No.</w:t>
            </w:r>
          </w:p>
        </w:tc>
        <w:tc>
          <w:tcPr>
            <w:tcW w:w="1134" w:type="dxa"/>
          </w:tcPr>
          <w:p w14:paraId="4D6B4A14" w14:textId="77777777" w:rsidR="00BA0AED" w:rsidRPr="001A57D9" w:rsidRDefault="00BA0AED" w:rsidP="001563C8">
            <w:r w:rsidRPr="001A57D9">
              <w:t>Exclusion</w:t>
            </w:r>
            <w:r w:rsidRPr="001A57D9">
              <w:br/>
              <w:t>Category</w:t>
            </w:r>
          </w:p>
        </w:tc>
        <w:tc>
          <w:tcPr>
            <w:tcW w:w="5387" w:type="dxa"/>
          </w:tcPr>
          <w:p w14:paraId="2805BF01" w14:textId="77777777" w:rsidR="00BA0AED" w:rsidRPr="001A57D9" w:rsidRDefault="00BA0AED" w:rsidP="001563C8">
            <w:r>
              <w:t>E16</w:t>
            </w:r>
            <w:r w:rsidRPr="001A57D9">
              <w:t xml:space="preserve"> Exclusion</w:t>
            </w:r>
            <w:r>
              <w:t xml:space="preserve"> Removal – Description of Required Tasks</w:t>
            </w:r>
          </w:p>
        </w:tc>
        <w:tc>
          <w:tcPr>
            <w:tcW w:w="992" w:type="dxa"/>
          </w:tcPr>
          <w:p w14:paraId="7F7D45C0" w14:textId="77777777" w:rsidR="00BA0AED" w:rsidRPr="001A57D9" w:rsidRDefault="00BA0AED" w:rsidP="001563C8">
            <w:r>
              <w:t>A/C Rego</w:t>
            </w:r>
          </w:p>
        </w:tc>
        <w:tc>
          <w:tcPr>
            <w:tcW w:w="1843" w:type="dxa"/>
          </w:tcPr>
          <w:p w14:paraId="03E9E664" w14:textId="77777777" w:rsidR="00BA0AED" w:rsidRPr="001A57D9" w:rsidRDefault="00BA0AED" w:rsidP="001563C8">
            <w:r>
              <w:t>Maint Doc Ref.</w:t>
            </w:r>
            <w:r>
              <w:br/>
              <w:t>(WO/TC/Logbook)</w:t>
            </w:r>
          </w:p>
        </w:tc>
        <w:tc>
          <w:tcPr>
            <w:tcW w:w="1075" w:type="dxa"/>
          </w:tcPr>
          <w:p w14:paraId="3F3845BF" w14:textId="77777777" w:rsidR="00BA0AED" w:rsidRPr="001A57D9" w:rsidRDefault="00BA0AED" w:rsidP="001563C8">
            <w:r>
              <w:t>Applicant Initials</w:t>
            </w:r>
          </w:p>
        </w:tc>
        <w:tc>
          <w:tcPr>
            <w:tcW w:w="2185" w:type="dxa"/>
          </w:tcPr>
          <w:p w14:paraId="6CD88BCC" w14:textId="77777777" w:rsidR="00BA0AED" w:rsidRPr="001A57D9" w:rsidRDefault="00BA0AED" w:rsidP="001563C8">
            <w:r>
              <w:t>Supervisor Name, ARN and Signature</w:t>
            </w:r>
          </w:p>
        </w:tc>
        <w:tc>
          <w:tcPr>
            <w:tcW w:w="1240" w:type="dxa"/>
          </w:tcPr>
          <w:p w14:paraId="4A780207" w14:textId="77777777" w:rsidR="00BA0AED" w:rsidRPr="001A57D9" w:rsidRDefault="00BA0AED" w:rsidP="001563C8">
            <w:r>
              <w:t>Date</w:t>
            </w:r>
          </w:p>
        </w:tc>
      </w:tr>
      <w:tr w:rsidR="00BA0AED" w:rsidRPr="007A58D4" w14:paraId="4327F79C" w14:textId="77777777" w:rsidTr="001563C8">
        <w:tc>
          <w:tcPr>
            <w:tcW w:w="704" w:type="dxa"/>
          </w:tcPr>
          <w:p w14:paraId="0D78B2DD" w14:textId="77777777" w:rsidR="00BA0AED" w:rsidRPr="00705E9C" w:rsidRDefault="00BA0AED" w:rsidP="00BC04FF">
            <w:pPr>
              <w:pStyle w:val="tablelistAC2"/>
              <w:numPr>
                <w:ilvl w:val="1"/>
                <w:numId w:val="39"/>
              </w:numPr>
            </w:pPr>
          </w:p>
        </w:tc>
        <w:tc>
          <w:tcPr>
            <w:tcW w:w="1134" w:type="dxa"/>
          </w:tcPr>
          <w:p w14:paraId="6A7292D6" w14:textId="77777777" w:rsidR="00BA0AED" w:rsidRPr="001A57D9" w:rsidRDefault="00BA0AED" w:rsidP="001563C8">
            <w:r w:rsidRPr="00EB4F66">
              <w:t>B1.1/B1.2</w:t>
            </w:r>
            <w:r w:rsidRPr="00EB4F66">
              <w:br/>
            </w:r>
          </w:p>
        </w:tc>
        <w:tc>
          <w:tcPr>
            <w:tcW w:w="5387" w:type="dxa"/>
          </w:tcPr>
          <w:p w14:paraId="487811AE" w14:textId="66486418" w:rsidR="00BA0AED" w:rsidRPr="00C87FE3" w:rsidRDefault="00BA0AED" w:rsidP="001563C8">
            <w:r w:rsidRPr="00BA0AED">
              <w:t>Remove and install an electronics equipment bay cooling skin vent valve and perform an automatic pressurisation-interlock closure test</w:t>
            </w:r>
          </w:p>
        </w:tc>
        <w:tc>
          <w:tcPr>
            <w:tcW w:w="992" w:type="dxa"/>
          </w:tcPr>
          <w:p w14:paraId="414B164E" w14:textId="77777777" w:rsidR="00BA0AED" w:rsidRDefault="00BA0AED" w:rsidP="001563C8"/>
        </w:tc>
        <w:tc>
          <w:tcPr>
            <w:tcW w:w="1843" w:type="dxa"/>
          </w:tcPr>
          <w:p w14:paraId="78A37CDC" w14:textId="77777777" w:rsidR="00BA0AED" w:rsidRDefault="00BA0AED" w:rsidP="001563C8"/>
        </w:tc>
        <w:tc>
          <w:tcPr>
            <w:tcW w:w="1075" w:type="dxa"/>
          </w:tcPr>
          <w:p w14:paraId="32F9EB8D" w14:textId="77777777" w:rsidR="00BA0AED" w:rsidRDefault="00BA0AED" w:rsidP="001563C8"/>
        </w:tc>
        <w:tc>
          <w:tcPr>
            <w:tcW w:w="2185" w:type="dxa"/>
          </w:tcPr>
          <w:p w14:paraId="38CE3BCB" w14:textId="77777777" w:rsidR="00BA0AED" w:rsidRDefault="00BA0AED" w:rsidP="001563C8"/>
        </w:tc>
        <w:tc>
          <w:tcPr>
            <w:tcW w:w="1240" w:type="dxa"/>
          </w:tcPr>
          <w:p w14:paraId="5AD89DBB" w14:textId="77777777" w:rsidR="00BA0AED" w:rsidRDefault="00BA0AED" w:rsidP="001563C8"/>
        </w:tc>
      </w:tr>
      <w:tr w:rsidR="00BA0AED" w:rsidRPr="007A58D4" w14:paraId="0CE773A5" w14:textId="77777777" w:rsidTr="00BA0AED">
        <w:tc>
          <w:tcPr>
            <w:tcW w:w="704" w:type="dxa"/>
          </w:tcPr>
          <w:p w14:paraId="6F52EBFE" w14:textId="77777777" w:rsidR="00BA0AED" w:rsidRPr="00705E9C" w:rsidRDefault="00BA0AED" w:rsidP="00BA0AED">
            <w:pPr>
              <w:pStyle w:val="tablelistAC2"/>
            </w:pPr>
          </w:p>
        </w:tc>
        <w:tc>
          <w:tcPr>
            <w:tcW w:w="1134" w:type="dxa"/>
          </w:tcPr>
          <w:p w14:paraId="5B3464AF" w14:textId="77777777" w:rsidR="00BA0AED" w:rsidRPr="001A57D9" w:rsidRDefault="00BA0AED" w:rsidP="00BA0AED">
            <w:r w:rsidRPr="00EB4F66">
              <w:t>B1.1/B1.2</w:t>
            </w:r>
            <w:r w:rsidRPr="00EB4F66">
              <w:br/>
            </w:r>
          </w:p>
        </w:tc>
        <w:tc>
          <w:tcPr>
            <w:tcW w:w="5387" w:type="dxa"/>
          </w:tcPr>
          <w:p w14:paraId="04077FB2" w14:textId="66376729" w:rsidR="00BA0AED" w:rsidRPr="00BA0AED" w:rsidRDefault="00BA0AED" w:rsidP="00BA0AED">
            <w:pPr>
              <w:tabs>
                <w:tab w:val="left" w:pos="3707"/>
              </w:tabs>
              <w:spacing w:line="264" w:lineRule="auto"/>
            </w:pPr>
            <w:r w:rsidRPr="00BA0AED">
              <w:rPr>
                <w:color w:val="000000"/>
              </w:rPr>
              <w:t>Remove and install a ground exhaust ventilation valve and perform a ground/flight configuration changeover functional test.</w:t>
            </w:r>
          </w:p>
        </w:tc>
        <w:tc>
          <w:tcPr>
            <w:tcW w:w="992" w:type="dxa"/>
          </w:tcPr>
          <w:p w14:paraId="2EBA7548" w14:textId="77777777" w:rsidR="00BA0AED" w:rsidRDefault="00BA0AED" w:rsidP="00BA0AED"/>
        </w:tc>
        <w:tc>
          <w:tcPr>
            <w:tcW w:w="1843" w:type="dxa"/>
          </w:tcPr>
          <w:p w14:paraId="423205AD" w14:textId="77777777" w:rsidR="00BA0AED" w:rsidRDefault="00BA0AED" w:rsidP="00BA0AED"/>
        </w:tc>
        <w:tc>
          <w:tcPr>
            <w:tcW w:w="1075" w:type="dxa"/>
          </w:tcPr>
          <w:p w14:paraId="1410925F" w14:textId="77777777" w:rsidR="00BA0AED" w:rsidRDefault="00BA0AED" w:rsidP="00BA0AED"/>
        </w:tc>
        <w:tc>
          <w:tcPr>
            <w:tcW w:w="2185" w:type="dxa"/>
          </w:tcPr>
          <w:p w14:paraId="5ACBF5CA" w14:textId="77777777" w:rsidR="00BA0AED" w:rsidRDefault="00BA0AED" w:rsidP="00BA0AED"/>
        </w:tc>
        <w:tc>
          <w:tcPr>
            <w:tcW w:w="1240" w:type="dxa"/>
          </w:tcPr>
          <w:p w14:paraId="5DA137D3" w14:textId="77777777" w:rsidR="00BA0AED" w:rsidRDefault="00BA0AED" w:rsidP="00BA0AED"/>
        </w:tc>
      </w:tr>
      <w:tr w:rsidR="00BA0AED" w:rsidRPr="007A58D4" w14:paraId="52562226" w14:textId="77777777" w:rsidTr="00BA0AED">
        <w:tc>
          <w:tcPr>
            <w:tcW w:w="704" w:type="dxa"/>
          </w:tcPr>
          <w:p w14:paraId="264C3A30" w14:textId="77777777" w:rsidR="00BA0AED" w:rsidRPr="00705E9C" w:rsidRDefault="00BA0AED" w:rsidP="00BA0AED">
            <w:pPr>
              <w:pStyle w:val="tablelistAC2"/>
            </w:pPr>
          </w:p>
        </w:tc>
        <w:tc>
          <w:tcPr>
            <w:tcW w:w="1134" w:type="dxa"/>
          </w:tcPr>
          <w:p w14:paraId="55611495" w14:textId="77777777" w:rsidR="00BA0AED" w:rsidRPr="001A57D9" w:rsidRDefault="00BA0AED" w:rsidP="00BA0AED">
            <w:r w:rsidRPr="00EB4F66">
              <w:t>B1.1/B1.2</w:t>
            </w:r>
            <w:r w:rsidRPr="00EB4F66">
              <w:br/>
            </w:r>
          </w:p>
        </w:tc>
        <w:tc>
          <w:tcPr>
            <w:tcW w:w="5387" w:type="dxa"/>
          </w:tcPr>
          <w:p w14:paraId="085F8D78" w14:textId="767D70A0" w:rsidR="00BA0AED" w:rsidRPr="00BA0AED" w:rsidRDefault="00BA0AED" w:rsidP="00BA0AED">
            <w:r w:rsidRPr="00BA0AED">
              <w:rPr>
                <w:color w:val="000000"/>
              </w:rPr>
              <w:t>Check operation of pressurisation system in accordance with maintenance manual</w:t>
            </w:r>
          </w:p>
        </w:tc>
        <w:tc>
          <w:tcPr>
            <w:tcW w:w="992" w:type="dxa"/>
          </w:tcPr>
          <w:p w14:paraId="54C2F94D" w14:textId="77777777" w:rsidR="00BA0AED" w:rsidRDefault="00BA0AED" w:rsidP="00BA0AED"/>
        </w:tc>
        <w:tc>
          <w:tcPr>
            <w:tcW w:w="1843" w:type="dxa"/>
          </w:tcPr>
          <w:p w14:paraId="56E2EE77" w14:textId="77777777" w:rsidR="00BA0AED" w:rsidRDefault="00BA0AED" w:rsidP="00BA0AED"/>
        </w:tc>
        <w:tc>
          <w:tcPr>
            <w:tcW w:w="1075" w:type="dxa"/>
          </w:tcPr>
          <w:p w14:paraId="5AE32FDC" w14:textId="77777777" w:rsidR="00BA0AED" w:rsidRDefault="00BA0AED" w:rsidP="00BA0AED"/>
        </w:tc>
        <w:tc>
          <w:tcPr>
            <w:tcW w:w="2185" w:type="dxa"/>
          </w:tcPr>
          <w:p w14:paraId="58AFE296" w14:textId="77777777" w:rsidR="00BA0AED" w:rsidRDefault="00BA0AED" w:rsidP="00BA0AED"/>
        </w:tc>
        <w:tc>
          <w:tcPr>
            <w:tcW w:w="1240" w:type="dxa"/>
          </w:tcPr>
          <w:p w14:paraId="6E948242" w14:textId="77777777" w:rsidR="00BA0AED" w:rsidRDefault="00BA0AED" w:rsidP="00BA0AED"/>
        </w:tc>
      </w:tr>
      <w:tr w:rsidR="00BA0AED" w:rsidRPr="007A58D4" w14:paraId="1D149635" w14:textId="77777777" w:rsidTr="00BA0AED">
        <w:tc>
          <w:tcPr>
            <w:tcW w:w="704" w:type="dxa"/>
          </w:tcPr>
          <w:p w14:paraId="4D68F587" w14:textId="77777777" w:rsidR="00BA0AED" w:rsidRPr="00705E9C" w:rsidRDefault="00BA0AED" w:rsidP="00BA0AED">
            <w:pPr>
              <w:pStyle w:val="tablelistAC2"/>
            </w:pPr>
          </w:p>
        </w:tc>
        <w:tc>
          <w:tcPr>
            <w:tcW w:w="1134" w:type="dxa"/>
          </w:tcPr>
          <w:p w14:paraId="4EA02132" w14:textId="77777777" w:rsidR="00BA0AED" w:rsidRPr="00DE4DC0" w:rsidRDefault="00BA0AED" w:rsidP="00BA0AED">
            <w:r w:rsidRPr="00EB4F66">
              <w:t>B1.1/B1.2</w:t>
            </w:r>
            <w:r w:rsidRPr="00EB4F66">
              <w:br/>
            </w:r>
          </w:p>
        </w:tc>
        <w:tc>
          <w:tcPr>
            <w:tcW w:w="5387" w:type="dxa"/>
          </w:tcPr>
          <w:p w14:paraId="70265D3E" w14:textId="45569712" w:rsidR="00BA0AED" w:rsidRPr="00BA0AED" w:rsidRDefault="00BA0AED" w:rsidP="00BA0AED">
            <w:r w:rsidRPr="00BA0AED">
              <w:rPr>
                <w:color w:val="000000"/>
              </w:rPr>
              <w:t>Identify pressurisation system MMEL Requirements</w:t>
            </w:r>
          </w:p>
        </w:tc>
        <w:tc>
          <w:tcPr>
            <w:tcW w:w="992" w:type="dxa"/>
          </w:tcPr>
          <w:p w14:paraId="0AD40AD0" w14:textId="77777777" w:rsidR="00BA0AED" w:rsidRDefault="00BA0AED" w:rsidP="00BA0AED"/>
        </w:tc>
        <w:tc>
          <w:tcPr>
            <w:tcW w:w="1843" w:type="dxa"/>
          </w:tcPr>
          <w:p w14:paraId="03AF87A3" w14:textId="77777777" w:rsidR="00BA0AED" w:rsidRDefault="00BA0AED" w:rsidP="00BA0AED"/>
        </w:tc>
        <w:tc>
          <w:tcPr>
            <w:tcW w:w="1075" w:type="dxa"/>
          </w:tcPr>
          <w:p w14:paraId="7FF322EC" w14:textId="77777777" w:rsidR="00BA0AED" w:rsidRDefault="00BA0AED" w:rsidP="00BA0AED"/>
        </w:tc>
        <w:tc>
          <w:tcPr>
            <w:tcW w:w="2185" w:type="dxa"/>
          </w:tcPr>
          <w:p w14:paraId="2D8FA61B" w14:textId="77777777" w:rsidR="00BA0AED" w:rsidRDefault="00BA0AED" w:rsidP="00BA0AED"/>
        </w:tc>
        <w:tc>
          <w:tcPr>
            <w:tcW w:w="1240" w:type="dxa"/>
          </w:tcPr>
          <w:p w14:paraId="7AE422B6" w14:textId="77777777" w:rsidR="00BA0AED" w:rsidRDefault="00BA0AED" w:rsidP="00BA0AED"/>
        </w:tc>
      </w:tr>
      <w:tr w:rsidR="00BA0AED" w:rsidRPr="007A58D4" w14:paraId="62EA7B2E" w14:textId="77777777" w:rsidTr="00BA0AED">
        <w:tc>
          <w:tcPr>
            <w:tcW w:w="704" w:type="dxa"/>
          </w:tcPr>
          <w:p w14:paraId="39D32CEC" w14:textId="77777777" w:rsidR="00BA0AED" w:rsidRPr="00705E9C" w:rsidRDefault="00BA0AED" w:rsidP="00BA0AED">
            <w:pPr>
              <w:pStyle w:val="tablelistAC2"/>
            </w:pPr>
          </w:p>
        </w:tc>
        <w:tc>
          <w:tcPr>
            <w:tcW w:w="1134" w:type="dxa"/>
          </w:tcPr>
          <w:p w14:paraId="756F2004" w14:textId="77777777" w:rsidR="00BA0AED" w:rsidRDefault="00BA0AED" w:rsidP="00BA0AED">
            <w:r w:rsidRPr="00EB4F66">
              <w:t>B1.1/B1.2</w:t>
            </w:r>
            <w:r w:rsidRPr="00EB4F66">
              <w:br/>
            </w:r>
          </w:p>
        </w:tc>
        <w:tc>
          <w:tcPr>
            <w:tcW w:w="5387" w:type="dxa"/>
          </w:tcPr>
          <w:p w14:paraId="432C21D4" w14:textId="25EE6B93" w:rsidR="00BA0AED" w:rsidRPr="00BA0AED" w:rsidRDefault="00BA0AED" w:rsidP="00BA0AED">
            <w:r w:rsidRPr="00BA0AED">
              <w:rPr>
                <w:color w:val="000000"/>
              </w:rPr>
              <w:t>Troubleshoot faulty pressurisation Systems and rectify defects</w:t>
            </w:r>
          </w:p>
        </w:tc>
        <w:tc>
          <w:tcPr>
            <w:tcW w:w="992" w:type="dxa"/>
          </w:tcPr>
          <w:p w14:paraId="0F1A9CE8" w14:textId="77777777" w:rsidR="00BA0AED" w:rsidRDefault="00BA0AED" w:rsidP="00BA0AED"/>
        </w:tc>
        <w:tc>
          <w:tcPr>
            <w:tcW w:w="1843" w:type="dxa"/>
          </w:tcPr>
          <w:p w14:paraId="0B02306C" w14:textId="77777777" w:rsidR="00BA0AED" w:rsidRDefault="00BA0AED" w:rsidP="00BA0AED"/>
        </w:tc>
        <w:tc>
          <w:tcPr>
            <w:tcW w:w="1075" w:type="dxa"/>
          </w:tcPr>
          <w:p w14:paraId="6E08654A" w14:textId="77777777" w:rsidR="00BA0AED" w:rsidRDefault="00BA0AED" w:rsidP="00BA0AED"/>
        </w:tc>
        <w:tc>
          <w:tcPr>
            <w:tcW w:w="2185" w:type="dxa"/>
          </w:tcPr>
          <w:p w14:paraId="5322C1B7" w14:textId="77777777" w:rsidR="00BA0AED" w:rsidRDefault="00BA0AED" w:rsidP="00BA0AED"/>
        </w:tc>
        <w:tc>
          <w:tcPr>
            <w:tcW w:w="1240" w:type="dxa"/>
          </w:tcPr>
          <w:p w14:paraId="776E70CE" w14:textId="77777777" w:rsidR="00BA0AED" w:rsidRDefault="00BA0AED" w:rsidP="00BA0AED"/>
        </w:tc>
      </w:tr>
    </w:tbl>
    <w:p w14:paraId="273E6BA8" w14:textId="77777777" w:rsidR="000B45E1" w:rsidRDefault="000B45E1" w:rsidP="00B63514"/>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BA0AED" w:rsidRPr="007A58D4" w14:paraId="4AA4967E"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0642C5A2" w14:textId="77777777" w:rsidR="00BA0AED" w:rsidRPr="007A58D4" w:rsidRDefault="00BA0AED" w:rsidP="001563C8">
            <w:r>
              <w:t>Declaration</w:t>
            </w:r>
          </w:p>
        </w:tc>
      </w:tr>
      <w:tr w:rsidR="00BA0AED" w14:paraId="789F92D4" w14:textId="77777777" w:rsidTr="001563C8">
        <w:tc>
          <w:tcPr>
            <w:tcW w:w="14560" w:type="dxa"/>
          </w:tcPr>
          <w:p w14:paraId="272E33EB" w14:textId="77777777" w:rsidR="00BA0AED" w:rsidRDefault="00BA0AED"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328A9789" w14:textId="77777777" w:rsidR="00BA0AED" w:rsidRDefault="00BA0AED" w:rsidP="001563C8">
            <w:pPr>
              <w:spacing w:before="120" w:after="240"/>
            </w:pPr>
            <w:r w:rsidRPr="001817CC">
              <w:rPr>
                <w:b/>
                <w:bCs/>
              </w:rPr>
              <w:t>Name</w:t>
            </w:r>
            <w:r>
              <w:t>:</w:t>
            </w:r>
          </w:p>
          <w:p w14:paraId="09E44275" w14:textId="77777777" w:rsidR="00BA0AED" w:rsidRDefault="00BA0AED" w:rsidP="001563C8">
            <w:pPr>
              <w:spacing w:before="120" w:after="240"/>
            </w:pPr>
            <w:r w:rsidRPr="001817CC">
              <w:rPr>
                <w:b/>
                <w:bCs/>
              </w:rPr>
              <w:t>ARN</w:t>
            </w:r>
            <w:r>
              <w:t>:</w:t>
            </w:r>
          </w:p>
          <w:p w14:paraId="14D63442" w14:textId="77777777" w:rsidR="00BA0AED" w:rsidRPr="00B63514" w:rsidRDefault="00BA0AED" w:rsidP="001563C8">
            <w:pPr>
              <w:spacing w:before="120" w:after="120"/>
            </w:pPr>
            <w:r w:rsidRPr="001817CC">
              <w:rPr>
                <w:b/>
                <w:bCs/>
              </w:rPr>
              <w:t>Date</w:t>
            </w:r>
            <w:r>
              <w:t>:</w:t>
            </w:r>
          </w:p>
        </w:tc>
      </w:tr>
    </w:tbl>
    <w:p w14:paraId="2EE18A70" w14:textId="77777777" w:rsidR="00BA0AED" w:rsidRDefault="00BA0AED">
      <w:pPr>
        <w:suppressAutoHyphens w:val="0"/>
      </w:pPr>
      <w:r>
        <w:br w:type="page"/>
      </w:r>
    </w:p>
    <w:p w14:paraId="7FE8DDF9" w14:textId="3496FFD4" w:rsidR="000B45E1" w:rsidRDefault="009424DA" w:rsidP="00E06C38">
      <w:pPr>
        <w:pStyle w:val="Heading6"/>
      </w:pPr>
      <w:bookmarkStart w:id="37" w:name="_Toc234418794"/>
      <w:r>
        <w:lastRenderedPageBreak/>
        <w:t>Exclusion E32 – Category B1.1 / B1.2 / B1.3 / B1.4</w:t>
      </w:r>
      <w:bookmarkEnd w:id="37"/>
    </w:p>
    <w:p w14:paraId="68EFCBBD" w14:textId="77777777" w:rsidR="009424DA" w:rsidRPr="0096599F" w:rsidRDefault="009424DA" w:rsidP="009424DA">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1977EF" w14:paraId="3E355146" w14:textId="77777777" w:rsidTr="001563C8">
        <w:tc>
          <w:tcPr>
            <w:tcW w:w="14560" w:type="dxa"/>
            <w:shd w:val="clear" w:color="auto" w:fill="D9D9D9" w:themeFill="background1" w:themeFillShade="D9"/>
          </w:tcPr>
          <w:p w14:paraId="239C4CA6" w14:textId="45CDD315" w:rsidR="001977EF" w:rsidRPr="00445DEC" w:rsidRDefault="001977EF" w:rsidP="001563C8">
            <w:pPr>
              <w:spacing w:before="240" w:after="240"/>
              <w:jc w:val="center"/>
              <w:rPr>
                <w:b/>
                <w:bCs/>
              </w:rPr>
            </w:pPr>
            <w:r w:rsidRPr="00445DEC">
              <w:rPr>
                <w:b/>
                <w:bCs/>
              </w:rPr>
              <w:t>E</w:t>
            </w:r>
            <w:r>
              <w:rPr>
                <w:b/>
                <w:bCs/>
              </w:rPr>
              <w:t>32</w:t>
            </w:r>
            <w:r w:rsidRPr="00445DEC">
              <w:rPr>
                <w:b/>
                <w:bCs/>
              </w:rPr>
              <w:t xml:space="preserve"> – Excluding </w:t>
            </w:r>
            <w:r>
              <w:rPr>
                <w:b/>
                <w:bCs/>
              </w:rPr>
              <w:t>electrical systems in aircraft equipped with multi-generator powered systems</w:t>
            </w:r>
          </w:p>
        </w:tc>
      </w:tr>
    </w:tbl>
    <w:p w14:paraId="2C7C27F1" w14:textId="703F32C0" w:rsidR="000B45E1" w:rsidRPr="00A04B8C" w:rsidRDefault="00A04B8C" w:rsidP="00A04B8C">
      <w:pPr>
        <w:pStyle w:val="WarningBoxBullet"/>
        <w:rPr>
          <w:b/>
          <w:bCs/>
        </w:rPr>
      </w:pPr>
      <w:r w:rsidRPr="00A04B8C">
        <w:rPr>
          <w:b/>
          <w:bCs/>
        </w:rPr>
        <w:t>For E32 exclusion removal from B1 category licences use the task list for exclusion removal for E1 &amp; E4 at the beginning of Part 2 of this logbook.</w:t>
      </w:r>
    </w:p>
    <w:p w14:paraId="1630C43E" w14:textId="5686FF6E" w:rsidR="00967EAF" w:rsidRDefault="00967EAF">
      <w:pPr>
        <w:suppressAutoHyphens w:val="0"/>
      </w:pPr>
      <w:r>
        <w:br w:type="page"/>
      </w:r>
    </w:p>
    <w:p w14:paraId="1401FA9A" w14:textId="60598F65" w:rsidR="00DB551C" w:rsidRDefault="005E4644" w:rsidP="00E06C38">
      <w:pPr>
        <w:pStyle w:val="Heading6"/>
      </w:pPr>
      <w:bookmarkStart w:id="38" w:name="_Toc234418795"/>
      <w:r>
        <w:lastRenderedPageBreak/>
        <w:t>Exclusion E33 – Category B1.2 / B1.4</w:t>
      </w:r>
      <w:bookmarkEnd w:id="38"/>
    </w:p>
    <w:p w14:paraId="70FD8C6C" w14:textId="77777777" w:rsidR="005E4644" w:rsidRPr="0096599F" w:rsidRDefault="005E4644" w:rsidP="005E4644">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192BF8" w14:paraId="50DC71F6" w14:textId="77777777" w:rsidTr="001563C8">
        <w:tc>
          <w:tcPr>
            <w:tcW w:w="14560" w:type="dxa"/>
            <w:shd w:val="clear" w:color="auto" w:fill="D9D9D9" w:themeFill="background1" w:themeFillShade="D9"/>
          </w:tcPr>
          <w:p w14:paraId="4FE9A143" w14:textId="5A5CEBDC" w:rsidR="00192BF8" w:rsidRPr="00445DEC" w:rsidRDefault="00192BF8" w:rsidP="001563C8">
            <w:pPr>
              <w:spacing w:before="240" w:after="240"/>
              <w:jc w:val="center"/>
              <w:rPr>
                <w:b/>
                <w:bCs/>
              </w:rPr>
            </w:pPr>
            <w:r w:rsidRPr="00445DEC">
              <w:rPr>
                <w:b/>
                <w:bCs/>
              </w:rPr>
              <w:t>E</w:t>
            </w:r>
            <w:r>
              <w:rPr>
                <w:b/>
                <w:bCs/>
              </w:rPr>
              <w:t>33</w:t>
            </w:r>
            <w:r w:rsidRPr="00445DEC">
              <w:rPr>
                <w:b/>
                <w:bCs/>
              </w:rPr>
              <w:t xml:space="preserve"> – Excluding </w:t>
            </w:r>
            <w:r>
              <w:rPr>
                <w:b/>
                <w:bCs/>
              </w:rPr>
              <w:t>all supercharging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92BF8" w:rsidRPr="007A58D4" w14:paraId="0909BE6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1FFAB48" w14:textId="77777777" w:rsidR="00192BF8" w:rsidRPr="001A57D9" w:rsidRDefault="00192BF8" w:rsidP="001563C8">
            <w:r w:rsidRPr="001A57D9">
              <w:t>Index No.</w:t>
            </w:r>
          </w:p>
        </w:tc>
        <w:tc>
          <w:tcPr>
            <w:tcW w:w="1134" w:type="dxa"/>
          </w:tcPr>
          <w:p w14:paraId="485A92F7" w14:textId="77777777" w:rsidR="00192BF8" w:rsidRPr="001A57D9" w:rsidRDefault="00192BF8" w:rsidP="001563C8">
            <w:r w:rsidRPr="001A57D9">
              <w:t>Exclusion</w:t>
            </w:r>
            <w:r w:rsidRPr="001A57D9">
              <w:br/>
              <w:t>Category</w:t>
            </w:r>
          </w:p>
        </w:tc>
        <w:tc>
          <w:tcPr>
            <w:tcW w:w="5387" w:type="dxa"/>
          </w:tcPr>
          <w:p w14:paraId="55C4F535" w14:textId="66EEED20" w:rsidR="00192BF8" w:rsidRPr="001A57D9" w:rsidRDefault="00192BF8" w:rsidP="001563C8">
            <w:r>
              <w:t>E33</w:t>
            </w:r>
            <w:r w:rsidRPr="001A57D9">
              <w:t xml:space="preserve"> Exclusion</w:t>
            </w:r>
            <w:r>
              <w:t xml:space="preserve"> Removal – Description of Required Tasks</w:t>
            </w:r>
          </w:p>
        </w:tc>
        <w:tc>
          <w:tcPr>
            <w:tcW w:w="992" w:type="dxa"/>
          </w:tcPr>
          <w:p w14:paraId="7FFFDD2C" w14:textId="77777777" w:rsidR="00192BF8" w:rsidRPr="001A57D9" w:rsidRDefault="00192BF8" w:rsidP="001563C8">
            <w:r>
              <w:t>A/C Rego</w:t>
            </w:r>
          </w:p>
        </w:tc>
        <w:tc>
          <w:tcPr>
            <w:tcW w:w="1843" w:type="dxa"/>
          </w:tcPr>
          <w:p w14:paraId="15D4E8E8" w14:textId="77777777" w:rsidR="00192BF8" w:rsidRPr="001A57D9" w:rsidRDefault="00192BF8" w:rsidP="001563C8">
            <w:r>
              <w:t>Maint Doc Ref.</w:t>
            </w:r>
            <w:r>
              <w:br/>
              <w:t>(WO/TC/Logbook)</w:t>
            </w:r>
          </w:p>
        </w:tc>
        <w:tc>
          <w:tcPr>
            <w:tcW w:w="1075" w:type="dxa"/>
          </w:tcPr>
          <w:p w14:paraId="23F7D2F1" w14:textId="77777777" w:rsidR="00192BF8" w:rsidRPr="001A57D9" w:rsidRDefault="00192BF8" w:rsidP="001563C8">
            <w:r>
              <w:t>Applicant Initials</w:t>
            </w:r>
          </w:p>
        </w:tc>
        <w:tc>
          <w:tcPr>
            <w:tcW w:w="2185" w:type="dxa"/>
          </w:tcPr>
          <w:p w14:paraId="7564260A" w14:textId="77777777" w:rsidR="00192BF8" w:rsidRPr="001A57D9" w:rsidRDefault="00192BF8" w:rsidP="001563C8">
            <w:r>
              <w:t>Supervisor Name, ARN and Signature</w:t>
            </w:r>
          </w:p>
        </w:tc>
        <w:tc>
          <w:tcPr>
            <w:tcW w:w="1240" w:type="dxa"/>
          </w:tcPr>
          <w:p w14:paraId="1E143A35" w14:textId="77777777" w:rsidR="00192BF8" w:rsidRPr="001A57D9" w:rsidRDefault="00192BF8" w:rsidP="001563C8">
            <w:r>
              <w:t>Date</w:t>
            </w:r>
          </w:p>
        </w:tc>
      </w:tr>
      <w:tr w:rsidR="00192BF8" w:rsidRPr="007A58D4" w14:paraId="2F3DCE38" w14:textId="77777777" w:rsidTr="00192BF8">
        <w:tc>
          <w:tcPr>
            <w:tcW w:w="704" w:type="dxa"/>
          </w:tcPr>
          <w:p w14:paraId="55D9286A" w14:textId="77777777" w:rsidR="00192BF8" w:rsidRPr="00705E9C" w:rsidRDefault="00192BF8" w:rsidP="004066E0">
            <w:pPr>
              <w:pStyle w:val="tablelistAC2"/>
              <w:numPr>
                <w:ilvl w:val="1"/>
                <w:numId w:val="40"/>
              </w:numPr>
            </w:pPr>
          </w:p>
        </w:tc>
        <w:tc>
          <w:tcPr>
            <w:tcW w:w="1134" w:type="dxa"/>
          </w:tcPr>
          <w:p w14:paraId="06F0458D" w14:textId="4C031255" w:rsidR="00192BF8" w:rsidRPr="001A57D9" w:rsidRDefault="00192BF8" w:rsidP="00192BF8">
            <w:r w:rsidRPr="00EB4F66">
              <w:t>B1.</w:t>
            </w:r>
            <w:r>
              <w:t>2</w:t>
            </w:r>
            <w:r w:rsidRPr="00EB4F66">
              <w:t>/B1.</w:t>
            </w:r>
            <w:r>
              <w:t>4</w:t>
            </w:r>
            <w:r w:rsidRPr="00EB4F66">
              <w:br/>
            </w:r>
          </w:p>
        </w:tc>
        <w:tc>
          <w:tcPr>
            <w:tcW w:w="5387" w:type="dxa"/>
          </w:tcPr>
          <w:p w14:paraId="4AA8D9EF" w14:textId="508FDC60" w:rsidR="00192BF8" w:rsidRPr="00192BF8" w:rsidRDefault="00192BF8" w:rsidP="00192BF8">
            <w:r w:rsidRPr="00192BF8">
              <w:t>Remove/install a supercharger impeller casing/housing assembly and perform an induction system static pressure test</w:t>
            </w:r>
          </w:p>
        </w:tc>
        <w:tc>
          <w:tcPr>
            <w:tcW w:w="992" w:type="dxa"/>
          </w:tcPr>
          <w:p w14:paraId="4ABD8A01" w14:textId="77777777" w:rsidR="00192BF8" w:rsidRDefault="00192BF8" w:rsidP="00192BF8"/>
        </w:tc>
        <w:tc>
          <w:tcPr>
            <w:tcW w:w="1843" w:type="dxa"/>
          </w:tcPr>
          <w:p w14:paraId="64641C95" w14:textId="77777777" w:rsidR="00192BF8" w:rsidRDefault="00192BF8" w:rsidP="00192BF8"/>
        </w:tc>
        <w:tc>
          <w:tcPr>
            <w:tcW w:w="1075" w:type="dxa"/>
          </w:tcPr>
          <w:p w14:paraId="6FA96042" w14:textId="77777777" w:rsidR="00192BF8" w:rsidRDefault="00192BF8" w:rsidP="00192BF8"/>
        </w:tc>
        <w:tc>
          <w:tcPr>
            <w:tcW w:w="2185" w:type="dxa"/>
          </w:tcPr>
          <w:p w14:paraId="4FDEC5E7" w14:textId="77777777" w:rsidR="00192BF8" w:rsidRDefault="00192BF8" w:rsidP="00192BF8"/>
        </w:tc>
        <w:tc>
          <w:tcPr>
            <w:tcW w:w="1240" w:type="dxa"/>
          </w:tcPr>
          <w:p w14:paraId="305B078F" w14:textId="77777777" w:rsidR="00192BF8" w:rsidRDefault="00192BF8" w:rsidP="00192BF8"/>
        </w:tc>
      </w:tr>
      <w:tr w:rsidR="00192BF8" w:rsidRPr="007A58D4" w14:paraId="02C795F7" w14:textId="77777777" w:rsidTr="00192BF8">
        <w:tc>
          <w:tcPr>
            <w:tcW w:w="704" w:type="dxa"/>
          </w:tcPr>
          <w:p w14:paraId="711D08F1" w14:textId="77777777" w:rsidR="00192BF8" w:rsidRPr="00705E9C" w:rsidRDefault="00192BF8" w:rsidP="00192BF8">
            <w:pPr>
              <w:pStyle w:val="tablelistAC2"/>
            </w:pPr>
          </w:p>
        </w:tc>
        <w:tc>
          <w:tcPr>
            <w:tcW w:w="1134" w:type="dxa"/>
          </w:tcPr>
          <w:p w14:paraId="01ECF426" w14:textId="2F6559D9" w:rsidR="00192BF8" w:rsidRPr="001A57D9" w:rsidRDefault="00192BF8" w:rsidP="00192BF8">
            <w:r w:rsidRPr="00EB4F66">
              <w:t>B1.</w:t>
            </w:r>
            <w:r>
              <w:t>2</w:t>
            </w:r>
            <w:r w:rsidRPr="00EB4F66">
              <w:t>/B1.</w:t>
            </w:r>
            <w:r>
              <w:t>4</w:t>
            </w:r>
            <w:r w:rsidRPr="00EB4F66">
              <w:br/>
            </w:r>
          </w:p>
        </w:tc>
        <w:tc>
          <w:tcPr>
            <w:tcW w:w="5387" w:type="dxa"/>
          </w:tcPr>
          <w:p w14:paraId="7A5F0D2C" w14:textId="709DDFB6" w:rsidR="00192BF8" w:rsidRPr="00192BF8" w:rsidRDefault="00192BF8" w:rsidP="00192BF8">
            <w:pPr>
              <w:tabs>
                <w:tab w:val="left" w:pos="3707"/>
              </w:tabs>
              <w:spacing w:line="264" w:lineRule="auto"/>
            </w:pPr>
            <w:r w:rsidRPr="00192BF8">
              <w:t>Remove/install supercharger high/low speed gear-change clutch assembly and perform an engine ground run to verify positive clutch engagement</w:t>
            </w:r>
          </w:p>
        </w:tc>
        <w:tc>
          <w:tcPr>
            <w:tcW w:w="992" w:type="dxa"/>
          </w:tcPr>
          <w:p w14:paraId="2B895A1B" w14:textId="77777777" w:rsidR="00192BF8" w:rsidRDefault="00192BF8" w:rsidP="00192BF8"/>
        </w:tc>
        <w:tc>
          <w:tcPr>
            <w:tcW w:w="1843" w:type="dxa"/>
          </w:tcPr>
          <w:p w14:paraId="4F5297CC" w14:textId="77777777" w:rsidR="00192BF8" w:rsidRDefault="00192BF8" w:rsidP="00192BF8"/>
        </w:tc>
        <w:tc>
          <w:tcPr>
            <w:tcW w:w="1075" w:type="dxa"/>
          </w:tcPr>
          <w:p w14:paraId="2E964CB8" w14:textId="77777777" w:rsidR="00192BF8" w:rsidRDefault="00192BF8" w:rsidP="00192BF8"/>
        </w:tc>
        <w:tc>
          <w:tcPr>
            <w:tcW w:w="2185" w:type="dxa"/>
          </w:tcPr>
          <w:p w14:paraId="5709FFFD" w14:textId="77777777" w:rsidR="00192BF8" w:rsidRDefault="00192BF8" w:rsidP="00192BF8"/>
        </w:tc>
        <w:tc>
          <w:tcPr>
            <w:tcW w:w="1240" w:type="dxa"/>
          </w:tcPr>
          <w:p w14:paraId="35AE8240" w14:textId="77777777" w:rsidR="00192BF8" w:rsidRDefault="00192BF8" w:rsidP="00192BF8"/>
        </w:tc>
      </w:tr>
      <w:tr w:rsidR="00192BF8" w:rsidRPr="007A58D4" w14:paraId="7B32B841" w14:textId="77777777" w:rsidTr="00192BF8">
        <w:tc>
          <w:tcPr>
            <w:tcW w:w="704" w:type="dxa"/>
          </w:tcPr>
          <w:p w14:paraId="3DD0C77F" w14:textId="77777777" w:rsidR="00192BF8" w:rsidRPr="00705E9C" w:rsidRDefault="00192BF8" w:rsidP="00192BF8">
            <w:pPr>
              <w:pStyle w:val="tablelistAC2"/>
            </w:pPr>
          </w:p>
        </w:tc>
        <w:tc>
          <w:tcPr>
            <w:tcW w:w="1134" w:type="dxa"/>
          </w:tcPr>
          <w:p w14:paraId="0D8237C5" w14:textId="278177C9" w:rsidR="00192BF8" w:rsidRPr="001A57D9" w:rsidRDefault="00192BF8" w:rsidP="00192BF8">
            <w:r w:rsidRPr="00EB4F66">
              <w:t>B1.</w:t>
            </w:r>
            <w:r>
              <w:t>2</w:t>
            </w:r>
            <w:r w:rsidRPr="00EB4F66">
              <w:t>/B1.</w:t>
            </w:r>
            <w:r>
              <w:t>4</w:t>
            </w:r>
            <w:r w:rsidRPr="00EB4F66">
              <w:br/>
            </w:r>
          </w:p>
        </w:tc>
        <w:tc>
          <w:tcPr>
            <w:tcW w:w="5387" w:type="dxa"/>
          </w:tcPr>
          <w:p w14:paraId="57A248DF" w14:textId="6BFD61F5" w:rsidR="00192BF8" w:rsidRPr="00192BF8" w:rsidRDefault="00192BF8" w:rsidP="00192BF8">
            <w:r w:rsidRPr="00192BF8">
              <w:t>Remove/install dedicated internal supercharger oil scavenge pump and run the engine to verify proper drainage and check for oil accumulation in the induction system</w:t>
            </w:r>
          </w:p>
        </w:tc>
        <w:tc>
          <w:tcPr>
            <w:tcW w:w="992" w:type="dxa"/>
          </w:tcPr>
          <w:p w14:paraId="07D277B8" w14:textId="77777777" w:rsidR="00192BF8" w:rsidRDefault="00192BF8" w:rsidP="00192BF8"/>
        </w:tc>
        <w:tc>
          <w:tcPr>
            <w:tcW w:w="1843" w:type="dxa"/>
          </w:tcPr>
          <w:p w14:paraId="3047861E" w14:textId="77777777" w:rsidR="00192BF8" w:rsidRDefault="00192BF8" w:rsidP="00192BF8"/>
        </w:tc>
        <w:tc>
          <w:tcPr>
            <w:tcW w:w="1075" w:type="dxa"/>
          </w:tcPr>
          <w:p w14:paraId="42F0F02F" w14:textId="77777777" w:rsidR="00192BF8" w:rsidRDefault="00192BF8" w:rsidP="00192BF8"/>
        </w:tc>
        <w:tc>
          <w:tcPr>
            <w:tcW w:w="2185" w:type="dxa"/>
          </w:tcPr>
          <w:p w14:paraId="303B1943" w14:textId="77777777" w:rsidR="00192BF8" w:rsidRDefault="00192BF8" w:rsidP="00192BF8"/>
        </w:tc>
        <w:tc>
          <w:tcPr>
            <w:tcW w:w="1240" w:type="dxa"/>
          </w:tcPr>
          <w:p w14:paraId="6644DF2D" w14:textId="77777777" w:rsidR="00192BF8" w:rsidRDefault="00192BF8" w:rsidP="00192BF8"/>
        </w:tc>
      </w:tr>
      <w:tr w:rsidR="00192BF8" w:rsidRPr="007A58D4" w14:paraId="1BEED135" w14:textId="77777777" w:rsidTr="00192BF8">
        <w:tc>
          <w:tcPr>
            <w:tcW w:w="704" w:type="dxa"/>
          </w:tcPr>
          <w:p w14:paraId="63D39FEE" w14:textId="77777777" w:rsidR="00192BF8" w:rsidRPr="00705E9C" w:rsidRDefault="00192BF8" w:rsidP="00192BF8">
            <w:pPr>
              <w:pStyle w:val="tablelistAC2"/>
            </w:pPr>
          </w:p>
        </w:tc>
        <w:tc>
          <w:tcPr>
            <w:tcW w:w="1134" w:type="dxa"/>
          </w:tcPr>
          <w:p w14:paraId="48AB534A" w14:textId="3C54F985" w:rsidR="00192BF8" w:rsidRPr="00DE4DC0" w:rsidRDefault="00192BF8" w:rsidP="00192BF8">
            <w:r w:rsidRPr="00EB4F66">
              <w:t>B1.</w:t>
            </w:r>
            <w:r>
              <w:t>2</w:t>
            </w:r>
            <w:r w:rsidRPr="00EB4F66">
              <w:t>/B1.</w:t>
            </w:r>
            <w:r>
              <w:t>4</w:t>
            </w:r>
            <w:r w:rsidRPr="00EB4F66">
              <w:br/>
            </w:r>
          </w:p>
        </w:tc>
        <w:tc>
          <w:tcPr>
            <w:tcW w:w="5387" w:type="dxa"/>
          </w:tcPr>
          <w:p w14:paraId="6FA711F3" w14:textId="136E4CC0" w:rsidR="00192BF8" w:rsidRPr="00192BF8" w:rsidRDefault="00192BF8" w:rsidP="00192BF8">
            <w:r w:rsidRPr="00192BF8">
              <w:t>Remove and install a splined supercharger main accessory drive shaft and then perform a backlash measurement check against engine overhaul manual limits</w:t>
            </w:r>
          </w:p>
        </w:tc>
        <w:tc>
          <w:tcPr>
            <w:tcW w:w="992" w:type="dxa"/>
          </w:tcPr>
          <w:p w14:paraId="77688FD5" w14:textId="77777777" w:rsidR="00192BF8" w:rsidRDefault="00192BF8" w:rsidP="00192BF8"/>
        </w:tc>
        <w:tc>
          <w:tcPr>
            <w:tcW w:w="1843" w:type="dxa"/>
          </w:tcPr>
          <w:p w14:paraId="0162E8A0" w14:textId="77777777" w:rsidR="00192BF8" w:rsidRDefault="00192BF8" w:rsidP="00192BF8"/>
        </w:tc>
        <w:tc>
          <w:tcPr>
            <w:tcW w:w="1075" w:type="dxa"/>
          </w:tcPr>
          <w:p w14:paraId="4A82FA8C" w14:textId="77777777" w:rsidR="00192BF8" w:rsidRDefault="00192BF8" w:rsidP="00192BF8"/>
        </w:tc>
        <w:tc>
          <w:tcPr>
            <w:tcW w:w="2185" w:type="dxa"/>
          </w:tcPr>
          <w:p w14:paraId="1DD29E16" w14:textId="77777777" w:rsidR="00192BF8" w:rsidRDefault="00192BF8" w:rsidP="00192BF8"/>
        </w:tc>
        <w:tc>
          <w:tcPr>
            <w:tcW w:w="1240" w:type="dxa"/>
          </w:tcPr>
          <w:p w14:paraId="34076D09" w14:textId="77777777" w:rsidR="00192BF8" w:rsidRDefault="00192BF8" w:rsidP="00192BF8"/>
        </w:tc>
      </w:tr>
      <w:tr w:rsidR="00192BF8" w:rsidRPr="007A58D4" w14:paraId="3E1D4ED3" w14:textId="77777777" w:rsidTr="00192BF8">
        <w:tc>
          <w:tcPr>
            <w:tcW w:w="704" w:type="dxa"/>
          </w:tcPr>
          <w:p w14:paraId="33DC970D" w14:textId="77777777" w:rsidR="00192BF8" w:rsidRPr="00705E9C" w:rsidRDefault="00192BF8" w:rsidP="00192BF8">
            <w:pPr>
              <w:pStyle w:val="tablelistAC2"/>
            </w:pPr>
          </w:p>
        </w:tc>
        <w:tc>
          <w:tcPr>
            <w:tcW w:w="1134" w:type="dxa"/>
          </w:tcPr>
          <w:p w14:paraId="309B9B6D" w14:textId="31C580E8" w:rsidR="00192BF8" w:rsidRDefault="00192BF8" w:rsidP="00192BF8">
            <w:r w:rsidRPr="00EB4F66">
              <w:t>B1.</w:t>
            </w:r>
            <w:r>
              <w:t>2</w:t>
            </w:r>
            <w:r w:rsidRPr="00EB4F66">
              <w:t>/B1.</w:t>
            </w:r>
            <w:r>
              <w:t>4</w:t>
            </w:r>
            <w:r w:rsidRPr="00EB4F66">
              <w:br/>
            </w:r>
          </w:p>
        </w:tc>
        <w:tc>
          <w:tcPr>
            <w:tcW w:w="5387" w:type="dxa"/>
          </w:tcPr>
          <w:p w14:paraId="5CA665EF" w14:textId="65263D04" w:rsidR="00192BF8" w:rsidRPr="00192BF8" w:rsidRDefault="00192BF8" w:rsidP="00192BF8">
            <w:r w:rsidRPr="00192BF8">
              <w:t>Remove/install spring-loaded manifold over boost safety relief valve and perform a physical check to verify its pressure cracking point</w:t>
            </w:r>
          </w:p>
        </w:tc>
        <w:tc>
          <w:tcPr>
            <w:tcW w:w="992" w:type="dxa"/>
          </w:tcPr>
          <w:p w14:paraId="76A16AA5" w14:textId="77777777" w:rsidR="00192BF8" w:rsidRDefault="00192BF8" w:rsidP="00192BF8"/>
        </w:tc>
        <w:tc>
          <w:tcPr>
            <w:tcW w:w="1843" w:type="dxa"/>
          </w:tcPr>
          <w:p w14:paraId="29854091" w14:textId="77777777" w:rsidR="00192BF8" w:rsidRDefault="00192BF8" w:rsidP="00192BF8"/>
        </w:tc>
        <w:tc>
          <w:tcPr>
            <w:tcW w:w="1075" w:type="dxa"/>
          </w:tcPr>
          <w:p w14:paraId="780AC1A1" w14:textId="77777777" w:rsidR="00192BF8" w:rsidRDefault="00192BF8" w:rsidP="00192BF8"/>
        </w:tc>
        <w:tc>
          <w:tcPr>
            <w:tcW w:w="2185" w:type="dxa"/>
          </w:tcPr>
          <w:p w14:paraId="4FB33E37" w14:textId="77777777" w:rsidR="00192BF8" w:rsidRDefault="00192BF8" w:rsidP="00192BF8"/>
        </w:tc>
        <w:tc>
          <w:tcPr>
            <w:tcW w:w="1240" w:type="dxa"/>
          </w:tcPr>
          <w:p w14:paraId="2A66A038" w14:textId="77777777" w:rsidR="00192BF8" w:rsidRDefault="00192BF8" w:rsidP="00192BF8"/>
        </w:tc>
      </w:tr>
      <w:tr w:rsidR="00192BF8" w:rsidRPr="007A58D4" w14:paraId="61A65C09" w14:textId="77777777" w:rsidTr="00192BF8">
        <w:tc>
          <w:tcPr>
            <w:tcW w:w="704" w:type="dxa"/>
          </w:tcPr>
          <w:p w14:paraId="0565BD43" w14:textId="77777777" w:rsidR="00192BF8" w:rsidRPr="00705E9C" w:rsidRDefault="00192BF8" w:rsidP="00192BF8">
            <w:pPr>
              <w:pStyle w:val="tablelistAC2"/>
            </w:pPr>
          </w:p>
        </w:tc>
        <w:tc>
          <w:tcPr>
            <w:tcW w:w="1134" w:type="dxa"/>
          </w:tcPr>
          <w:p w14:paraId="2B1A6731" w14:textId="70327F21" w:rsidR="00192BF8" w:rsidRDefault="00192BF8" w:rsidP="00192BF8">
            <w:r w:rsidRPr="00EB4F66">
              <w:t>B1.</w:t>
            </w:r>
            <w:r>
              <w:t>2</w:t>
            </w:r>
            <w:r w:rsidRPr="00EB4F66">
              <w:t>/B1.</w:t>
            </w:r>
            <w:r>
              <w:t>4</w:t>
            </w:r>
            <w:r w:rsidRPr="00EB4F66">
              <w:br/>
            </w:r>
          </w:p>
        </w:tc>
        <w:tc>
          <w:tcPr>
            <w:tcW w:w="5387" w:type="dxa"/>
          </w:tcPr>
          <w:p w14:paraId="2EF590F4" w14:textId="3ADCA495" w:rsidR="00192BF8" w:rsidRPr="00192BF8" w:rsidRDefault="00192BF8" w:rsidP="00192BF8">
            <w:r w:rsidRPr="00192BF8">
              <w:t>Remove/install high-pressure compressor discharge induction pipe and perform a localized joint inspection and seal check</w:t>
            </w:r>
          </w:p>
        </w:tc>
        <w:tc>
          <w:tcPr>
            <w:tcW w:w="992" w:type="dxa"/>
          </w:tcPr>
          <w:p w14:paraId="1DC6A56D" w14:textId="77777777" w:rsidR="00192BF8" w:rsidRDefault="00192BF8" w:rsidP="00192BF8"/>
        </w:tc>
        <w:tc>
          <w:tcPr>
            <w:tcW w:w="1843" w:type="dxa"/>
          </w:tcPr>
          <w:p w14:paraId="68C516B2" w14:textId="77777777" w:rsidR="00192BF8" w:rsidRDefault="00192BF8" w:rsidP="00192BF8"/>
        </w:tc>
        <w:tc>
          <w:tcPr>
            <w:tcW w:w="1075" w:type="dxa"/>
          </w:tcPr>
          <w:p w14:paraId="6C048B2B" w14:textId="77777777" w:rsidR="00192BF8" w:rsidRDefault="00192BF8" w:rsidP="00192BF8"/>
        </w:tc>
        <w:tc>
          <w:tcPr>
            <w:tcW w:w="2185" w:type="dxa"/>
          </w:tcPr>
          <w:p w14:paraId="055BEF07" w14:textId="77777777" w:rsidR="00192BF8" w:rsidRDefault="00192BF8" w:rsidP="00192BF8"/>
        </w:tc>
        <w:tc>
          <w:tcPr>
            <w:tcW w:w="1240" w:type="dxa"/>
          </w:tcPr>
          <w:p w14:paraId="32EDA381" w14:textId="77777777" w:rsidR="00192BF8" w:rsidRDefault="00192BF8" w:rsidP="00192BF8"/>
        </w:tc>
      </w:tr>
    </w:tbl>
    <w:p w14:paraId="469C1219" w14:textId="77777777" w:rsidR="00192BF8" w:rsidRDefault="00192BF8">
      <w:pPr>
        <w:suppressAutoHyphens w:val="0"/>
      </w:pPr>
      <w:r>
        <w:br w:type="page"/>
      </w:r>
    </w:p>
    <w:tbl>
      <w:tblPr>
        <w:tblStyle w:val="TableGrid"/>
        <w:tblW w:w="0" w:type="auto"/>
        <w:tblLook w:val="04A0" w:firstRow="1" w:lastRow="0" w:firstColumn="1" w:lastColumn="0" w:noHBand="0" w:noVBand="1"/>
      </w:tblPr>
      <w:tblGrid>
        <w:gridCol w:w="14560"/>
      </w:tblGrid>
      <w:tr w:rsidR="00192BF8" w14:paraId="11161876" w14:textId="77777777" w:rsidTr="001563C8">
        <w:tc>
          <w:tcPr>
            <w:tcW w:w="14560" w:type="dxa"/>
            <w:shd w:val="clear" w:color="auto" w:fill="D9D9D9" w:themeFill="background1" w:themeFillShade="D9"/>
          </w:tcPr>
          <w:p w14:paraId="65DAAC6F" w14:textId="77777777" w:rsidR="00192BF8" w:rsidRPr="00445DEC" w:rsidRDefault="00192BF8" w:rsidP="001563C8">
            <w:pPr>
              <w:spacing w:before="240" w:after="240"/>
              <w:jc w:val="center"/>
              <w:rPr>
                <w:b/>
                <w:bCs/>
              </w:rPr>
            </w:pPr>
            <w:r w:rsidRPr="00445DEC">
              <w:rPr>
                <w:b/>
                <w:bCs/>
              </w:rPr>
              <w:lastRenderedPageBreak/>
              <w:t>E</w:t>
            </w:r>
            <w:r>
              <w:rPr>
                <w:b/>
                <w:bCs/>
              </w:rPr>
              <w:t>33</w:t>
            </w:r>
            <w:r w:rsidRPr="00445DEC">
              <w:rPr>
                <w:b/>
                <w:bCs/>
              </w:rPr>
              <w:t xml:space="preserve"> – Excluding </w:t>
            </w:r>
            <w:r>
              <w:rPr>
                <w:b/>
                <w:bCs/>
              </w:rPr>
              <w:t>all supercharging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92BF8" w:rsidRPr="007A58D4" w14:paraId="48514DCB"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EC59388" w14:textId="77777777" w:rsidR="00192BF8" w:rsidRPr="001A57D9" w:rsidRDefault="00192BF8" w:rsidP="001563C8">
            <w:r w:rsidRPr="001A57D9">
              <w:t>Index No.</w:t>
            </w:r>
          </w:p>
        </w:tc>
        <w:tc>
          <w:tcPr>
            <w:tcW w:w="1134" w:type="dxa"/>
          </w:tcPr>
          <w:p w14:paraId="2CB9B43B" w14:textId="77777777" w:rsidR="00192BF8" w:rsidRPr="001A57D9" w:rsidRDefault="00192BF8" w:rsidP="001563C8">
            <w:r w:rsidRPr="001A57D9">
              <w:t>Exclusion</w:t>
            </w:r>
            <w:r w:rsidRPr="001A57D9">
              <w:br/>
              <w:t>Category</w:t>
            </w:r>
          </w:p>
        </w:tc>
        <w:tc>
          <w:tcPr>
            <w:tcW w:w="5387" w:type="dxa"/>
          </w:tcPr>
          <w:p w14:paraId="6B43FD98" w14:textId="77777777" w:rsidR="00192BF8" w:rsidRPr="001A57D9" w:rsidRDefault="00192BF8" w:rsidP="001563C8">
            <w:r>
              <w:t>E33</w:t>
            </w:r>
            <w:r w:rsidRPr="001A57D9">
              <w:t xml:space="preserve"> Exclusion</w:t>
            </w:r>
            <w:r>
              <w:t xml:space="preserve"> Removal – Description of Required Tasks</w:t>
            </w:r>
          </w:p>
        </w:tc>
        <w:tc>
          <w:tcPr>
            <w:tcW w:w="992" w:type="dxa"/>
          </w:tcPr>
          <w:p w14:paraId="2A6498F8" w14:textId="77777777" w:rsidR="00192BF8" w:rsidRPr="001A57D9" w:rsidRDefault="00192BF8" w:rsidP="001563C8">
            <w:r>
              <w:t>A/C Rego</w:t>
            </w:r>
          </w:p>
        </w:tc>
        <w:tc>
          <w:tcPr>
            <w:tcW w:w="1843" w:type="dxa"/>
          </w:tcPr>
          <w:p w14:paraId="704D3988" w14:textId="77777777" w:rsidR="00192BF8" w:rsidRPr="001A57D9" w:rsidRDefault="00192BF8" w:rsidP="001563C8">
            <w:r>
              <w:t>Maint Doc Ref.</w:t>
            </w:r>
            <w:r>
              <w:br/>
              <w:t>(WO/TC/Logbook)</w:t>
            </w:r>
          </w:p>
        </w:tc>
        <w:tc>
          <w:tcPr>
            <w:tcW w:w="1075" w:type="dxa"/>
          </w:tcPr>
          <w:p w14:paraId="5DA515A2" w14:textId="77777777" w:rsidR="00192BF8" w:rsidRPr="001A57D9" w:rsidRDefault="00192BF8" w:rsidP="001563C8">
            <w:r>
              <w:t>Applicant Initials</w:t>
            </w:r>
          </w:p>
        </w:tc>
        <w:tc>
          <w:tcPr>
            <w:tcW w:w="2185" w:type="dxa"/>
          </w:tcPr>
          <w:p w14:paraId="213BD22D" w14:textId="77777777" w:rsidR="00192BF8" w:rsidRPr="001A57D9" w:rsidRDefault="00192BF8" w:rsidP="001563C8">
            <w:r>
              <w:t>Supervisor Name, ARN and Signature</w:t>
            </w:r>
          </w:p>
        </w:tc>
        <w:tc>
          <w:tcPr>
            <w:tcW w:w="1240" w:type="dxa"/>
          </w:tcPr>
          <w:p w14:paraId="0EFAD886" w14:textId="77777777" w:rsidR="00192BF8" w:rsidRPr="001A57D9" w:rsidRDefault="00192BF8" w:rsidP="001563C8">
            <w:r>
              <w:t>Date</w:t>
            </w:r>
          </w:p>
        </w:tc>
      </w:tr>
      <w:tr w:rsidR="00192BF8" w:rsidRPr="007A58D4" w14:paraId="003ED718" w14:textId="77777777" w:rsidTr="00192BF8">
        <w:tc>
          <w:tcPr>
            <w:tcW w:w="704" w:type="dxa"/>
          </w:tcPr>
          <w:p w14:paraId="722238AA" w14:textId="77777777" w:rsidR="00192BF8" w:rsidRPr="00705E9C" w:rsidRDefault="00192BF8" w:rsidP="004066E0">
            <w:pPr>
              <w:pStyle w:val="tablelistAC2"/>
              <w:numPr>
                <w:ilvl w:val="1"/>
                <w:numId w:val="40"/>
              </w:numPr>
            </w:pPr>
          </w:p>
        </w:tc>
        <w:tc>
          <w:tcPr>
            <w:tcW w:w="1134" w:type="dxa"/>
          </w:tcPr>
          <w:p w14:paraId="25E4BC62" w14:textId="77777777" w:rsidR="00192BF8" w:rsidRPr="001A57D9" w:rsidRDefault="00192BF8" w:rsidP="00192BF8">
            <w:r w:rsidRPr="00EB4F66">
              <w:t>B1.</w:t>
            </w:r>
            <w:r>
              <w:t>2</w:t>
            </w:r>
            <w:r w:rsidRPr="00EB4F66">
              <w:t>/B1.</w:t>
            </w:r>
            <w:r>
              <w:t>4</w:t>
            </w:r>
            <w:r w:rsidRPr="00EB4F66">
              <w:br/>
            </w:r>
          </w:p>
        </w:tc>
        <w:tc>
          <w:tcPr>
            <w:tcW w:w="5387" w:type="dxa"/>
          </w:tcPr>
          <w:p w14:paraId="531BC15C" w14:textId="3F6551E0" w:rsidR="00192BF8" w:rsidRPr="00192BF8" w:rsidRDefault="00192BF8" w:rsidP="00192BF8">
            <w:r w:rsidRPr="00192BF8">
              <w:t>Remove/install charge-air intercooler heat exchanger core and perform an air-side restriction check and pressure leak test</w:t>
            </w:r>
          </w:p>
        </w:tc>
        <w:tc>
          <w:tcPr>
            <w:tcW w:w="992" w:type="dxa"/>
          </w:tcPr>
          <w:p w14:paraId="6AD5C461" w14:textId="77777777" w:rsidR="00192BF8" w:rsidRDefault="00192BF8" w:rsidP="00192BF8"/>
        </w:tc>
        <w:tc>
          <w:tcPr>
            <w:tcW w:w="1843" w:type="dxa"/>
          </w:tcPr>
          <w:p w14:paraId="25DBB4E7" w14:textId="77777777" w:rsidR="00192BF8" w:rsidRDefault="00192BF8" w:rsidP="00192BF8"/>
        </w:tc>
        <w:tc>
          <w:tcPr>
            <w:tcW w:w="1075" w:type="dxa"/>
          </w:tcPr>
          <w:p w14:paraId="78B7B88A" w14:textId="77777777" w:rsidR="00192BF8" w:rsidRDefault="00192BF8" w:rsidP="00192BF8"/>
        </w:tc>
        <w:tc>
          <w:tcPr>
            <w:tcW w:w="2185" w:type="dxa"/>
          </w:tcPr>
          <w:p w14:paraId="3B2F6FEF" w14:textId="77777777" w:rsidR="00192BF8" w:rsidRDefault="00192BF8" w:rsidP="00192BF8"/>
        </w:tc>
        <w:tc>
          <w:tcPr>
            <w:tcW w:w="1240" w:type="dxa"/>
          </w:tcPr>
          <w:p w14:paraId="25E5E996" w14:textId="77777777" w:rsidR="00192BF8" w:rsidRDefault="00192BF8" w:rsidP="00192BF8"/>
        </w:tc>
      </w:tr>
      <w:tr w:rsidR="00192BF8" w:rsidRPr="007A58D4" w14:paraId="79187CD0" w14:textId="77777777" w:rsidTr="00192BF8">
        <w:tc>
          <w:tcPr>
            <w:tcW w:w="704" w:type="dxa"/>
          </w:tcPr>
          <w:p w14:paraId="05CE5EA8" w14:textId="77777777" w:rsidR="00192BF8" w:rsidRPr="00705E9C" w:rsidRDefault="00192BF8" w:rsidP="00192BF8">
            <w:pPr>
              <w:pStyle w:val="tablelistAC2"/>
            </w:pPr>
          </w:p>
        </w:tc>
        <w:tc>
          <w:tcPr>
            <w:tcW w:w="1134" w:type="dxa"/>
          </w:tcPr>
          <w:p w14:paraId="59120994" w14:textId="77777777" w:rsidR="00192BF8" w:rsidRPr="001A57D9" w:rsidRDefault="00192BF8" w:rsidP="00192BF8">
            <w:r w:rsidRPr="00EB4F66">
              <w:t>B1.</w:t>
            </w:r>
            <w:r>
              <w:t>2</w:t>
            </w:r>
            <w:r w:rsidRPr="00EB4F66">
              <w:t>/B1.</w:t>
            </w:r>
            <w:r>
              <w:t>4</w:t>
            </w:r>
            <w:r w:rsidRPr="00EB4F66">
              <w:br/>
            </w:r>
          </w:p>
        </w:tc>
        <w:tc>
          <w:tcPr>
            <w:tcW w:w="5387" w:type="dxa"/>
          </w:tcPr>
          <w:p w14:paraId="240663F8" w14:textId="2C9CAD94" w:rsidR="00192BF8" w:rsidRPr="00192BF8" w:rsidRDefault="00192BF8" w:rsidP="00192BF8">
            <w:pPr>
              <w:tabs>
                <w:tab w:val="left" w:pos="3707"/>
              </w:tabs>
              <w:spacing w:line="264" w:lineRule="auto"/>
            </w:pPr>
            <w:r w:rsidRPr="00192BF8">
              <w:t>Remove/install manual or automatic intercooler bypass flap valve and perform a cockpit control linkage rigging and stroke check</w:t>
            </w:r>
          </w:p>
        </w:tc>
        <w:tc>
          <w:tcPr>
            <w:tcW w:w="992" w:type="dxa"/>
          </w:tcPr>
          <w:p w14:paraId="2435F5B1" w14:textId="77777777" w:rsidR="00192BF8" w:rsidRDefault="00192BF8" w:rsidP="00192BF8"/>
        </w:tc>
        <w:tc>
          <w:tcPr>
            <w:tcW w:w="1843" w:type="dxa"/>
          </w:tcPr>
          <w:p w14:paraId="451F3D8D" w14:textId="77777777" w:rsidR="00192BF8" w:rsidRDefault="00192BF8" w:rsidP="00192BF8"/>
        </w:tc>
        <w:tc>
          <w:tcPr>
            <w:tcW w:w="1075" w:type="dxa"/>
          </w:tcPr>
          <w:p w14:paraId="5A89112E" w14:textId="77777777" w:rsidR="00192BF8" w:rsidRDefault="00192BF8" w:rsidP="00192BF8"/>
        </w:tc>
        <w:tc>
          <w:tcPr>
            <w:tcW w:w="2185" w:type="dxa"/>
          </w:tcPr>
          <w:p w14:paraId="5764EC13" w14:textId="77777777" w:rsidR="00192BF8" w:rsidRDefault="00192BF8" w:rsidP="00192BF8"/>
        </w:tc>
        <w:tc>
          <w:tcPr>
            <w:tcW w:w="1240" w:type="dxa"/>
          </w:tcPr>
          <w:p w14:paraId="55C170FD" w14:textId="77777777" w:rsidR="00192BF8" w:rsidRDefault="00192BF8" w:rsidP="00192BF8"/>
        </w:tc>
      </w:tr>
      <w:tr w:rsidR="000F0A8E" w:rsidRPr="007A58D4" w14:paraId="1AFC2BE0" w14:textId="77777777" w:rsidTr="000F0A8E">
        <w:tc>
          <w:tcPr>
            <w:tcW w:w="704" w:type="dxa"/>
          </w:tcPr>
          <w:p w14:paraId="3B792EC6" w14:textId="77777777" w:rsidR="000F0A8E" w:rsidRPr="00705E9C" w:rsidRDefault="000F0A8E" w:rsidP="000F0A8E">
            <w:pPr>
              <w:pStyle w:val="tablelistAC2"/>
            </w:pPr>
          </w:p>
        </w:tc>
        <w:tc>
          <w:tcPr>
            <w:tcW w:w="1134" w:type="dxa"/>
          </w:tcPr>
          <w:p w14:paraId="33043B78" w14:textId="77777777" w:rsidR="000F0A8E" w:rsidRPr="001A57D9" w:rsidRDefault="000F0A8E" w:rsidP="000F0A8E">
            <w:r w:rsidRPr="00EB4F66">
              <w:t>B1.</w:t>
            </w:r>
            <w:r>
              <w:t>2</w:t>
            </w:r>
            <w:r w:rsidRPr="00EB4F66">
              <w:t>/B1.</w:t>
            </w:r>
            <w:r>
              <w:t>4</w:t>
            </w:r>
            <w:r w:rsidRPr="00EB4F66">
              <w:br/>
            </w:r>
          </w:p>
        </w:tc>
        <w:tc>
          <w:tcPr>
            <w:tcW w:w="5387" w:type="dxa"/>
          </w:tcPr>
          <w:p w14:paraId="446A46C1" w14:textId="4DABB8D0" w:rsidR="000F0A8E" w:rsidRPr="000F0A8E" w:rsidRDefault="000F0A8E" w:rsidP="000F0A8E">
            <w:r w:rsidRPr="000F0A8E">
              <w:t>Remove/install aneroid-controlled Automatic Boost Control unit and perform an operational ground run to check max static boost regulation limits</w:t>
            </w:r>
          </w:p>
        </w:tc>
        <w:tc>
          <w:tcPr>
            <w:tcW w:w="992" w:type="dxa"/>
          </w:tcPr>
          <w:p w14:paraId="3C2943FD" w14:textId="77777777" w:rsidR="000F0A8E" w:rsidRDefault="000F0A8E" w:rsidP="000F0A8E"/>
        </w:tc>
        <w:tc>
          <w:tcPr>
            <w:tcW w:w="1843" w:type="dxa"/>
          </w:tcPr>
          <w:p w14:paraId="16220DA4" w14:textId="77777777" w:rsidR="000F0A8E" w:rsidRDefault="000F0A8E" w:rsidP="000F0A8E"/>
        </w:tc>
        <w:tc>
          <w:tcPr>
            <w:tcW w:w="1075" w:type="dxa"/>
          </w:tcPr>
          <w:p w14:paraId="3372000E" w14:textId="77777777" w:rsidR="000F0A8E" w:rsidRDefault="000F0A8E" w:rsidP="000F0A8E"/>
        </w:tc>
        <w:tc>
          <w:tcPr>
            <w:tcW w:w="2185" w:type="dxa"/>
          </w:tcPr>
          <w:p w14:paraId="3778EAC2" w14:textId="77777777" w:rsidR="000F0A8E" w:rsidRDefault="000F0A8E" w:rsidP="000F0A8E"/>
        </w:tc>
        <w:tc>
          <w:tcPr>
            <w:tcW w:w="1240" w:type="dxa"/>
          </w:tcPr>
          <w:p w14:paraId="34D2EDDE" w14:textId="77777777" w:rsidR="000F0A8E" w:rsidRDefault="000F0A8E" w:rsidP="000F0A8E"/>
        </w:tc>
      </w:tr>
      <w:tr w:rsidR="000F0A8E" w:rsidRPr="007A58D4" w14:paraId="78A1F53D" w14:textId="77777777" w:rsidTr="000F0A8E">
        <w:tc>
          <w:tcPr>
            <w:tcW w:w="704" w:type="dxa"/>
          </w:tcPr>
          <w:p w14:paraId="572BFC20" w14:textId="77777777" w:rsidR="000F0A8E" w:rsidRPr="00705E9C" w:rsidRDefault="000F0A8E" w:rsidP="000F0A8E">
            <w:pPr>
              <w:pStyle w:val="tablelistAC2"/>
            </w:pPr>
          </w:p>
        </w:tc>
        <w:tc>
          <w:tcPr>
            <w:tcW w:w="1134" w:type="dxa"/>
          </w:tcPr>
          <w:p w14:paraId="4D7449F7" w14:textId="77777777" w:rsidR="000F0A8E" w:rsidRPr="00DE4DC0" w:rsidRDefault="000F0A8E" w:rsidP="000F0A8E">
            <w:r w:rsidRPr="00EB4F66">
              <w:t>B1.</w:t>
            </w:r>
            <w:r>
              <w:t>2</w:t>
            </w:r>
            <w:r w:rsidRPr="00EB4F66">
              <w:t>/B1.</w:t>
            </w:r>
            <w:r>
              <w:t>4</w:t>
            </w:r>
            <w:r w:rsidRPr="00EB4F66">
              <w:br/>
            </w:r>
          </w:p>
        </w:tc>
        <w:tc>
          <w:tcPr>
            <w:tcW w:w="5387" w:type="dxa"/>
          </w:tcPr>
          <w:p w14:paraId="0146699E" w14:textId="01254379" w:rsidR="000F0A8E" w:rsidRPr="000F0A8E" w:rsidRDefault="000F0A8E" w:rsidP="000F0A8E">
            <w:r w:rsidRPr="000F0A8E">
              <w:t>Rig and align the mechanical linkages connecting the Automatic Boost Control bellows to the carburettor/throttle butterfly valve and adjust and lock all rod-end clearances</w:t>
            </w:r>
          </w:p>
        </w:tc>
        <w:tc>
          <w:tcPr>
            <w:tcW w:w="992" w:type="dxa"/>
          </w:tcPr>
          <w:p w14:paraId="054E808F" w14:textId="77777777" w:rsidR="000F0A8E" w:rsidRDefault="000F0A8E" w:rsidP="000F0A8E"/>
        </w:tc>
        <w:tc>
          <w:tcPr>
            <w:tcW w:w="1843" w:type="dxa"/>
          </w:tcPr>
          <w:p w14:paraId="2FA69D3B" w14:textId="77777777" w:rsidR="000F0A8E" w:rsidRDefault="000F0A8E" w:rsidP="000F0A8E"/>
        </w:tc>
        <w:tc>
          <w:tcPr>
            <w:tcW w:w="1075" w:type="dxa"/>
          </w:tcPr>
          <w:p w14:paraId="25EAB703" w14:textId="77777777" w:rsidR="000F0A8E" w:rsidRDefault="000F0A8E" w:rsidP="000F0A8E"/>
        </w:tc>
        <w:tc>
          <w:tcPr>
            <w:tcW w:w="2185" w:type="dxa"/>
          </w:tcPr>
          <w:p w14:paraId="387BA8B9" w14:textId="77777777" w:rsidR="000F0A8E" w:rsidRDefault="000F0A8E" w:rsidP="000F0A8E"/>
        </w:tc>
        <w:tc>
          <w:tcPr>
            <w:tcW w:w="1240" w:type="dxa"/>
          </w:tcPr>
          <w:p w14:paraId="7B048CFE" w14:textId="77777777" w:rsidR="000F0A8E" w:rsidRDefault="000F0A8E" w:rsidP="000F0A8E"/>
        </w:tc>
      </w:tr>
      <w:tr w:rsidR="000F0A8E" w:rsidRPr="007A58D4" w14:paraId="153A6D27" w14:textId="77777777" w:rsidTr="000F0A8E">
        <w:tc>
          <w:tcPr>
            <w:tcW w:w="704" w:type="dxa"/>
          </w:tcPr>
          <w:p w14:paraId="784A26DC" w14:textId="77777777" w:rsidR="000F0A8E" w:rsidRPr="00705E9C" w:rsidRDefault="000F0A8E" w:rsidP="000F0A8E">
            <w:pPr>
              <w:pStyle w:val="tablelistAC2"/>
            </w:pPr>
          </w:p>
        </w:tc>
        <w:tc>
          <w:tcPr>
            <w:tcW w:w="1134" w:type="dxa"/>
          </w:tcPr>
          <w:p w14:paraId="4FC1AFF2" w14:textId="77777777" w:rsidR="000F0A8E" w:rsidRDefault="000F0A8E" w:rsidP="000F0A8E">
            <w:r w:rsidRPr="00EB4F66">
              <w:t>B1.</w:t>
            </w:r>
            <w:r>
              <w:t>2</w:t>
            </w:r>
            <w:r w:rsidRPr="00EB4F66">
              <w:t>/B1.</w:t>
            </w:r>
            <w:r>
              <w:t>4</w:t>
            </w:r>
            <w:r w:rsidRPr="00EB4F66">
              <w:br/>
            </w:r>
          </w:p>
        </w:tc>
        <w:tc>
          <w:tcPr>
            <w:tcW w:w="5387" w:type="dxa"/>
          </w:tcPr>
          <w:p w14:paraId="5487B1A7" w14:textId="5060488F" w:rsidR="000F0A8E" w:rsidRPr="000F0A8E" w:rsidRDefault="000F0A8E" w:rsidP="000F0A8E">
            <w:r w:rsidRPr="000F0A8E">
              <w:t>Remove/install an induction alternate air door assembly and perform a manual override function check to verify unrestricted cockpit control lever movement</w:t>
            </w:r>
          </w:p>
        </w:tc>
        <w:tc>
          <w:tcPr>
            <w:tcW w:w="992" w:type="dxa"/>
          </w:tcPr>
          <w:p w14:paraId="74B72C3B" w14:textId="77777777" w:rsidR="000F0A8E" w:rsidRDefault="000F0A8E" w:rsidP="000F0A8E"/>
        </w:tc>
        <w:tc>
          <w:tcPr>
            <w:tcW w:w="1843" w:type="dxa"/>
          </w:tcPr>
          <w:p w14:paraId="3228C819" w14:textId="77777777" w:rsidR="000F0A8E" w:rsidRDefault="000F0A8E" w:rsidP="000F0A8E"/>
        </w:tc>
        <w:tc>
          <w:tcPr>
            <w:tcW w:w="1075" w:type="dxa"/>
          </w:tcPr>
          <w:p w14:paraId="619139E0" w14:textId="77777777" w:rsidR="000F0A8E" w:rsidRDefault="000F0A8E" w:rsidP="000F0A8E"/>
        </w:tc>
        <w:tc>
          <w:tcPr>
            <w:tcW w:w="2185" w:type="dxa"/>
          </w:tcPr>
          <w:p w14:paraId="1B663B91" w14:textId="77777777" w:rsidR="000F0A8E" w:rsidRDefault="000F0A8E" w:rsidP="000F0A8E"/>
        </w:tc>
        <w:tc>
          <w:tcPr>
            <w:tcW w:w="1240" w:type="dxa"/>
          </w:tcPr>
          <w:p w14:paraId="3C07E073" w14:textId="77777777" w:rsidR="000F0A8E" w:rsidRDefault="000F0A8E" w:rsidP="000F0A8E"/>
        </w:tc>
      </w:tr>
      <w:tr w:rsidR="000F0A8E" w:rsidRPr="007A58D4" w14:paraId="5FC730F9" w14:textId="77777777" w:rsidTr="000F0A8E">
        <w:tc>
          <w:tcPr>
            <w:tcW w:w="704" w:type="dxa"/>
          </w:tcPr>
          <w:p w14:paraId="7D7A2EAE" w14:textId="77777777" w:rsidR="000F0A8E" w:rsidRPr="00705E9C" w:rsidRDefault="000F0A8E" w:rsidP="000F0A8E">
            <w:pPr>
              <w:pStyle w:val="tablelistAC2"/>
            </w:pPr>
          </w:p>
        </w:tc>
        <w:tc>
          <w:tcPr>
            <w:tcW w:w="1134" w:type="dxa"/>
          </w:tcPr>
          <w:p w14:paraId="535DCE48" w14:textId="77777777" w:rsidR="000F0A8E" w:rsidRDefault="000F0A8E" w:rsidP="000F0A8E">
            <w:r w:rsidRPr="00EB4F66">
              <w:t>B1.</w:t>
            </w:r>
            <w:r>
              <w:t>2</w:t>
            </w:r>
            <w:r w:rsidRPr="00EB4F66">
              <w:t>/B1.</w:t>
            </w:r>
            <w:r>
              <w:t>4</w:t>
            </w:r>
            <w:r w:rsidRPr="00EB4F66">
              <w:br/>
            </w:r>
          </w:p>
        </w:tc>
        <w:tc>
          <w:tcPr>
            <w:tcW w:w="5387" w:type="dxa"/>
          </w:tcPr>
          <w:p w14:paraId="50BF90C6" w14:textId="74C81B30" w:rsidR="000F0A8E" w:rsidRPr="000F0A8E" w:rsidRDefault="000F0A8E" w:rsidP="000F0A8E">
            <w:r w:rsidRPr="000F0A8E">
              <w:t>Remove/induction intake ducting to inspect a supercharger impeller wheel and use feeler gauges to document axial and radial blade-to-casing clearances against engine manual limits</w:t>
            </w:r>
          </w:p>
        </w:tc>
        <w:tc>
          <w:tcPr>
            <w:tcW w:w="992" w:type="dxa"/>
          </w:tcPr>
          <w:p w14:paraId="6021D5FE" w14:textId="77777777" w:rsidR="000F0A8E" w:rsidRDefault="000F0A8E" w:rsidP="000F0A8E"/>
        </w:tc>
        <w:tc>
          <w:tcPr>
            <w:tcW w:w="1843" w:type="dxa"/>
          </w:tcPr>
          <w:p w14:paraId="0D1B57DB" w14:textId="77777777" w:rsidR="000F0A8E" w:rsidRDefault="000F0A8E" w:rsidP="000F0A8E"/>
        </w:tc>
        <w:tc>
          <w:tcPr>
            <w:tcW w:w="1075" w:type="dxa"/>
          </w:tcPr>
          <w:p w14:paraId="6D061338" w14:textId="77777777" w:rsidR="000F0A8E" w:rsidRDefault="000F0A8E" w:rsidP="000F0A8E"/>
        </w:tc>
        <w:tc>
          <w:tcPr>
            <w:tcW w:w="2185" w:type="dxa"/>
          </w:tcPr>
          <w:p w14:paraId="1D1C410F" w14:textId="77777777" w:rsidR="000F0A8E" w:rsidRDefault="000F0A8E" w:rsidP="000F0A8E"/>
        </w:tc>
        <w:tc>
          <w:tcPr>
            <w:tcW w:w="1240" w:type="dxa"/>
          </w:tcPr>
          <w:p w14:paraId="5FF89DB6" w14:textId="77777777" w:rsidR="000F0A8E" w:rsidRDefault="000F0A8E" w:rsidP="000F0A8E"/>
        </w:tc>
      </w:tr>
      <w:tr w:rsidR="00CB522A" w:rsidRPr="007A58D4" w14:paraId="65177299" w14:textId="77777777" w:rsidTr="000F0A8E">
        <w:tc>
          <w:tcPr>
            <w:tcW w:w="704" w:type="dxa"/>
          </w:tcPr>
          <w:p w14:paraId="03B9D941" w14:textId="77777777" w:rsidR="00CB522A" w:rsidRPr="00705E9C" w:rsidRDefault="00CB522A" w:rsidP="00CB522A">
            <w:pPr>
              <w:pStyle w:val="tablelistAC2"/>
            </w:pPr>
          </w:p>
        </w:tc>
        <w:tc>
          <w:tcPr>
            <w:tcW w:w="1134" w:type="dxa"/>
          </w:tcPr>
          <w:p w14:paraId="0BD049B0" w14:textId="288A5B7B" w:rsidR="00CB522A" w:rsidRPr="00EB4F66" w:rsidRDefault="00CB522A" w:rsidP="00CB522A">
            <w:r w:rsidRPr="00EB4F66">
              <w:t>B1.</w:t>
            </w:r>
            <w:r>
              <w:t>2</w:t>
            </w:r>
            <w:r w:rsidRPr="00EB4F66">
              <w:t>/B1.</w:t>
            </w:r>
            <w:r>
              <w:t>4</w:t>
            </w:r>
            <w:r w:rsidRPr="00EB4F66">
              <w:br/>
            </w:r>
          </w:p>
        </w:tc>
        <w:tc>
          <w:tcPr>
            <w:tcW w:w="5387" w:type="dxa"/>
          </w:tcPr>
          <w:p w14:paraId="50A7ABD2" w14:textId="2DE70ED9" w:rsidR="00CB522A" w:rsidRPr="000F0A8E" w:rsidRDefault="00CB522A" w:rsidP="00CB522A">
            <w:r w:rsidRPr="00CB522A">
              <w:t>Perform a Full Supercharger Operational Ground Run, cycling the engine across its power ranges to verify stable manifold pressure regulation and ensure freedom from engine surging or boost fluctuations.</w:t>
            </w:r>
          </w:p>
        </w:tc>
        <w:tc>
          <w:tcPr>
            <w:tcW w:w="992" w:type="dxa"/>
          </w:tcPr>
          <w:p w14:paraId="4B776AAF" w14:textId="77777777" w:rsidR="00CB522A" w:rsidRDefault="00CB522A" w:rsidP="00CB522A"/>
        </w:tc>
        <w:tc>
          <w:tcPr>
            <w:tcW w:w="1843" w:type="dxa"/>
          </w:tcPr>
          <w:p w14:paraId="3F449BC8" w14:textId="77777777" w:rsidR="00CB522A" w:rsidRDefault="00CB522A" w:rsidP="00CB522A"/>
        </w:tc>
        <w:tc>
          <w:tcPr>
            <w:tcW w:w="1075" w:type="dxa"/>
          </w:tcPr>
          <w:p w14:paraId="46192A30" w14:textId="77777777" w:rsidR="00CB522A" w:rsidRDefault="00CB522A" w:rsidP="00CB522A"/>
        </w:tc>
        <w:tc>
          <w:tcPr>
            <w:tcW w:w="2185" w:type="dxa"/>
          </w:tcPr>
          <w:p w14:paraId="4E7447CE" w14:textId="77777777" w:rsidR="00CB522A" w:rsidRDefault="00CB522A" w:rsidP="00CB522A"/>
        </w:tc>
        <w:tc>
          <w:tcPr>
            <w:tcW w:w="1240" w:type="dxa"/>
          </w:tcPr>
          <w:p w14:paraId="5DF397E7" w14:textId="77777777" w:rsidR="00CB522A" w:rsidRDefault="00CB522A" w:rsidP="00CB522A"/>
        </w:tc>
      </w:tr>
    </w:tbl>
    <w:p w14:paraId="5AF8FE5A" w14:textId="77777777" w:rsidR="00CB522A" w:rsidRDefault="00CB522A">
      <w:pPr>
        <w:suppressAutoHyphens w:val="0"/>
      </w:pPr>
      <w:r>
        <w:br w:type="page"/>
      </w:r>
    </w:p>
    <w:tbl>
      <w:tblPr>
        <w:tblStyle w:val="TableGrid"/>
        <w:tblW w:w="0" w:type="auto"/>
        <w:tblLook w:val="04A0" w:firstRow="1" w:lastRow="0" w:firstColumn="1" w:lastColumn="0" w:noHBand="0" w:noVBand="1"/>
      </w:tblPr>
      <w:tblGrid>
        <w:gridCol w:w="14560"/>
      </w:tblGrid>
      <w:tr w:rsidR="00CB522A" w14:paraId="650B6358" w14:textId="77777777" w:rsidTr="001563C8">
        <w:tc>
          <w:tcPr>
            <w:tcW w:w="14560" w:type="dxa"/>
            <w:shd w:val="clear" w:color="auto" w:fill="D9D9D9" w:themeFill="background1" w:themeFillShade="D9"/>
          </w:tcPr>
          <w:p w14:paraId="61BB2F1D" w14:textId="77777777" w:rsidR="00CB522A" w:rsidRPr="00445DEC" w:rsidRDefault="00CB522A" w:rsidP="001563C8">
            <w:pPr>
              <w:spacing w:before="240" w:after="240"/>
              <w:jc w:val="center"/>
              <w:rPr>
                <w:b/>
                <w:bCs/>
              </w:rPr>
            </w:pPr>
            <w:r w:rsidRPr="00445DEC">
              <w:rPr>
                <w:b/>
                <w:bCs/>
              </w:rPr>
              <w:lastRenderedPageBreak/>
              <w:t>E</w:t>
            </w:r>
            <w:r>
              <w:rPr>
                <w:b/>
                <w:bCs/>
              </w:rPr>
              <w:t>33</w:t>
            </w:r>
            <w:r w:rsidRPr="00445DEC">
              <w:rPr>
                <w:b/>
                <w:bCs/>
              </w:rPr>
              <w:t xml:space="preserve"> – Excluding </w:t>
            </w:r>
            <w:r>
              <w:rPr>
                <w:b/>
                <w:bCs/>
              </w:rPr>
              <w:t>all supercharging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B522A" w:rsidRPr="007A58D4" w14:paraId="564FC77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D819AFB" w14:textId="77777777" w:rsidR="00CB522A" w:rsidRPr="001A57D9" w:rsidRDefault="00CB522A" w:rsidP="001563C8">
            <w:r w:rsidRPr="001A57D9">
              <w:t>Index No.</w:t>
            </w:r>
          </w:p>
        </w:tc>
        <w:tc>
          <w:tcPr>
            <w:tcW w:w="1134" w:type="dxa"/>
          </w:tcPr>
          <w:p w14:paraId="2023936F" w14:textId="77777777" w:rsidR="00CB522A" w:rsidRPr="001A57D9" w:rsidRDefault="00CB522A" w:rsidP="001563C8">
            <w:r w:rsidRPr="001A57D9">
              <w:t>Exclusion</w:t>
            </w:r>
            <w:r w:rsidRPr="001A57D9">
              <w:br/>
              <w:t>Category</w:t>
            </w:r>
          </w:p>
        </w:tc>
        <w:tc>
          <w:tcPr>
            <w:tcW w:w="5387" w:type="dxa"/>
          </w:tcPr>
          <w:p w14:paraId="0FDBD3BB" w14:textId="77777777" w:rsidR="00CB522A" w:rsidRPr="001A57D9" w:rsidRDefault="00CB522A" w:rsidP="001563C8">
            <w:r>
              <w:t>E33</w:t>
            </w:r>
            <w:r w:rsidRPr="001A57D9">
              <w:t xml:space="preserve"> Exclusion</w:t>
            </w:r>
            <w:r>
              <w:t xml:space="preserve"> Removal – Description of Required Tasks</w:t>
            </w:r>
          </w:p>
        </w:tc>
        <w:tc>
          <w:tcPr>
            <w:tcW w:w="992" w:type="dxa"/>
          </w:tcPr>
          <w:p w14:paraId="7F566E91" w14:textId="77777777" w:rsidR="00CB522A" w:rsidRPr="001A57D9" w:rsidRDefault="00CB522A" w:rsidP="001563C8">
            <w:r>
              <w:t>A/C Rego</w:t>
            </w:r>
          </w:p>
        </w:tc>
        <w:tc>
          <w:tcPr>
            <w:tcW w:w="1843" w:type="dxa"/>
          </w:tcPr>
          <w:p w14:paraId="31DCB560" w14:textId="77777777" w:rsidR="00CB522A" w:rsidRPr="001A57D9" w:rsidRDefault="00CB522A" w:rsidP="001563C8">
            <w:r>
              <w:t>Maint Doc Ref.</w:t>
            </w:r>
            <w:r>
              <w:br/>
              <w:t>(WO/TC/Logbook)</w:t>
            </w:r>
          </w:p>
        </w:tc>
        <w:tc>
          <w:tcPr>
            <w:tcW w:w="1075" w:type="dxa"/>
          </w:tcPr>
          <w:p w14:paraId="7B26F1B9" w14:textId="77777777" w:rsidR="00CB522A" w:rsidRPr="001A57D9" w:rsidRDefault="00CB522A" w:rsidP="001563C8">
            <w:r>
              <w:t>Applicant Initials</w:t>
            </w:r>
          </w:p>
        </w:tc>
        <w:tc>
          <w:tcPr>
            <w:tcW w:w="2185" w:type="dxa"/>
          </w:tcPr>
          <w:p w14:paraId="20143BD9" w14:textId="77777777" w:rsidR="00CB522A" w:rsidRPr="001A57D9" w:rsidRDefault="00CB522A" w:rsidP="001563C8">
            <w:r>
              <w:t>Supervisor Name, ARN and Signature</w:t>
            </w:r>
          </w:p>
        </w:tc>
        <w:tc>
          <w:tcPr>
            <w:tcW w:w="1240" w:type="dxa"/>
          </w:tcPr>
          <w:p w14:paraId="4348AE34" w14:textId="77777777" w:rsidR="00CB522A" w:rsidRPr="001A57D9" w:rsidRDefault="00CB522A" w:rsidP="001563C8">
            <w:r>
              <w:t>Date</w:t>
            </w:r>
          </w:p>
        </w:tc>
      </w:tr>
      <w:tr w:rsidR="00CB522A" w:rsidRPr="007A58D4" w14:paraId="529BE3CE" w14:textId="77777777" w:rsidTr="00CB522A">
        <w:tc>
          <w:tcPr>
            <w:tcW w:w="704" w:type="dxa"/>
          </w:tcPr>
          <w:p w14:paraId="4DA44AD7" w14:textId="77777777" w:rsidR="00CB522A" w:rsidRPr="00705E9C" w:rsidRDefault="00CB522A" w:rsidP="004066E0">
            <w:pPr>
              <w:pStyle w:val="tablelistAC2"/>
              <w:numPr>
                <w:ilvl w:val="1"/>
                <w:numId w:val="40"/>
              </w:numPr>
            </w:pPr>
          </w:p>
        </w:tc>
        <w:tc>
          <w:tcPr>
            <w:tcW w:w="1134" w:type="dxa"/>
          </w:tcPr>
          <w:p w14:paraId="32D80ACC" w14:textId="77777777" w:rsidR="00CB522A" w:rsidRPr="001A57D9" w:rsidRDefault="00CB522A" w:rsidP="00CB522A">
            <w:r w:rsidRPr="00EB4F66">
              <w:t>B1.</w:t>
            </w:r>
            <w:r>
              <w:t>2</w:t>
            </w:r>
            <w:r w:rsidRPr="00EB4F66">
              <w:t>/B1.</w:t>
            </w:r>
            <w:r>
              <w:t>4</w:t>
            </w:r>
            <w:r w:rsidRPr="00EB4F66">
              <w:br/>
            </w:r>
          </w:p>
        </w:tc>
        <w:tc>
          <w:tcPr>
            <w:tcW w:w="5387" w:type="dxa"/>
          </w:tcPr>
          <w:p w14:paraId="25231525" w14:textId="46101141" w:rsidR="00CB522A" w:rsidRPr="00CB522A" w:rsidRDefault="00CB522A" w:rsidP="00CB522A">
            <w:pPr>
              <w:spacing w:line="264" w:lineRule="auto"/>
            </w:pPr>
            <w:r w:rsidRPr="00CB522A">
              <w:t>Demonstrate turbocharger and waste gate test and adjustment</w:t>
            </w:r>
          </w:p>
        </w:tc>
        <w:tc>
          <w:tcPr>
            <w:tcW w:w="992" w:type="dxa"/>
          </w:tcPr>
          <w:p w14:paraId="4DEEE889" w14:textId="77777777" w:rsidR="00CB522A" w:rsidRDefault="00CB522A" w:rsidP="00CB522A"/>
        </w:tc>
        <w:tc>
          <w:tcPr>
            <w:tcW w:w="1843" w:type="dxa"/>
          </w:tcPr>
          <w:p w14:paraId="615B9D2B" w14:textId="77777777" w:rsidR="00CB522A" w:rsidRDefault="00CB522A" w:rsidP="00CB522A"/>
        </w:tc>
        <w:tc>
          <w:tcPr>
            <w:tcW w:w="1075" w:type="dxa"/>
          </w:tcPr>
          <w:p w14:paraId="12A96CD1" w14:textId="77777777" w:rsidR="00CB522A" w:rsidRDefault="00CB522A" w:rsidP="00CB522A"/>
        </w:tc>
        <w:tc>
          <w:tcPr>
            <w:tcW w:w="2185" w:type="dxa"/>
          </w:tcPr>
          <w:p w14:paraId="08C03A83" w14:textId="77777777" w:rsidR="00CB522A" w:rsidRDefault="00CB522A" w:rsidP="00CB522A"/>
        </w:tc>
        <w:tc>
          <w:tcPr>
            <w:tcW w:w="1240" w:type="dxa"/>
          </w:tcPr>
          <w:p w14:paraId="519169FD" w14:textId="77777777" w:rsidR="00CB522A" w:rsidRDefault="00CB522A" w:rsidP="00CB522A"/>
        </w:tc>
      </w:tr>
      <w:tr w:rsidR="00CB522A" w:rsidRPr="007A58D4" w14:paraId="2806430D" w14:textId="77777777" w:rsidTr="00CB522A">
        <w:tc>
          <w:tcPr>
            <w:tcW w:w="704" w:type="dxa"/>
          </w:tcPr>
          <w:p w14:paraId="417F27F5" w14:textId="77777777" w:rsidR="00CB522A" w:rsidRPr="00705E9C" w:rsidRDefault="00CB522A" w:rsidP="00CB522A">
            <w:pPr>
              <w:pStyle w:val="tablelistAC2"/>
            </w:pPr>
          </w:p>
        </w:tc>
        <w:tc>
          <w:tcPr>
            <w:tcW w:w="1134" w:type="dxa"/>
          </w:tcPr>
          <w:p w14:paraId="462CBED7" w14:textId="77777777" w:rsidR="00CB522A" w:rsidRPr="001A57D9" w:rsidRDefault="00CB522A" w:rsidP="00CB522A">
            <w:r w:rsidRPr="00EB4F66">
              <w:t>B1.</w:t>
            </w:r>
            <w:r>
              <w:t>2</w:t>
            </w:r>
            <w:r w:rsidRPr="00EB4F66">
              <w:t>/B1.</w:t>
            </w:r>
            <w:r>
              <w:t>4</w:t>
            </w:r>
            <w:r w:rsidRPr="00EB4F66">
              <w:br/>
            </w:r>
          </w:p>
        </w:tc>
        <w:tc>
          <w:tcPr>
            <w:tcW w:w="5387" w:type="dxa"/>
          </w:tcPr>
          <w:p w14:paraId="3DA219F8" w14:textId="44EBE113" w:rsidR="00CB522A" w:rsidRPr="00CB522A" w:rsidRDefault="00CB522A" w:rsidP="00CB522A">
            <w:pPr>
              <w:tabs>
                <w:tab w:val="left" w:pos="3707"/>
              </w:tabs>
              <w:spacing w:line="264" w:lineRule="auto"/>
            </w:pPr>
            <w:r w:rsidRPr="00CB522A">
              <w:t>Carry out removal and installation of turbocharger, conduct waste gate test and adjustment post install</w:t>
            </w:r>
          </w:p>
        </w:tc>
        <w:tc>
          <w:tcPr>
            <w:tcW w:w="992" w:type="dxa"/>
          </w:tcPr>
          <w:p w14:paraId="0ECB0D19" w14:textId="77777777" w:rsidR="00CB522A" w:rsidRDefault="00CB522A" w:rsidP="00CB522A"/>
        </w:tc>
        <w:tc>
          <w:tcPr>
            <w:tcW w:w="1843" w:type="dxa"/>
          </w:tcPr>
          <w:p w14:paraId="1EC22EEF" w14:textId="77777777" w:rsidR="00CB522A" w:rsidRDefault="00CB522A" w:rsidP="00CB522A"/>
        </w:tc>
        <w:tc>
          <w:tcPr>
            <w:tcW w:w="1075" w:type="dxa"/>
          </w:tcPr>
          <w:p w14:paraId="1A8F38CE" w14:textId="77777777" w:rsidR="00CB522A" w:rsidRDefault="00CB522A" w:rsidP="00CB522A"/>
        </w:tc>
        <w:tc>
          <w:tcPr>
            <w:tcW w:w="2185" w:type="dxa"/>
          </w:tcPr>
          <w:p w14:paraId="0382F03C" w14:textId="77777777" w:rsidR="00CB522A" w:rsidRDefault="00CB522A" w:rsidP="00CB522A"/>
        </w:tc>
        <w:tc>
          <w:tcPr>
            <w:tcW w:w="1240" w:type="dxa"/>
          </w:tcPr>
          <w:p w14:paraId="5146E684" w14:textId="77777777" w:rsidR="00CB522A" w:rsidRDefault="00CB522A" w:rsidP="00CB522A"/>
        </w:tc>
      </w:tr>
    </w:tbl>
    <w:p w14:paraId="5A471C90" w14:textId="77777777" w:rsidR="00DB551C" w:rsidRPr="00F11C94" w:rsidRDefault="00DB551C"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755B9E" w:rsidRPr="007A58D4" w14:paraId="179118B1"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3F28B413" w14:textId="77777777" w:rsidR="00755B9E" w:rsidRPr="007A58D4" w:rsidRDefault="00755B9E" w:rsidP="001563C8">
            <w:r>
              <w:t>Declaration</w:t>
            </w:r>
          </w:p>
        </w:tc>
      </w:tr>
      <w:tr w:rsidR="00755B9E" w14:paraId="48E85678" w14:textId="77777777" w:rsidTr="001563C8">
        <w:tc>
          <w:tcPr>
            <w:tcW w:w="14560" w:type="dxa"/>
          </w:tcPr>
          <w:p w14:paraId="346D0555" w14:textId="77777777" w:rsidR="00755B9E" w:rsidRDefault="00755B9E"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55726F36" w14:textId="77777777" w:rsidR="00755B9E" w:rsidRDefault="00755B9E" w:rsidP="001563C8">
            <w:pPr>
              <w:spacing w:before="120" w:after="240"/>
            </w:pPr>
            <w:r w:rsidRPr="001817CC">
              <w:rPr>
                <w:b/>
                <w:bCs/>
              </w:rPr>
              <w:t>Name</w:t>
            </w:r>
            <w:r>
              <w:t>:</w:t>
            </w:r>
          </w:p>
          <w:p w14:paraId="22214296" w14:textId="77777777" w:rsidR="00755B9E" w:rsidRDefault="00755B9E" w:rsidP="001563C8">
            <w:pPr>
              <w:spacing w:before="120" w:after="240"/>
            </w:pPr>
            <w:r w:rsidRPr="001817CC">
              <w:rPr>
                <w:b/>
                <w:bCs/>
              </w:rPr>
              <w:t>ARN</w:t>
            </w:r>
            <w:r>
              <w:t>:</w:t>
            </w:r>
          </w:p>
          <w:p w14:paraId="71043168" w14:textId="77777777" w:rsidR="00755B9E" w:rsidRPr="00B63514" w:rsidRDefault="00755B9E" w:rsidP="001563C8">
            <w:pPr>
              <w:spacing w:before="120" w:after="120"/>
            </w:pPr>
            <w:r w:rsidRPr="001817CC">
              <w:rPr>
                <w:b/>
                <w:bCs/>
              </w:rPr>
              <w:t>Date</w:t>
            </w:r>
            <w:r>
              <w:t>:</w:t>
            </w:r>
          </w:p>
        </w:tc>
      </w:tr>
    </w:tbl>
    <w:p w14:paraId="34752166" w14:textId="77777777" w:rsidR="00755B9E" w:rsidRDefault="00755B9E">
      <w:pPr>
        <w:suppressAutoHyphens w:val="0"/>
      </w:pPr>
      <w:r>
        <w:br w:type="page"/>
      </w:r>
    </w:p>
    <w:p w14:paraId="3D7CA9F3" w14:textId="3F43E0B5" w:rsidR="00192BF8" w:rsidRDefault="004B737A" w:rsidP="00E06C38">
      <w:pPr>
        <w:pStyle w:val="Heading6"/>
      </w:pPr>
      <w:bookmarkStart w:id="39" w:name="_Toc234418796"/>
      <w:r>
        <w:lastRenderedPageBreak/>
        <w:t>Exclusion E35 – Category B1.1 / B1.2</w:t>
      </w:r>
      <w:bookmarkEnd w:id="39"/>
    </w:p>
    <w:p w14:paraId="3ECB303F" w14:textId="77777777" w:rsidR="004B737A" w:rsidRPr="0096599F" w:rsidRDefault="004B737A" w:rsidP="004B737A">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4B737A" w14:paraId="0F75C235" w14:textId="77777777" w:rsidTr="001563C8">
        <w:tc>
          <w:tcPr>
            <w:tcW w:w="14560" w:type="dxa"/>
            <w:shd w:val="clear" w:color="auto" w:fill="D9D9D9" w:themeFill="background1" w:themeFillShade="D9"/>
          </w:tcPr>
          <w:p w14:paraId="6A5D1183" w14:textId="6490A925" w:rsidR="004B737A" w:rsidRPr="00445DEC" w:rsidRDefault="004B737A" w:rsidP="001563C8">
            <w:pPr>
              <w:spacing w:before="240" w:after="240"/>
              <w:jc w:val="center"/>
              <w:rPr>
                <w:b/>
                <w:bCs/>
              </w:rPr>
            </w:pPr>
            <w:r w:rsidRPr="00445DEC">
              <w:rPr>
                <w:b/>
                <w:bCs/>
              </w:rPr>
              <w:t>E</w:t>
            </w:r>
            <w:r>
              <w:rPr>
                <w:b/>
                <w:bCs/>
              </w:rPr>
              <w:t>35</w:t>
            </w:r>
            <w:r w:rsidRPr="00445DEC">
              <w:rPr>
                <w:b/>
                <w:bCs/>
              </w:rPr>
              <w:t xml:space="preserve"> – Excluding </w:t>
            </w:r>
            <w:r>
              <w:rPr>
                <w:b/>
                <w:bCs/>
              </w:rPr>
              <w:t>pressurised structures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B737A" w:rsidRPr="007A58D4" w14:paraId="32E9E2E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5D913C9" w14:textId="77777777" w:rsidR="004B737A" w:rsidRPr="001A57D9" w:rsidRDefault="004B737A" w:rsidP="001563C8">
            <w:r w:rsidRPr="001A57D9">
              <w:t>Index No.</w:t>
            </w:r>
          </w:p>
        </w:tc>
        <w:tc>
          <w:tcPr>
            <w:tcW w:w="1134" w:type="dxa"/>
          </w:tcPr>
          <w:p w14:paraId="53D8EC39" w14:textId="77777777" w:rsidR="004B737A" w:rsidRPr="001A57D9" w:rsidRDefault="004B737A" w:rsidP="001563C8">
            <w:r w:rsidRPr="001A57D9">
              <w:t>Exclusion</w:t>
            </w:r>
            <w:r w:rsidRPr="001A57D9">
              <w:br/>
              <w:t>Category</w:t>
            </w:r>
          </w:p>
        </w:tc>
        <w:tc>
          <w:tcPr>
            <w:tcW w:w="5387" w:type="dxa"/>
          </w:tcPr>
          <w:p w14:paraId="43EB1741" w14:textId="75D0ADDF" w:rsidR="004B737A" w:rsidRPr="001A57D9" w:rsidRDefault="004B737A" w:rsidP="001563C8">
            <w:r>
              <w:t>E35</w:t>
            </w:r>
            <w:r w:rsidRPr="001A57D9">
              <w:t xml:space="preserve"> Exclusion</w:t>
            </w:r>
            <w:r>
              <w:t xml:space="preserve"> Removal – Description of Required Tasks</w:t>
            </w:r>
          </w:p>
        </w:tc>
        <w:tc>
          <w:tcPr>
            <w:tcW w:w="992" w:type="dxa"/>
          </w:tcPr>
          <w:p w14:paraId="2CE7FC92" w14:textId="77777777" w:rsidR="004B737A" w:rsidRPr="001A57D9" w:rsidRDefault="004B737A" w:rsidP="001563C8">
            <w:r>
              <w:t>A/C Rego</w:t>
            </w:r>
          </w:p>
        </w:tc>
        <w:tc>
          <w:tcPr>
            <w:tcW w:w="1843" w:type="dxa"/>
          </w:tcPr>
          <w:p w14:paraId="5AD12C5A" w14:textId="77777777" w:rsidR="004B737A" w:rsidRPr="001A57D9" w:rsidRDefault="004B737A" w:rsidP="001563C8">
            <w:r>
              <w:t>Maint Doc Ref.</w:t>
            </w:r>
            <w:r>
              <w:br/>
              <w:t>(WO/TC/Logbook)</w:t>
            </w:r>
          </w:p>
        </w:tc>
        <w:tc>
          <w:tcPr>
            <w:tcW w:w="1075" w:type="dxa"/>
          </w:tcPr>
          <w:p w14:paraId="259F6532" w14:textId="77777777" w:rsidR="004B737A" w:rsidRPr="001A57D9" w:rsidRDefault="004B737A" w:rsidP="001563C8">
            <w:r>
              <w:t>Applicant Initials</w:t>
            </w:r>
          </w:p>
        </w:tc>
        <w:tc>
          <w:tcPr>
            <w:tcW w:w="2185" w:type="dxa"/>
          </w:tcPr>
          <w:p w14:paraId="6EF9E33D" w14:textId="77777777" w:rsidR="004B737A" w:rsidRPr="001A57D9" w:rsidRDefault="004B737A" w:rsidP="001563C8">
            <w:r>
              <w:t>Supervisor Name, ARN and Signature</w:t>
            </w:r>
          </w:p>
        </w:tc>
        <w:tc>
          <w:tcPr>
            <w:tcW w:w="1240" w:type="dxa"/>
          </w:tcPr>
          <w:p w14:paraId="038F7E38" w14:textId="77777777" w:rsidR="004B737A" w:rsidRPr="001A57D9" w:rsidRDefault="004B737A" w:rsidP="001563C8">
            <w:r>
              <w:t>Date</w:t>
            </w:r>
          </w:p>
        </w:tc>
      </w:tr>
      <w:tr w:rsidR="00F178DB" w:rsidRPr="007A58D4" w14:paraId="13ECA48C" w14:textId="77777777" w:rsidTr="00F178DB">
        <w:tc>
          <w:tcPr>
            <w:tcW w:w="704" w:type="dxa"/>
          </w:tcPr>
          <w:p w14:paraId="51B30A2A" w14:textId="77777777" w:rsidR="00F178DB" w:rsidRPr="00705E9C" w:rsidRDefault="00F178DB" w:rsidP="004066E0">
            <w:pPr>
              <w:pStyle w:val="tablelistAC2"/>
              <w:numPr>
                <w:ilvl w:val="1"/>
                <w:numId w:val="41"/>
              </w:numPr>
            </w:pPr>
          </w:p>
        </w:tc>
        <w:tc>
          <w:tcPr>
            <w:tcW w:w="1134" w:type="dxa"/>
          </w:tcPr>
          <w:p w14:paraId="5C99E152" w14:textId="1409BC38" w:rsidR="00F178DB" w:rsidRPr="001A57D9" w:rsidRDefault="00F178DB" w:rsidP="00F178DB">
            <w:r w:rsidRPr="00EB4F66">
              <w:t>B1.</w:t>
            </w:r>
            <w:r>
              <w:t>1</w:t>
            </w:r>
            <w:r w:rsidRPr="00EB4F66">
              <w:t>/B1.</w:t>
            </w:r>
            <w:r>
              <w:t>2</w:t>
            </w:r>
            <w:r w:rsidRPr="00EB4F66">
              <w:br/>
            </w:r>
          </w:p>
        </w:tc>
        <w:tc>
          <w:tcPr>
            <w:tcW w:w="5387" w:type="dxa"/>
          </w:tcPr>
          <w:p w14:paraId="1665EE7E" w14:textId="3ADE6616" w:rsidR="00F178DB" w:rsidRPr="00F178DB" w:rsidRDefault="00F178DB" w:rsidP="00F178DB">
            <w:bookmarkStart w:id="40" w:name="RANGE!B37"/>
            <w:r w:rsidRPr="00F178DB">
              <w:rPr>
                <w:color w:val="000000"/>
              </w:rPr>
              <w:t>Perform inspection; identify faulty rivet settings (aircraft structure)</w:t>
            </w:r>
            <w:bookmarkEnd w:id="40"/>
          </w:p>
        </w:tc>
        <w:tc>
          <w:tcPr>
            <w:tcW w:w="992" w:type="dxa"/>
          </w:tcPr>
          <w:p w14:paraId="5F7B1A3C" w14:textId="77777777" w:rsidR="00F178DB" w:rsidRDefault="00F178DB" w:rsidP="00F178DB"/>
        </w:tc>
        <w:tc>
          <w:tcPr>
            <w:tcW w:w="1843" w:type="dxa"/>
          </w:tcPr>
          <w:p w14:paraId="10AA4E0F" w14:textId="77777777" w:rsidR="00F178DB" w:rsidRDefault="00F178DB" w:rsidP="00F178DB"/>
        </w:tc>
        <w:tc>
          <w:tcPr>
            <w:tcW w:w="1075" w:type="dxa"/>
          </w:tcPr>
          <w:p w14:paraId="70815C41" w14:textId="77777777" w:rsidR="00F178DB" w:rsidRDefault="00F178DB" w:rsidP="00F178DB"/>
        </w:tc>
        <w:tc>
          <w:tcPr>
            <w:tcW w:w="2185" w:type="dxa"/>
          </w:tcPr>
          <w:p w14:paraId="2DBD1C68" w14:textId="77777777" w:rsidR="00F178DB" w:rsidRDefault="00F178DB" w:rsidP="00F178DB"/>
        </w:tc>
        <w:tc>
          <w:tcPr>
            <w:tcW w:w="1240" w:type="dxa"/>
          </w:tcPr>
          <w:p w14:paraId="4AF77FBF" w14:textId="77777777" w:rsidR="00F178DB" w:rsidRDefault="00F178DB" w:rsidP="00F178DB"/>
        </w:tc>
      </w:tr>
      <w:tr w:rsidR="00F178DB" w:rsidRPr="007A58D4" w14:paraId="4AF66481" w14:textId="77777777" w:rsidTr="00F178DB">
        <w:tc>
          <w:tcPr>
            <w:tcW w:w="704" w:type="dxa"/>
          </w:tcPr>
          <w:p w14:paraId="78714062" w14:textId="77777777" w:rsidR="00F178DB" w:rsidRPr="00705E9C" w:rsidRDefault="00F178DB" w:rsidP="00F178DB">
            <w:pPr>
              <w:pStyle w:val="tablelistAC2"/>
            </w:pPr>
          </w:p>
        </w:tc>
        <w:tc>
          <w:tcPr>
            <w:tcW w:w="1134" w:type="dxa"/>
          </w:tcPr>
          <w:p w14:paraId="2BBFF247" w14:textId="590C97B3" w:rsidR="00F178DB" w:rsidRPr="001A57D9" w:rsidRDefault="00F178DB" w:rsidP="00F178DB">
            <w:r w:rsidRPr="00EB4F66">
              <w:t>B1.</w:t>
            </w:r>
            <w:r>
              <w:t>1</w:t>
            </w:r>
            <w:r w:rsidRPr="00EB4F66">
              <w:t>/B1.</w:t>
            </w:r>
            <w:r>
              <w:t>2</w:t>
            </w:r>
            <w:r w:rsidRPr="00EB4F66">
              <w:br/>
            </w:r>
          </w:p>
        </w:tc>
        <w:tc>
          <w:tcPr>
            <w:tcW w:w="5387" w:type="dxa"/>
          </w:tcPr>
          <w:p w14:paraId="7DBE5F3D" w14:textId="00FF224D" w:rsidR="00F178DB" w:rsidRPr="00F178DB" w:rsidRDefault="00F178DB" w:rsidP="00F178DB">
            <w:pPr>
              <w:tabs>
                <w:tab w:val="left" w:pos="3707"/>
              </w:tabs>
              <w:spacing w:line="264" w:lineRule="auto"/>
            </w:pPr>
            <w:r w:rsidRPr="00F178DB">
              <w:rPr>
                <w:color w:val="000000"/>
              </w:rPr>
              <w:t>Remove defective rivets without causing further damage to skin</w:t>
            </w:r>
          </w:p>
        </w:tc>
        <w:tc>
          <w:tcPr>
            <w:tcW w:w="992" w:type="dxa"/>
          </w:tcPr>
          <w:p w14:paraId="0B589203" w14:textId="77777777" w:rsidR="00F178DB" w:rsidRDefault="00F178DB" w:rsidP="00F178DB"/>
        </w:tc>
        <w:tc>
          <w:tcPr>
            <w:tcW w:w="1843" w:type="dxa"/>
          </w:tcPr>
          <w:p w14:paraId="5FE63177" w14:textId="77777777" w:rsidR="00F178DB" w:rsidRDefault="00F178DB" w:rsidP="00F178DB"/>
        </w:tc>
        <w:tc>
          <w:tcPr>
            <w:tcW w:w="1075" w:type="dxa"/>
          </w:tcPr>
          <w:p w14:paraId="1D047ACC" w14:textId="77777777" w:rsidR="00F178DB" w:rsidRDefault="00F178DB" w:rsidP="00F178DB"/>
        </w:tc>
        <w:tc>
          <w:tcPr>
            <w:tcW w:w="2185" w:type="dxa"/>
          </w:tcPr>
          <w:p w14:paraId="4FE7B269" w14:textId="77777777" w:rsidR="00F178DB" w:rsidRDefault="00F178DB" w:rsidP="00F178DB"/>
        </w:tc>
        <w:tc>
          <w:tcPr>
            <w:tcW w:w="1240" w:type="dxa"/>
          </w:tcPr>
          <w:p w14:paraId="06B438DF" w14:textId="77777777" w:rsidR="00F178DB" w:rsidRDefault="00F178DB" w:rsidP="00F178DB"/>
        </w:tc>
      </w:tr>
      <w:tr w:rsidR="00F178DB" w:rsidRPr="007A58D4" w14:paraId="4ADFB5B0" w14:textId="77777777" w:rsidTr="00F178DB">
        <w:tc>
          <w:tcPr>
            <w:tcW w:w="704" w:type="dxa"/>
          </w:tcPr>
          <w:p w14:paraId="697A8A1E" w14:textId="77777777" w:rsidR="00F178DB" w:rsidRPr="00705E9C" w:rsidRDefault="00F178DB" w:rsidP="00F178DB">
            <w:pPr>
              <w:pStyle w:val="tablelistAC2"/>
            </w:pPr>
          </w:p>
        </w:tc>
        <w:tc>
          <w:tcPr>
            <w:tcW w:w="1134" w:type="dxa"/>
          </w:tcPr>
          <w:p w14:paraId="1D119843" w14:textId="3ECBAB32" w:rsidR="00F178DB" w:rsidRPr="001A57D9" w:rsidRDefault="00F178DB" w:rsidP="00F178DB">
            <w:r w:rsidRPr="00EB4F66">
              <w:t>B1.</w:t>
            </w:r>
            <w:r>
              <w:t>1</w:t>
            </w:r>
            <w:r w:rsidRPr="00EB4F66">
              <w:t>/B1.</w:t>
            </w:r>
            <w:r>
              <w:t>2</w:t>
            </w:r>
            <w:r w:rsidRPr="00EB4F66">
              <w:br/>
            </w:r>
          </w:p>
        </w:tc>
        <w:tc>
          <w:tcPr>
            <w:tcW w:w="5387" w:type="dxa"/>
          </w:tcPr>
          <w:p w14:paraId="470B0361" w14:textId="56D3A250" w:rsidR="00F178DB" w:rsidRPr="00F178DB" w:rsidRDefault="00F178DB" w:rsidP="00F178DB">
            <w:r w:rsidRPr="00F178DB">
              <w:rPr>
                <w:color w:val="000000"/>
              </w:rPr>
              <w:t>Select and install oversize rivets as instructed by Structure Repair Manual (SRM)</w:t>
            </w:r>
          </w:p>
        </w:tc>
        <w:tc>
          <w:tcPr>
            <w:tcW w:w="992" w:type="dxa"/>
          </w:tcPr>
          <w:p w14:paraId="0C8D6D31" w14:textId="77777777" w:rsidR="00F178DB" w:rsidRDefault="00F178DB" w:rsidP="00F178DB"/>
        </w:tc>
        <w:tc>
          <w:tcPr>
            <w:tcW w:w="1843" w:type="dxa"/>
          </w:tcPr>
          <w:p w14:paraId="28A2B92F" w14:textId="77777777" w:rsidR="00F178DB" w:rsidRDefault="00F178DB" w:rsidP="00F178DB"/>
        </w:tc>
        <w:tc>
          <w:tcPr>
            <w:tcW w:w="1075" w:type="dxa"/>
          </w:tcPr>
          <w:p w14:paraId="05A70563" w14:textId="77777777" w:rsidR="00F178DB" w:rsidRDefault="00F178DB" w:rsidP="00F178DB"/>
        </w:tc>
        <w:tc>
          <w:tcPr>
            <w:tcW w:w="2185" w:type="dxa"/>
          </w:tcPr>
          <w:p w14:paraId="73865B1D" w14:textId="77777777" w:rsidR="00F178DB" w:rsidRDefault="00F178DB" w:rsidP="00F178DB"/>
        </w:tc>
        <w:tc>
          <w:tcPr>
            <w:tcW w:w="1240" w:type="dxa"/>
          </w:tcPr>
          <w:p w14:paraId="04625190" w14:textId="77777777" w:rsidR="00F178DB" w:rsidRDefault="00F178DB" w:rsidP="00F178DB"/>
        </w:tc>
      </w:tr>
      <w:tr w:rsidR="00F178DB" w:rsidRPr="007A58D4" w14:paraId="0707DB79" w14:textId="77777777" w:rsidTr="00F178DB">
        <w:tc>
          <w:tcPr>
            <w:tcW w:w="704" w:type="dxa"/>
          </w:tcPr>
          <w:p w14:paraId="0349F982" w14:textId="77777777" w:rsidR="00F178DB" w:rsidRPr="00705E9C" w:rsidRDefault="00F178DB" w:rsidP="00F178DB">
            <w:pPr>
              <w:pStyle w:val="tablelistAC2"/>
            </w:pPr>
          </w:p>
        </w:tc>
        <w:tc>
          <w:tcPr>
            <w:tcW w:w="1134" w:type="dxa"/>
          </w:tcPr>
          <w:p w14:paraId="47F5982A" w14:textId="382A61B5" w:rsidR="00F178DB" w:rsidRPr="00DE4DC0" w:rsidRDefault="00F178DB" w:rsidP="00F178DB">
            <w:r w:rsidRPr="00EB4F66">
              <w:t>B1.</w:t>
            </w:r>
            <w:r>
              <w:t>1</w:t>
            </w:r>
            <w:r w:rsidRPr="00EB4F66">
              <w:t>/B1.</w:t>
            </w:r>
            <w:r>
              <w:t>2</w:t>
            </w:r>
            <w:r w:rsidRPr="00EB4F66">
              <w:br/>
            </w:r>
          </w:p>
        </w:tc>
        <w:tc>
          <w:tcPr>
            <w:tcW w:w="5387" w:type="dxa"/>
          </w:tcPr>
          <w:p w14:paraId="33DB55FB" w14:textId="1006B5B4" w:rsidR="00F178DB" w:rsidRPr="00F178DB" w:rsidRDefault="00F178DB" w:rsidP="00F178DB">
            <w:r w:rsidRPr="00F178DB">
              <w:rPr>
                <w:color w:val="000000"/>
              </w:rPr>
              <w:t>Set a range of different fasteners in aluminium sheet</w:t>
            </w:r>
          </w:p>
        </w:tc>
        <w:tc>
          <w:tcPr>
            <w:tcW w:w="992" w:type="dxa"/>
          </w:tcPr>
          <w:p w14:paraId="007E5D0C" w14:textId="77777777" w:rsidR="00F178DB" w:rsidRDefault="00F178DB" w:rsidP="00F178DB"/>
        </w:tc>
        <w:tc>
          <w:tcPr>
            <w:tcW w:w="1843" w:type="dxa"/>
          </w:tcPr>
          <w:p w14:paraId="0AC44731" w14:textId="77777777" w:rsidR="00F178DB" w:rsidRDefault="00F178DB" w:rsidP="00F178DB"/>
        </w:tc>
        <w:tc>
          <w:tcPr>
            <w:tcW w:w="1075" w:type="dxa"/>
          </w:tcPr>
          <w:p w14:paraId="26EBCE43" w14:textId="77777777" w:rsidR="00F178DB" w:rsidRDefault="00F178DB" w:rsidP="00F178DB"/>
        </w:tc>
        <w:tc>
          <w:tcPr>
            <w:tcW w:w="2185" w:type="dxa"/>
          </w:tcPr>
          <w:p w14:paraId="3F54ACCE" w14:textId="77777777" w:rsidR="00F178DB" w:rsidRDefault="00F178DB" w:rsidP="00F178DB"/>
        </w:tc>
        <w:tc>
          <w:tcPr>
            <w:tcW w:w="1240" w:type="dxa"/>
          </w:tcPr>
          <w:p w14:paraId="2E762F78" w14:textId="77777777" w:rsidR="00F178DB" w:rsidRDefault="00F178DB" w:rsidP="00F178DB"/>
        </w:tc>
      </w:tr>
      <w:tr w:rsidR="00F178DB" w:rsidRPr="007A58D4" w14:paraId="1A788CA2" w14:textId="77777777" w:rsidTr="00F178DB">
        <w:tc>
          <w:tcPr>
            <w:tcW w:w="704" w:type="dxa"/>
          </w:tcPr>
          <w:p w14:paraId="537B725E" w14:textId="77777777" w:rsidR="00F178DB" w:rsidRPr="00705E9C" w:rsidRDefault="00F178DB" w:rsidP="00F178DB">
            <w:pPr>
              <w:pStyle w:val="tablelistAC2"/>
            </w:pPr>
          </w:p>
        </w:tc>
        <w:tc>
          <w:tcPr>
            <w:tcW w:w="1134" w:type="dxa"/>
          </w:tcPr>
          <w:p w14:paraId="41DF6FF1" w14:textId="272C51CB" w:rsidR="00F178DB" w:rsidRDefault="00F178DB" w:rsidP="00F178DB">
            <w:r w:rsidRPr="00EB4F66">
              <w:t>B1.</w:t>
            </w:r>
            <w:r>
              <w:t>1</w:t>
            </w:r>
            <w:r w:rsidRPr="00EB4F66">
              <w:t>/B1.</w:t>
            </w:r>
            <w:r>
              <w:t>2</w:t>
            </w:r>
            <w:r w:rsidRPr="00EB4F66">
              <w:br/>
            </w:r>
          </w:p>
        </w:tc>
        <w:tc>
          <w:tcPr>
            <w:tcW w:w="5387" w:type="dxa"/>
          </w:tcPr>
          <w:p w14:paraId="33D64AB1" w14:textId="6C7562C6" w:rsidR="00F178DB" w:rsidRPr="00F178DB" w:rsidRDefault="00F178DB" w:rsidP="00F178DB">
            <w:r w:rsidRPr="00F178DB">
              <w:rPr>
                <w:color w:val="000000"/>
              </w:rPr>
              <w:t>Discuss structure bonding methods, adhesive and sealant used, and inspection of bonded joints</w:t>
            </w:r>
          </w:p>
        </w:tc>
        <w:tc>
          <w:tcPr>
            <w:tcW w:w="992" w:type="dxa"/>
          </w:tcPr>
          <w:p w14:paraId="3EFC2F7C" w14:textId="77777777" w:rsidR="00F178DB" w:rsidRDefault="00F178DB" w:rsidP="00F178DB"/>
        </w:tc>
        <w:tc>
          <w:tcPr>
            <w:tcW w:w="1843" w:type="dxa"/>
          </w:tcPr>
          <w:p w14:paraId="6BB670F3" w14:textId="77777777" w:rsidR="00F178DB" w:rsidRDefault="00F178DB" w:rsidP="00F178DB"/>
        </w:tc>
        <w:tc>
          <w:tcPr>
            <w:tcW w:w="1075" w:type="dxa"/>
          </w:tcPr>
          <w:p w14:paraId="5118105D" w14:textId="77777777" w:rsidR="00F178DB" w:rsidRDefault="00F178DB" w:rsidP="00F178DB"/>
        </w:tc>
        <w:tc>
          <w:tcPr>
            <w:tcW w:w="2185" w:type="dxa"/>
          </w:tcPr>
          <w:p w14:paraId="2338A3D1" w14:textId="77777777" w:rsidR="00F178DB" w:rsidRDefault="00F178DB" w:rsidP="00F178DB"/>
        </w:tc>
        <w:tc>
          <w:tcPr>
            <w:tcW w:w="1240" w:type="dxa"/>
          </w:tcPr>
          <w:p w14:paraId="4EF14F35" w14:textId="77777777" w:rsidR="00F178DB" w:rsidRDefault="00F178DB" w:rsidP="00F178DB"/>
        </w:tc>
      </w:tr>
      <w:tr w:rsidR="00F178DB" w:rsidRPr="007A58D4" w14:paraId="276B1AB3" w14:textId="77777777" w:rsidTr="00F178DB">
        <w:tc>
          <w:tcPr>
            <w:tcW w:w="704" w:type="dxa"/>
          </w:tcPr>
          <w:p w14:paraId="1DB7D74E" w14:textId="77777777" w:rsidR="00F178DB" w:rsidRPr="00705E9C" w:rsidRDefault="00F178DB" w:rsidP="00F178DB">
            <w:pPr>
              <w:pStyle w:val="tablelistAC2"/>
            </w:pPr>
          </w:p>
        </w:tc>
        <w:tc>
          <w:tcPr>
            <w:tcW w:w="1134" w:type="dxa"/>
          </w:tcPr>
          <w:p w14:paraId="30CB8482" w14:textId="4ADAE265" w:rsidR="00F178DB" w:rsidRDefault="00F178DB" w:rsidP="00F178DB">
            <w:r w:rsidRPr="00EB4F66">
              <w:t>B1.</w:t>
            </w:r>
            <w:r>
              <w:t>1</w:t>
            </w:r>
            <w:r w:rsidRPr="00EB4F66">
              <w:t>/B1.</w:t>
            </w:r>
            <w:r>
              <w:t>2</w:t>
            </w:r>
            <w:r w:rsidRPr="00EB4F66">
              <w:br/>
            </w:r>
          </w:p>
        </w:tc>
        <w:tc>
          <w:tcPr>
            <w:tcW w:w="5387" w:type="dxa"/>
          </w:tcPr>
          <w:p w14:paraId="0AA73969" w14:textId="57A5E771" w:rsidR="00F178DB" w:rsidRPr="00F178DB" w:rsidRDefault="00F178DB" w:rsidP="00F178DB">
            <w:r w:rsidRPr="00F178DB">
              <w:rPr>
                <w:color w:val="000000"/>
              </w:rPr>
              <w:t xml:space="preserve">Perform visual inspection of aircraft structure and recognise for signs of deformation defects or damage like impact damage, fatigue </w:t>
            </w:r>
            <w:r w:rsidR="005B14A3" w:rsidRPr="00F178DB">
              <w:rPr>
                <w:color w:val="000000"/>
              </w:rPr>
              <w:t>cracking,</w:t>
            </w:r>
            <w:r w:rsidRPr="00F178DB">
              <w:rPr>
                <w:color w:val="000000"/>
              </w:rPr>
              <w:t xml:space="preserve"> and corrosion, in accordance with maintenance documentation</w:t>
            </w:r>
          </w:p>
        </w:tc>
        <w:tc>
          <w:tcPr>
            <w:tcW w:w="992" w:type="dxa"/>
          </w:tcPr>
          <w:p w14:paraId="4C521DE0" w14:textId="77777777" w:rsidR="00F178DB" w:rsidRDefault="00F178DB" w:rsidP="00F178DB"/>
        </w:tc>
        <w:tc>
          <w:tcPr>
            <w:tcW w:w="1843" w:type="dxa"/>
          </w:tcPr>
          <w:p w14:paraId="05510514" w14:textId="77777777" w:rsidR="00F178DB" w:rsidRDefault="00F178DB" w:rsidP="00F178DB"/>
        </w:tc>
        <w:tc>
          <w:tcPr>
            <w:tcW w:w="1075" w:type="dxa"/>
          </w:tcPr>
          <w:p w14:paraId="103C768F" w14:textId="77777777" w:rsidR="00F178DB" w:rsidRDefault="00F178DB" w:rsidP="00F178DB"/>
        </w:tc>
        <w:tc>
          <w:tcPr>
            <w:tcW w:w="2185" w:type="dxa"/>
          </w:tcPr>
          <w:p w14:paraId="7A9CF874" w14:textId="77777777" w:rsidR="00F178DB" w:rsidRDefault="00F178DB" w:rsidP="00F178DB"/>
        </w:tc>
        <w:tc>
          <w:tcPr>
            <w:tcW w:w="1240" w:type="dxa"/>
          </w:tcPr>
          <w:p w14:paraId="72F4764B" w14:textId="77777777" w:rsidR="00F178DB" w:rsidRDefault="00F178DB" w:rsidP="00F178DB"/>
        </w:tc>
      </w:tr>
      <w:tr w:rsidR="00F178DB" w:rsidRPr="007A58D4" w14:paraId="16B1CCBF" w14:textId="77777777" w:rsidTr="00F178DB">
        <w:tc>
          <w:tcPr>
            <w:tcW w:w="704" w:type="dxa"/>
          </w:tcPr>
          <w:p w14:paraId="52EC1DD1" w14:textId="77777777" w:rsidR="00F178DB" w:rsidRPr="00705E9C" w:rsidRDefault="00F178DB" w:rsidP="00F178DB">
            <w:pPr>
              <w:pStyle w:val="tablelistAC2"/>
            </w:pPr>
          </w:p>
        </w:tc>
        <w:tc>
          <w:tcPr>
            <w:tcW w:w="1134" w:type="dxa"/>
          </w:tcPr>
          <w:p w14:paraId="4740BE21" w14:textId="16D6C330" w:rsidR="00F178DB" w:rsidRPr="00EB4F66" w:rsidRDefault="00F178DB" w:rsidP="00F178DB">
            <w:r w:rsidRPr="00EB4F66">
              <w:t>B1.</w:t>
            </w:r>
            <w:r>
              <w:t>1</w:t>
            </w:r>
            <w:r w:rsidRPr="00EB4F66">
              <w:t>/B1.</w:t>
            </w:r>
            <w:r>
              <w:t>2</w:t>
            </w:r>
            <w:r w:rsidRPr="00EB4F66">
              <w:br/>
            </w:r>
          </w:p>
        </w:tc>
        <w:tc>
          <w:tcPr>
            <w:tcW w:w="5387" w:type="dxa"/>
          </w:tcPr>
          <w:p w14:paraId="19CAE4B6" w14:textId="3E117E83" w:rsidR="00F178DB" w:rsidRPr="00F178DB" w:rsidRDefault="00F178DB" w:rsidP="00F178DB">
            <w:r w:rsidRPr="00F178DB">
              <w:rPr>
                <w:color w:val="000000"/>
              </w:rPr>
              <w:t>Perform corrosion removal, assessment and reprotection on an aircraft part</w:t>
            </w:r>
          </w:p>
        </w:tc>
        <w:tc>
          <w:tcPr>
            <w:tcW w:w="992" w:type="dxa"/>
          </w:tcPr>
          <w:p w14:paraId="17B4E31A" w14:textId="77777777" w:rsidR="00F178DB" w:rsidRDefault="00F178DB" w:rsidP="00F178DB"/>
        </w:tc>
        <w:tc>
          <w:tcPr>
            <w:tcW w:w="1843" w:type="dxa"/>
          </w:tcPr>
          <w:p w14:paraId="11790CC7" w14:textId="77777777" w:rsidR="00F178DB" w:rsidRDefault="00F178DB" w:rsidP="00F178DB"/>
        </w:tc>
        <w:tc>
          <w:tcPr>
            <w:tcW w:w="1075" w:type="dxa"/>
          </w:tcPr>
          <w:p w14:paraId="6BEBE7D6" w14:textId="77777777" w:rsidR="00F178DB" w:rsidRDefault="00F178DB" w:rsidP="00F178DB"/>
        </w:tc>
        <w:tc>
          <w:tcPr>
            <w:tcW w:w="2185" w:type="dxa"/>
          </w:tcPr>
          <w:p w14:paraId="5429E9C3" w14:textId="77777777" w:rsidR="00F178DB" w:rsidRDefault="00F178DB" w:rsidP="00F178DB"/>
        </w:tc>
        <w:tc>
          <w:tcPr>
            <w:tcW w:w="1240" w:type="dxa"/>
          </w:tcPr>
          <w:p w14:paraId="66F9C2C4" w14:textId="77777777" w:rsidR="00F178DB" w:rsidRDefault="00F178DB" w:rsidP="00F178DB"/>
        </w:tc>
      </w:tr>
      <w:tr w:rsidR="00F178DB" w:rsidRPr="007A58D4" w14:paraId="635FACD3" w14:textId="77777777" w:rsidTr="00F178DB">
        <w:tc>
          <w:tcPr>
            <w:tcW w:w="704" w:type="dxa"/>
          </w:tcPr>
          <w:p w14:paraId="5348723F" w14:textId="77777777" w:rsidR="00F178DB" w:rsidRPr="00705E9C" w:rsidRDefault="00F178DB" w:rsidP="00F178DB">
            <w:pPr>
              <w:pStyle w:val="tablelistAC2"/>
            </w:pPr>
          </w:p>
        </w:tc>
        <w:tc>
          <w:tcPr>
            <w:tcW w:w="1134" w:type="dxa"/>
          </w:tcPr>
          <w:p w14:paraId="1D53C80F" w14:textId="5E0CA0B8" w:rsidR="00F178DB" w:rsidRPr="00EB4F66" w:rsidRDefault="00F178DB" w:rsidP="00F178DB">
            <w:r w:rsidRPr="00EB4F66">
              <w:t>B1.</w:t>
            </w:r>
            <w:r>
              <w:t>1</w:t>
            </w:r>
            <w:r w:rsidRPr="00EB4F66">
              <w:t>/B1.</w:t>
            </w:r>
            <w:r>
              <w:t>2</w:t>
            </w:r>
            <w:r w:rsidRPr="00EB4F66">
              <w:br/>
            </w:r>
          </w:p>
        </w:tc>
        <w:tc>
          <w:tcPr>
            <w:tcW w:w="5387" w:type="dxa"/>
          </w:tcPr>
          <w:p w14:paraId="322EB3E1" w14:textId="1766845C" w:rsidR="00F178DB" w:rsidRPr="00F178DB" w:rsidRDefault="00F178DB" w:rsidP="00F178DB">
            <w:pPr>
              <w:rPr>
                <w:color w:val="000000"/>
              </w:rPr>
            </w:pPr>
            <w:r w:rsidRPr="00F178DB">
              <w:rPr>
                <w:color w:val="000000"/>
              </w:rPr>
              <w:t>Perform an assessment of aircraft structure damage using the aircraft structural repair manual (SRM) and determine the repair scheme in accordance with SRM</w:t>
            </w:r>
          </w:p>
        </w:tc>
        <w:tc>
          <w:tcPr>
            <w:tcW w:w="992" w:type="dxa"/>
          </w:tcPr>
          <w:p w14:paraId="44B77CB4" w14:textId="77777777" w:rsidR="00F178DB" w:rsidRDefault="00F178DB" w:rsidP="00F178DB"/>
        </w:tc>
        <w:tc>
          <w:tcPr>
            <w:tcW w:w="1843" w:type="dxa"/>
          </w:tcPr>
          <w:p w14:paraId="4E37E78C" w14:textId="77777777" w:rsidR="00F178DB" w:rsidRDefault="00F178DB" w:rsidP="00F178DB"/>
        </w:tc>
        <w:tc>
          <w:tcPr>
            <w:tcW w:w="1075" w:type="dxa"/>
          </w:tcPr>
          <w:p w14:paraId="51BABDC0" w14:textId="77777777" w:rsidR="00F178DB" w:rsidRDefault="00F178DB" w:rsidP="00F178DB"/>
        </w:tc>
        <w:tc>
          <w:tcPr>
            <w:tcW w:w="2185" w:type="dxa"/>
          </w:tcPr>
          <w:p w14:paraId="040E4B11" w14:textId="77777777" w:rsidR="00F178DB" w:rsidRDefault="00F178DB" w:rsidP="00F178DB"/>
        </w:tc>
        <w:tc>
          <w:tcPr>
            <w:tcW w:w="1240" w:type="dxa"/>
          </w:tcPr>
          <w:p w14:paraId="33627643" w14:textId="77777777" w:rsidR="00F178DB" w:rsidRDefault="00F178DB" w:rsidP="00F178DB"/>
        </w:tc>
      </w:tr>
    </w:tbl>
    <w:p w14:paraId="795070B5" w14:textId="77777777" w:rsidR="009A0B71" w:rsidRDefault="009A0B71" w:rsidP="00B63514"/>
    <w:tbl>
      <w:tblPr>
        <w:tblStyle w:val="TableGrid"/>
        <w:tblW w:w="0" w:type="auto"/>
        <w:tblLook w:val="04A0" w:firstRow="1" w:lastRow="0" w:firstColumn="1" w:lastColumn="0" w:noHBand="0" w:noVBand="1"/>
      </w:tblPr>
      <w:tblGrid>
        <w:gridCol w:w="14560"/>
      </w:tblGrid>
      <w:tr w:rsidR="00F178DB" w14:paraId="01A4F012" w14:textId="77777777" w:rsidTr="001563C8">
        <w:tc>
          <w:tcPr>
            <w:tcW w:w="14560" w:type="dxa"/>
            <w:shd w:val="clear" w:color="auto" w:fill="D9D9D9" w:themeFill="background1" w:themeFillShade="D9"/>
          </w:tcPr>
          <w:p w14:paraId="0A087609" w14:textId="77777777" w:rsidR="00F178DB" w:rsidRPr="00445DEC" w:rsidRDefault="00F178DB" w:rsidP="001563C8">
            <w:pPr>
              <w:spacing w:before="240" w:after="240"/>
              <w:jc w:val="center"/>
              <w:rPr>
                <w:b/>
                <w:bCs/>
              </w:rPr>
            </w:pPr>
            <w:r w:rsidRPr="00445DEC">
              <w:rPr>
                <w:b/>
                <w:bCs/>
              </w:rPr>
              <w:lastRenderedPageBreak/>
              <w:t>E</w:t>
            </w:r>
            <w:r>
              <w:rPr>
                <w:b/>
                <w:bCs/>
              </w:rPr>
              <w:t>35</w:t>
            </w:r>
            <w:r w:rsidRPr="00445DEC">
              <w:rPr>
                <w:b/>
                <w:bCs/>
              </w:rPr>
              <w:t xml:space="preserve"> – Excluding </w:t>
            </w:r>
            <w:r>
              <w:rPr>
                <w:b/>
                <w:bCs/>
              </w:rPr>
              <w:t>pressurised structures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F178DB" w:rsidRPr="007A58D4" w14:paraId="7ED7693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4686CDF" w14:textId="77777777" w:rsidR="00F178DB" w:rsidRPr="001A57D9" w:rsidRDefault="00F178DB" w:rsidP="001563C8">
            <w:r w:rsidRPr="001A57D9">
              <w:t>Index No.</w:t>
            </w:r>
          </w:p>
        </w:tc>
        <w:tc>
          <w:tcPr>
            <w:tcW w:w="1134" w:type="dxa"/>
          </w:tcPr>
          <w:p w14:paraId="6525A9C2" w14:textId="77777777" w:rsidR="00F178DB" w:rsidRPr="001A57D9" w:rsidRDefault="00F178DB" w:rsidP="001563C8">
            <w:r w:rsidRPr="001A57D9">
              <w:t>Exclusion</w:t>
            </w:r>
            <w:r w:rsidRPr="001A57D9">
              <w:br/>
              <w:t>Category</w:t>
            </w:r>
          </w:p>
        </w:tc>
        <w:tc>
          <w:tcPr>
            <w:tcW w:w="5387" w:type="dxa"/>
          </w:tcPr>
          <w:p w14:paraId="70EE7654" w14:textId="77777777" w:rsidR="00F178DB" w:rsidRPr="001A57D9" w:rsidRDefault="00F178DB" w:rsidP="001563C8">
            <w:r>
              <w:t>E35</w:t>
            </w:r>
            <w:r w:rsidRPr="001A57D9">
              <w:t xml:space="preserve"> Exclusion</w:t>
            </w:r>
            <w:r>
              <w:t xml:space="preserve"> Removal – Description of Required Tasks</w:t>
            </w:r>
          </w:p>
        </w:tc>
        <w:tc>
          <w:tcPr>
            <w:tcW w:w="992" w:type="dxa"/>
          </w:tcPr>
          <w:p w14:paraId="073E6237" w14:textId="77777777" w:rsidR="00F178DB" w:rsidRPr="001A57D9" w:rsidRDefault="00F178DB" w:rsidP="001563C8">
            <w:r>
              <w:t>A/C Rego</w:t>
            </w:r>
          </w:p>
        </w:tc>
        <w:tc>
          <w:tcPr>
            <w:tcW w:w="1843" w:type="dxa"/>
          </w:tcPr>
          <w:p w14:paraId="7F4A8875" w14:textId="77777777" w:rsidR="00F178DB" w:rsidRPr="001A57D9" w:rsidRDefault="00F178DB" w:rsidP="001563C8">
            <w:r>
              <w:t>Maint Doc Ref.</w:t>
            </w:r>
            <w:r>
              <w:br/>
              <w:t>(WO/TC/Logbook)</w:t>
            </w:r>
          </w:p>
        </w:tc>
        <w:tc>
          <w:tcPr>
            <w:tcW w:w="1075" w:type="dxa"/>
          </w:tcPr>
          <w:p w14:paraId="6961DE59" w14:textId="77777777" w:rsidR="00F178DB" w:rsidRPr="001A57D9" w:rsidRDefault="00F178DB" w:rsidP="001563C8">
            <w:r>
              <w:t>Applicant Initials</w:t>
            </w:r>
          </w:p>
        </w:tc>
        <w:tc>
          <w:tcPr>
            <w:tcW w:w="2185" w:type="dxa"/>
          </w:tcPr>
          <w:p w14:paraId="6A9BE142" w14:textId="77777777" w:rsidR="00F178DB" w:rsidRPr="001A57D9" w:rsidRDefault="00F178DB" w:rsidP="001563C8">
            <w:r>
              <w:t>Supervisor Name, ARN and Signature</w:t>
            </w:r>
          </w:p>
        </w:tc>
        <w:tc>
          <w:tcPr>
            <w:tcW w:w="1240" w:type="dxa"/>
          </w:tcPr>
          <w:p w14:paraId="791D9483" w14:textId="77777777" w:rsidR="00F178DB" w:rsidRPr="001A57D9" w:rsidRDefault="00F178DB" w:rsidP="001563C8">
            <w:r>
              <w:t>Date</w:t>
            </w:r>
          </w:p>
        </w:tc>
      </w:tr>
      <w:tr w:rsidR="00F178DB" w:rsidRPr="007A58D4" w14:paraId="419FE163" w14:textId="77777777" w:rsidTr="001563C8">
        <w:tc>
          <w:tcPr>
            <w:tcW w:w="704" w:type="dxa"/>
          </w:tcPr>
          <w:p w14:paraId="28ED288C" w14:textId="77777777" w:rsidR="00F178DB" w:rsidRPr="00705E9C" w:rsidRDefault="00F178DB" w:rsidP="004066E0">
            <w:pPr>
              <w:pStyle w:val="tablelistAC2"/>
              <w:numPr>
                <w:ilvl w:val="1"/>
                <w:numId w:val="41"/>
              </w:numPr>
            </w:pPr>
          </w:p>
        </w:tc>
        <w:tc>
          <w:tcPr>
            <w:tcW w:w="1134" w:type="dxa"/>
          </w:tcPr>
          <w:p w14:paraId="2D393F2E" w14:textId="77777777" w:rsidR="00F178DB" w:rsidRPr="001A57D9" w:rsidRDefault="00F178DB" w:rsidP="001563C8">
            <w:r w:rsidRPr="00EB4F66">
              <w:t>B1.</w:t>
            </w:r>
            <w:r>
              <w:t>1</w:t>
            </w:r>
            <w:r w:rsidRPr="00EB4F66">
              <w:t>/B1.</w:t>
            </w:r>
            <w:r>
              <w:t>2</w:t>
            </w:r>
            <w:r w:rsidRPr="00EB4F66">
              <w:br/>
            </w:r>
          </w:p>
        </w:tc>
        <w:tc>
          <w:tcPr>
            <w:tcW w:w="5387" w:type="dxa"/>
          </w:tcPr>
          <w:p w14:paraId="083983A8" w14:textId="36300190" w:rsidR="00F178DB" w:rsidRPr="00F178DB" w:rsidRDefault="00F178DB" w:rsidP="001563C8">
            <w:r w:rsidRPr="00F178DB">
              <w:t>Perform blending of damaged aircraft skin or structure within dimensional accuracy of± 0.010 in/ 0.25 mm</w:t>
            </w:r>
          </w:p>
        </w:tc>
        <w:tc>
          <w:tcPr>
            <w:tcW w:w="992" w:type="dxa"/>
          </w:tcPr>
          <w:p w14:paraId="217C837F" w14:textId="77777777" w:rsidR="00F178DB" w:rsidRDefault="00F178DB" w:rsidP="001563C8"/>
        </w:tc>
        <w:tc>
          <w:tcPr>
            <w:tcW w:w="1843" w:type="dxa"/>
          </w:tcPr>
          <w:p w14:paraId="40CD7335" w14:textId="77777777" w:rsidR="00F178DB" w:rsidRDefault="00F178DB" w:rsidP="001563C8"/>
        </w:tc>
        <w:tc>
          <w:tcPr>
            <w:tcW w:w="1075" w:type="dxa"/>
          </w:tcPr>
          <w:p w14:paraId="24C98A74" w14:textId="77777777" w:rsidR="00F178DB" w:rsidRDefault="00F178DB" w:rsidP="001563C8"/>
        </w:tc>
        <w:tc>
          <w:tcPr>
            <w:tcW w:w="2185" w:type="dxa"/>
          </w:tcPr>
          <w:p w14:paraId="62D14194" w14:textId="77777777" w:rsidR="00F178DB" w:rsidRDefault="00F178DB" w:rsidP="001563C8"/>
        </w:tc>
        <w:tc>
          <w:tcPr>
            <w:tcW w:w="1240" w:type="dxa"/>
          </w:tcPr>
          <w:p w14:paraId="10CDC8E0" w14:textId="77777777" w:rsidR="00F178DB" w:rsidRDefault="00F178DB" w:rsidP="001563C8"/>
        </w:tc>
      </w:tr>
      <w:tr w:rsidR="00F178DB" w:rsidRPr="007A58D4" w14:paraId="62BD794A" w14:textId="77777777" w:rsidTr="00F178DB">
        <w:tc>
          <w:tcPr>
            <w:tcW w:w="704" w:type="dxa"/>
          </w:tcPr>
          <w:p w14:paraId="2D966CA8" w14:textId="77777777" w:rsidR="00F178DB" w:rsidRPr="00705E9C" w:rsidRDefault="00F178DB" w:rsidP="00F178DB">
            <w:pPr>
              <w:pStyle w:val="tablelistAC2"/>
            </w:pPr>
          </w:p>
        </w:tc>
        <w:tc>
          <w:tcPr>
            <w:tcW w:w="1134" w:type="dxa"/>
          </w:tcPr>
          <w:p w14:paraId="7ED32CC3" w14:textId="77777777" w:rsidR="00F178DB" w:rsidRPr="001A57D9" w:rsidRDefault="00F178DB" w:rsidP="00F178DB">
            <w:r w:rsidRPr="00EB4F66">
              <w:t>B1.</w:t>
            </w:r>
            <w:r>
              <w:t>1</w:t>
            </w:r>
            <w:r w:rsidRPr="00EB4F66">
              <w:t>/B1.</w:t>
            </w:r>
            <w:r>
              <w:t>2</w:t>
            </w:r>
            <w:r w:rsidRPr="00EB4F66">
              <w:br/>
            </w:r>
          </w:p>
        </w:tc>
        <w:tc>
          <w:tcPr>
            <w:tcW w:w="5387" w:type="dxa"/>
          </w:tcPr>
          <w:p w14:paraId="06693CD7" w14:textId="3590BE58" w:rsidR="00F178DB" w:rsidRPr="00F178DB" w:rsidRDefault="00F178DB" w:rsidP="00F178DB">
            <w:pPr>
              <w:tabs>
                <w:tab w:val="left" w:pos="3707"/>
              </w:tabs>
              <w:spacing w:line="264" w:lineRule="auto"/>
            </w:pPr>
            <w:r w:rsidRPr="00F178DB">
              <w:rPr>
                <w:color w:val="000000"/>
              </w:rPr>
              <w:t>Perform Zonal visual inspection of fuselage skin/ structure</w:t>
            </w:r>
          </w:p>
        </w:tc>
        <w:tc>
          <w:tcPr>
            <w:tcW w:w="992" w:type="dxa"/>
          </w:tcPr>
          <w:p w14:paraId="0E4FAB4C" w14:textId="77777777" w:rsidR="00F178DB" w:rsidRDefault="00F178DB" w:rsidP="00F178DB"/>
        </w:tc>
        <w:tc>
          <w:tcPr>
            <w:tcW w:w="1843" w:type="dxa"/>
          </w:tcPr>
          <w:p w14:paraId="216B3603" w14:textId="77777777" w:rsidR="00F178DB" w:rsidRDefault="00F178DB" w:rsidP="00F178DB"/>
        </w:tc>
        <w:tc>
          <w:tcPr>
            <w:tcW w:w="1075" w:type="dxa"/>
          </w:tcPr>
          <w:p w14:paraId="2903DBCC" w14:textId="77777777" w:rsidR="00F178DB" w:rsidRDefault="00F178DB" w:rsidP="00F178DB"/>
        </w:tc>
        <w:tc>
          <w:tcPr>
            <w:tcW w:w="2185" w:type="dxa"/>
          </w:tcPr>
          <w:p w14:paraId="1413D842" w14:textId="77777777" w:rsidR="00F178DB" w:rsidRDefault="00F178DB" w:rsidP="00F178DB"/>
        </w:tc>
        <w:tc>
          <w:tcPr>
            <w:tcW w:w="1240" w:type="dxa"/>
          </w:tcPr>
          <w:p w14:paraId="585C29D3" w14:textId="77777777" w:rsidR="00F178DB" w:rsidRDefault="00F178DB" w:rsidP="00F178DB"/>
        </w:tc>
      </w:tr>
      <w:tr w:rsidR="00F178DB" w:rsidRPr="007A58D4" w14:paraId="09CCCE51" w14:textId="77777777" w:rsidTr="00F178DB">
        <w:tc>
          <w:tcPr>
            <w:tcW w:w="704" w:type="dxa"/>
          </w:tcPr>
          <w:p w14:paraId="19E2EC78" w14:textId="77777777" w:rsidR="00F178DB" w:rsidRPr="00705E9C" w:rsidRDefault="00F178DB" w:rsidP="00F178DB">
            <w:pPr>
              <w:pStyle w:val="tablelistAC2"/>
            </w:pPr>
          </w:p>
        </w:tc>
        <w:tc>
          <w:tcPr>
            <w:tcW w:w="1134" w:type="dxa"/>
          </w:tcPr>
          <w:p w14:paraId="3196703E" w14:textId="77777777" w:rsidR="00F178DB" w:rsidRPr="001A57D9" w:rsidRDefault="00F178DB" w:rsidP="00F178DB">
            <w:r w:rsidRPr="00EB4F66">
              <w:t>B1.</w:t>
            </w:r>
            <w:r>
              <w:t>1</w:t>
            </w:r>
            <w:r w:rsidRPr="00EB4F66">
              <w:t>/B1.</w:t>
            </w:r>
            <w:r>
              <w:t>2</w:t>
            </w:r>
            <w:r w:rsidRPr="00EB4F66">
              <w:br/>
            </w:r>
          </w:p>
        </w:tc>
        <w:tc>
          <w:tcPr>
            <w:tcW w:w="5387" w:type="dxa"/>
          </w:tcPr>
          <w:p w14:paraId="735CBA49" w14:textId="0CE30373" w:rsidR="00F178DB" w:rsidRPr="00F178DB" w:rsidRDefault="00F178DB" w:rsidP="00F178DB">
            <w:r w:rsidRPr="00F178DB">
              <w:rPr>
                <w:color w:val="000000"/>
              </w:rPr>
              <w:t>Remove/ install main entry door</w:t>
            </w:r>
          </w:p>
        </w:tc>
        <w:tc>
          <w:tcPr>
            <w:tcW w:w="992" w:type="dxa"/>
          </w:tcPr>
          <w:p w14:paraId="47637276" w14:textId="77777777" w:rsidR="00F178DB" w:rsidRDefault="00F178DB" w:rsidP="00F178DB"/>
        </w:tc>
        <w:tc>
          <w:tcPr>
            <w:tcW w:w="1843" w:type="dxa"/>
          </w:tcPr>
          <w:p w14:paraId="4D2B0118" w14:textId="77777777" w:rsidR="00F178DB" w:rsidRDefault="00F178DB" w:rsidP="00F178DB"/>
        </w:tc>
        <w:tc>
          <w:tcPr>
            <w:tcW w:w="1075" w:type="dxa"/>
          </w:tcPr>
          <w:p w14:paraId="05D5C299" w14:textId="77777777" w:rsidR="00F178DB" w:rsidRDefault="00F178DB" w:rsidP="00F178DB"/>
        </w:tc>
        <w:tc>
          <w:tcPr>
            <w:tcW w:w="2185" w:type="dxa"/>
          </w:tcPr>
          <w:p w14:paraId="749728FE" w14:textId="77777777" w:rsidR="00F178DB" w:rsidRDefault="00F178DB" w:rsidP="00F178DB"/>
        </w:tc>
        <w:tc>
          <w:tcPr>
            <w:tcW w:w="1240" w:type="dxa"/>
          </w:tcPr>
          <w:p w14:paraId="660C8810" w14:textId="77777777" w:rsidR="00F178DB" w:rsidRDefault="00F178DB" w:rsidP="00F178DB"/>
        </w:tc>
      </w:tr>
      <w:tr w:rsidR="00F178DB" w:rsidRPr="007A58D4" w14:paraId="620C7E87" w14:textId="77777777" w:rsidTr="00F178DB">
        <w:tc>
          <w:tcPr>
            <w:tcW w:w="704" w:type="dxa"/>
          </w:tcPr>
          <w:p w14:paraId="1113C09C" w14:textId="77777777" w:rsidR="00F178DB" w:rsidRPr="00705E9C" w:rsidRDefault="00F178DB" w:rsidP="00F178DB">
            <w:pPr>
              <w:pStyle w:val="tablelistAC2"/>
            </w:pPr>
          </w:p>
        </w:tc>
        <w:tc>
          <w:tcPr>
            <w:tcW w:w="1134" w:type="dxa"/>
          </w:tcPr>
          <w:p w14:paraId="3DD0E994" w14:textId="77777777" w:rsidR="00F178DB" w:rsidRPr="00DE4DC0" w:rsidRDefault="00F178DB" w:rsidP="00F178DB">
            <w:r w:rsidRPr="00EB4F66">
              <w:t>B1.</w:t>
            </w:r>
            <w:r>
              <w:t>1</w:t>
            </w:r>
            <w:r w:rsidRPr="00EB4F66">
              <w:t>/B1.</w:t>
            </w:r>
            <w:r>
              <w:t>2</w:t>
            </w:r>
            <w:r w:rsidRPr="00EB4F66">
              <w:br/>
            </w:r>
          </w:p>
        </w:tc>
        <w:tc>
          <w:tcPr>
            <w:tcW w:w="5387" w:type="dxa"/>
          </w:tcPr>
          <w:p w14:paraId="129DA27E" w14:textId="7C07FF35" w:rsidR="00F178DB" w:rsidRPr="00F178DB" w:rsidRDefault="00F178DB" w:rsidP="00F178DB">
            <w:r w:rsidRPr="00F178DB">
              <w:rPr>
                <w:color w:val="000000"/>
              </w:rPr>
              <w:t>Perform rigging procedure of main entry door</w:t>
            </w:r>
          </w:p>
        </w:tc>
        <w:tc>
          <w:tcPr>
            <w:tcW w:w="992" w:type="dxa"/>
          </w:tcPr>
          <w:p w14:paraId="446F7971" w14:textId="77777777" w:rsidR="00F178DB" w:rsidRDefault="00F178DB" w:rsidP="00F178DB"/>
        </w:tc>
        <w:tc>
          <w:tcPr>
            <w:tcW w:w="1843" w:type="dxa"/>
          </w:tcPr>
          <w:p w14:paraId="0392AA56" w14:textId="77777777" w:rsidR="00F178DB" w:rsidRDefault="00F178DB" w:rsidP="00F178DB"/>
        </w:tc>
        <w:tc>
          <w:tcPr>
            <w:tcW w:w="1075" w:type="dxa"/>
          </w:tcPr>
          <w:p w14:paraId="2C9D6741" w14:textId="77777777" w:rsidR="00F178DB" w:rsidRDefault="00F178DB" w:rsidP="00F178DB"/>
        </w:tc>
        <w:tc>
          <w:tcPr>
            <w:tcW w:w="2185" w:type="dxa"/>
          </w:tcPr>
          <w:p w14:paraId="2D8F036E" w14:textId="77777777" w:rsidR="00F178DB" w:rsidRDefault="00F178DB" w:rsidP="00F178DB"/>
        </w:tc>
        <w:tc>
          <w:tcPr>
            <w:tcW w:w="1240" w:type="dxa"/>
          </w:tcPr>
          <w:p w14:paraId="62834C21" w14:textId="77777777" w:rsidR="00F178DB" w:rsidRDefault="00F178DB" w:rsidP="00F178DB"/>
        </w:tc>
      </w:tr>
      <w:tr w:rsidR="00F178DB" w:rsidRPr="007A58D4" w14:paraId="6615EB63" w14:textId="77777777" w:rsidTr="00F178DB">
        <w:tc>
          <w:tcPr>
            <w:tcW w:w="704" w:type="dxa"/>
          </w:tcPr>
          <w:p w14:paraId="145EFA81" w14:textId="77777777" w:rsidR="00F178DB" w:rsidRPr="00705E9C" w:rsidRDefault="00F178DB" w:rsidP="00F178DB">
            <w:pPr>
              <w:pStyle w:val="tablelistAC2"/>
            </w:pPr>
          </w:p>
        </w:tc>
        <w:tc>
          <w:tcPr>
            <w:tcW w:w="1134" w:type="dxa"/>
          </w:tcPr>
          <w:p w14:paraId="1ABCEB33" w14:textId="77777777" w:rsidR="00F178DB" w:rsidRDefault="00F178DB" w:rsidP="00F178DB">
            <w:r w:rsidRPr="00EB4F66">
              <w:t>B1.</w:t>
            </w:r>
            <w:r>
              <w:t>1</w:t>
            </w:r>
            <w:r w:rsidRPr="00EB4F66">
              <w:t>/B1.</w:t>
            </w:r>
            <w:r>
              <w:t>2</w:t>
            </w:r>
            <w:r w:rsidRPr="00EB4F66">
              <w:br/>
            </w:r>
          </w:p>
        </w:tc>
        <w:tc>
          <w:tcPr>
            <w:tcW w:w="5387" w:type="dxa"/>
          </w:tcPr>
          <w:p w14:paraId="5C97D02D" w14:textId="59D68971" w:rsidR="00F178DB" w:rsidRPr="00F178DB" w:rsidRDefault="00F178DB" w:rsidP="00F178DB">
            <w:r w:rsidRPr="00F178DB">
              <w:rPr>
                <w:color w:val="000000"/>
              </w:rPr>
              <w:t>Remove / install emergency exit door/hatch</w:t>
            </w:r>
          </w:p>
        </w:tc>
        <w:tc>
          <w:tcPr>
            <w:tcW w:w="992" w:type="dxa"/>
          </w:tcPr>
          <w:p w14:paraId="471A4795" w14:textId="77777777" w:rsidR="00F178DB" w:rsidRDefault="00F178DB" w:rsidP="00F178DB"/>
        </w:tc>
        <w:tc>
          <w:tcPr>
            <w:tcW w:w="1843" w:type="dxa"/>
          </w:tcPr>
          <w:p w14:paraId="5638F4EC" w14:textId="77777777" w:rsidR="00F178DB" w:rsidRDefault="00F178DB" w:rsidP="00F178DB"/>
        </w:tc>
        <w:tc>
          <w:tcPr>
            <w:tcW w:w="1075" w:type="dxa"/>
          </w:tcPr>
          <w:p w14:paraId="6218DABF" w14:textId="77777777" w:rsidR="00F178DB" w:rsidRDefault="00F178DB" w:rsidP="00F178DB"/>
        </w:tc>
        <w:tc>
          <w:tcPr>
            <w:tcW w:w="2185" w:type="dxa"/>
          </w:tcPr>
          <w:p w14:paraId="6E8CC97F" w14:textId="77777777" w:rsidR="00F178DB" w:rsidRDefault="00F178DB" w:rsidP="00F178DB"/>
        </w:tc>
        <w:tc>
          <w:tcPr>
            <w:tcW w:w="1240" w:type="dxa"/>
          </w:tcPr>
          <w:p w14:paraId="2A1AED7F" w14:textId="77777777" w:rsidR="00F178DB" w:rsidRDefault="00F178DB" w:rsidP="00F178DB"/>
        </w:tc>
      </w:tr>
      <w:tr w:rsidR="00F178DB" w:rsidRPr="007A58D4" w14:paraId="1A9AEE05" w14:textId="77777777" w:rsidTr="00F178DB">
        <w:tc>
          <w:tcPr>
            <w:tcW w:w="704" w:type="dxa"/>
          </w:tcPr>
          <w:p w14:paraId="71F43564" w14:textId="77777777" w:rsidR="00F178DB" w:rsidRPr="00705E9C" w:rsidRDefault="00F178DB" w:rsidP="00F178DB">
            <w:pPr>
              <w:pStyle w:val="tablelistAC2"/>
            </w:pPr>
          </w:p>
        </w:tc>
        <w:tc>
          <w:tcPr>
            <w:tcW w:w="1134" w:type="dxa"/>
          </w:tcPr>
          <w:p w14:paraId="40B123E8" w14:textId="77777777" w:rsidR="00F178DB" w:rsidRDefault="00F178DB" w:rsidP="00F178DB">
            <w:r w:rsidRPr="00EB4F66">
              <w:t>B1.</w:t>
            </w:r>
            <w:r>
              <w:t>1</w:t>
            </w:r>
            <w:r w:rsidRPr="00EB4F66">
              <w:t>/B1.</w:t>
            </w:r>
            <w:r>
              <w:t>2</w:t>
            </w:r>
            <w:r w:rsidRPr="00EB4F66">
              <w:br/>
            </w:r>
          </w:p>
        </w:tc>
        <w:tc>
          <w:tcPr>
            <w:tcW w:w="5387" w:type="dxa"/>
          </w:tcPr>
          <w:p w14:paraId="66BB4861" w14:textId="16639131" w:rsidR="00F178DB" w:rsidRPr="00F178DB" w:rsidRDefault="00F178DB" w:rsidP="00F178DB">
            <w:r w:rsidRPr="00F178DB">
              <w:rPr>
                <w:color w:val="000000"/>
              </w:rPr>
              <w:t>Check main doors and emergency exit doors seal and replace, if required</w:t>
            </w:r>
          </w:p>
        </w:tc>
        <w:tc>
          <w:tcPr>
            <w:tcW w:w="992" w:type="dxa"/>
          </w:tcPr>
          <w:p w14:paraId="39D4ADEB" w14:textId="77777777" w:rsidR="00F178DB" w:rsidRDefault="00F178DB" w:rsidP="00F178DB"/>
        </w:tc>
        <w:tc>
          <w:tcPr>
            <w:tcW w:w="1843" w:type="dxa"/>
          </w:tcPr>
          <w:p w14:paraId="2F20F3CD" w14:textId="77777777" w:rsidR="00F178DB" w:rsidRDefault="00F178DB" w:rsidP="00F178DB"/>
        </w:tc>
        <w:tc>
          <w:tcPr>
            <w:tcW w:w="1075" w:type="dxa"/>
          </w:tcPr>
          <w:p w14:paraId="1E35DABD" w14:textId="77777777" w:rsidR="00F178DB" w:rsidRDefault="00F178DB" w:rsidP="00F178DB"/>
        </w:tc>
        <w:tc>
          <w:tcPr>
            <w:tcW w:w="2185" w:type="dxa"/>
          </w:tcPr>
          <w:p w14:paraId="13154148" w14:textId="77777777" w:rsidR="00F178DB" w:rsidRDefault="00F178DB" w:rsidP="00F178DB"/>
        </w:tc>
        <w:tc>
          <w:tcPr>
            <w:tcW w:w="1240" w:type="dxa"/>
          </w:tcPr>
          <w:p w14:paraId="3176189C" w14:textId="77777777" w:rsidR="00F178DB" w:rsidRDefault="00F178DB" w:rsidP="00F178DB"/>
        </w:tc>
      </w:tr>
      <w:tr w:rsidR="00F178DB" w:rsidRPr="007A58D4" w14:paraId="43BA3A99" w14:textId="77777777" w:rsidTr="00F178DB">
        <w:tc>
          <w:tcPr>
            <w:tcW w:w="704" w:type="dxa"/>
          </w:tcPr>
          <w:p w14:paraId="44A9E505" w14:textId="77777777" w:rsidR="00F178DB" w:rsidRPr="00705E9C" w:rsidRDefault="00F178DB" w:rsidP="00F178DB">
            <w:pPr>
              <w:pStyle w:val="tablelistAC2"/>
            </w:pPr>
          </w:p>
        </w:tc>
        <w:tc>
          <w:tcPr>
            <w:tcW w:w="1134" w:type="dxa"/>
          </w:tcPr>
          <w:p w14:paraId="44C3DB4A" w14:textId="77777777" w:rsidR="00F178DB" w:rsidRPr="00EB4F66" w:rsidRDefault="00F178DB" w:rsidP="00F178DB">
            <w:r w:rsidRPr="00EB4F66">
              <w:t>B1.</w:t>
            </w:r>
            <w:r>
              <w:t>1</w:t>
            </w:r>
            <w:r w:rsidRPr="00EB4F66">
              <w:t>/B1.</w:t>
            </w:r>
            <w:r>
              <w:t>2</w:t>
            </w:r>
            <w:r w:rsidRPr="00EB4F66">
              <w:br/>
            </w:r>
          </w:p>
        </w:tc>
        <w:tc>
          <w:tcPr>
            <w:tcW w:w="5387" w:type="dxa"/>
          </w:tcPr>
          <w:p w14:paraId="28C083FF" w14:textId="04C5AFD0" w:rsidR="00F178DB" w:rsidRPr="00F178DB" w:rsidRDefault="00F178DB" w:rsidP="00F178DB">
            <w:r w:rsidRPr="00F178DB">
              <w:rPr>
                <w:color w:val="000000"/>
              </w:rPr>
              <w:t>Remove / install cockpit windshield</w:t>
            </w:r>
          </w:p>
        </w:tc>
        <w:tc>
          <w:tcPr>
            <w:tcW w:w="992" w:type="dxa"/>
          </w:tcPr>
          <w:p w14:paraId="7C948681" w14:textId="77777777" w:rsidR="00F178DB" w:rsidRDefault="00F178DB" w:rsidP="00F178DB"/>
        </w:tc>
        <w:tc>
          <w:tcPr>
            <w:tcW w:w="1843" w:type="dxa"/>
          </w:tcPr>
          <w:p w14:paraId="68F8FDE5" w14:textId="77777777" w:rsidR="00F178DB" w:rsidRDefault="00F178DB" w:rsidP="00F178DB"/>
        </w:tc>
        <w:tc>
          <w:tcPr>
            <w:tcW w:w="1075" w:type="dxa"/>
          </w:tcPr>
          <w:p w14:paraId="33311DEC" w14:textId="77777777" w:rsidR="00F178DB" w:rsidRDefault="00F178DB" w:rsidP="00F178DB"/>
        </w:tc>
        <w:tc>
          <w:tcPr>
            <w:tcW w:w="2185" w:type="dxa"/>
          </w:tcPr>
          <w:p w14:paraId="7E55B781" w14:textId="77777777" w:rsidR="00F178DB" w:rsidRDefault="00F178DB" w:rsidP="00F178DB"/>
        </w:tc>
        <w:tc>
          <w:tcPr>
            <w:tcW w:w="1240" w:type="dxa"/>
          </w:tcPr>
          <w:p w14:paraId="396DC8B9" w14:textId="77777777" w:rsidR="00F178DB" w:rsidRDefault="00F178DB" w:rsidP="00F178DB"/>
        </w:tc>
      </w:tr>
      <w:tr w:rsidR="00F178DB" w:rsidRPr="007A58D4" w14:paraId="7A7F3E6C" w14:textId="77777777" w:rsidTr="00F178DB">
        <w:tc>
          <w:tcPr>
            <w:tcW w:w="704" w:type="dxa"/>
          </w:tcPr>
          <w:p w14:paraId="5A66CDCE" w14:textId="77777777" w:rsidR="00F178DB" w:rsidRPr="00705E9C" w:rsidRDefault="00F178DB" w:rsidP="00F178DB">
            <w:pPr>
              <w:pStyle w:val="tablelistAC2"/>
            </w:pPr>
          </w:p>
        </w:tc>
        <w:tc>
          <w:tcPr>
            <w:tcW w:w="1134" w:type="dxa"/>
          </w:tcPr>
          <w:p w14:paraId="34F249F4" w14:textId="77777777" w:rsidR="00F178DB" w:rsidRPr="00EB4F66" w:rsidRDefault="00F178DB" w:rsidP="00F178DB">
            <w:r w:rsidRPr="00EB4F66">
              <w:t>B1.</w:t>
            </w:r>
            <w:r>
              <w:t>1</w:t>
            </w:r>
            <w:r w:rsidRPr="00EB4F66">
              <w:t>/B1.</w:t>
            </w:r>
            <w:r>
              <w:t>2</w:t>
            </w:r>
            <w:r w:rsidRPr="00EB4F66">
              <w:br/>
            </w:r>
          </w:p>
        </w:tc>
        <w:tc>
          <w:tcPr>
            <w:tcW w:w="5387" w:type="dxa"/>
          </w:tcPr>
          <w:p w14:paraId="4E0BE19E" w14:textId="2EF67C14" w:rsidR="00F178DB" w:rsidRPr="00F178DB" w:rsidRDefault="00F178DB" w:rsidP="00F178DB">
            <w:pPr>
              <w:rPr>
                <w:color w:val="000000"/>
              </w:rPr>
            </w:pPr>
            <w:r w:rsidRPr="00F178DB">
              <w:rPr>
                <w:color w:val="000000"/>
              </w:rPr>
              <w:t>Remove/ install cabin window</w:t>
            </w:r>
          </w:p>
        </w:tc>
        <w:tc>
          <w:tcPr>
            <w:tcW w:w="992" w:type="dxa"/>
          </w:tcPr>
          <w:p w14:paraId="38DB4B48" w14:textId="77777777" w:rsidR="00F178DB" w:rsidRDefault="00F178DB" w:rsidP="00F178DB"/>
        </w:tc>
        <w:tc>
          <w:tcPr>
            <w:tcW w:w="1843" w:type="dxa"/>
          </w:tcPr>
          <w:p w14:paraId="4FE3DDAD" w14:textId="77777777" w:rsidR="00F178DB" w:rsidRDefault="00F178DB" w:rsidP="00F178DB"/>
        </w:tc>
        <w:tc>
          <w:tcPr>
            <w:tcW w:w="1075" w:type="dxa"/>
          </w:tcPr>
          <w:p w14:paraId="73BC0B7D" w14:textId="77777777" w:rsidR="00F178DB" w:rsidRDefault="00F178DB" w:rsidP="00F178DB"/>
        </w:tc>
        <w:tc>
          <w:tcPr>
            <w:tcW w:w="2185" w:type="dxa"/>
          </w:tcPr>
          <w:p w14:paraId="1011ABDB" w14:textId="77777777" w:rsidR="00F178DB" w:rsidRDefault="00F178DB" w:rsidP="00F178DB"/>
        </w:tc>
        <w:tc>
          <w:tcPr>
            <w:tcW w:w="1240" w:type="dxa"/>
          </w:tcPr>
          <w:p w14:paraId="10FAA456" w14:textId="77777777" w:rsidR="00F178DB" w:rsidRDefault="00F178DB" w:rsidP="00F178DB"/>
        </w:tc>
      </w:tr>
    </w:tbl>
    <w:p w14:paraId="78A794FD" w14:textId="77777777" w:rsidR="00F178DB" w:rsidRDefault="00F178DB">
      <w:pPr>
        <w:suppressAutoHyphens w:val="0"/>
      </w:pPr>
      <w:r>
        <w:br w:type="page"/>
      </w:r>
    </w:p>
    <w:tbl>
      <w:tblPr>
        <w:tblStyle w:val="TableGrid"/>
        <w:tblW w:w="0" w:type="auto"/>
        <w:tblLook w:val="04A0" w:firstRow="1" w:lastRow="0" w:firstColumn="1" w:lastColumn="0" w:noHBand="0" w:noVBand="1"/>
      </w:tblPr>
      <w:tblGrid>
        <w:gridCol w:w="14560"/>
      </w:tblGrid>
      <w:tr w:rsidR="00F178DB" w14:paraId="5458A497" w14:textId="77777777" w:rsidTr="001563C8">
        <w:tc>
          <w:tcPr>
            <w:tcW w:w="14560" w:type="dxa"/>
            <w:shd w:val="clear" w:color="auto" w:fill="D9D9D9" w:themeFill="background1" w:themeFillShade="D9"/>
          </w:tcPr>
          <w:p w14:paraId="102AC873" w14:textId="77777777" w:rsidR="00F178DB" w:rsidRPr="00445DEC" w:rsidRDefault="00F178DB" w:rsidP="001563C8">
            <w:pPr>
              <w:spacing w:before="240" w:after="240"/>
              <w:jc w:val="center"/>
              <w:rPr>
                <w:b/>
                <w:bCs/>
              </w:rPr>
            </w:pPr>
            <w:r w:rsidRPr="00445DEC">
              <w:rPr>
                <w:b/>
                <w:bCs/>
              </w:rPr>
              <w:lastRenderedPageBreak/>
              <w:t>E</w:t>
            </w:r>
            <w:r>
              <w:rPr>
                <w:b/>
                <w:bCs/>
              </w:rPr>
              <w:t>35</w:t>
            </w:r>
            <w:r w:rsidRPr="00445DEC">
              <w:rPr>
                <w:b/>
                <w:bCs/>
              </w:rPr>
              <w:t xml:space="preserve"> – Excluding </w:t>
            </w:r>
            <w:r>
              <w:rPr>
                <w:b/>
                <w:bCs/>
              </w:rPr>
              <w:t>pressurised structures</w:t>
            </w:r>
          </w:p>
        </w:tc>
      </w:tr>
    </w:tbl>
    <w:p w14:paraId="06A56B86" w14:textId="77777777" w:rsidR="00F178DB" w:rsidRPr="00F11C94" w:rsidRDefault="00F178DB"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F178DB" w:rsidRPr="007A58D4" w14:paraId="7415950B"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71F2362F" w14:textId="77777777" w:rsidR="00F178DB" w:rsidRPr="007A58D4" w:rsidRDefault="00F178DB" w:rsidP="001563C8">
            <w:r>
              <w:t>Declaration</w:t>
            </w:r>
          </w:p>
        </w:tc>
      </w:tr>
      <w:tr w:rsidR="00F178DB" w14:paraId="6F54D075" w14:textId="77777777" w:rsidTr="001563C8">
        <w:tc>
          <w:tcPr>
            <w:tcW w:w="14560" w:type="dxa"/>
          </w:tcPr>
          <w:p w14:paraId="7B03BD74" w14:textId="77777777" w:rsidR="00F178DB" w:rsidRDefault="00F178DB"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59881216" w14:textId="77777777" w:rsidR="00F178DB" w:rsidRDefault="00F178DB" w:rsidP="001563C8">
            <w:pPr>
              <w:spacing w:before="120" w:after="240"/>
            </w:pPr>
            <w:r w:rsidRPr="001817CC">
              <w:rPr>
                <w:b/>
                <w:bCs/>
              </w:rPr>
              <w:t>Name</w:t>
            </w:r>
            <w:r>
              <w:t>:</w:t>
            </w:r>
          </w:p>
          <w:p w14:paraId="542AB513" w14:textId="77777777" w:rsidR="00F178DB" w:rsidRDefault="00F178DB" w:rsidP="001563C8">
            <w:pPr>
              <w:spacing w:before="120" w:after="240"/>
            </w:pPr>
            <w:r w:rsidRPr="001817CC">
              <w:rPr>
                <w:b/>
                <w:bCs/>
              </w:rPr>
              <w:t>ARN</w:t>
            </w:r>
            <w:r>
              <w:t>:</w:t>
            </w:r>
          </w:p>
          <w:p w14:paraId="05718700" w14:textId="77777777" w:rsidR="00F178DB" w:rsidRPr="00B63514" w:rsidRDefault="00F178DB" w:rsidP="001563C8">
            <w:pPr>
              <w:spacing w:before="120" w:after="120"/>
            </w:pPr>
            <w:r w:rsidRPr="001817CC">
              <w:rPr>
                <w:b/>
                <w:bCs/>
              </w:rPr>
              <w:t>Date</w:t>
            </w:r>
            <w:r>
              <w:t>:</w:t>
            </w:r>
          </w:p>
        </w:tc>
      </w:tr>
    </w:tbl>
    <w:p w14:paraId="3A965F2E" w14:textId="77777777" w:rsidR="00F178DB" w:rsidRDefault="00F178DB">
      <w:pPr>
        <w:suppressAutoHyphens w:val="0"/>
      </w:pPr>
      <w:r>
        <w:br w:type="page"/>
      </w:r>
    </w:p>
    <w:p w14:paraId="03BD16C7" w14:textId="5EA56B38" w:rsidR="009A0B71" w:rsidRDefault="00540143" w:rsidP="00E06C38">
      <w:pPr>
        <w:pStyle w:val="Heading6"/>
      </w:pPr>
      <w:bookmarkStart w:id="41" w:name="_Toc234418797"/>
      <w:r>
        <w:lastRenderedPageBreak/>
        <w:t>Exclusion E36 – Category B1.2 / B1.4</w:t>
      </w:r>
      <w:bookmarkEnd w:id="41"/>
    </w:p>
    <w:p w14:paraId="4F50FEBA" w14:textId="77777777" w:rsidR="00540143" w:rsidRPr="0096599F" w:rsidRDefault="00540143" w:rsidP="00540143">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540143" w14:paraId="31EA7883" w14:textId="77777777" w:rsidTr="001563C8">
        <w:tc>
          <w:tcPr>
            <w:tcW w:w="14560" w:type="dxa"/>
            <w:shd w:val="clear" w:color="auto" w:fill="D9D9D9" w:themeFill="background1" w:themeFillShade="D9"/>
          </w:tcPr>
          <w:p w14:paraId="06A63922" w14:textId="162FC5AC" w:rsidR="00540143" w:rsidRPr="00445DEC" w:rsidRDefault="00540143" w:rsidP="001563C8">
            <w:pPr>
              <w:spacing w:before="240" w:after="240"/>
              <w:jc w:val="center"/>
              <w:rPr>
                <w:b/>
                <w:bCs/>
              </w:rPr>
            </w:pPr>
            <w:r w:rsidRPr="00445DEC">
              <w:rPr>
                <w:b/>
                <w:bCs/>
              </w:rPr>
              <w:t>E</w:t>
            </w:r>
            <w:r>
              <w:rPr>
                <w:b/>
                <w:bCs/>
              </w:rPr>
              <w:t>3</w:t>
            </w:r>
            <w:r w:rsidR="00AB6323">
              <w:rPr>
                <w:b/>
                <w:bCs/>
              </w:rPr>
              <w:t>6</w:t>
            </w:r>
            <w:r w:rsidRPr="00445DEC">
              <w:rPr>
                <w:b/>
                <w:bCs/>
              </w:rPr>
              <w:t xml:space="preserve"> – Excluding </w:t>
            </w:r>
            <w:r>
              <w:rPr>
                <w:b/>
                <w:bCs/>
              </w:rPr>
              <w:t>carburettor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40143" w:rsidRPr="007A58D4" w14:paraId="624B48D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3E03C68" w14:textId="77777777" w:rsidR="00540143" w:rsidRPr="001A57D9" w:rsidRDefault="00540143" w:rsidP="001563C8">
            <w:r w:rsidRPr="001A57D9">
              <w:t>Index No.</w:t>
            </w:r>
          </w:p>
        </w:tc>
        <w:tc>
          <w:tcPr>
            <w:tcW w:w="1134" w:type="dxa"/>
          </w:tcPr>
          <w:p w14:paraId="6C7A1854" w14:textId="77777777" w:rsidR="00540143" w:rsidRPr="001A57D9" w:rsidRDefault="00540143" w:rsidP="001563C8">
            <w:r w:rsidRPr="001A57D9">
              <w:t>Exclusion</w:t>
            </w:r>
            <w:r w:rsidRPr="001A57D9">
              <w:br/>
              <w:t>Category</w:t>
            </w:r>
          </w:p>
        </w:tc>
        <w:tc>
          <w:tcPr>
            <w:tcW w:w="5387" w:type="dxa"/>
          </w:tcPr>
          <w:p w14:paraId="23043159" w14:textId="170CE3CC" w:rsidR="00540143" w:rsidRPr="001A57D9" w:rsidRDefault="00540143" w:rsidP="001563C8">
            <w:r>
              <w:t>E36</w:t>
            </w:r>
            <w:r w:rsidRPr="001A57D9">
              <w:t xml:space="preserve"> Exclusion</w:t>
            </w:r>
            <w:r>
              <w:t xml:space="preserve"> Removal – Description of Required Tasks</w:t>
            </w:r>
          </w:p>
        </w:tc>
        <w:tc>
          <w:tcPr>
            <w:tcW w:w="992" w:type="dxa"/>
          </w:tcPr>
          <w:p w14:paraId="72E5ED49" w14:textId="77777777" w:rsidR="00540143" w:rsidRPr="001A57D9" w:rsidRDefault="00540143" w:rsidP="001563C8">
            <w:r>
              <w:t>A/C Rego</w:t>
            </w:r>
          </w:p>
        </w:tc>
        <w:tc>
          <w:tcPr>
            <w:tcW w:w="1843" w:type="dxa"/>
          </w:tcPr>
          <w:p w14:paraId="79CCEE12" w14:textId="77777777" w:rsidR="00540143" w:rsidRPr="001A57D9" w:rsidRDefault="00540143" w:rsidP="001563C8">
            <w:r>
              <w:t>Maint Doc Ref.</w:t>
            </w:r>
            <w:r>
              <w:br/>
              <w:t>(WO/TC/Logbook)</w:t>
            </w:r>
          </w:p>
        </w:tc>
        <w:tc>
          <w:tcPr>
            <w:tcW w:w="1075" w:type="dxa"/>
          </w:tcPr>
          <w:p w14:paraId="45D61FC0" w14:textId="77777777" w:rsidR="00540143" w:rsidRPr="001A57D9" w:rsidRDefault="00540143" w:rsidP="001563C8">
            <w:r>
              <w:t>Applicant Initials</w:t>
            </w:r>
          </w:p>
        </w:tc>
        <w:tc>
          <w:tcPr>
            <w:tcW w:w="2185" w:type="dxa"/>
          </w:tcPr>
          <w:p w14:paraId="428CE24A" w14:textId="77777777" w:rsidR="00540143" w:rsidRPr="001A57D9" w:rsidRDefault="00540143" w:rsidP="001563C8">
            <w:r>
              <w:t>Supervisor Name, ARN and Signature</w:t>
            </w:r>
          </w:p>
        </w:tc>
        <w:tc>
          <w:tcPr>
            <w:tcW w:w="1240" w:type="dxa"/>
          </w:tcPr>
          <w:p w14:paraId="31D20D0C" w14:textId="77777777" w:rsidR="00540143" w:rsidRPr="001A57D9" w:rsidRDefault="00540143" w:rsidP="001563C8">
            <w:r>
              <w:t>Date</w:t>
            </w:r>
          </w:p>
        </w:tc>
      </w:tr>
      <w:tr w:rsidR="001E6770" w:rsidRPr="007A58D4" w14:paraId="031BD310" w14:textId="77777777" w:rsidTr="001E6770">
        <w:tc>
          <w:tcPr>
            <w:tcW w:w="704" w:type="dxa"/>
          </w:tcPr>
          <w:p w14:paraId="7D375FBC" w14:textId="77777777" w:rsidR="001E6770" w:rsidRPr="00705E9C" w:rsidRDefault="001E6770" w:rsidP="004066E0">
            <w:pPr>
              <w:pStyle w:val="tablelistAC2"/>
              <w:numPr>
                <w:ilvl w:val="1"/>
                <w:numId w:val="42"/>
              </w:numPr>
            </w:pPr>
          </w:p>
        </w:tc>
        <w:tc>
          <w:tcPr>
            <w:tcW w:w="1134" w:type="dxa"/>
          </w:tcPr>
          <w:p w14:paraId="5060AF80" w14:textId="288993F6" w:rsidR="001E6770" w:rsidRPr="001A57D9" w:rsidRDefault="001E6770" w:rsidP="001E6770">
            <w:r w:rsidRPr="00EB4F66">
              <w:t>B1.</w:t>
            </w:r>
            <w:r>
              <w:t>2</w:t>
            </w:r>
            <w:r w:rsidRPr="00EB4F66">
              <w:t>/B1.</w:t>
            </w:r>
            <w:r>
              <w:t>4</w:t>
            </w:r>
            <w:r w:rsidRPr="00EB4F66">
              <w:br/>
            </w:r>
          </w:p>
        </w:tc>
        <w:tc>
          <w:tcPr>
            <w:tcW w:w="5387" w:type="dxa"/>
          </w:tcPr>
          <w:p w14:paraId="28399340" w14:textId="19190942" w:rsidR="001E6770" w:rsidRPr="001E6770" w:rsidRDefault="001E6770" w:rsidP="001E6770">
            <w:r w:rsidRPr="001E6770">
              <w:rPr>
                <w:color w:val="000000"/>
              </w:rPr>
              <w:t>Remove/install a float-type carburettor assembly and perform an engine ground run to verify standard power output and check for fuel leaks</w:t>
            </w:r>
          </w:p>
        </w:tc>
        <w:tc>
          <w:tcPr>
            <w:tcW w:w="992" w:type="dxa"/>
          </w:tcPr>
          <w:p w14:paraId="43D2B83F" w14:textId="77777777" w:rsidR="001E6770" w:rsidRDefault="001E6770" w:rsidP="001E6770"/>
        </w:tc>
        <w:tc>
          <w:tcPr>
            <w:tcW w:w="1843" w:type="dxa"/>
          </w:tcPr>
          <w:p w14:paraId="05F312FF" w14:textId="77777777" w:rsidR="001E6770" w:rsidRDefault="001E6770" w:rsidP="001E6770"/>
        </w:tc>
        <w:tc>
          <w:tcPr>
            <w:tcW w:w="1075" w:type="dxa"/>
          </w:tcPr>
          <w:p w14:paraId="592C6666" w14:textId="77777777" w:rsidR="001E6770" w:rsidRDefault="001E6770" w:rsidP="001E6770"/>
        </w:tc>
        <w:tc>
          <w:tcPr>
            <w:tcW w:w="2185" w:type="dxa"/>
          </w:tcPr>
          <w:p w14:paraId="176145E0" w14:textId="77777777" w:rsidR="001E6770" w:rsidRDefault="001E6770" w:rsidP="001E6770"/>
        </w:tc>
        <w:tc>
          <w:tcPr>
            <w:tcW w:w="1240" w:type="dxa"/>
          </w:tcPr>
          <w:p w14:paraId="09C26EA8" w14:textId="77777777" w:rsidR="001E6770" w:rsidRDefault="001E6770" w:rsidP="001E6770"/>
        </w:tc>
      </w:tr>
      <w:tr w:rsidR="001E6770" w:rsidRPr="007A58D4" w14:paraId="70DF03A5" w14:textId="77777777" w:rsidTr="001E6770">
        <w:tc>
          <w:tcPr>
            <w:tcW w:w="704" w:type="dxa"/>
          </w:tcPr>
          <w:p w14:paraId="5D7CD0D9" w14:textId="77777777" w:rsidR="001E6770" w:rsidRPr="00705E9C" w:rsidRDefault="001E6770" w:rsidP="001E6770">
            <w:pPr>
              <w:pStyle w:val="tablelistAC2"/>
            </w:pPr>
          </w:p>
        </w:tc>
        <w:tc>
          <w:tcPr>
            <w:tcW w:w="1134" w:type="dxa"/>
          </w:tcPr>
          <w:p w14:paraId="1864EBFB" w14:textId="345F3E47" w:rsidR="001E6770" w:rsidRPr="001A57D9" w:rsidRDefault="001E6770" w:rsidP="001E6770">
            <w:r w:rsidRPr="00EB4F66">
              <w:t>B1.</w:t>
            </w:r>
            <w:r>
              <w:t>2</w:t>
            </w:r>
            <w:r w:rsidRPr="00EB4F66">
              <w:t>/B1.</w:t>
            </w:r>
            <w:r>
              <w:t>4</w:t>
            </w:r>
            <w:r w:rsidRPr="00EB4F66">
              <w:br/>
            </w:r>
          </w:p>
        </w:tc>
        <w:tc>
          <w:tcPr>
            <w:tcW w:w="5387" w:type="dxa"/>
          </w:tcPr>
          <w:p w14:paraId="72BDA9D0" w14:textId="69857064" w:rsidR="001E6770" w:rsidRPr="001E6770" w:rsidRDefault="001E6770" w:rsidP="001E6770">
            <w:pPr>
              <w:tabs>
                <w:tab w:val="left" w:pos="3707"/>
              </w:tabs>
              <w:spacing w:line="264" w:lineRule="auto"/>
            </w:pPr>
            <w:r w:rsidRPr="001E6770">
              <w:rPr>
                <w:color w:val="000000"/>
              </w:rPr>
              <w:t>Remove/install a pressure-injection carburettor core unit and run the engine to verify stable fuel-metering pressure across all power settings</w:t>
            </w:r>
          </w:p>
        </w:tc>
        <w:tc>
          <w:tcPr>
            <w:tcW w:w="992" w:type="dxa"/>
          </w:tcPr>
          <w:p w14:paraId="71288227" w14:textId="77777777" w:rsidR="001E6770" w:rsidRDefault="001E6770" w:rsidP="001E6770"/>
        </w:tc>
        <w:tc>
          <w:tcPr>
            <w:tcW w:w="1843" w:type="dxa"/>
          </w:tcPr>
          <w:p w14:paraId="3A15FA18" w14:textId="77777777" w:rsidR="001E6770" w:rsidRDefault="001E6770" w:rsidP="001E6770"/>
        </w:tc>
        <w:tc>
          <w:tcPr>
            <w:tcW w:w="1075" w:type="dxa"/>
          </w:tcPr>
          <w:p w14:paraId="78284228" w14:textId="77777777" w:rsidR="001E6770" w:rsidRDefault="001E6770" w:rsidP="001E6770"/>
        </w:tc>
        <w:tc>
          <w:tcPr>
            <w:tcW w:w="2185" w:type="dxa"/>
          </w:tcPr>
          <w:p w14:paraId="3B7EF7C3" w14:textId="77777777" w:rsidR="001E6770" w:rsidRDefault="001E6770" w:rsidP="001E6770"/>
        </w:tc>
        <w:tc>
          <w:tcPr>
            <w:tcW w:w="1240" w:type="dxa"/>
          </w:tcPr>
          <w:p w14:paraId="10F3B7CE" w14:textId="77777777" w:rsidR="001E6770" w:rsidRDefault="001E6770" w:rsidP="001E6770"/>
        </w:tc>
      </w:tr>
      <w:tr w:rsidR="001E6770" w:rsidRPr="007A58D4" w14:paraId="594598BD" w14:textId="77777777" w:rsidTr="001E6770">
        <w:tc>
          <w:tcPr>
            <w:tcW w:w="704" w:type="dxa"/>
          </w:tcPr>
          <w:p w14:paraId="369BB86B" w14:textId="77777777" w:rsidR="001E6770" w:rsidRPr="00705E9C" w:rsidRDefault="001E6770" w:rsidP="001E6770">
            <w:pPr>
              <w:pStyle w:val="tablelistAC2"/>
            </w:pPr>
          </w:p>
        </w:tc>
        <w:tc>
          <w:tcPr>
            <w:tcW w:w="1134" w:type="dxa"/>
          </w:tcPr>
          <w:p w14:paraId="0EFEB4DE" w14:textId="2172C7E5" w:rsidR="001E6770" w:rsidRPr="001A57D9" w:rsidRDefault="001E6770" w:rsidP="001E6770">
            <w:r w:rsidRPr="00EB4F66">
              <w:t>B1.</w:t>
            </w:r>
            <w:r>
              <w:t>2</w:t>
            </w:r>
            <w:r w:rsidRPr="00EB4F66">
              <w:t>/B1.</w:t>
            </w:r>
            <w:r>
              <w:t>4</w:t>
            </w:r>
            <w:r w:rsidRPr="00EB4F66">
              <w:br/>
            </w:r>
          </w:p>
        </w:tc>
        <w:tc>
          <w:tcPr>
            <w:tcW w:w="5387" w:type="dxa"/>
          </w:tcPr>
          <w:p w14:paraId="5C6D73E0" w14:textId="210FA9BB" w:rsidR="001E6770" w:rsidRPr="001E6770" w:rsidRDefault="001E6770" w:rsidP="001E6770">
            <w:r w:rsidRPr="001E6770">
              <w:rPr>
                <w:color w:val="000000"/>
              </w:rPr>
              <w:t>Remove/install a carburettor fuel inlet screen/strainer assembly and perform a physical leak check under active booster pump pressure</w:t>
            </w:r>
          </w:p>
        </w:tc>
        <w:tc>
          <w:tcPr>
            <w:tcW w:w="992" w:type="dxa"/>
          </w:tcPr>
          <w:p w14:paraId="6E03404C" w14:textId="77777777" w:rsidR="001E6770" w:rsidRDefault="001E6770" w:rsidP="001E6770"/>
        </w:tc>
        <w:tc>
          <w:tcPr>
            <w:tcW w:w="1843" w:type="dxa"/>
          </w:tcPr>
          <w:p w14:paraId="0DC6A158" w14:textId="77777777" w:rsidR="001E6770" w:rsidRDefault="001E6770" w:rsidP="001E6770"/>
        </w:tc>
        <w:tc>
          <w:tcPr>
            <w:tcW w:w="1075" w:type="dxa"/>
          </w:tcPr>
          <w:p w14:paraId="182858A8" w14:textId="77777777" w:rsidR="001E6770" w:rsidRDefault="001E6770" w:rsidP="001E6770"/>
        </w:tc>
        <w:tc>
          <w:tcPr>
            <w:tcW w:w="2185" w:type="dxa"/>
          </w:tcPr>
          <w:p w14:paraId="5EDDD489" w14:textId="77777777" w:rsidR="001E6770" w:rsidRDefault="001E6770" w:rsidP="001E6770"/>
        </w:tc>
        <w:tc>
          <w:tcPr>
            <w:tcW w:w="1240" w:type="dxa"/>
          </w:tcPr>
          <w:p w14:paraId="7F2F6BC0" w14:textId="77777777" w:rsidR="001E6770" w:rsidRDefault="001E6770" w:rsidP="001E6770"/>
        </w:tc>
      </w:tr>
      <w:tr w:rsidR="001E6770" w:rsidRPr="007A58D4" w14:paraId="33FFD14F" w14:textId="77777777" w:rsidTr="001E6770">
        <w:tc>
          <w:tcPr>
            <w:tcW w:w="704" w:type="dxa"/>
          </w:tcPr>
          <w:p w14:paraId="5E016B64" w14:textId="77777777" w:rsidR="001E6770" w:rsidRPr="00705E9C" w:rsidRDefault="001E6770" w:rsidP="001E6770">
            <w:pPr>
              <w:pStyle w:val="tablelistAC2"/>
            </w:pPr>
          </w:p>
        </w:tc>
        <w:tc>
          <w:tcPr>
            <w:tcW w:w="1134" w:type="dxa"/>
          </w:tcPr>
          <w:p w14:paraId="7781C845" w14:textId="729959BA" w:rsidR="001E6770" w:rsidRPr="00DE4DC0" w:rsidRDefault="001E6770" w:rsidP="001E6770">
            <w:r w:rsidRPr="00EB4F66">
              <w:t>B1.</w:t>
            </w:r>
            <w:r>
              <w:t>2</w:t>
            </w:r>
            <w:r w:rsidRPr="00EB4F66">
              <w:t>/B1.</w:t>
            </w:r>
            <w:r>
              <w:t>4</w:t>
            </w:r>
            <w:r w:rsidRPr="00EB4F66">
              <w:br/>
            </w:r>
          </w:p>
        </w:tc>
        <w:tc>
          <w:tcPr>
            <w:tcW w:w="5387" w:type="dxa"/>
          </w:tcPr>
          <w:p w14:paraId="48ED0351" w14:textId="5687684B" w:rsidR="001E6770" w:rsidRPr="001E6770" w:rsidRDefault="001E6770" w:rsidP="001E6770">
            <w:r w:rsidRPr="001E6770">
              <w:t>Remove/install an internal carburettor mixture control needle or valve assembly and test idle cut-off operation during an engine shutdown</w:t>
            </w:r>
          </w:p>
        </w:tc>
        <w:tc>
          <w:tcPr>
            <w:tcW w:w="992" w:type="dxa"/>
          </w:tcPr>
          <w:p w14:paraId="47A504D4" w14:textId="77777777" w:rsidR="001E6770" w:rsidRDefault="001E6770" w:rsidP="001E6770"/>
        </w:tc>
        <w:tc>
          <w:tcPr>
            <w:tcW w:w="1843" w:type="dxa"/>
          </w:tcPr>
          <w:p w14:paraId="20B72105" w14:textId="77777777" w:rsidR="001E6770" w:rsidRDefault="001E6770" w:rsidP="001E6770"/>
        </w:tc>
        <w:tc>
          <w:tcPr>
            <w:tcW w:w="1075" w:type="dxa"/>
          </w:tcPr>
          <w:p w14:paraId="2C7A74CA" w14:textId="77777777" w:rsidR="001E6770" w:rsidRDefault="001E6770" w:rsidP="001E6770"/>
        </w:tc>
        <w:tc>
          <w:tcPr>
            <w:tcW w:w="2185" w:type="dxa"/>
          </w:tcPr>
          <w:p w14:paraId="70DF3728" w14:textId="77777777" w:rsidR="001E6770" w:rsidRDefault="001E6770" w:rsidP="001E6770"/>
        </w:tc>
        <w:tc>
          <w:tcPr>
            <w:tcW w:w="1240" w:type="dxa"/>
          </w:tcPr>
          <w:p w14:paraId="3E53E833" w14:textId="77777777" w:rsidR="001E6770" w:rsidRDefault="001E6770" w:rsidP="001E6770"/>
        </w:tc>
      </w:tr>
      <w:tr w:rsidR="001E6770" w:rsidRPr="007A58D4" w14:paraId="26050CE1" w14:textId="77777777" w:rsidTr="001E6770">
        <w:tc>
          <w:tcPr>
            <w:tcW w:w="704" w:type="dxa"/>
          </w:tcPr>
          <w:p w14:paraId="780D82F0" w14:textId="77777777" w:rsidR="001E6770" w:rsidRPr="00705E9C" w:rsidRDefault="001E6770" w:rsidP="001E6770">
            <w:pPr>
              <w:pStyle w:val="tablelistAC2"/>
            </w:pPr>
          </w:p>
        </w:tc>
        <w:tc>
          <w:tcPr>
            <w:tcW w:w="1134" w:type="dxa"/>
          </w:tcPr>
          <w:p w14:paraId="396516B7" w14:textId="1DB8B59D" w:rsidR="001E6770" w:rsidRDefault="001E6770" w:rsidP="001E6770">
            <w:r w:rsidRPr="00EB4F66">
              <w:t>B1.</w:t>
            </w:r>
            <w:r>
              <w:t>2</w:t>
            </w:r>
            <w:r w:rsidRPr="00EB4F66">
              <w:t>/B1.</w:t>
            </w:r>
            <w:r>
              <w:t>4</w:t>
            </w:r>
            <w:r w:rsidRPr="00EB4F66">
              <w:br/>
            </w:r>
          </w:p>
        </w:tc>
        <w:tc>
          <w:tcPr>
            <w:tcW w:w="5387" w:type="dxa"/>
          </w:tcPr>
          <w:p w14:paraId="7625491D" w14:textId="7ADD65DE" w:rsidR="001E6770" w:rsidRPr="001E6770" w:rsidRDefault="001E6770" w:rsidP="001E6770">
            <w:r w:rsidRPr="001E6770">
              <w:t>Rig and align the mechanical push-pull rods and spherical rod ends connecting the cockpit lever to the throttle butterfly shaft and check for positive full-travel stop contact</w:t>
            </w:r>
          </w:p>
        </w:tc>
        <w:tc>
          <w:tcPr>
            <w:tcW w:w="992" w:type="dxa"/>
          </w:tcPr>
          <w:p w14:paraId="0F72C730" w14:textId="77777777" w:rsidR="001E6770" w:rsidRDefault="001E6770" w:rsidP="001E6770"/>
        </w:tc>
        <w:tc>
          <w:tcPr>
            <w:tcW w:w="1843" w:type="dxa"/>
          </w:tcPr>
          <w:p w14:paraId="41503469" w14:textId="77777777" w:rsidR="001E6770" w:rsidRDefault="001E6770" w:rsidP="001E6770"/>
        </w:tc>
        <w:tc>
          <w:tcPr>
            <w:tcW w:w="1075" w:type="dxa"/>
          </w:tcPr>
          <w:p w14:paraId="3CF76DEC" w14:textId="77777777" w:rsidR="001E6770" w:rsidRDefault="001E6770" w:rsidP="001E6770"/>
        </w:tc>
        <w:tc>
          <w:tcPr>
            <w:tcW w:w="2185" w:type="dxa"/>
          </w:tcPr>
          <w:p w14:paraId="7B40BF09" w14:textId="77777777" w:rsidR="001E6770" w:rsidRDefault="001E6770" w:rsidP="001E6770"/>
        </w:tc>
        <w:tc>
          <w:tcPr>
            <w:tcW w:w="1240" w:type="dxa"/>
          </w:tcPr>
          <w:p w14:paraId="7DEDC755" w14:textId="77777777" w:rsidR="001E6770" w:rsidRDefault="001E6770" w:rsidP="001E6770"/>
        </w:tc>
      </w:tr>
      <w:tr w:rsidR="001E6770" w:rsidRPr="007A58D4" w14:paraId="6059A306" w14:textId="77777777" w:rsidTr="001E6770">
        <w:tc>
          <w:tcPr>
            <w:tcW w:w="704" w:type="dxa"/>
          </w:tcPr>
          <w:p w14:paraId="2ACBD71A" w14:textId="77777777" w:rsidR="001E6770" w:rsidRPr="00705E9C" w:rsidRDefault="001E6770" w:rsidP="001E6770">
            <w:pPr>
              <w:pStyle w:val="tablelistAC2"/>
            </w:pPr>
          </w:p>
        </w:tc>
        <w:tc>
          <w:tcPr>
            <w:tcW w:w="1134" w:type="dxa"/>
          </w:tcPr>
          <w:p w14:paraId="6907BF3C" w14:textId="19023394" w:rsidR="001E6770" w:rsidRDefault="001E6770" w:rsidP="001E6770">
            <w:r w:rsidRPr="00EB4F66">
              <w:t>B1.</w:t>
            </w:r>
            <w:r>
              <w:t>2</w:t>
            </w:r>
            <w:r w:rsidRPr="00EB4F66">
              <w:t>/B1.</w:t>
            </w:r>
            <w:r>
              <w:t>4</w:t>
            </w:r>
            <w:r w:rsidRPr="00EB4F66">
              <w:br/>
            </w:r>
          </w:p>
        </w:tc>
        <w:tc>
          <w:tcPr>
            <w:tcW w:w="5387" w:type="dxa"/>
          </w:tcPr>
          <w:p w14:paraId="694042E0" w14:textId="10D436A8" w:rsidR="001E6770" w:rsidRPr="001E6770" w:rsidRDefault="001E6770" w:rsidP="001E6770">
            <w:r w:rsidRPr="001E6770">
              <w:t>Rig and align the cockpit mixture control cable assembly to the carburettor input lever and verify clear cushion-to-stop clearances at both lean and rich limits</w:t>
            </w:r>
          </w:p>
        </w:tc>
        <w:tc>
          <w:tcPr>
            <w:tcW w:w="992" w:type="dxa"/>
          </w:tcPr>
          <w:p w14:paraId="615282A9" w14:textId="77777777" w:rsidR="001E6770" w:rsidRDefault="001E6770" w:rsidP="001E6770"/>
        </w:tc>
        <w:tc>
          <w:tcPr>
            <w:tcW w:w="1843" w:type="dxa"/>
          </w:tcPr>
          <w:p w14:paraId="356B6DD4" w14:textId="77777777" w:rsidR="001E6770" w:rsidRDefault="001E6770" w:rsidP="001E6770"/>
        </w:tc>
        <w:tc>
          <w:tcPr>
            <w:tcW w:w="1075" w:type="dxa"/>
          </w:tcPr>
          <w:p w14:paraId="75612F16" w14:textId="77777777" w:rsidR="001E6770" w:rsidRDefault="001E6770" w:rsidP="001E6770"/>
        </w:tc>
        <w:tc>
          <w:tcPr>
            <w:tcW w:w="2185" w:type="dxa"/>
          </w:tcPr>
          <w:p w14:paraId="2C584D5D" w14:textId="77777777" w:rsidR="001E6770" w:rsidRDefault="001E6770" w:rsidP="001E6770"/>
        </w:tc>
        <w:tc>
          <w:tcPr>
            <w:tcW w:w="1240" w:type="dxa"/>
          </w:tcPr>
          <w:p w14:paraId="529CB1B1" w14:textId="77777777" w:rsidR="001E6770" w:rsidRDefault="001E6770" w:rsidP="001E6770"/>
        </w:tc>
      </w:tr>
      <w:tr w:rsidR="001E6770" w:rsidRPr="007A58D4" w14:paraId="31ABD58E" w14:textId="77777777" w:rsidTr="001E6770">
        <w:tc>
          <w:tcPr>
            <w:tcW w:w="704" w:type="dxa"/>
          </w:tcPr>
          <w:p w14:paraId="69D00135" w14:textId="77777777" w:rsidR="001E6770" w:rsidRPr="00705E9C" w:rsidRDefault="001E6770" w:rsidP="001E6770">
            <w:pPr>
              <w:pStyle w:val="tablelistAC2"/>
            </w:pPr>
          </w:p>
        </w:tc>
        <w:tc>
          <w:tcPr>
            <w:tcW w:w="1134" w:type="dxa"/>
          </w:tcPr>
          <w:p w14:paraId="6BCB3AE6" w14:textId="768861AA" w:rsidR="001E6770" w:rsidRPr="00EB4F66" w:rsidRDefault="001E6770" w:rsidP="001E6770">
            <w:r w:rsidRPr="00EB4F66">
              <w:t>B1.</w:t>
            </w:r>
            <w:r>
              <w:t>2</w:t>
            </w:r>
            <w:r w:rsidRPr="00EB4F66">
              <w:t>/B1.</w:t>
            </w:r>
            <w:r>
              <w:t>4</w:t>
            </w:r>
            <w:r w:rsidRPr="00EB4F66">
              <w:br/>
            </w:r>
          </w:p>
        </w:tc>
        <w:tc>
          <w:tcPr>
            <w:tcW w:w="5387" w:type="dxa"/>
          </w:tcPr>
          <w:p w14:paraId="6E9F71ED" w14:textId="34D86E9A" w:rsidR="001E6770" w:rsidRPr="001E6770" w:rsidRDefault="001E6770" w:rsidP="001E6770">
            <w:r w:rsidRPr="001E6770">
              <w:t>Remove/install a carburettor air intake heat box assembly and perform a cockpit control functional check to verify unhindered valve door travel</w:t>
            </w:r>
          </w:p>
        </w:tc>
        <w:tc>
          <w:tcPr>
            <w:tcW w:w="992" w:type="dxa"/>
          </w:tcPr>
          <w:p w14:paraId="75E29259" w14:textId="77777777" w:rsidR="001E6770" w:rsidRDefault="001E6770" w:rsidP="001E6770"/>
        </w:tc>
        <w:tc>
          <w:tcPr>
            <w:tcW w:w="1843" w:type="dxa"/>
          </w:tcPr>
          <w:p w14:paraId="101546EA" w14:textId="77777777" w:rsidR="001E6770" w:rsidRDefault="001E6770" w:rsidP="001E6770"/>
        </w:tc>
        <w:tc>
          <w:tcPr>
            <w:tcW w:w="1075" w:type="dxa"/>
          </w:tcPr>
          <w:p w14:paraId="1B4E25C0" w14:textId="77777777" w:rsidR="001E6770" w:rsidRDefault="001E6770" w:rsidP="001E6770"/>
        </w:tc>
        <w:tc>
          <w:tcPr>
            <w:tcW w:w="2185" w:type="dxa"/>
          </w:tcPr>
          <w:p w14:paraId="200AE6B5" w14:textId="77777777" w:rsidR="001E6770" w:rsidRDefault="001E6770" w:rsidP="001E6770"/>
        </w:tc>
        <w:tc>
          <w:tcPr>
            <w:tcW w:w="1240" w:type="dxa"/>
          </w:tcPr>
          <w:p w14:paraId="5D416AD2" w14:textId="77777777" w:rsidR="001E6770" w:rsidRDefault="001E6770" w:rsidP="001E6770"/>
        </w:tc>
      </w:tr>
    </w:tbl>
    <w:tbl>
      <w:tblPr>
        <w:tblStyle w:val="TableGrid"/>
        <w:tblW w:w="0" w:type="auto"/>
        <w:tblLook w:val="04A0" w:firstRow="1" w:lastRow="0" w:firstColumn="1" w:lastColumn="0" w:noHBand="0" w:noVBand="1"/>
      </w:tblPr>
      <w:tblGrid>
        <w:gridCol w:w="14560"/>
      </w:tblGrid>
      <w:tr w:rsidR="00432C47" w14:paraId="35BD3427" w14:textId="77777777" w:rsidTr="001563C8">
        <w:tc>
          <w:tcPr>
            <w:tcW w:w="14560" w:type="dxa"/>
            <w:shd w:val="clear" w:color="auto" w:fill="D9D9D9" w:themeFill="background1" w:themeFillShade="D9"/>
          </w:tcPr>
          <w:p w14:paraId="680F8063" w14:textId="2A9B819C" w:rsidR="00432C47" w:rsidRPr="00445DEC" w:rsidRDefault="00432C47" w:rsidP="001563C8">
            <w:pPr>
              <w:spacing w:before="240" w:after="240"/>
              <w:jc w:val="center"/>
              <w:rPr>
                <w:b/>
                <w:bCs/>
              </w:rPr>
            </w:pPr>
            <w:r w:rsidRPr="00445DEC">
              <w:rPr>
                <w:b/>
                <w:bCs/>
              </w:rPr>
              <w:lastRenderedPageBreak/>
              <w:t>E</w:t>
            </w:r>
            <w:r>
              <w:rPr>
                <w:b/>
                <w:bCs/>
              </w:rPr>
              <w:t>3</w:t>
            </w:r>
            <w:r w:rsidR="00AB6323">
              <w:rPr>
                <w:b/>
                <w:bCs/>
              </w:rPr>
              <w:t>6</w:t>
            </w:r>
            <w:r w:rsidRPr="00445DEC">
              <w:rPr>
                <w:b/>
                <w:bCs/>
              </w:rPr>
              <w:t xml:space="preserve"> – Excluding </w:t>
            </w:r>
            <w:r>
              <w:rPr>
                <w:b/>
                <w:bCs/>
              </w:rPr>
              <w:t>carburettor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32C47" w:rsidRPr="007A58D4" w14:paraId="0C8E2DD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8DC86FB" w14:textId="77777777" w:rsidR="00432C47" w:rsidRPr="001A57D9" w:rsidRDefault="00432C47" w:rsidP="001563C8">
            <w:r w:rsidRPr="001A57D9">
              <w:t>Index No.</w:t>
            </w:r>
          </w:p>
        </w:tc>
        <w:tc>
          <w:tcPr>
            <w:tcW w:w="1134" w:type="dxa"/>
          </w:tcPr>
          <w:p w14:paraId="0F3303FC" w14:textId="77777777" w:rsidR="00432C47" w:rsidRPr="001A57D9" w:rsidRDefault="00432C47" w:rsidP="001563C8">
            <w:r w:rsidRPr="001A57D9">
              <w:t>Exclusion</w:t>
            </w:r>
            <w:r w:rsidRPr="001A57D9">
              <w:br/>
              <w:t>Category</w:t>
            </w:r>
          </w:p>
        </w:tc>
        <w:tc>
          <w:tcPr>
            <w:tcW w:w="5387" w:type="dxa"/>
          </w:tcPr>
          <w:p w14:paraId="332C81E3" w14:textId="77777777" w:rsidR="00432C47" w:rsidRPr="001A57D9" w:rsidRDefault="00432C47" w:rsidP="001563C8">
            <w:r>
              <w:t>E36</w:t>
            </w:r>
            <w:r w:rsidRPr="001A57D9">
              <w:t xml:space="preserve"> Exclusion</w:t>
            </w:r>
            <w:r>
              <w:t xml:space="preserve"> Removal – Description of Required Tasks</w:t>
            </w:r>
          </w:p>
        </w:tc>
        <w:tc>
          <w:tcPr>
            <w:tcW w:w="992" w:type="dxa"/>
          </w:tcPr>
          <w:p w14:paraId="4D7FA2CD" w14:textId="77777777" w:rsidR="00432C47" w:rsidRPr="001A57D9" w:rsidRDefault="00432C47" w:rsidP="001563C8">
            <w:r>
              <w:t>A/C Rego</w:t>
            </w:r>
          </w:p>
        </w:tc>
        <w:tc>
          <w:tcPr>
            <w:tcW w:w="1843" w:type="dxa"/>
          </w:tcPr>
          <w:p w14:paraId="34957B4C" w14:textId="77777777" w:rsidR="00432C47" w:rsidRPr="001A57D9" w:rsidRDefault="00432C47" w:rsidP="001563C8">
            <w:r>
              <w:t>Maint Doc Ref.</w:t>
            </w:r>
            <w:r>
              <w:br/>
              <w:t>(WO/TC/Logbook)</w:t>
            </w:r>
          </w:p>
        </w:tc>
        <w:tc>
          <w:tcPr>
            <w:tcW w:w="1075" w:type="dxa"/>
          </w:tcPr>
          <w:p w14:paraId="65A7F0DE" w14:textId="77777777" w:rsidR="00432C47" w:rsidRPr="001A57D9" w:rsidRDefault="00432C47" w:rsidP="001563C8">
            <w:r>
              <w:t>Applicant Initials</w:t>
            </w:r>
          </w:p>
        </w:tc>
        <w:tc>
          <w:tcPr>
            <w:tcW w:w="2185" w:type="dxa"/>
          </w:tcPr>
          <w:p w14:paraId="76D061D1" w14:textId="77777777" w:rsidR="00432C47" w:rsidRPr="001A57D9" w:rsidRDefault="00432C47" w:rsidP="001563C8">
            <w:r>
              <w:t>Supervisor Name, ARN and Signature</w:t>
            </w:r>
          </w:p>
        </w:tc>
        <w:tc>
          <w:tcPr>
            <w:tcW w:w="1240" w:type="dxa"/>
          </w:tcPr>
          <w:p w14:paraId="334581B8" w14:textId="77777777" w:rsidR="00432C47" w:rsidRPr="001A57D9" w:rsidRDefault="00432C47" w:rsidP="001563C8">
            <w:r>
              <w:t>Date</w:t>
            </w:r>
          </w:p>
        </w:tc>
      </w:tr>
      <w:tr w:rsidR="00432C47" w:rsidRPr="007A58D4" w14:paraId="1B50B6AE" w14:textId="77777777" w:rsidTr="001563C8">
        <w:tc>
          <w:tcPr>
            <w:tcW w:w="704" w:type="dxa"/>
          </w:tcPr>
          <w:p w14:paraId="4580405B" w14:textId="77777777" w:rsidR="00432C47" w:rsidRPr="00705E9C" w:rsidRDefault="00432C47" w:rsidP="004066E0">
            <w:pPr>
              <w:pStyle w:val="tablelistAC2"/>
              <w:numPr>
                <w:ilvl w:val="1"/>
                <w:numId w:val="42"/>
              </w:numPr>
            </w:pPr>
          </w:p>
        </w:tc>
        <w:tc>
          <w:tcPr>
            <w:tcW w:w="1134" w:type="dxa"/>
          </w:tcPr>
          <w:p w14:paraId="6431BAF3" w14:textId="77777777" w:rsidR="00432C47" w:rsidRPr="001A57D9" w:rsidRDefault="00432C47" w:rsidP="001563C8">
            <w:r w:rsidRPr="00EB4F66">
              <w:t>B1.</w:t>
            </w:r>
            <w:r>
              <w:t>2</w:t>
            </w:r>
            <w:r w:rsidRPr="00EB4F66">
              <w:t>/B1.</w:t>
            </w:r>
            <w:r>
              <w:t>4</w:t>
            </w:r>
            <w:r w:rsidRPr="00EB4F66">
              <w:br/>
            </w:r>
          </w:p>
        </w:tc>
        <w:tc>
          <w:tcPr>
            <w:tcW w:w="5387" w:type="dxa"/>
          </w:tcPr>
          <w:p w14:paraId="62DDD896" w14:textId="165773EA" w:rsidR="00432C47" w:rsidRPr="001E6770" w:rsidRDefault="00432C47" w:rsidP="001563C8">
            <w:r w:rsidRPr="00432C47">
              <w:t>Rig and adjust a manual carburettor heat selector cable and perform an engine ground run to confirm a distinct RPM drop when hot air is selected</w:t>
            </w:r>
          </w:p>
        </w:tc>
        <w:tc>
          <w:tcPr>
            <w:tcW w:w="992" w:type="dxa"/>
          </w:tcPr>
          <w:p w14:paraId="73CAEA4D" w14:textId="77777777" w:rsidR="00432C47" w:rsidRDefault="00432C47" w:rsidP="001563C8"/>
        </w:tc>
        <w:tc>
          <w:tcPr>
            <w:tcW w:w="1843" w:type="dxa"/>
          </w:tcPr>
          <w:p w14:paraId="4A8B76D2" w14:textId="77777777" w:rsidR="00432C47" w:rsidRDefault="00432C47" w:rsidP="001563C8"/>
        </w:tc>
        <w:tc>
          <w:tcPr>
            <w:tcW w:w="1075" w:type="dxa"/>
          </w:tcPr>
          <w:p w14:paraId="635A3107" w14:textId="77777777" w:rsidR="00432C47" w:rsidRDefault="00432C47" w:rsidP="001563C8"/>
        </w:tc>
        <w:tc>
          <w:tcPr>
            <w:tcW w:w="2185" w:type="dxa"/>
          </w:tcPr>
          <w:p w14:paraId="1617B21C" w14:textId="77777777" w:rsidR="00432C47" w:rsidRDefault="00432C47" w:rsidP="001563C8"/>
        </w:tc>
        <w:tc>
          <w:tcPr>
            <w:tcW w:w="1240" w:type="dxa"/>
          </w:tcPr>
          <w:p w14:paraId="2618AA79" w14:textId="77777777" w:rsidR="00432C47" w:rsidRDefault="00432C47" w:rsidP="001563C8"/>
        </w:tc>
      </w:tr>
      <w:tr w:rsidR="00035E87" w:rsidRPr="007A58D4" w14:paraId="66117C66" w14:textId="77777777" w:rsidTr="001563C8">
        <w:tc>
          <w:tcPr>
            <w:tcW w:w="704" w:type="dxa"/>
          </w:tcPr>
          <w:p w14:paraId="027CF912" w14:textId="77777777" w:rsidR="00035E87" w:rsidRPr="00705E9C" w:rsidRDefault="00035E87" w:rsidP="00035E87">
            <w:pPr>
              <w:pStyle w:val="tablelistAC2"/>
            </w:pPr>
          </w:p>
        </w:tc>
        <w:tc>
          <w:tcPr>
            <w:tcW w:w="1134" w:type="dxa"/>
          </w:tcPr>
          <w:p w14:paraId="0F6BE270" w14:textId="77777777" w:rsidR="00035E87" w:rsidRPr="001A57D9" w:rsidRDefault="00035E87" w:rsidP="00035E87">
            <w:r w:rsidRPr="00EB4F66">
              <w:t>B1.</w:t>
            </w:r>
            <w:r>
              <w:t>2</w:t>
            </w:r>
            <w:r w:rsidRPr="00EB4F66">
              <w:t>/B1.</w:t>
            </w:r>
            <w:r>
              <w:t>4</w:t>
            </w:r>
            <w:r w:rsidRPr="00EB4F66">
              <w:br/>
            </w:r>
          </w:p>
        </w:tc>
        <w:tc>
          <w:tcPr>
            <w:tcW w:w="5387" w:type="dxa"/>
          </w:tcPr>
          <w:p w14:paraId="38DA8D53" w14:textId="503E4360" w:rsidR="00035E87" w:rsidRPr="00035E87" w:rsidRDefault="00035E87" w:rsidP="00035E87">
            <w:pPr>
              <w:tabs>
                <w:tab w:val="left" w:pos="3707"/>
              </w:tabs>
              <w:spacing w:line="264" w:lineRule="auto"/>
            </w:pPr>
            <w:r w:rsidRPr="00035E87">
              <w:t>Remove/install a mechanical cylinder primer valve or distribution line and perform a fuel-tight pressure check</w:t>
            </w:r>
          </w:p>
        </w:tc>
        <w:tc>
          <w:tcPr>
            <w:tcW w:w="992" w:type="dxa"/>
          </w:tcPr>
          <w:p w14:paraId="336C8132" w14:textId="77777777" w:rsidR="00035E87" w:rsidRDefault="00035E87" w:rsidP="00035E87"/>
        </w:tc>
        <w:tc>
          <w:tcPr>
            <w:tcW w:w="1843" w:type="dxa"/>
          </w:tcPr>
          <w:p w14:paraId="64A51F0C" w14:textId="77777777" w:rsidR="00035E87" w:rsidRDefault="00035E87" w:rsidP="00035E87"/>
        </w:tc>
        <w:tc>
          <w:tcPr>
            <w:tcW w:w="1075" w:type="dxa"/>
          </w:tcPr>
          <w:p w14:paraId="2DA4FEEE" w14:textId="77777777" w:rsidR="00035E87" w:rsidRDefault="00035E87" w:rsidP="00035E87"/>
        </w:tc>
        <w:tc>
          <w:tcPr>
            <w:tcW w:w="2185" w:type="dxa"/>
          </w:tcPr>
          <w:p w14:paraId="2DD4B5B2" w14:textId="77777777" w:rsidR="00035E87" w:rsidRDefault="00035E87" w:rsidP="00035E87"/>
        </w:tc>
        <w:tc>
          <w:tcPr>
            <w:tcW w:w="1240" w:type="dxa"/>
          </w:tcPr>
          <w:p w14:paraId="544B4135" w14:textId="77777777" w:rsidR="00035E87" w:rsidRDefault="00035E87" w:rsidP="00035E87"/>
        </w:tc>
      </w:tr>
      <w:tr w:rsidR="00035E87" w:rsidRPr="007A58D4" w14:paraId="3321DD62" w14:textId="77777777" w:rsidTr="001563C8">
        <w:tc>
          <w:tcPr>
            <w:tcW w:w="704" w:type="dxa"/>
          </w:tcPr>
          <w:p w14:paraId="47DE2F58" w14:textId="77777777" w:rsidR="00035E87" w:rsidRPr="00705E9C" w:rsidRDefault="00035E87" w:rsidP="00035E87">
            <w:pPr>
              <w:pStyle w:val="tablelistAC2"/>
            </w:pPr>
          </w:p>
        </w:tc>
        <w:tc>
          <w:tcPr>
            <w:tcW w:w="1134" w:type="dxa"/>
          </w:tcPr>
          <w:p w14:paraId="31CB1817" w14:textId="77777777" w:rsidR="00035E87" w:rsidRPr="001A57D9" w:rsidRDefault="00035E87" w:rsidP="00035E87">
            <w:r w:rsidRPr="00EB4F66">
              <w:t>B1.</w:t>
            </w:r>
            <w:r>
              <w:t>2</w:t>
            </w:r>
            <w:r w:rsidRPr="00EB4F66">
              <w:t>/B1.</w:t>
            </w:r>
            <w:r>
              <w:t>4</w:t>
            </w:r>
            <w:r w:rsidRPr="00EB4F66">
              <w:br/>
            </w:r>
          </w:p>
        </w:tc>
        <w:tc>
          <w:tcPr>
            <w:tcW w:w="5387" w:type="dxa"/>
          </w:tcPr>
          <w:p w14:paraId="5767EB04" w14:textId="3E065652" w:rsidR="00035E87" w:rsidRPr="00035E87" w:rsidRDefault="00035E87" w:rsidP="00035E87">
            <w:r w:rsidRPr="00035E87">
              <w:t>Remove/install a flexible or rigid fuel delivery hose connecting the engine-driven pump to the carburettor inlet and check for leaks during an engine ground run</w:t>
            </w:r>
          </w:p>
        </w:tc>
        <w:tc>
          <w:tcPr>
            <w:tcW w:w="992" w:type="dxa"/>
          </w:tcPr>
          <w:p w14:paraId="48AFEF4A" w14:textId="77777777" w:rsidR="00035E87" w:rsidRDefault="00035E87" w:rsidP="00035E87"/>
        </w:tc>
        <w:tc>
          <w:tcPr>
            <w:tcW w:w="1843" w:type="dxa"/>
          </w:tcPr>
          <w:p w14:paraId="207BC6DF" w14:textId="77777777" w:rsidR="00035E87" w:rsidRDefault="00035E87" w:rsidP="00035E87"/>
        </w:tc>
        <w:tc>
          <w:tcPr>
            <w:tcW w:w="1075" w:type="dxa"/>
          </w:tcPr>
          <w:p w14:paraId="47891C72" w14:textId="77777777" w:rsidR="00035E87" w:rsidRDefault="00035E87" w:rsidP="00035E87"/>
        </w:tc>
        <w:tc>
          <w:tcPr>
            <w:tcW w:w="2185" w:type="dxa"/>
          </w:tcPr>
          <w:p w14:paraId="72152D88" w14:textId="77777777" w:rsidR="00035E87" w:rsidRDefault="00035E87" w:rsidP="00035E87"/>
        </w:tc>
        <w:tc>
          <w:tcPr>
            <w:tcW w:w="1240" w:type="dxa"/>
          </w:tcPr>
          <w:p w14:paraId="3180BEBB" w14:textId="77777777" w:rsidR="00035E87" w:rsidRDefault="00035E87" w:rsidP="00035E87"/>
        </w:tc>
      </w:tr>
      <w:tr w:rsidR="00035E87" w:rsidRPr="007A58D4" w14:paraId="5FF1A11C" w14:textId="77777777" w:rsidTr="001563C8">
        <w:tc>
          <w:tcPr>
            <w:tcW w:w="704" w:type="dxa"/>
          </w:tcPr>
          <w:p w14:paraId="3536BD16" w14:textId="77777777" w:rsidR="00035E87" w:rsidRPr="00705E9C" w:rsidRDefault="00035E87" w:rsidP="00035E87">
            <w:pPr>
              <w:pStyle w:val="tablelistAC2"/>
            </w:pPr>
          </w:p>
        </w:tc>
        <w:tc>
          <w:tcPr>
            <w:tcW w:w="1134" w:type="dxa"/>
          </w:tcPr>
          <w:p w14:paraId="1000CF95" w14:textId="77777777" w:rsidR="00035E87" w:rsidRPr="00DE4DC0" w:rsidRDefault="00035E87" w:rsidP="00035E87">
            <w:r w:rsidRPr="00EB4F66">
              <w:t>B1.</w:t>
            </w:r>
            <w:r>
              <w:t>2</w:t>
            </w:r>
            <w:r w:rsidRPr="00EB4F66">
              <w:t>/B1.</w:t>
            </w:r>
            <w:r>
              <w:t>4</w:t>
            </w:r>
            <w:r w:rsidRPr="00EB4F66">
              <w:br/>
            </w:r>
          </w:p>
        </w:tc>
        <w:tc>
          <w:tcPr>
            <w:tcW w:w="5387" w:type="dxa"/>
          </w:tcPr>
          <w:p w14:paraId="0A2851C3" w14:textId="3C7271A9" w:rsidR="00035E87" w:rsidRPr="00035E87" w:rsidRDefault="00035E87" w:rsidP="00035E87">
            <w:r w:rsidRPr="00035E87">
              <w:t>Remove/install a fuel pressure sensor or transmitter line at the carburettor inlet and perform a system calibration verification against a master test gauge</w:t>
            </w:r>
          </w:p>
        </w:tc>
        <w:tc>
          <w:tcPr>
            <w:tcW w:w="992" w:type="dxa"/>
          </w:tcPr>
          <w:p w14:paraId="47D55605" w14:textId="77777777" w:rsidR="00035E87" w:rsidRDefault="00035E87" w:rsidP="00035E87"/>
        </w:tc>
        <w:tc>
          <w:tcPr>
            <w:tcW w:w="1843" w:type="dxa"/>
          </w:tcPr>
          <w:p w14:paraId="5E51CFC9" w14:textId="77777777" w:rsidR="00035E87" w:rsidRDefault="00035E87" w:rsidP="00035E87"/>
        </w:tc>
        <w:tc>
          <w:tcPr>
            <w:tcW w:w="1075" w:type="dxa"/>
          </w:tcPr>
          <w:p w14:paraId="039D4749" w14:textId="77777777" w:rsidR="00035E87" w:rsidRDefault="00035E87" w:rsidP="00035E87"/>
        </w:tc>
        <w:tc>
          <w:tcPr>
            <w:tcW w:w="2185" w:type="dxa"/>
          </w:tcPr>
          <w:p w14:paraId="43C47943" w14:textId="77777777" w:rsidR="00035E87" w:rsidRDefault="00035E87" w:rsidP="00035E87"/>
        </w:tc>
        <w:tc>
          <w:tcPr>
            <w:tcW w:w="1240" w:type="dxa"/>
          </w:tcPr>
          <w:p w14:paraId="636CCC97" w14:textId="77777777" w:rsidR="00035E87" w:rsidRDefault="00035E87" w:rsidP="00035E87"/>
        </w:tc>
      </w:tr>
      <w:tr w:rsidR="00035E87" w:rsidRPr="007A58D4" w14:paraId="120C9FAD" w14:textId="77777777" w:rsidTr="001563C8">
        <w:tc>
          <w:tcPr>
            <w:tcW w:w="704" w:type="dxa"/>
          </w:tcPr>
          <w:p w14:paraId="53BE8A5C" w14:textId="77777777" w:rsidR="00035E87" w:rsidRPr="00705E9C" w:rsidRDefault="00035E87" w:rsidP="00035E87">
            <w:pPr>
              <w:pStyle w:val="tablelistAC2"/>
            </w:pPr>
          </w:p>
        </w:tc>
        <w:tc>
          <w:tcPr>
            <w:tcW w:w="1134" w:type="dxa"/>
          </w:tcPr>
          <w:p w14:paraId="4FCEC76F" w14:textId="77777777" w:rsidR="00035E87" w:rsidRDefault="00035E87" w:rsidP="00035E87">
            <w:r w:rsidRPr="00EB4F66">
              <w:t>B1.</w:t>
            </w:r>
            <w:r>
              <w:t>2</w:t>
            </w:r>
            <w:r w:rsidRPr="00EB4F66">
              <w:t>/B1.</w:t>
            </w:r>
            <w:r>
              <w:t>4</w:t>
            </w:r>
            <w:r w:rsidRPr="00EB4F66">
              <w:br/>
            </w:r>
          </w:p>
        </w:tc>
        <w:tc>
          <w:tcPr>
            <w:tcW w:w="5387" w:type="dxa"/>
          </w:tcPr>
          <w:p w14:paraId="4AC5C943" w14:textId="5A9B1886" w:rsidR="00035E87" w:rsidRPr="00035E87" w:rsidRDefault="00035E87" w:rsidP="00035E87">
            <w:r w:rsidRPr="00035E87">
              <w:t>Remove/install an inline fuel flow indicating transmitter module and verify cockpit flow readings during an operational engine test</w:t>
            </w:r>
          </w:p>
        </w:tc>
        <w:tc>
          <w:tcPr>
            <w:tcW w:w="992" w:type="dxa"/>
          </w:tcPr>
          <w:p w14:paraId="20C6E450" w14:textId="77777777" w:rsidR="00035E87" w:rsidRDefault="00035E87" w:rsidP="00035E87"/>
        </w:tc>
        <w:tc>
          <w:tcPr>
            <w:tcW w:w="1843" w:type="dxa"/>
          </w:tcPr>
          <w:p w14:paraId="093183CB" w14:textId="77777777" w:rsidR="00035E87" w:rsidRDefault="00035E87" w:rsidP="00035E87"/>
        </w:tc>
        <w:tc>
          <w:tcPr>
            <w:tcW w:w="1075" w:type="dxa"/>
          </w:tcPr>
          <w:p w14:paraId="4B99B519" w14:textId="77777777" w:rsidR="00035E87" w:rsidRDefault="00035E87" w:rsidP="00035E87"/>
        </w:tc>
        <w:tc>
          <w:tcPr>
            <w:tcW w:w="2185" w:type="dxa"/>
          </w:tcPr>
          <w:p w14:paraId="62C55C51" w14:textId="77777777" w:rsidR="00035E87" w:rsidRDefault="00035E87" w:rsidP="00035E87"/>
        </w:tc>
        <w:tc>
          <w:tcPr>
            <w:tcW w:w="1240" w:type="dxa"/>
          </w:tcPr>
          <w:p w14:paraId="48738045" w14:textId="77777777" w:rsidR="00035E87" w:rsidRDefault="00035E87" w:rsidP="00035E87"/>
        </w:tc>
      </w:tr>
      <w:tr w:rsidR="00035E87" w:rsidRPr="007A58D4" w14:paraId="2E220A73" w14:textId="77777777" w:rsidTr="001563C8">
        <w:tc>
          <w:tcPr>
            <w:tcW w:w="704" w:type="dxa"/>
          </w:tcPr>
          <w:p w14:paraId="095663B4" w14:textId="77777777" w:rsidR="00035E87" w:rsidRPr="00705E9C" w:rsidRDefault="00035E87" w:rsidP="00035E87">
            <w:pPr>
              <w:pStyle w:val="tablelistAC2"/>
            </w:pPr>
          </w:p>
        </w:tc>
        <w:tc>
          <w:tcPr>
            <w:tcW w:w="1134" w:type="dxa"/>
          </w:tcPr>
          <w:p w14:paraId="523B982D" w14:textId="77777777" w:rsidR="00035E87" w:rsidRDefault="00035E87" w:rsidP="00035E87">
            <w:r w:rsidRPr="00EB4F66">
              <w:t>B1.</w:t>
            </w:r>
            <w:r>
              <w:t>2</w:t>
            </w:r>
            <w:r w:rsidRPr="00EB4F66">
              <w:t>/B1.</w:t>
            </w:r>
            <w:r>
              <w:t>4</w:t>
            </w:r>
            <w:r w:rsidRPr="00EB4F66">
              <w:br/>
            </w:r>
          </w:p>
        </w:tc>
        <w:tc>
          <w:tcPr>
            <w:tcW w:w="5387" w:type="dxa"/>
          </w:tcPr>
          <w:p w14:paraId="5349E17F" w14:textId="27C5979D" w:rsidR="00035E87" w:rsidRPr="00035E87" w:rsidRDefault="00035E87" w:rsidP="00035E87">
            <w:r w:rsidRPr="00035E87">
              <w:t>Remove/install a main induction air intake element or foam filter and check for unhindered induction airflow and correct intake sealing</w:t>
            </w:r>
          </w:p>
        </w:tc>
        <w:tc>
          <w:tcPr>
            <w:tcW w:w="992" w:type="dxa"/>
          </w:tcPr>
          <w:p w14:paraId="545C953C" w14:textId="77777777" w:rsidR="00035E87" w:rsidRDefault="00035E87" w:rsidP="00035E87"/>
        </w:tc>
        <w:tc>
          <w:tcPr>
            <w:tcW w:w="1843" w:type="dxa"/>
          </w:tcPr>
          <w:p w14:paraId="7ED5FF4D" w14:textId="77777777" w:rsidR="00035E87" w:rsidRDefault="00035E87" w:rsidP="00035E87"/>
        </w:tc>
        <w:tc>
          <w:tcPr>
            <w:tcW w:w="1075" w:type="dxa"/>
          </w:tcPr>
          <w:p w14:paraId="72B02B60" w14:textId="77777777" w:rsidR="00035E87" w:rsidRDefault="00035E87" w:rsidP="00035E87"/>
        </w:tc>
        <w:tc>
          <w:tcPr>
            <w:tcW w:w="2185" w:type="dxa"/>
          </w:tcPr>
          <w:p w14:paraId="6B7CEC32" w14:textId="77777777" w:rsidR="00035E87" w:rsidRDefault="00035E87" w:rsidP="00035E87"/>
        </w:tc>
        <w:tc>
          <w:tcPr>
            <w:tcW w:w="1240" w:type="dxa"/>
          </w:tcPr>
          <w:p w14:paraId="327E30C7" w14:textId="77777777" w:rsidR="00035E87" w:rsidRDefault="00035E87" w:rsidP="00035E87"/>
        </w:tc>
      </w:tr>
      <w:tr w:rsidR="00035E87" w:rsidRPr="007A58D4" w14:paraId="42E4813C" w14:textId="77777777" w:rsidTr="001563C8">
        <w:tc>
          <w:tcPr>
            <w:tcW w:w="704" w:type="dxa"/>
          </w:tcPr>
          <w:p w14:paraId="6AF7B48B" w14:textId="77777777" w:rsidR="00035E87" w:rsidRPr="00705E9C" w:rsidRDefault="00035E87" w:rsidP="00035E87">
            <w:pPr>
              <w:pStyle w:val="tablelistAC2"/>
            </w:pPr>
          </w:p>
        </w:tc>
        <w:tc>
          <w:tcPr>
            <w:tcW w:w="1134" w:type="dxa"/>
          </w:tcPr>
          <w:p w14:paraId="3BD61F60" w14:textId="77777777" w:rsidR="00035E87" w:rsidRPr="00EB4F66" w:rsidRDefault="00035E87" w:rsidP="00035E87">
            <w:r w:rsidRPr="00EB4F66">
              <w:t>B1.</w:t>
            </w:r>
            <w:r>
              <w:t>2</w:t>
            </w:r>
            <w:r w:rsidRPr="00EB4F66">
              <w:t>/B1.</w:t>
            </w:r>
            <w:r>
              <w:t>4</w:t>
            </w:r>
            <w:r w:rsidRPr="00EB4F66">
              <w:br/>
            </w:r>
          </w:p>
        </w:tc>
        <w:tc>
          <w:tcPr>
            <w:tcW w:w="5387" w:type="dxa"/>
          </w:tcPr>
          <w:p w14:paraId="207E687D" w14:textId="6011CE69" w:rsidR="00035E87" w:rsidRPr="00035E87" w:rsidRDefault="00035E87" w:rsidP="00035E87">
            <w:r w:rsidRPr="00035E87">
              <w:t>Access the interior of a carburettor float bowl to check the float level geometry and needle valve clearance against overhaul manual criteria, and then perform a static leak test upon reassembly</w:t>
            </w:r>
          </w:p>
        </w:tc>
        <w:tc>
          <w:tcPr>
            <w:tcW w:w="992" w:type="dxa"/>
          </w:tcPr>
          <w:p w14:paraId="2C7B493F" w14:textId="77777777" w:rsidR="00035E87" w:rsidRDefault="00035E87" w:rsidP="00035E87"/>
        </w:tc>
        <w:tc>
          <w:tcPr>
            <w:tcW w:w="1843" w:type="dxa"/>
          </w:tcPr>
          <w:p w14:paraId="10B5B474" w14:textId="77777777" w:rsidR="00035E87" w:rsidRDefault="00035E87" w:rsidP="00035E87"/>
        </w:tc>
        <w:tc>
          <w:tcPr>
            <w:tcW w:w="1075" w:type="dxa"/>
          </w:tcPr>
          <w:p w14:paraId="25D89352" w14:textId="77777777" w:rsidR="00035E87" w:rsidRDefault="00035E87" w:rsidP="00035E87"/>
        </w:tc>
        <w:tc>
          <w:tcPr>
            <w:tcW w:w="2185" w:type="dxa"/>
          </w:tcPr>
          <w:p w14:paraId="009867B7" w14:textId="77777777" w:rsidR="00035E87" w:rsidRDefault="00035E87" w:rsidP="00035E87"/>
        </w:tc>
        <w:tc>
          <w:tcPr>
            <w:tcW w:w="1240" w:type="dxa"/>
          </w:tcPr>
          <w:p w14:paraId="71CF906C" w14:textId="77777777" w:rsidR="00035E87" w:rsidRDefault="00035E87" w:rsidP="00035E87"/>
        </w:tc>
      </w:tr>
      <w:tr w:rsidR="00035E87" w:rsidRPr="007A58D4" w14:paraId="7EC7562C" w14:textId="77777777" w:rsidTr="001563C8">
        <w:tc>
          <w:tcPr>
            <w:tcW w:w="704" w:type="dxa"/>
          </w:tcPr>
          <w:p w14:paraId="72EF33D6" w14:textId="77777777" w:rsidR="00035E87" w:rsidRPr="00705E9C" w:rsidRDefault="00035E87" w:rsidP="00035E87">
            <w:pPr>
              <w:pStyle w:val="tablelistAC2"/>
            </w:pPr>
          </w:p>
        </w:tc>
        <w:tc>
          <w:tcPr>
            <w:tcW w:w="1134" w:type="dxa"/>
          </w:tcPr>
          <w:p w14:paraId="5DA486A9" w14:textId="53A6AF8F" w:rsidR="00035E87" w:rsidRPr="00EB4F66" w:rsidRDefault="00035E87" w:rsidP="00035E87">
            <w:r w:rsidRPr="00EB4F66">
              <w:t>B1.</w:t>
            </w:r>
            <w:r>
              <w:t>2</w:t>
            </w:r>
            <w:r w:rsidRPr="00EB4F66">
              <w:t>/B1.</w:t>
            </w:r>
            <w:r>
              <w:t>4</w:t>
            </w:r>
            <w:r w:rsidRPr="00EB4F66">
              <w:br/>
            </w:r>
          </w:p>
        </w:tc>
        <w:tc>
          <w:tcPr>
            <w:tcW w:w="5387" w:type="dxa"/>
          </w:tcPr>
          <w:p w14:paraId="0BCEED38" w14:textId="3729751E" w:rsidR="00035E87" w:rsidRPr="00035E87" w:rsidRDefault="00035E87" w:rsidP="00035E87">
            <w:r w:rsidRPr="00035E87">
              <w:t>Perform a Full Carburettor Engine Ground Run to adjust the idle speed screw and idle mixture needle, verifying a proper 25 to 50 RPM rise at idle cut-off</w:t>
            </w:r>
          </w:p>
        </w:tc>
        <w:tc>
          <w:tcPr>
            <w:tcW w:w="992" w:type="dxa"/>
          </w:tcPr>
          <w:p w14:paraId="1C6F3F6F" w14:textId="77777777" w:rsidR="00035E87" w:rsidRDefault="00035E87" w:rsidP="00035E87"/>
        </w:tc>
        <w:tc>
          <w:tcPr>
            <w:tcW w:w="1843" w:type="dxa"/>
          </w:tcPr>
          <w:p w14:paraId="72E140BD" w14:textId="77777777" w:rsidR="00035E87" w:rsidRDefault="00035E87" w:rsidP="00035E87"/>
        </w:tc>
        <w:tc>
          <w:tcPr>
            <w:tcW w:w="1075" w:type="dxa"/>
          </w:tcPr>
          <w:p w14:paraId="467D9470" w14:textId="77777777" w:rsidR="00035E87" w:rsidRDefault="00035E87" w:rsidP="00035E87"/>
        </w:tc>
        <w:tc>
          <w:tcPr>
            <w:tcW w:w="2185" w:type="dxa"/>
          </w:tcPr>
          <w:p w14:paraId="5AB4573D" w14:textId="77777777" w:rsidR="00035E87" w:rsidRDefault="00035E87" w:rsidP="00035E87"/>
        </w:tc>
        <w:tc>
          <w:tcPr>
            <w:tcW w:w="1240" w:type="dxa"/>
          </w:tcPr>
          <w:p w14:paraId="5383B519" w14:textId="77777777" w:rsidR="00035E87" w:rsidRDefault="00035E87" w:rsidP="00035E87"/>
        </w:tc>
      </w:tr>
    </w:tbl>
    <w:p w14:paraId="13F9E3F7" w14:textId="77777777" w:rsidR="009A0B71" w:rsidRDefault="009A0B71" w:rsidP="00B63514"/>
    <w:tbl>
      <w:tblPr>
        <w:tblStyle w:val="TableGrid"/>
        <w:tblW w:w="0" w:type="auto"/>
        <w:tblLook w:val="04A0" w:firstRow="1" w:lastRow="0" w:firstColumn="1" w:lastColumn="0" w:noHBand="0" w:noVBand="1"/>
      </w:tblPr>
      <w:tblGrid>
        <w:gridCol w:w="14560"/>
      </w:tblGrid>
      <w:tr w:rsidR="00035E87" w14:paraId="442CFCFE" w14:textId="77777777" w:rsidTr="001563C8">
        <w:tc>
          <w:tcPr>
            <w:tcW w:w="14560" w:type="dxa"/>
            <w:shd w:val="clear" w:color="auto" w:fill="D9D9D9" w:themeFill="background1" w:themeFillShade="D9"/>
          </w:tcPr>
          <w:p w14:paraId="1333C583" w14:textId="41FA655A" w:rsidR="00035E87" w:rsidRPr="00445DEC" w:rsidRDefault="00035E87" w:rsidP="001563C8">
            <w:pPr>
              <w:spacing w:before="240" w:after="240"/>
              <w:jc w:val="center"/>
              <w:rPr>
                <w:b/>
                <w:bCs/>
              </w:rPr>
            </w:pPr>
            <w:r w:rsidRPr="00445DEC">
              <w:rPr>
                <w:b/>
                <w:bCs/>
              </w:rPr>
              <w:lastRenderedPageBreak/>
              <w:t>E</w:t>
            </w:r>
            <w:r>
              <w:rPr>
                <w:b/>
                <w:bCs/>
              </w:rPr>
              <w:t>3</w:t>
            </w:r>
            <w:r w:rsidR="00AB6323">
              <w:rPr>
                <w:b/>
                <w:bCs/>
              </w:rPr>
              <w:t>6</w:t>
            </w:r>
            <w:r w:rsidRPr="00445DEC">
              <w:rPr>
                <w:b/>
                <w:bCs/>
              </w:rPr>
              <w:t xml:space="preserve"> – Excluding </w:t>
            </w:r>
            <w:r>
              <w:rPr>
                <w:b/>
                <w:bCs/>
              </w:rPr>
              <w:t>carburettor systems</w:t>
            </w:r>
          </w:p>
        </w:tc>
      </w:tr>
    </w:tbl>
    <w:p w14:paraId="675323F2" w14:textId="77777777" w:rsidR="009A0B71" w:rsidRPr="00BD6BC4" w:rsidRDefault="009A0B71"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035E87" w:rsidRPr="007A58D4" w14:paraId="64C7382D"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2A965853" w14:textId="77777777" w:rsidR="00035E87" w:rsidRPr="007A58D4" w:rsidRDefault="00035E87" w:rsidP="001563C8">
            <w:r>
              <w:t>Declaration</w:t>
            </w:r>
          </w:p>
        </w:tc>
      </w:tr>
      <w:tr w:rsidR="00035E87" w14:paraId="4A9A5869" w14:textId="77777777" w:rsidTr="001563C8">
        <w:tc>
          <w:tcPr>
            <w:tcW w:w="14560" w:type="dxa"/>
          </w:tcPr>
          <w:p w14:paraId="49C2EFE3" w14:textId="77777777" w:rsidR="00035E87" w:rsidRDefault="00035E87"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5679B3A0" w14:textId="77777777" w:rsidR="00035E87" w:rsidRDefault="00035E87" w:rsidP="001563C8">
            <w:pPr>
              <w:spacing w:before="120" w:after="240"/>
            </w:pPr>
            <w:r w:rsidRPr="001817CC">
              <w:rPr>
                <w:b/>
                <w:bCs/>
              </w:rPr>
              <w:t>Name</w:t>
            </w:r>
            <w:r>
              <w:t>:</w:t>
            </w:r>
          </w:p>
          <w:p w14:paraId="15ECEB00" w14:textId="77777777" w:rsidR="00035E87" w:rsidRDefault="00035E87" w:rsidP="001563C8">
            <w:pPr>
              <w:spacing w:before="120" w:after="240"/>
            </w:pPr>
            <w:r w:rsidRPr="001817CC">
              <w:rPr>
                <w:b/>
                <w:bCs/>
              </w:rPr>
              <w:t>ARN</w:t>
            </w:r>
            <w:r>
              <w:t>:</w:t>
            </w:r>
          </w:p>
          <w:p w14:paraId="3D002BBA" w14:textId="77777777" w:rsidR="00035E87" w:rsidRPr="00B63514" w:rsidRDefault="00035E87" w:rsidP="001563C8">
            <w:pPr>
              <w:spacing w:before="120" w:after="120"/>
            </w:pPr>
            <w:r w:rsidRPr="001817CC">
              <w:rPr>
                <w:b/>
                <w:bCs/>
              </w:rPr>
              <w:t>Date</w:t>
            </w:r>
            <w:r>
              <w:t>:</w:t>
            </w:r>
          </w:p>
        </w:tc>
      </w:tr>
    </w:tbl>
    <w:p w14:paraId="49F65021" w14:textId="77777777" w:rsidR="00035E87" w:rsidRDefault="00035E87">
      <w:pPr>
        <w:suppressAutoHyphens w:val="0"/>
      </w:pPr>
      <w:r>
        <w:br w:type="page"/>
      </w:r>
    </w:p>
    <w:p w14:paraId="49801E0C" w14:textId="6E12B89A" w:rsidR="009A0B71" w:rsidRDefault="00AB6323" w:rsidP="00E06C38">
      <w:pPr>
        <w:pStyle w:val="Heading6"/>
      </w:pPr>
      <w:bookmarkStart w:id="42" w:name="_Toc234418798"/>
      <w:r>
        <w:lastRenderedPageBreak/>
        <w:t>Exclusion E37 – Category B1.2 / B1.4</w:t>
      </w:r>
      <w:bookmarkEnd w:id="42"/>
    </w:p>
    <w:p w14:paraId="3847E0B9" w14:textId="77777777" w:rsidR="00AB6323" w:rsidRPr="0096599F" w:rsidRDefault="00AB6323" w:rsidP="00AB6323">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AB6323" w14:paraId="1C6E68A6" w14:textId="77777777" w:rsidTr="001563C8">
        <w:tc>
          <w:tcPr>
            <w:tcW w:w="14560" w:type="dxa"/>
            <w:shd w:val="clear" w:color="auto" w:fill="D9D9D9" w:themeFill="background1" w:themeFillShade="D9"/>
          </w:tcPr>
          <w:p w14:paraId="4BF1F5C5" w14:textId="19D3294E" w:rsidR="00AB6323" w:rsidRPr="00445DEC" w:rsidRDefault="00AB6323" w:rsidP="001563C8">
            <w:pPr>
              <w:spacing w:before="240" w:after="240"/>
              <w:jc w:val="center"/>
              <w:rPr>
                <w:b/>
                <w:bCs/>
              </w:rPr>
            </w:pPr>
            <w:r w:rsidRPr="00445DEC">
              <w:rPr>
                <w:b/>
                <w:bCs/>
              </w:rPr>
              <w:t>E</w:t>
            </w:r>
            <w:r>
              <w:rPr>
                <w:b/>
                <w:bCs/>
              </w:rPr>
              <w:t>3</w:t>
            </w:r>
            <w:r w:rsidR="00F53664">
              <w:rPr>
                <w:b/>
                <w:bCs/>
              </w:rPr>
              <w:t>7</w:t>
            </w:r>
            <w:r w:rsidRPr="00445DEC">
              <w:rPr>
                <w:b/>
                <w:bCs/>
              </w:rPr>
              <w:t xml:space="preserve"> – Excluding </w:t>
            </w:r>
            <w:r w:rsidR="00F53664">
              <w:rPr>
                <w:b/>
                <w:bCs/>
              </w:rPr>
              <w:t>fuel injection</w:t>
            </w:r>
            <w:r>
              <w:rPr>
                <w:b/>
                <w:bCs/>
              </w:rPr>
              <w:t xml:space="preserv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F53664" w:rsidRPr="007A58D4" w14:paraId="5D9BBC5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1E5BED5" w14:textId="77777777" w:rsidR="00F53664" w:rsidRPr="001A57D9" w:rsidRDefault="00F53664" w:rsidP="001563C8">
            <w:r w:rsidRPr="001A57D9">
              <w:t>Index No.</w:t>
            </w:r>
          </w:p>
        </w:tc>
        <w:tc>
          <w:tcPr>
            <w:tcW w:w="1134" w:type="dxa"/>
          </w:tcPr>
          <w:p w14:paraId="65D6A9B9" w14:textId="77777777" w:rsidR="00F53664" w:rsidRPr="001A57D9" w:rsidRDefault="00F53664" w:rsidP="001563C8">
            <w:r w:rsidRPr="001A57D9">
              <w:t>Exclusion</w:t>
            </w:r>
            <w:r w:rsidRPr="001A57D9">
              <w:br/>
              <w:t>Category</w:t>
            </w:r>
          </w:p>
        </w:tc>
        <w:tc>
          <w:tcPr>
            <w:tcW w:w="5387" w:type="dxa"/>
          </w:tcPr>
          <w:p w14:paraId="773A0ED3" w14:textId="3537366A" w:rsidR="00F53664" w:rsidRPr="001A57D9" w:rsidRDefault="00F53664" w:rsidP="001563C8">
            <w:r>
              <w:t>E3</w:t>
            </w:r>
            <w:r w:rsidR="00770519">
              <w:t>7</w:t>
            </w:r>
            <w:r w:rsidRPr="001A57D9">
              <w:t xml:space="preserve"> Exclusion</w:t>
            </w:r>
            <w:r>
              <w:t xml:space="preserve"> Removal – Description of Required Tasks</w:t>
            </w:r>
          </w:p>
        </w:tc>
        <w:tc>
          <w:tcPr>
            <w:tcW w:w="992" w:type="dxa"/>
          </w:tcPr>
          <w:p w14:paraId="0957A5B9" w14:textId="77777777" w:rsidR="00F53664" w:rsidRPr="001A57D9" w:rsidRDefault="00F53664" w:rsidP="001563C8">
            <w:r>
              <w:t>A/C Rego</w:t>
            </w:r>
          </w:p>
        </w:tc>
        <w:tc>
          <w:tcPr>
            <w:tcW w:w="1843" w:type="dxa"/>
          </w:tcPr>
          <w:p w14:paraId="027D616F" w14:textId="77777777" w:rsidR="00F53664" w:rsidRPr="001A57D9" w:rsidRDefault="00F53664" w:rsidP="001563C8">
            <w:r>
              <w:t>Maint Doc Ref.</w:t>
            </w:r>
            <w:r>
              <w:br/>
              <w:t>(WO/TC/Logbook)</w:t>
            </w:r>
          </w:p>
        </w:tc>
        <w:tc>
          <w:tcPr>
            <w:tcW w:w="1075" w:type="dxa"/>
          </w:tcPr>
          <w:p w14:paraId="1F0F8DC8" w14:textId="77777777" w:rsidR="00F53664" w:rsidRPr="001A57D9" w:rsidRDefault="00F53664" w:rsidP="001563C8">
            <w:r>
              <w:t>Applicant Initials</w:t>
            </w:r>
          </w:p>
        </w:tc>
        <w:tc>
          <w:tcPr>
            <w:tcW w:w="2185" w:type="dxa"/>
          </w:tcPr>
          <w:p w14:paraId="32BEFCD0" w14:textId="77777777" w:rsidR="00F53664" w:rsidRPr="001A57D9" w:rsidRDefault="00F53664" w:rsidP="001563C8">
            <w:r>
              <w:t>Supervisor Name, ARN and Signature</w:t>
            </w:r>
          </w:p>
        </w:tc>
        <w:tc>
          <w:tcPr>
            <w:tcW w:w="1240" w:type="dxa"/>
          </w:tcPr>
          <w:p w14:paraId="63F58928" w14:textId="77777777" w:rsidR="00F53664" w:rsidRPr="001A57D9" w:rsidRDefault="00F53664" w:rsidP="001563C8">
            <w:r>
              <w:t>Date</w:t>
            </w:r>
          </w:p>
        </w:tc>
      </w:tr>
      <w:tr w:rsidR="004354B1" w:rsidRPr="007A58D4" w14:paraId="13787469" w14:textId="77777777" w:rsidTr="004354B1">
        <w:tc>
          <w:tcPr>
            <w:tcW w:w="704" w:type="dxa"/>
          </w:tcPr>
          <w:p w14:paraId="3A9441C6" w14:textId="77777777" w:rsidR="004354B1" w:rsidRPr="00705E9C" w:rsidRDefault="004354B1" w:rsidP="004066E0">
            <w:pPr>
              <w:pStyle w:val="tablelistAC2"/>
              <w:numPr>
                <w:ilvl w:val="1"/>
                <w:numId w:val="43"/>
              </w:numPr>
            </w:pPr>
          </w:p>
        </w:tc>
        <w:tc>
          <w:tcPr>
            <w:tcW w:w="1134" w:type="dxa"/>
          </w:tcPr>
          <w:p w14:paraId="64AC144E" w14:textId="77777777" w:rsidR="004354B1" w:rsidRPr="001A57D9" w:rsidRDefault="004354B1" w:rsidP="004354B1">
            <w:r w:rsidRPr="00EB4F66">
              <w:t>B1.</w:t>
            </w:r>
            <w:r>
              <w:t>2</w:t>
            </w:r>
            <w:r w:rsidRPr="00EB4F66">
              <w:t>/B1.</w:t>
            </w:r>
            <w:r>
              <w:t>4</w:t>
            </w:r>
            <w:r w:rsidRPr="00EB4F66">
              <w:br/>
            </w:r>
          </w:p>
        </w:tc>
        <w:tc>
          <w:tcPr>
            <w:tcW w:w="5387" w:type="dxa"/>
          </w:tcPr>
          <w:p w14:paraId="3893EA33" w14:textId="7C14F97C" w:rsidR="004354B1" w:rsidRPr="004354B1" w:rsidRDefault="004354B1" w:rsidP="004354B1">
            <w:r w:rsidRPr="004354B1">
              <w:t>Remove/install an engine-driven fuel injection pump and perform an engine ground run to check the high/low unmetered fuel pressure limits</w:t>
            </w:r>
          </w:p>
        </w:tc>
        <w:tc>
          <w:tcPr>
            <w:tcW w:w="992" w:type="dxa"/>
          </w:tcPr>
          <w:p w14:paraId="1D8C75A7" w14:textId="77777777" w:rsidR="004354B1" w:rsidRDefault="004354B1" w:rsidP="004354B1"/>
        </w:tc>
        <w:tc>
          <w:tcPr>
            <w:tcW w:w="1843" w:type="dxa"/>
          </w:tcPr>
          <w:p w14:paraId="308A5A51" w14:textId="77777777" w:rsidR="004354B1" w:rsidRDefault="004354B1" w:rsidP="004354B1"/>
        </w:tc>
        <w:tc>
          <w:tcPr>
            <w:tcW w:w="1075" w:type="dxa"/>
          </w:tcPr>
          <w:p w14:paraId="46B79650" w14:textId="77777777" w:rsidR="004354B1" w:rsidRDefault="004354B1" w:rsidP="004354B1"/>
        </w:tc>
        <w:tc>
          <w:tcPr>
            <w:tcW w:w="2185" w:type="dxa"/>
          </w:tcPr>
          <w:p w14:paraId="0C0E6072" w14:textId="77777777" w:rsidR="004354B1" w:rsidRDefault="004354B1" w:rsidP="004354B1"/>
        </w:tc>
        <w:tc>
          <w:tcPr>
            <w:tcW w:w="1240" w:type="dxa"/>
          </w:tcPr>
          <w:p w14:paraId="1E969FAD" w14:textId="77777777" w:rsidR="004354B1" w:rsidRDefault="004354B1" w:rsidP="004354B1"/>
        </w:tc>
      </w:tr>
      <w:tr w:rsidR="004354B1" w:rsidRPr="007A58D4" w14:paraId="5F140FF7" w14:textId="77777777" w:rsidTr="004354B1">
        <w:tc>
          <w:tcPr>
            <w:tcW w:w="704" w:type="dxa"/>
          </w:tcPr>
          <w:p w14:paraId="0F169B57" w14:textId="77777777" w:rsidR="004354B1" w:rsidRPr="00705E9C" w:rsidRDefault="004354B1" w:rsidP="004354B1">
            <w:pPr>
              <w:pStyle w:val="tablelistAC2"/>
            </w:pPr>
          </w:p>
        </w:tc>
        <w:tc>
          <w:tcPr>
            <w:tcW w:w="1134" w:type="dxa"/>
          </w:tcPr>
          <w:p w14:paraId="71521F1C" w14:textId="77777777" w:rsidR="004354B1" w:rsidRPr="001A57D9" w:rsidRDefault="004354B1" w:rsidP="004354B1">
            <w:r w:rsidRPr="00EB4F66">
              <w:t>B1.</w:t>
            </w:r>
            <w:r>
              <w:t>2</w:t>
            </w:r>
            <w:r w:rsidRPr="00EB4F66">
              <w:t>/B1.</w:t>
            </w:r>
            <w:r>
              <w:t>4</w:t>
            </w:r>
            <w:r w:rsidRPr="00EB4F66">
              <w:br/>
            </w:r>
          </w:p>
        </w:tc>
        <w:tc>
          <w:tcPr>
            <w:tcW w:w="5387" w:type="dxa"/>
          </w:tcPr>
          <w:p w14:paraId="76807273" w14:textId="35500C94" w:rsidR="004354B1" w:rsidRPr="004354B1" w:rsidRDefault="004354B1" w:rsidP="004354B1">
            <w:pPr>
              <w:tabs>
                <w:tab w:val="left" w:pos="3707"/>
              </w:tabs>
              <w:spacing w:line="264" w:lineRule="auto"/>
            </w:pPr>
            <w:r w:rsidRPr="004354B1">
              <w:t>Remove/install a fuel-air control assembly and run the engine to verify throttle response and check for casing fuel leaks</w:t>
            </w:r>
          </w:p>
        </w:tc>
        <w:tc>
          <w:tcPr>
            <w:tcW w:w="992" w:type="dxa"/>
          </w:tcPr>
          <w:p w14:paraId="38B39A97" w14:textId="77777777" w:rsidR="004354B1" w:rsidRDefault="004354B1" w:rsidP="004354B1"/>
        </w:tc>
        <w:tc>
          <w:tcPr>
            <w:tcW w:w="1843" w:type="dxa"/>
          </w:tcPr>
          <w:p w14:paraId="5D3E7396" w14:textId="77777777" w:rsidR="004354B1" w:rsidRDefault="004354B1" w:rsidP="004354B1"/>
        </w:tc>
        <w:tc>
          <w:tcPr>
            <w:tcW w:w="1075" w:type="dxa"/>
          </w:tcPr>
          <w:p w14:paraId="3FE52E70" w14:textId="77777777" w:rsidR="004354B1" w:rsidRDefault="004354B1" w:rsidP="004354B1"/>
        </w:tc>
        <w:tc>
          <w:tcPr>
            <w:tcW w:w="2185" w:type="dxa"/>
          </w:tcPr>
          <w:p w14:paraId="56335C92" w14:textId="77777777" w:rsidR="004354B1" w:rsidRDefault="004354B1" w:rsidP="004354B1"/>
        </w:tc>
        <w:tc>
          <w:tcPr>
            <w:tcW w:w="1240" w:type="dxa"/>
          </w:tcPr>
          <w:p w14:paraId="0B733DBC" w14:textId="77777777" w:rsidR="004354B1" w:rsidRDefault="004354B1" w:rsidP="004354B1"/>
        </w:tc>
      </w:tr>
      <w:tr w:rsidR="004354B1" w:rsidRPr="007A58D4" w14:paraId="6BD144E2" w14:textId="77777777" w:rsidTr="004354B1">
        <w:tc>
          <w:tcPr>
            <w:tcW w:w="704" w:type="dxa"/>
          </w:tcPr>
          <w:p w14:paraId="1FB55930" w14:textId="77777777" w:rsidR="004354B1" w:rsidRPr="00705E9C" w:rsidRDefault="004354B1" w:rsidP="004354B1">
            <w:pPr>
              <w:pStyle w:val="tablelistAC2"/>
            </w:pPr>
          </w:p>
        </w:tc>
        <w:tc>
          <w:tcPr>
            <w:tcW w:w="1134" w:type="dxa"/>
          </w:tcPr>
          <w:p w14:paraId="0B2B53D8" w14:textId="77777777" w:rsidR="004354B1" w:rsidRPr="001A57D9" w:rsidRDefault="004354B1" w:rsidP="004354B1">
            <w:r w:rsidRPr="00EB4F66">
              <w:t>B1.</w:t>
            </w:r>
            <w:r>
              <w:t>2</w:t>
            </w:r>
            <w:r w:rsidRPr="00EB4F66">
              <w:t>/B1.</w:t>
            </w:r>
            <w:r>
              <w:t>4</w:t>
            </w:r>
            <w:r w:rsidRPr="00EB4F66">
              <w:br/>
            </w:r>
          </w:p>
        </w:tc>
        <w:tc>
          <w:tcPr>
            <w:tcW w:w="5387" w:type="dxa"/>
          </w:tcPr>
          <w:p w14:paraId="183C2AF0" w14:textId="18AE5462" w:rsidR="004354B1" w:rsidRPr="004354B1" w:rsidRDefault="004354B1" w:rsidP="004354B1">
            <w:r w:rsidRPr="004354B1">
              <w:t>Remove/install a top-deck fuel manifold flow divider and perform a system pressurisation check to ensure uniform fuel distribution cutoff.</w:t>
            </w:r>
          </w:p>
        </w:tc>
        <w:tc>
          <w:tcPr>
            <w:tcW w:w="992" w:type="dxa"/>
          </w:tcPr>
          <w:p w14:paraId="5747E5C5" w14:textId="77777777" w:rsidR="004354B1" w:rsidRDefault="004354B1" w:rsidP="004354B1"/>
        </w:tc>
        <w:tc>
          <w:tcPr>
            <w:tcW w:w="1843" w:type="dxa"/>
          </w:tcPr>
          <w:p w14:paraId="7C469353" w14:textId="77777777" w:rsidR="004354B1" w:rsidRDefault="004354B1" w:rsidP="004354B1"/>
        </w:tc>
        <w:tc>
          <w:tcPr>
            <w:tcW w:w="1075" w:type="dxa"/>
          </w:tcPr>
          <w:p w14:paraId="3A8ED269" w14:textId="77777777" w:rsidR="004354B1" w:rsidRDefault="004354B1" w:rsidP="004354B1"/>
        </w:tc>
        <w:tc>
          <w:tcPr>
            <w:tcW w:w="2185" w:type="dxa"/>
          </w:tcPr>
          <w:p w14:paraId="142AD858" w14:textId="77777777" w:rsidR="004354B1" w:rsidRDefault="004354B1" w:rsidP="004354B1"/>
        </w:tc>
        <w:tc>
          <w:tcPr>
            <w:tcW w:w="1240" w:type="dxa"/>
          </w:tcPr>
          <w:p w14:paraId="4ABA6569" w14:textId="77777777" w:rsidR="004354B1" w:rsidRDefault="004354B1" w:rsidP="004354B1"/>
        </w:tc>
      </w:tr>
      <w:tr w:rsidR="004354B1" w:rsidRPr="007A58D4" w14:paraId="255C9A56" w14:textId="77777777" w:rsidTr="004354B1">
        <w:tc>
          <w:tcPr>
            <w:tcW w:w="704" w:type="dxa"/>
          </w:tcPr>
          <w:p w14:paraId="564C86D7" w14:textId="77777777" w:rsidR="004354B1" w:rsidRPr="00705E9C" w:rsidRDefault="004354B1" w:rsidP="004354B1">
            <w:pPr>
              <w:pStyle w:val="tablelistAC2"/>
            </w:pPr>
          </w:p>
        </w:tc>
        <w:tc>
          <w:tcPr>
            <w:tcW w:w="1134" w:type="dxa"/>
          </w:tcPr>
          <w:p w14:paraId="50DDBFF2" w14:textId="77777777" w:rsidR="004354B1" w:rsidRPr="00DE4DC0" w:rsidRDefault="004354B1" w:rsidP="004354B1">
            <w:r w:rsidRPr="00EB4F66">
              <w:t>B1.</w:t>
            </w:r>
            <w:r>
              <w:t>2</w:t>
            </w:r>
            <w:r w:rsidRPr="00EB4F66">
              <w:t>/B1.</w:t>
            </w:r>
            <w:r>
              <w:t>4</w:t>
            </w:r>
            <w:r w:rsidRPr="00EB4F66">
              <w:br/>
            </w:r>
          </w:p>
        </w:tc>
        <w:tc>
          <w:tcPr>
            <w:tcW w:w="5387" w:type="dxa"/>
          </w:tcPr>
          <w:p w14:paraId="66197895" w14:textId="1BA1E1BA" w:rsidR="004354B1" w:rsidRPr="004354B1" w:rsidRDefault="004354B1" w:rsidP="004354B1">
            <w:r w:rsidRPr="004354B1">
              <w:t>Remove/install a cylinder fuel discharge nozzle, and perform an induction-side fuel leak check and spray atomisation inspection</w:t>
            </w:r>
          </w:p>
        </w:tc>
        <w:tc>
          <w:tcPr>
            <w:tcW w:w="992" w:type="dxa"/>
          </w:tcPr>
          <w:p w14:paraId="7A33EBE1" w14:textId="77777777" w:rsidR="004354B1" w:rsidRDefault="004354B1" w:rsidP="004354B1"/>
        </w:tc>
        <w:tc>
          <w:tcPr>
            <w:tcW w:w="1843" w:type="dxa"/>
          </w:tcPr>
          <w:p w14:paraId="34ED0B54" w14:textId="77777777" w:rsidR="004354B1" w:rsidRDefault="004354B1" w:rsidP="004354B1"/>
        </w:tc>
        <w:tc>
          <w:tcPr>
            <w:tcW w:w="1075" w:type="dxa"/>
          </w:tcPr>
          <w:p w14:paraId="04D86146" w14:textId="77777777" w:rsidR="004354B1" w:rsidRDefault="004354B1" w:rsidP="004354B1"/>
        </w:tc>
        <w:tc>
          <w:tcPr>
            <w:tcW w:w="2185" w:type="dxa"/>
          </w:tcPr>
          <w:p w14:paraId="7C18600A" w14:textId="77777777" w:rsidR="004354B1" w:rsidRDefault="004354B1" w:rsidP="004354B1"/>
        </w:tc>
        <w:tc>
          <w:tcPr>
            <w:tcW w:w="1240" w:type="dxa"/>
          </w:tcPr>
          <w:p w14:paraId="4E2966E1" w14:textId="77777777" w:rsidR="004354B1" w:rsidRDefault="004354B1" w:rsidP="004354B1"/>
        </w:tc>
      </w:tr>
      <w:tr w:rsidR="004354B1" w:rsidRPr="007A58D4" w14:paraId="23B0A58F" w14:textId="77777777" w:rsidTr="004354B1">
        <w:tc>
          <w:tcPr>
            <w:tcW w:w="704" w:type="dxa"/>
          </w:tcPr>
          <w:p w14:paraId="6C998B7D" w14:textId="77777777" w:rsidR="004354B1" w:rsidRPr="00705E9C" w:rsidRDefault="004354B1" w:rsidP="004354B1">
            <w:pPr>
              <w:pStyle w:val="tablelistAC2"/>
            </w:pPr>
          </w:p>
        </w:tc>
        <w:tc>
          <w:tcPr>
            <w:tcW w:w="1134" w:type="dxa"/>
          </w:tcPr>
          <w:p w14:paraId="598927BB" w14:textId="77777777" w:rsidR="004354B1" w:rsidRDefault="004354B1" w:rsidP="004354B1">
            <w:r w:rsidRPr="00EB4F66">
              <w:t>B1.</w:t>
            </w:r>
            <w:r>
              <w:t>2</w:t>
            </w:r>
            <w:r w:rsidRPr="00EB4F66">
              <w:t>/B1.</w:t>
            </w:r>
            <w:r>
              <w:t>4</w:t>
            </w:r>
            <w:r w:rsidRPr="00EB4F66">
              <w:br/>
            </w:r>
          </w:p>
        </w:tc>
        <w:tc>
          <w:tcPr>
            <w:tcW w:w="5387" w:type="dxa"/>
          </w:tcPr>
          <w:p w14:paraId="7DC60B5E" w14:textId="6388306F" w:rsidR="004354B1" w:rsidRPr="004354B1" w:rsidRDefault="004354B1" w:rsidP="004354B1">
            <w:r w:rsidRPr="004354B1">
              <w:t>Rig and align the mechanical push-pull rods connecting the cockpit throttle lever to the FACU butterfly shaft, and verify positive full-travel stop contact</w:t>
            </w:r>
          </w:p>
        </w:tc>
        <w:tc>
          <w:tcPr>
            <w:tcW w:w="992" w:type="dxa"/>
          </w:tcPr>
          <w:p w14:paraId="31AF1E91" w14:textId="77777777" w:rsidR="004354B1" w:rsidRDefault="004354B1" w:rsidP="004354B1"/>
        </w:tc>
        <w:tc>
          <w:tcPr>
            <w:tcW w:w="1843" w:type="dxa"/>
          </w:tcPr>
          <w:p w14:paraId="26347F9D" w14:textId="77777777" w:rsidR="004354B1" w:rsidRDefault="004354B1" w:rsidP="004354B1"/>
        </w:tc>
        <w:tc>
          <w:tcPr>
            <w:tcW w:w="1075" w:type="dxa"/>
          </w:tcPr>
          <w:p w14:paraId="471062D5" w14:textId="77777777" w:rsidR="004354B1" w:rsidRDefault="004354B1" w:rsidP="004354B1"/>
        </w:tc>
        <w:tc>
          <w:tcPr>
            <w:tcW w:w="2185" w:type="dxa"/>
          </w:tcPr>
          <w:p w14:paraId="5AAC5314" w14:textId="77777777" w:rsidR="004354B1" w:rsidRDefault="004354B1" w:rsidP="004354B1"/>
        </w:tc>
        <w:tc>
          <w:tcPr>
            <w:tcW w:w="1240" w:type="dxa"/>
          </w:tcPr>
          <w:p w14:paraId="1FFC0DF8" w14:textId="77777777" w:rsidR="004354B1" w:rsidRDefault="004354B1" w:rsidP="004354B1"/>
        </w:tc>
      </w:tr>
      <w:tr w:rsidR="004354B1" w:rsidRPr="007A58D4" w14:paraId="603C490C" w14:textId="77777777" w:rsidTr="004354B1">
        <w:tc>
          <w:tcPr>
            <w:tcW w:w="704" w:type="dxa"/>
          </w:tcPr>
          <w:p w14:paraId="4ACC16D8" w14:textId="77777777" w:rsidR="004354B1" w:rsidRPr="00705E9C" w:rsidRDefault="004354B1" w:rsidP="004354B1">
            <w:pPr>
              <w:pStyle w:val="tablelistAC2"/>
            </w:pPr>
          </w:p>
        </w:tc>
        <w:tc>
          <w:tcPr>
            <w:tcW w:w="1134" w:type="dxa"/>
          </w:tcPr>
          <w:p w14:paraId="129549A4" w14:textId="77777777" w:rsidR="004354B1" w:rsidRDefault="004354B1" w:rsidP="004354B1">
            <w:r w:rsidRPr="00EB4F66">
              <w:t>B1.</w:t>
            </w:r>
            <w:r>
              <w:t>2</w:t>
            </w:r>
            <w:r w:rsidRPr="00EB4F66">
              <w:t>/B1.</w:t>
            </w:r>
            <w:r>
              <w:t>4</w:t>
            </w:r>
            <w:r w:rsidRPr="00EB4F66">
              <w:br/>
            </w:r>
          </w:p>
        </w:tc>
        <w:tc>
          <w:tcPr>
            <w:tcW w:w="5387" w:type="dxa"/>
          </w:tcPr>
          <w:p w14:paraId="0436E502" w14:textId="323143D5" w:rsidR="004354B1" w:rsidRPr="004354B1" w:rsidRDefault="004354B1" w:rsidP="004354B1">
            <w:r w:rsidRPr="004354B1">
              <w:t>Rig and align the cockpit mixture control cable to the fuel injection unit lever, and verify clear cushion-to-stop clearances at both lean and rich limits</w:t>
            </w:r>
          </w:p>
        </w:tc>
        <w:tc>
          <w:tcPr>
            <w:tcW w:w="992" w:type="dxa"/>
          </w:tcPr>
          <w:p w14:paraId="48FC3BB1" w14:textId="77777777" w:rsidR="004354B1" w:rsidRDefault="004354B1" w:rsidP="004354B1"/>
        </w:tc>
        <w:tc>
          <w:tcPr>
            <w:tcW w:w="1843" w:type="dxa"/>
          </w:tcPr>
          <w:p w14:paraId="0F8AD776" w14:textId="77777777" w:rsidR="004354B1" w:rsidRDefault="004354B1" w:rsidP="004354B1"/>
        </w:tc>
        <w:tc>
          <w:tcPr>
            <w:tcW w:w="1075" w:type="dxa"/>
          </w:tcPr>
          <w:p w14:paraId="5C787B65" w14:textId="77777777" w:rsidR="004354B1" w:rsidRDefault="004354B1" w:rsidP="004354B1"/>
        </w:tc>
        <w:tc>
          <w:tcPr>
            <w:tcW w:w="2185" w:type="dxa"/>
          </w:tcPr>
          <w:p w14:paraId="1522AE02" w14:textId="77777777" w:rsidR="004354B1" w:rsidRDefault="004354B1" w:rsidP="004354B1"/>
        </w:tc>
        <w:tc>
          <w:tcPr>
            <w:tcW w:w="1240" w:type="dxa"/>
          </w:tcPr>
          <w:p w14:paraId="6E7A2DCF" w14:textId="77777777" w:rsidR="004354B1" w:rsidRDefault="004354B1" w:rsidP="004354B1"/>
        </w:tc>
      </w:tr>
      <w:tr w:rsidR="004354B1" w:rsidRPr="007A58D4" w14:paraId="1359BD13" w14:textId="77777777" w:rsidTr="004354B1">
        <w:tc>
          <w:tcPr>
            <w:tcW w:w="704" w:type="dxa"/>
          </w:tcPr>
          <w:p w14:paraId="03CB2C1A" w14:textId="77777777" w:rsidR="004354B1" w:rsidRPr="00705E9C" w:rsidRDefault="004354B1" w:rsidP="004354B1">
            <w:pPr>
              <w:pStyle w:val="tablelistAC2"/>
            </w:pPr>
          </w:p>
        </w:tc>
        <w:tc>
          <w:tcPr>
            <w:tcW w:w="1134" w:type="dxa"/>
          </w:tcPr>
          <w:p w14:paraId="246793A6" w14:textId="77777777" w:rsidR="004354B1" w:rsidRPr="00EB4F66" w:rsidRDefault="004354B1" w:rsidP="004354B1">
            <w:r w:rsidRPr="00EB4F66">
              <w:t>B1.</w:t>
            </w:r>
            <w:r>
              <w:t>2</w:t>
            </w:r>
            <w:r w:rsidRPr="00EB4F66">
              <w:t>/B1.</w:t>
            </w:r>
            <w:r>
              <w:t>4</w:t>
            </w:r>
            <w:r w:rsidRPr="00EB4F66">
              <w:br/>
            </w:r>
          </w:p>
        </w:tc>
        <w:tc>
          <w:tcPr>
            <w:tcW w:w="5387" w:type="dxa"/>
          </w:tcPr>
          <w:p w14:paraId="3498159B" w14:textId="0D7E4EFF" w:rsidR="004354B1" w:rsidRPr="004354B1" w:rsidRDefault="004354B1" w:rsidP="004354B1">
            <w:r w:rsidRPr="004354B1">
              <w:t>Remove/install an induction system alternate air door assembly, and perform a manual override function check to verify unrestricted cockpit control lever movement</w:t>
            </w:r>
          </w:p>
        </w:tc>
        <w:tc>
          <w:tcPr>
            <w:tcW w:w="992" w:type="dxa"/>
          </w:tcPr>
          <w:p w14:paraId="4981AE07" w14:textId="77777777" w:rsidR="004354B1" w:rsidRDefault="004354B1" w:rsidP="004354B1"/>
        </w:tc>
        <w:tc>
          <w:tcPr>
            <w:tcW w:w="1843" w:type="dxa"/>
          </w:tcPr>
          <w:p w14:paraId="0EFE30C4" w14:textId="77777777" w:rsidR="004354B1" w:rsidRDefault="004354B1" w:rsidP="004354B1"/>
        </w:tc>
        <w:tc>
          <w:tcPr>
            <w:tcW w:w="1075" w:type="dxa"/>
          </w:tcPr>
          <w:p w14:paraId="48A18A19" w14:textId="77777777" w:rsidR="004354B1" w:rsidRDefault="004354B1" w:rsidP="004354B1"/>
        </w:tc>
        <w:tc>
          <w:tcPr>
            <w:tcW w:w="2185" w:type="dxa"/>
          </w:tcPr>
          <w:p w14:paraId="783BB214" w14:textId="77777777" w:rsidR="004354B1" w:rsidRDefault="004354B1" w:rsidP="004354B1"/>
        </w:tc>
        <w:tc>
          <w:tcPr>
            <w:tcW w:w="1240" w:type="dxa"/>
          </w:tcPr>
          <w:p w14:paraId="252B90AB" w14:textId="77777777" w:rsidR="004354B1" w:rsidRDefault="004354B1" w:rsidP="004354B1"/>
        </w:tc>
      </w:tr>
    </w:tbl>
    <w:tbl>
      <w:tblPr>
        <w:tblStyle w:val="TableGrid"/>
        <w:tblW w:w="0" w:type="auto"/>
        <w:tblLook w:val="04A0" w:firstRow="1" w:lastRow="0" w:firstColumn="1" w:lastColumn="0" w:noHBand="0" w:noVBand="1"/>
      </w:tblPr>
      <w:tblGrid>
        <w:gridCol w:w="14560"/>
      </w:tblGrid>
      <w:tr w:rsidR="00AC2ED1" w14:paraId="2A5C2E35" w14:textId="77777777" w:rsidTr="001563C8">
        <w:tc>
          <w:tcPr>
            <w:tcW w:w="14560" w:type="dxa"/>
            <w:shd w:val="clear" w:color="auto" w:fill="D9D9D9" w:themeFill="background1" w:themeFillShade="D9"/>
          </w:tcPr>
          <w:p w14:paraId="5C971061" w14:textId="77777777" w:rsidR="00AC2ED1" w:rsidRPr="00445DEC" w:rsidRDefault="00AC2ED1" w:rsidP="001563C8">
            <w:pPr>
              <w:spacing w:before="240" w:after="240"/>
              <w:jc w:val="center"/>
              <w:rPr>
                <w:b/>
                <w:bCs/>
              </w:rPr>
            </w:pPr>
            <w:r w:rsidRPr="00445DEC">
              <w:rPr>
                <w:b/>
                <w:bCs/>
              </w:rPr>
              <w:lastRenderedPageBreak/>
              <w:t>E</w:t>
            </w:r>
            <w:r>
              <w:rPr>
                <w:b/>
                <w:bCs/>
              </w:rPr>
              <w:t>37</w:t>
            </w:r>
            <w:r w:rsidRPr="00445DEC">
              <w:rPr>
                <w:b/>
                <w:bCs/>
              </w:rPr>
              <w:t xml:space="preserve"> – Excluding </w:t>
            </w:r>
            <w:r>
              <w:rPr>
                <w:b/>
                <w:bCs/>
              </w:rPr>
              <w:t>fuel injection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AC2ED1" w:rsidRPr="007A58D4" w14:paraId="62109D86"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7FD1C0D" w14:textId="77777777" w:rsidR="00AC2ED1" w:rsidRPr="001A57D9" w:rsidRDefault="00AC2ED1" w:rsidP="001563C8">
            <w:r w:rsidRPr="001A57D9">
              <w:t>Index No.</w:t>
            </w:r>
          </w:p>
        </w:tc>
        <w:tc>
          <w:tcPr>
            <w:tcW w:w="1134" w:type="dxa"/>
          </w:tcPr>
          <w:p w14:paraId="3429F26B" w14:textId="77777777" w:rsidR="00AC2ED1" w:rsidRPr="001A57D9" w:rsidRDefault="00AC2ED1" w:rsidP="001563C8">
            <w:r w:rsidRPr="001A57D9">
              <w:t>Exclusion</w:t>
            </w:r>
            <w:r w:rsidRPr="001A57D9">
              <w:br/>
              <w:t>Category</w:t>
            </w:r>
          </w:p>
        </w:tc>
        <w:tc>
          <w:tcPr>
            <w:tcW w:w="5387" w:type="dxa"/>
          </w:tcPr>
          <w:p w14:paraId="4845C897" w14:textId="77777777" w:rsidR="00AC2ED1" w:rsidRPr="001A57D9" w:rsidRDefault="00AC2ED1" w:rsidP="001563C8">
            <w:r>
              <w:t>E37</w:t>
            </w:r>
            <w:r w:rsidRPr="001A57D9">
              <w:t xml:space="preserve"> Exclusion</w:t>
            </w:r>
            <w:r>
              <w:t xml:space="preserve"> Removal – Description of Required Tasks</w:t>
            </w:r>
          </w:p>
        </w:tc>
        <w:tc>
          <w:tcPr>
            <w:tcW w:w="992" w:type="dxa"/>
          </w:tcPr>
          <w:p w14:paraId="382D1AE7" w14:textId="77777777" w:rsidR="00AC2ED1" w:rsidRPr="001A57D9" w:rsidRDefault="00AC2ED1" w:rsidP="001563C8">
            <w:r>
              <w:t>A/C Rego</w:t>
            </w:r>
          </w:p>
        </w:tc>
        <w:tc>
          <w:tcPr>
            <w:tcW w:w="1843" w:type="dxa"/>
          </w:tcPr>
          <w:p w14:paraId="356DE5C9" w14:textId="77777777" w:rsidR="00AC2ED1" w:rsidRPr="001A57D9" w:rsidRDefault="00AC2ED1" w:rsidP="001563C8">
            <w:r>
              <w:t>Maint Doc Ref.</w:t>
            </w:r>
            <w:r>
              <w:br/>
              <w:t>(WO/TC/Logbook)</w:t>
            </w:r>
          </w:p>
        </w:tc>
        <w:tc>
          <w:tcPr>
            <w:tcW w:w="1075" w:type="dxa"/>
          </w:tcPr>
          <w:p w14:paraId="54153000" w14:textId="77777777" w:rsidR="00AC2ED1" w:rsidRPr="001A57D9" w:rsidRDefault="00AC2ED1" w:rsidP="001563C8">
            <w:r>
              <w:t>Applicant Initials</w:t>
            </w:r>
          </w:p>
        </w:tc>
        <w:tc>
          <w:tcPr>
            <w:tcW w:w="2185" w:type="dxa"/>
          </w:tcPr>
          <w:p w14:paraId="4BDF63FD" w14:textId="77777777" w:rsidR="00AC2ED1" w:rsidRPr="001A57D9" w:rsidRDefault="00AC2ED1" w:rsidP="001563C8">
            <w:r>
              <w:t>Supervisor Name, ARN and Signature</w:t>
            </w:r>
          </w:p>
        </w:tc>
        <w:tc>
          <w:tcPr>
            <w:tcW w:w="1240" w:type="dxa"/>
          </w:tcPr>
          <w:p w14:paraId="540BC1A4" w14:textId="77777777" w:rsidR="00AC2ED1" w:rsidRPr="001A57D9" w:rsidRDefault="00AC2ED1" w:rsidP="001563C8">
            <w:r>
              <w:t>Date</w:t>
            </w:r>
          </w:p>
        </w:tc>
      </w:tr>
      <w:tr w:rsidR="00AC2ED1" w:rsidRPr="007A58D4" w14:paraId="3377705B" w14:textId="77777777" w:rsidTr="00AC2ED1">
        <w:tc>
          <w:tcPr>
            <w:tcW w:w="704" w:type="dxa"/>
          </w:tcPr>
          <w:p w14:paraId="3277FB91" w14:textId="77777777" w:rsidR="00AC2ED1" w:rsidRPr="00705E9C" w:rsidRDefault="00AC2ED1" w:rsidP="004066E0">
            <w:pPr>
              <w:pStyle w:val="tablelistAC2"/>
              <w:numPr>
                <w:ilvl w:val="1"/>
                <w:numId w:val="43"/>
              </w:numPr>
            </w:pPr>
          </w:p>
        </w:tc>
        <w:tc>
          <w:tcPr>
            <w:tcW w:w="1134" w:type="dxa"/>
          </w:tcPr>
          <w:p w14:paraId="3FFAB401" w14:textId="77777777" w:rsidR="00AC2ED1" w:rsidRPr="001A57D9" w:rsidRDefault="00AC2ED1" w:rsidP="00AC2ED1">
            <w:r w:rsidRPr="00EB4F66">
              <w:t>B1.</w:t>
            </w:r>
            <w:r>
              <w:t>2</w:t>
            </w:r>
            <w:r w:rsidRPr="00EB4F66">
              <w:t>/B1.</w:t>
            </w:r>
            <w:r>
              <w:t>4</w:t>
            </w:r>
            <w:r w:rsidRPr="00EB4F66">
              <w:br/>
            </w:r>
          </w:p>
        </w:tc>
        <w:tc>
          <w:tcPr>
            <w:tcW w:w="5387" w:type="dxa"/>
          </w:tcPr>
          <w:p w14:paraId="0FD86B66" w14:textId="229D2CE1" w:rsidR="00AC2ED1" w:rsidRPr="00AC2ED1" w:rsidRDefault="00AC2ED1" w:rsidP="00AC2ED1">
            <w:r w:rsidRPr="00AC2ED1">
              <w:t>Remove/install a set of rigid, high-pressure fuel injector lines, and check for system leaks during an operational engine ground run</w:t>
            </w:r>
          </w:p>
        </w:tc>
        <w:tc>
          <w:tcPr>
            <w:tcW w:w="992" w:type="dxa"/>
          </w:tcPr>
          <w:p w14:paraId="7C9CE425" w14:textId="77777777" w:rsidR="00AC2ED1" w:rsidRDefault="00AC2ED1" w:rsidP="00AC2ED1"/>
        </w:tc>
        <w:tc>
          <w:tcPr>
            <w:tcW w:w="1843" w:type="dxa"/>
          </w:tcPr>
          <w:p w14:paraId="29E95335" w14:textId="77777777" w:rsidR="00AC2ED1" w:rsidRDefault="00AC2ED1" w:rsidP="00AC2ED1"/>
        </w:tc>
        <w:tc>
          <w:tcPr>
            <w:tcW w:w="1075" w:type="dxa"/>
          </w:tcPr>
          <w:p w14:paraId="7729E427" w14:textId="77777777" w:rsidR="00AC2ED1" w:rsidRDefault="00AC2ED1" w:rsidP="00AC2ED1"/>
        </w:tc>
        <w:tc>
          <w:tcPr>
            <w:tcW w:w="2185" w:type="dxa"/>
          </w:tcPr>
          <w:p w14:paraId="1D22AC73" w14:textId="77777777" w:rsidR="00AC2ED1" w:rsidRDefault="00AC2ED1" w:rsidP="00AC2ED1"/>
        </w:tc>
        <w:tc>
          <w:tcPr>
            <w:tcW w:w="1240" w:type="dxa"/>
          </w:tcPr>
          <w:p w14:paraId="563E6A0E" w14:textId="77777777" w:rsidR="00AC2ED1" w:rsidRDefault="00AC2ED1" w:rsidP="00AC2ED1"/>
        </w:tc>
      </w:tr>
      <w:tr w:rsidR="00AC2ED1" w:rsidRPr="007A58D4" w14:paraId="31BABBAD" w14:textId="77777777" w:rsidTr="00AC2ED1">
        <w:tc>
          <w:tcPr>
            <w:tcW w:w="704" w:type="dxa"/>
          </w:tcPr>
          <w:p w14:paraId="081E21AA" w14:textId="77777777" w:rsidR="00AC2ED1" w:rsidRPr="00705E9C" w:rsidRDefault="00AC2ED1" w:rsidP="00AC2ED1">
            <w:pPr>
              <w:pStyle w:val="tablelistAC2"/>
            </w:pPr>
          </w:p>
        </w:tc>
        <w:tc>
          <w:tcPr>
            <w:tcW w:w="1134" w:type="dxa"/>
          </w:tcPr>
          <w:p w14:paraId="06FE18A1" w14:textId="77777777" w:rsidR="00AC2ED1" w:rsidRPr="001A57D9" w:rsidRDefault="00AC2ED1" w:rsidP="00AC2ED1">
            <w:r w:rsidRPr="00EB4F66">
              <w:t>B1.</w:t>
            </w:r>
            <w:r>
              <w:t>2</w:t>
            </w:r>
            <w:r w:rsidRPr="00EB4F66">
              <w:t>/B1.</w:t>
            </w:r>
            <w:r>
              <w:t>4</w:t>
            </w:r>
            <w:r w:rsidRPr="00EB4F66">
              <w:br/>
            </w:r>
          </w:p>
        </w:tc>
        <w:tc>
          <w:tcPr>
            <w:tcW w:w="5387" w:type="dxa"/>
          </w:tcPr>
          <w:p w14:paraId="5D038FDC" w14:textId="636B7B28" w:rsidR="00AC2ED1" w:rsidRPr="00AC2ED1" w:rsidRDefault="00AC2ED1" w:rsidP="00AC2ED1">
            <w:pPr>
              <w:tabs>
                <w:tab w:val="left" w:pos="3707"/>
              </w:tabs>
              <w:spacing w:line="264" w:lineRule="auto"/>
            </w:pPr>
            <w:r w:rsidRPr="00AC2ED1">
              <w:t>Remove/install a fuel-air control unit inlet screen/strainer assembly, and perform a physical leak check under active fuel boost pump pressure</w:t>
            </w:r>
          </w:p>
        </w:tc>
        <w:tc>
          <w:tcPr>
            <w:tcW w:w="992" w:type="dxa"/>
          </w:tcPr>
          <w:p w14:paraId="6CB2CDAD" w14:textId="77777777" w:rsidR="00AC2ED1" w:rsidRDefault="00AC2ED1" w:rsidP="00AC2ED1"/>
        </w:tc>
        <w:tc>
          <w:tcPr>
            <w:tcW w:w="1843" w:type="dxa"/>
          </w:tcPr>
          <w:p w14:paraId="22894F20" w14:textId="77777777" w:rsidR="00AC2ED1" w:rsidRDefault="00AC2ED1" w:rsidP="00AC2ED1"/>
        </w:tc>
        <w:tc>
          <w:tcPr>
            <w:tcW w:w="1075" w:type="dxa"/>
          </w:tcPr>
          <w:p w14:paraId="08AD3A0C" w14:textId="77777777" w:rsidR="00AC2ED1" w:rsidRDefault="00AC2ED1" w:rsidP="00AC2ED1"/>
        </w:tc>
        <w:tc>
          <w:tcPr>
            <w:tcW w:w="2185" w:type="dxa"/>
          </w:tcPr>
          <w:p w14:paraId="78989368" w14:textId="77777777" w:rsidR="00AC2ED1" w:rsidRDefault="00AC2ED1" w:rsidP="00AC2ED1"/>
        </w:tc>
        <w:tc>
          <w:tcPr>
            <w:tcW w:w="1240" w:type="dxa"/>
          </w:tcPr>
          <w:p w14:paraId="105BEDB4" w14:textId="77777777" w:rsidR="00AC2ED1" w:rsidRDefault="00AC2ED1" w:rsidP="00AC2ED1"/>
        </w:tc>
      </w:tr>
      <w:tr w:rsidR="00AC2ED1" w:rsidRPr="007A58D4" w14:paraId="073FCC93" w14:textId="77777777" w:rsidTr="00AC2ED1">
        <w:tc>
          <w:tcPr>
            <w:tcW w:w="704" w:type="dxa"/>
          </w:tcPr>
          <w:p w14:paraId="63BEB8E8" w14:textId="77777777" w:rsidR="00AC2ED1" w:rsidRPr="00705E9C" w:rsidRDefault="00AC2ED1" w:rsidP="00AC2ED1">
            <w:pPr>
              <w:pStyle w:val="tablelistAC2"/>
            </w:pPr>
          </w:p>
        </w:tc>
        <w:tc>
          <w:tcPr>
            <w:tcW w:w="1134" w:type="dxa"/>
          </w:tcPr>
          <w:p w14:paraId="26C88D0D" w14:textId="77777777" w:rsidR="00AC2ED1" w:rsidRPr="001A57D9" w:rsidRDefault="00AC2ED1" w:rsidP="00AC2ED1">
            <w:r w:rsidRPr="00EB4F66">
              <w:t>B1.</w:t>
            </w:r>
            <w:r>
              <w:t>2</w:t>
            </w:r>
            <w:r w:rsidRPr="00EB4F66">
              <w:t>/B1.</w:t>
            </w:r>
            <w:r>
              <w:t>4</w:t>
            </w:r>
            <w:r w:rsidRPr="00EB4F66">
              <w:br/>
            </w:r>
          </w:p>
        </w:tc>
        <w:tc>
          <w:tcPr>
            <w:tcW w:w="5387" w:type="dxa"/>
          </w:tcPr>
          <w:p w14:paraId="76D7ED5B" w14:textId="2DA53413" w:rsidR="00AC2ED1" w:rsidRPr="00AC2ED1" w:rsidRDefault="00AC2ED1" w:rsidP="00AC2ED1">
            <w:r w:rsidRPr="00AC2ED1">
              <w:t>Remove/install an inline fuel flow indicating transmitter module, and verify cockpit flow readings during an operational engine test</w:t>
            </w:r>
          </w:p>
        </w:tc>
        <w:tc>
          <w:tcPr>
            <w:tcW w:w="992" w:type="dxa"/>
          </w:tcPr>
          <w:p w14:paraId="54B9C0C1" w14:textId="77777777" w:rsidR="00AC2ED1" w:rsidRDefault="00AC2ED1" w:rsidP="00AC2ED1"/>
        </w:tc>
        <w:tc>
          <w:tcPr>
            <w:tcW w:w="1843" w:type="dxa"/>
          </w:tcPr>
          <w:p w14:paraId="7524A053" w14:textId="77777777" w:rsidR="00AC2ED1" w:rsidRDefault="00AC2ED1" w:rsidP="00AC2ED1"/>
        </w:tc>
        <w:tc>
          <w:tcPr>
            <w:tcW w:w="1075" w:type="dxa"/>
          </w:tcPr>
          <w:p w14:paraId="192785CB" w14:textId="77777777" w:rsidR="00AC2ED1" w:rsidRDefault="00AC2ED1" w:rsidP="00AC2ED1"/>
        </w:tc>
        <w:tc>
          <w:tcPr>
            <w:tcW w:w="2185" w:type="dxa"/>
          </w:tcPr>
          <w:p w14:paraId="1C44771E" w14:textId="77777777" w:rsidR="00AC2ED1" w:rsidRDefault="00AC2ED1" w:rsidP="00AC2ED1"/>
        </w:tc>
        <w:tc>
          <w:tcPr>
            <w:tcW w:w="1240" w:type="dxa"/>
          </w:tcPr>
          <w:p w14:paraId="099A807C" w14:textId="77777777" w:rsidR="00AC2ED1" w:rsidRDefault="00AC2ED1" w:rsidP="00AC2ED1"/>
        </w:tc>
      </w:tr>
      <w:tr w:rsidR="00AC2ED1" w:rsidRPr="007A58D4" w14:paraId="01AB2BEE" w14:textId="77777777" w:rsidTr="00AC2ED1">
        <w:tc>
          <w:tcPr>
            <w:tcW w:w="704" w:type="dxa"/>
          </w:tcPr>
          <w:p w14:paraId="3597C75E" w14:textId="77777777" w:rsidR="00AC2ED1" w:rsidRPr="00705E9C" w:rsidRDefault="00AC2ED1" w:rsidP="00AC2ED1">
            <w:pPr>
              <w:pStyle w:val="tablelistAC2"/>
            </w:pPr>
          </w:p>
        </w:tc>
        <w:tc>
          <w:tcPr>
            <w:tcW w:w="1134" w:type="dxa"/>
          </w:tcPr>
          <w:p w14:paraId="1AC8422F" w14:textId="77777777" w:rsidR="00AC2ED1" w:rsidRPr="00DE4DC0" w:rsidRDefault="00AC2ED1" w:rsidP="00AC2ED1">
            <w:r w:rsidRPr="00EB4F66">
              <w:t>B1.</w:t>
            </w:r>
            <w:r>
              <w:t>2</w:t>
            </w:r>
            <w:r w:rsidRPr="00EB4F66">
              <w:t>/B1.</w:t>
            </w:r>
            <w:r>
              <w:t>4</w:t>
            </w:r>
            <w:r w:rsidRPr="00EB4F66">
              <w:br/>
            </w:r>
          </w:p>
        </w:tc>
        <w:tc>
          <w:tcPr>
            <w:tcW w:w="5387" w:type="dxa"/>
          </w:tcPr>
          <w:p w14:paraId="0F9FC12C" w14:textId="398C2F32" w:rsidR="00AC2ED1" w:rsidRPr="00AC2ED1" w:rsidRDefault="00AC2ED1" w:rsidP="00AC2ED1">
            <w:r w:rsidRPr="00AC2ED1">
              <w:t>Remove/install a fuel pressure sensor or transmitter line at the fuel manifold, and perform a system calibration verification against a master test gauge</w:t>
            </w:r>
          </w:p>
        </w:tc>
        <w:tc>
          <w:tcPr>
            <w:tcW w:w="992" w:type="dxa"/>
          </w:tcPr>
          <w:p w14:paraId="7EC25C05" w14:textId="77777777" w:rsidR="00AC2ED1" w:rsidRDefault="00AC2ED1" w:rsidP="00AC2ED1"/>
        </w:tc>
        <w:tc>
          <w:tcPr>
            <w:tcW w:w="1843" w:type="dxa"/>
          </w:tcPr>
          <w:p w14:paraId="01511E03" w14:textId="77777777" w:rsidR="00AC2ED1" w:rsidRDefault="00AC2ED1" w:rsidP="00AC2ED1"/>
        </w:tc>
        <w:tc>
          <w:tcPr>
            <w:tcW w:w="1075" w:type="dxa"/>
          </w:tcPr>
          <w:p w14:paraId="1FF905AD" w14:textId="77777777" w:rsidR="00AC2ED1" w:rsidRDefault="00AC2ED1" w:rsidP="00AC2ED1"/>
        </w:tc>
        <w:tc>
          <w:tcPr>
            <w:tcW w:w="2185" w:type="dxa"/>
          </w:tcPr>
          <w:p w14:paraId="2F5B7440" w14:textId="77777777" w:rsidR="00AC2ED1" w:rsidRDefault="00AC2ED1" w:rsidP="00AC2ED1"/>
        </w:tc>
        <w:tc>
          <w:tcPr>
            <w:tcW w:w="1240" w:type="dxa"/>
          </w:tcPr>
          <w:p w14:paraId="62877548" w14:textId="77777777" w:rsidR="00AC2ED1" w:rsidRDefault="00AC2ED1" w:rsidP="00AC2ED1"/>
        </w:tc>
      </w:tr>
      <w:tr w:rsidR="00AC2ED1" w:rsidRPr="007A58D4" w14:paraId="44E16E97" w14:textId="77777777" w:rsidTr="00AC2ED1">
        <w:tc>
          <w:tcPr>
            <w:tcW w:w="704" w:type="dxa"/>
          </w:tcPr>
          <w:p w14:paraId="1EC10050" w14:textId="77777777" w:rsidR="00AC2ED1" w:rsidRPr="00705E9C" w:rsidRDefault="00AC2ED1" w:rsidP="00AC2ED1">
            <w:pPr>
              <w:pStyle w:val="tablelistAC2"/>
            </w:pPr>
          </w:p>
        </w:tc>
        <w:tc>
          <w:tcPr>
            <w:tcW w:w="1134" w:type="dxa"/>
          </w:tcPr>
          <w:p w14:paraId="6D35AF0A" w14:textId="77777777" w:rsidR="00AC2ED1" w:rsidRDefault="00AC2ED1" w:rsidP="00AC2ED1">
            <w:r w:rsidRPr="00EB4F66">
              <w:t>B1.</w:t>
            </w:r>
            <w:r>
              <w:t>2</w:t>
            </w:r>
            <w:r w:rsidRPr="00EB4F66">
              <w:t>/B1.</w:t>
            </w:r>
            <w:r>
              <w:t>4</w:t>
            </w:r>
            <w:r w:rsidRPr="00EB4F66">
              <w:br/>
            </w:r>
          </w:p>
        </w:tc>
        <w:tc>
          <w:tcPr>
            <w:tcW w:w="5387" w:type="dxa"/>
          </w:tcPr>
          <w:p w14:paraId="3F890965" w14:textId="1C1BB9F2" w:rsidR="00AC2ED1" w:rsidRPr="00AC2ED1" w:rsidRDefault="00AC2ED1" w:rsidP="00AC2ED1">
            <w:r w:rsidRPr="00AC2ED1">
              <w:t>Remove/install an electric auxiliary/boost fuel pump, and verify proper fuel pressure output and check for casing electrical circuit continuity</w:t>
            </w:r>
          </w:p>
        </w:tc>
        <w:tc>
          <w:tcPr>
            <w:tcW w:w="992" w:type="dxa"/>
          </w:tcPr>
          <w:p w14:paraId="073A3DCA" w14:textId="77777777" w:rsidR="00AC2ED1" w:rsidRDefault="00AC2ED1" w:rsidP="00AC2ED1"/>
        </w:tc>
        <w:tc>
          <w:tcPr>
            <w:tcW w:w="1843" w:type="dxa"/>
          </w:tcPr>
          <w:p w14:paraId="6061168B" w14:textId="77777777" w:rsidR="00AC2ED1" w:rsidRDefault="00AC2ED1" w:rsidP="00AC2ED1"/>
        </w:tc>
        <w:tc>
          <w:tcPr>
            <w:tcW w:w="1075" w:type="dxa"/>
          </w:tcPr>
          <w:p w14:paraId="07AABA20" w14:textId="77777777" w:rsidR="00AC2ED1" w:rsidRDefault="00AC2ED1" w:rsidP="00AC2ED1"/>
        </w:tc>
        <w:tc>
          <w:tcPr>
            <w:tcW w:w="2185" w:type="dxa"/>
          </w:tcPr>
          <w:p w14:paraId="3BB3191E" w14:textId="77777777" w:rsidR="00AC2ED1" w:rsidRDefault="00AC2ED1" w:rsidP="00AC2ED1"/>
        </w:tc>
        <w:tc>
          <w:tcPr>
            <w:tcW w:w="1240" w:type="dxa"/>
          </w:tcPr>
          <w:p w14:paraId="60D77647" w14:textId="77777777" w:rsidR="00AC2ED1" w:rsidRDefault="00AC2ED1" w:rsidP="00AC2ED1"/>
        </w:tc>
      </w:tr>
      <w:tr w:rsidR="00AC2ED1" w:rsidRPr="007A58D4" w14:paraId="4A3F570E" w14:textId="77777777" w:rsidTr="00AC2ED1">
        <w:tc>
          <w:tcPr>
            <w:tcW w:w="704" w:type="dxa"/>
          </w:tcPr>
          <w:p w14:paraId="175C66CF" w14:textId="77777777" w:rsidR="00AC2ED1" w:rsidRPr="00705E9C" w:rsidRDefault="00AC2ED1" w:rsidP="00AC2ED1">
            <w:pPr>
              <w:pStyle w:val="tablelistAC2"/>
            </w:pPr>
          </w:p>
        </w:tc>
        <w:tc>
          <w:tcPr>
            <w:tcW w:w="1134" w:type="dxa"/>
          </w:tcPr>
          <w:p w14:paraId="4EE0BF68" w14:textId="77777777" w:rsidR="00AC2ED1" w:rsidRDefault="00AC2ED1" w:rsidP="00AC2ED1">
            <w:r w:rsidRPr="00EB4F66">
              <w:t>B1.</w:t>
            </w:r>
            <w:r>
              <w:t>2</w:t>
            </w:r>
            <w:r w:rsidRPr="00EB4F66">
              <w:t>/B1.</w:t>
            </w:r>
            <w:r>
              <w:t>4</w:t>
            </w:r>
            <w:r w:rsidRPr="00EB4F66">
              <w:br/>
            </w:r>
          </w:p>
        </w:tc>
        <w:tc>
          <w:tcPr>
            <w:tcW w:w="5387" w:type="dxa"/>
          </w:tcPr>
          <w:p w14:paraId="1F1BD911" w14:textId="347B3031" w:rsidR="00AC2ED1" w:rsidRPr="00AC2ED1" w:rsidRDefault="00AC2ED1" w:rsidP="00AC2ED1">
            <w:r w:rsidRPr="00AC2ED1">
              <w:t>Disconnect the fuel line terminations to perform a systematic Fuel System Flushing and Purging Procedure, and verify the removal of all trapped air pockets or contaminants from the metering paths</w:t>
            </w:r>
          </w:p>
        </w:tc>
        <w:tc>
          <w:tcPr>
            <w:tcW w:w="992" w:type="dxa"/>
          </w:tcPr>
          <w:p w14:paraId="0A632451" w14:textId="77777777" w:rsidR="00AC2ED1" w:rsidRDefault="00AC2ED1" w:rsidP="00AC2ED1"/>
        </w:tc>
        <w:tc>
          <w:tcPr>
            <w:tcW w:w="1843" w:type="dxa"/>
          </w:tcPr>
          <w:p w14:paraId="1874E150" w14:textId="77777777" w:rsidR="00AC2ED1" w:rsidRDefault="00AC2ED1" w:rsidP="00AC2ED1"/>
        </w:tc>
        <w:tc>
          <w:tcPr>
            <w:tcW w:w="1075" w:type="dxa"/>
          </w:tcPr>
          <w:p w14:paraId="56F48224" w14:textId="77777777" w:rsidR="00AC2ED1" w:rsidRDefault="00AC2ED1" w:rsidP="00AC2ED1"/>
        </w:tc>
        <w:tc>
          <w:tcPr>
            <w:tcW w:w="2185" w:type="dxa"/>
          </w:tcPr>
          <w:p w14:paraId="7D31953D" w14:textId="77777777" w:rsidR="00AC2ED1" w:rsidRDefault="00AC2ED1" w:rsidP="00AC2ED1"/>
        </w:tc>
        <w:tc>
          <w:tcPr>
            <w:tcW w:w="1240" w:type="dxa"/>
          </w:tcPr>
          <w:p w14:paraId="72373028" w14:textId="77777777" w:rsidR="00AC2ED1" w:rsidRDefault="00AC2ED1" w:rsidP="00AC2ED1"/>
        </w:tc>
      </w:tr>
      <w:tr w:rsidR="00AC2ED1" w:rsidRPr="007A58D4" w14:paraId="126D568E" w14:textId="77777777" w:rsidTr="00AC2ED1">
        <w:tc>
          <w:tcPr>
            <w:tcW w:w="704" w:type="dxa"/>
          </w:tcPr>
          <w:p w14:paraId="7AFB9CE8" w14:textId="77777777" w:rsidR="00AC2ED1" w:rsidRPr="00705E9C" w:rsidRDefault="00AC2ED1" w:rsidP="00AC2ED1">
            <w:pPr>
              <w:pStyle w:val="tablelistAC2"/>
            </w:pPr>
          </w:p>
        </w:tc>
        <w:tc>
          <w:tcPr>
            <w:tcW w:w="1134" w:type="dxa"/>
          </w:tcPr>
          <w:p w14:paraId="21BF74E8" w14:textId="77777777" w:rsidR="00AC2ED1" w:rsidRPr="00EB4F66" w:rsidRDefault="00AC2ED1" w:rsidP="00AC2ED1">
            <w:r w:rsidRPr="00EB4F66">
              <w:t>B1.</w:t>
            </w:r>
            <w:r>
              <w:t>2</w:t>
            </w:r>
            <w:r w:rsidRPr="00EB4F66">
              <w:t>/B1.</w:t>
            </w:r>
            <w:r>
              <w:t>4</w:t>
            </w:r>
            <w:r w:rsidRPr="00EB4F66">
              <w:br/>
            </w:r>
          </w:p>
        </w:tc>
        <w:tc>
          <w:tcPr>
            <w:tcW w:w="5387" w:type="dxa"/>
          </w:tcPr>
          <w:p w14:paraId="48F4AF3D" w14:textId="4516F0C5" w:rsidR="00AC2ED1" w:rsidRPr="00AC2ED1" w:rsidRDefault="00AC2ED1" w:rsidP="00AC2ED1">
            <w:r w:rsidRPr="00AC2ED1">
              <w:t>Remove/install a fuel return check valve or vapor separator line, and perform a system operational test to ensure stable fuel delivery pressures without vapor locking</w:t>
            </w:r>
          </w:p>
        </w:tc>
        <w:tc>
          <w:tcPr>
            <w:tcW w:w="992" w:type="dxa"/>
          </w:tcPr>
          <w:p w14:paraId="6DF39185" w14:textId="77777777" w:rsidR="00AC2ED1" w:rsidRDefault="00AC2ED1" w:rsidP="00AC2ED1"/>
        </w:tc>
        <w:tc>
          <w:tcPr>
            <w:tcW w:w="1843" w:type="dxa"/>
          </w:tcPr>
          <w:p w14:paraId="34229DC5" w14:textId="77777777" w:rsidR="00AC2ED1" w:rsidRDefault="00AC2ED1" w:rsidP="00AC2ED1"/>
        </w:tc>
        <w:tc>
          <w:tcPr>
            <w:tcW w:w="1075" w:type="dxa"/>
          </w:tcPr>
          <w:p w14:paraId="2F0B4B2F" w14:textId="77777777" w:rsidR="00AC2ED1" w:rsidRDefault="00AC2ED1" w:rsidP="00AC2ED1"/>
        </w:tc>
        <w:tc>
          <w:tcPr>
            <w:tcW w:w="2185" w:type="dxa"/>
          </w:tcPr>
          <w:p w14:paraId="5F5021E3" w14:textId="77777777" w:rsidR="00AC2ED1" w:rsidRDefault="00AC2ED1" w:rsidP="00AC2ED1"/>
        </w:tc>
        <w:tc>
          <w:tcPr>
            <w:tcW w:w="1240" w:type="dxa"/>
          </w:tcPr>
          <w:p w14:paraId="2030FD2C" w14:textId="77777777" w:rsidR="00AC2ED1" w:rsidRDefault="00AC2ED1" w:rsidP="00AC2ED1"/>
        </w:tc>
      </w:tr>
      <w:tr w:rsidR="00C527F1" w:rsidRPr="007A58D4" w14:paraId="2DF5F346" w14:textId="77777777" w:rsidTr="00AC2ED1">
        <w:tc>
          <w:tcPr>
            <w:tcW w:w="704" w:type="dxa"/>
          </w:tcPr>
          <w:p w14:paraId="492398C5" w14:textId="77777777" w:rsidR="00C527F1" w:rsidRPr="00705E9C" w:rsidRDefault="00C527F1" w:rsidP="00AC2ED1">
            <w:pPr>
              <w:pStyle w:val="tablelistAC2"/>
            </w:pPr>
          </w:p>
        </w:tc>
        <w:tc>
          <w:tcPr>
            <w:tcW w:w="1134" w:type="dxa"/>
          </w:tcPr>
          <w:p w14:paraId="75A89109" w14:textId="4920FDAF" w:rsidR="00C527F1" w:rsidRPr="00EB4F66" w:rsidRDefault="00C527F1" w:rsidP="00AC2ED1">
            <w:r w:rsidRPr="00EB4F66">
              <w:t>B1.</w:t>
            </w:r>
            <w:r>
              <w:t>2</w:t>
            </w:r>
            <w:r w:rsidRPr="00EB4F66">
              <w:t>/B1.</w:t>
            </w:r>
            <w:r>
              <w:t>4</w:t>
            </w:r>
            <w:r w:rsidRPr="00EB4F66">
              <w:br/>
            </w:r>
          </w:p>
        </w:tc>
        <w:tc>
          <w:tcPr>
            <w:tcW w:w="5387" w:type="dxa"/>
          </w:tcPr>
          <w:p w14:paraId="5ED0ED72" w14:textId="6FC31C04" w:rsidR="00C527F1" w:rsidRPr="00AC2ED1" w:rsidRDefault="00C527F1" w:rsidP="00AC2ED1">
            <w:r w:rsidRPr="00C527F1">
              <w:t>Remove/install a set of fuel injector air-shrouds or clean the bleed air ambient vents, and perform an operational check to verify unrestricted atmospheric pressure reference</w:t>
            </w:r>
          </w:p>
        </w:tc>
        <w:tc>
          <w:tcPr>
            <w:tcW w:w="992" w:type="dxa"/>
          </w:tcPr>
          <w:p w14:paraId="10320CE7" w14:textId="77777777" w:rsidR="00C527F1" w:rsidRDefault="00C527F1" w:rsidP="00AC2ED1"/>
        </w:tc>
        <w:tc>
          <w:tcPr>
            <w:tcW w:w="1843" w:type="dxa"/>
          </w:tcPr>
          <w:p w14:paraId="6B25AF44" w14:textId="77777777" w:rsidR="00C527F1" w:rsidRDefault="00C527F1" w:rsidP="00AC2ED1"/>
        </w:tc>
        <w:tc>
          <w:tcPr>
            <w:tcW w:w="1075" w:type="dxa"/>
          </w:tcPr>
          <w:p w14:paraId="1FC1AA22" w14:textId="77777777" w:rsidR="00C527F1" w:rsidRDefault="00C527F1" w:rsidP="00AC2ED1"/>
        </w:tc>
        <w:tc>
          <w:tcPr>
            <w:tcW w:w="2185" w:type="dxa"/>
          </w:tcPr>
          <w:p w14:paraId="63A89984" w14:textId="77777777" w:rsidR="00C527F1" w:rsidRDefault="00C527F1" w:rsidP="00AC2ED1"/>
        </w:tc>
        <w:tc>
          <w:tcPr>
            <w:tcW w:w="1240" w:type="dxa"/>
          </w:tcPr>
          <w:p w14:paraId="56163B83" w14:textId="77777777" w:rsidR="00C527F1" w:rsidRDefault="00C527F1" w:rsidP="00AC2ED1"/>
        </w:tc>
      </w:tr>
    </w:tbl>
    <w:tbl>
      <w:tblPr>
        <w:tblStyle w:val="TableGrid"/>
        <w:tblW w:w="0" w:type="auto"/>
        <w:tblLook w:val="04A0" w:firstRow="1" w:lastRow="0" w:firstColumn="1" w:lastColumn="0" w:noHBand="0" w:noVBand="1"/>
      </w:tblPr>
      <w:tblGrid>
        <w:gridCol w:w="14560"/>
      </w:tblGrid>
      <w:tr w:rsidR="00C527F1" w14:paraId="3E05D96C" w14:textId="77777777" w:rsidTr="001563C8">
        <w:tc>
          <w:tcPr>
            <w:tcW w:w="14560" w:type="dxa"/>
            <w:shd w:val="clear" w:color="auto" w:fill="D9D9D9" w:themeFill="background1" w:themeFillShade="D9"/>
          </w:tcPr>
          <w:p w14:paraId="5154D1EA" w14:textId="77777777" w:rsidR="00C527F1" w:rsidRPr="00445DEC" w:rsidRDefault="00C527F1" w:rsidP="001563C8">
            <w:pPr>
              <w:spacing w:before="240" w:after="240"/>
              <w:jc w:val="center"/>
              <w:rPr>
                <w:b/>
                <w:bCs/>
              </w:rPr>
            </w:pPr>
            <w:r w:rsidRPr="00445DEC">
              <w:rPr>
                <w:b/>
                <w:bCs/>
              </w:rPr>
              <w:lastRenderedPageBreak/>
              <w:t>E</w:t>
            </w:r>
            <w:r>
              <w:rPr>
                <w:b/>
                <w:bCs/>
              </w:rPr>
              <w:t>37</w:t>
            </w:r>
            <w:r w:rsidRPr="00445DEC">
              <w:rPr>
                <w:b/>
                <w:bCs/>
              </w:rPr>
              <w:t xml:space="preserve"> – Excluding </w:t>
            </w:r>
            <w:r>
              <w:rPr>
                <w:b/>
                <w:bCs/>
              </w:rPr>
              <w:t>fuel injection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527F1" w:rsidRPr="007A58D4" w14:paraId="0E3CF0D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5A09B98" w14:textId="77777777" w:rsidR="00C527F1" w:rsidRPr="001A57D9" w:rsidRDefault="00C527F1" w:rsidP="001563C8">
            <w:r w:rsidRPr="001A57D9">
              <w:t>Index No.</w:t>
            </w:r>
          </w:p>
        </w:tc>
        <w:tc>
          <w:tcPr>
            <w:tcW w:w="1134" w:type="dxa"/>
          </w:tcPr>
          <w:p w14:paraId="0D7DF6A8" w14:textId="77777777" w:rsidR="00C527F1" w:rsidRPr="001A57D9" w:rsidRDefault="00C527F1" w:rsidP="001563C8">
            <w:r w:rsidRPr="001A57D9">
              <w:t>Exclusion</w:t>
            </w:r>
            <w:r w:rsidRPr="001A57D9">
              <w:br/>
              <w:t>Category</w:t>
            </w:r>
          </w:p>
        </w:tc>
        <w:tc>
          <w:tcPr>
            <w:tcW w:w="5387" w:type="dxa"/>
          </w:tcPr>
          <w:p w14:paraId="346C35BE" w14:textId="77777777" w:rsidR="00C527F1" w:rsidRPr="001A57D9" w:rsidRDefault="00C527F1" w:rsidP="001563C8">
            <w:r>
              <w:t>E37</w:t>
            </w:r>
            <w:r w:rsidRPr="001A57D9">
              <w:t xml:space="preserve"> Exclusion</w:t>
            </w:r>
            <w:r>
              <w:t xml:space="preserve"> Removal – Description of Required Tasks</w:t>
            </w:r>
          </w:p>
        </w:tc>
        <w:tc>
          <w:tcPr>
            <w:tcW w:w="992" w:type="dxa"/>
          </w:tcPr>
          <w:p w14:paraId="36568208" w14:textId="77777777" w:rsidR="00C527F1" w:rsidRPr="001A57D9" w:rsidRDefault="00C527F1" w:rsidP="001563C8">
            <w:r>
              <w:t>A/C Rego</w:t>
            </w:r>
          </w:p>
        </w:tc>
        <w:tc>
          <w:tcPr>
            <w:tcW w:w="1843" w:type="dxa"/>
          </w:tcPr>
          <w:p w14:paraId="2FC735BD" w14:textId="77777777" w:rsidR="00C527F1" w:rsidRPr="001A57D9" w:rsidRDefault="00C527F1" w:rsidP="001563C8">
            <w:r>
              <w:t>Maint Doc Ref.</w:t>
            </w:r>
            <w:r>
              <w:br/>
              <w:t>(WO/TC/Logbook)</w:t>
            </w:r>
          </w:p>
        </w:tc>
        <w:tc>
          <w:tcPr>
            <w:tcW w:w="1075" w:type="dxa"/>
          </w:tcPr>
          <w:p w14:paraId="08655C6B" w14:textId="77777777" w:rsidR="00C527F1" w:rsidRPr="001A57D9" w:rsidRDefault="00C527F1" w:rsidP="001563C8">
            <w:r>
              <w:t>Applicant Initials</w:t>
            </w:r>
          </w:p>
        </w:tc>
        <w:tc>
          <w:tcPr>
            <w:tcW w:w="2185" w:type="dxa"/>
          </w:tcPr>
          <w:p w14:paraId="339736A9" w14:textId="77777777" w:rsidR="00C527F1" w:rsidRPr="001A57D9" w:rsidRDefault="00C527F1" w:rsidP="001563C8">
            <w:r>
              <w:t>Supervisor Name, ARN and Signature</w:t>
            </w:r>
          </w:p>
        </w:tc>
        <w:tc>
          <w:tcPr>
            <w:tcW w:w="1240" w:type="dxa"/>
          </w:tcPr>
          <w:p w14:paraId="4B18B74D" w14:textId="77777777" w:rsidR="00C527F1" w:rsidRPr="001A57D9" w:rsidRDefault="00C527F1" w:rsidP="001563C8">
            <w:r>
              <w:t>Date</w:t>
            </w:r>
          </w:p>
        </w:tc>
      </w:tr>
      <w:tr w:rsidR="00C527F1" w:rsidRPr="007A58D4" w14:paraId="06FE1ED1" w14:textId="77777777" w:rsidTr="00C527F1">
        <w:tc>
          <w:tcPr>
            <w:tcW w:w="704" w:type="dxa"/>
          </w:tcPr>
          <w:p w14:paraId="52F16411" w14:textId="77777777" w:rsidR="00C527F1" w:rsidRPr="00705E9C" w:rsidRDefault="00C527F1" w:rsidP="004066E0">
            <w:pPr>
              <w:pStyle w:val="tablelistAC2"/>
              <w:numPr>
                <w:ilvl w:val="1"/>
                <w:numId w:val="43"/>
              </w:numPr>
            </w:pPr>
          </w:p>
        </w:tc>
        <w:tc>
          <w:tcPr>
            <w:tcW w:w="1134" w:type="dxa"/>
          </w:tcPr>
          <w:p w14:paraId="1198BDD7" w14:textId="77777777" w:rsidR="00C527F1" w:rsidRPr="001A57D9" w:rsidRDefault="00C527F1" w:rsidP="00C527F1">
            <w:r w:rsidRPr="00EB4F66">
              <w:t>B1.</w:t>
            </w:r>
            <w:r>
              <w:t>2</w:t>
            </w:r>
            <w:r w:rsidRPr="00EB4F66">
              <w:t>/B1.</w:t>
            </w:r>
            <w:r>
              <w:t>4</w:t>
            </w:r>
            <w:r w:rsidRPr="00EB4F66">
              <w:br/>
            </w:r>
          </w:p>
        </w:tc>
        <w:tc>
          <w:tcPr>
            <w:tcW w:w="5387" w:type="dxa"/>
          </w:tcPr>
          <w:p w14:paraId="2BB79688" w14:textId="45BE34DB" w:rsidR="00C527F1" w:rsidRPr="00C527F1" w:rsidRDefault="00C527F1" w:rsidP="00C527F1">
            <w:r w:rsidRPr="00C527F1">
              <w:t>Remove/install the induction gasket interface on a fuel-air control unit mounting flange, and perform a ground run using an induction leak-detection method to verify an absolute airtight seal</w:t>
            </w:r>
          </w:p>
        </w:tc>
        <w:tc>
          <w:tcPr>
            <w:tcW w:w="992" w:type="dxa"/>
          </w:tcPr>
          <w:p w14:paraId="3D16A670" w14:textId="77777777" w:rsidR="00C527F1" w:rsidRDefault="00C527F1" w:rsidP="00C527F1"/>
        </w:tc>
        <w:tc>
          <w:tcPr>
            <w:tcW w:w="1843" w:type="dxa"/>
          </w:tcPr>
          <w:p w14:paraId="28FBF805" w14:textId="77777777" w:rsidR="00C527F1" w:rsidRDefault="00C527F1" w:rsidP="00C527F1"/>
        </w:tc>
        <w:tc>
          <w:tcPr>
            <w:tcW w:w="1075" w:type="dxa"/>
          </w:tcPr>
          <w:p w14:paraId="6566AFC8" w14:textId="77777777" w:rsidR="00C527F1" w:rsidRDefault="00C527F1" w:rsidP="00C527F1"/>
        </w:tc>
        <w:tc>
          <w:tcPr>
            <w:tcW w:w="2185" w:type="dxa"/>
          </w:tcPr>
          <w:p w14:paraId="2F726EF0" w14:textId="77777777" w:rsidR="00C527F1" w:rsidRDefault="00C527F1" w:rsidP="00C527F1"/>
        </w:tc>
        <w:tc>
          <w:tcPr>
            <w:tcW w:w="1240" w:type="dxa"/>
          </w:tcPr>
          <w:p w14:paraId="5416BA83" w14:textId="77777777" w:rsidR="00C527F1" w:rsidRDefault="00C527F1" w:rsidP="00C527F1"/>
        </w:tc>
      </w:tr>
      <w:tr w:rsidR="00C527F1" w:rsidRPr="007A58D4" w14:paraId="138F81AF" w14:textId="77777777" w:rsidTr="00C527F1">
        <w:tc>
          <w:tcPr>
            <w:tcW w:w="704" w:type="dxa"/>
          </w:tcPr>
          <w:p w14:paraId="5DF0E8A1" w14:textId="77777777" w:rsidR="00C527F1" w:rsidRPr="00705E9C" w:rsidRDefault="00C527F1" w:rsidP="00C527F1">
            <w:pPr>
              <w:pStyle w:val="tablelistAC2"/>
            </w:pPr>
          </w:p>
        </w:tc>
        <w:tc>
          <w:tcPr>
            <w:tcW w:w="1134" w:type="dxa"/>
          </w:tcPr>
          <w:p w14:paraId="7E1944DF" w14:textId="77777777" w:rsidR="00C527F1" w:rsidRPr="001A57D9" w:rsidRDefault="00C527F1" w:rsidP="00C527F1">
            <w:r w:rsidRPr="00EB4F66">
              <w:t>B1.</w:t>
            </w:r>
            <w:r>
              <w:t>2</w:t>
            </w:r>
            <w:r w:rsidRPr="00EB4F66">
              <w:t>/B1.</w:t>
            </w:r>
            <w:r>
              <w:t>4</w:t>
            </w:r>
            <w:r w:rsidRPr="00EB4F66">
              <w:br/>
            </w:r>
          </w:p>
        </w:tc>
        <w:tc>
          <w:tcPr>
            <w:tcW w:w="5387" w:type="dxa"/>
          </w:tcPr>
          <w:p w14:paraId="2A741DCB" w14:textId="30EB5600" w:rsidR="00C527F1" w:rsidRPr="00C527F1" w:rsidRDefault="00C527F1" w:rsidP="00C527F1">
            <w:pPr>
              <w:tabs>
                <w:tab w:val="left" w:pos="3707"/>
              </w:tabs>
              <w:spacing w:line="264" w:lineRule="auto"/>
            </w:pPr>
            <w:r w:rsidRPr="00C527F1">
              <w:t>Connect a master test gauge set to perform a Full Fuel Injection System Pressure and Flow Check, adjusting the pump internal relief valve to set precise unmetered fuel pressures at idle and full static RPM</w:t>
            </w:r>
          </w:p>
        </w:tc>
        <w:tc>
          <w:tcPr>
            <w:tcW w:w="992" w:type="dxa"/>
          </w:tcPr>
          <w:p w14:paraId="43A7B51C" w14:textId="77777777" w:rsidR="00C527F1" w:rsidRDefault="00C527F1" w:rsidP="00C527F1"/>
        </w:tc>
        <w:tc>
          <w:tcPr>
            <w:tcW w:w="1843" w:type="dxa"/>
          </w:tcPr>
          <w:p w14:paraId="13DBCE23" w14:textId="77777777" w:rsidR="00C527F1" w:rsidRDefault="00C527F1" w:rsidP="00C527F1"/>
        </w:tc>
        <w:tc>
          <w:tcPr>
            <w:tcW w:w="1075" w:type="dxa"/>
          </w:tcPr>
          <w:p w14:paraId="727FDBD2" w14:textId="77777777" w:rsidR="00C527F1" w:rsidRDefault="00C527F1" w:rsidP="00C527F1"/>
        </w:tc>
        <w:tc>
          <w:tcPr>
            <w:tcW w:w="2185" w:type="dxa"/>
          </w:tcPr>
          <w:p w14:paraId="2E20EF97" w14:textId="77777777" w:rsidR="00C527F1" w:rsidRDefault="00C527F1" w:rsidP="00C527F1"/>
        </w:tc>
        <w:tc>
          <w:tcPr>
            <w:tcW w:w="1240" w:type="dxa"/>
          </w:tcPr>
          <w:p w14:paraId="409447B3" w14:textId="77777777" w:rsidR="00C527F1" w:rsidRDefault="00C527F1" w:rsidP="00C527F1"/>
        </w:tc>
      </w:tr>
      <w:tr w:rsidR="00C527F1" w:rsidRPr="007A58D4" w14:paraId="42279E8E" w14:textId="77777777" w:rsidTr="001563C8">
        <w:tc>
          <w:tcPr>
            <w:tcW w:w="704" w:type="dxa"/>
          </w:tcPr>
          <w:p w14:paraId="036EE062" w14:textId="77777777" w:rsidR="00C527F1" w:rsidRPr="00705E9C" w:rsidRDefault="00C527F1" w:rsidP="00C527F1">
            <w:pPr>
              <w:pStyle w:val="tablelistAC2"/>
            </w:pPr>
          </w:p>
        </w:tc>
        <w:tc>
          <w:tcPr>
            <w:tcW w:w="1134" w:type="dxa"/>
          </w:tcPr>
          <w:p w14:paraId="4FA2BFDB" w14:textId="77777777" w:rsidR="00C527F1" w:rsidRPr="001A57D9" w:rsidRDefault="00C527F1" w:rsidP="00C527F1">
            <w:r w:rsidRPr="00EB4F66">
              <w:t>B1.</w:t>
            </w:r>
            <w:r>
              <w:t>2</w:t>
            </w:r>
            <w:r w:rsidRPr="00EB4F66">
              <w:t>/B1.</w:t>
            </w:r>
            <w:r>
              <w:t>4</w:t>
            </w:r>
            <w:r w:rsidRPr="00EB4F66">
              <w:br/>
            </w:r>
          </w:p>
        </w:tc>
        <w:tc>
          <w:tcPr>
            <w:tcW w:w="5387" w:type="dxa"/>
          </w:tcPr>
          <w:p w14:paraId="31A70D80" w14:textId="74F1C0F7" w:rsidR="00C527F1" w:rsidRPr="00AC2ED1" w:rsidRDefault="00C527F1" w:rsidP="00C527F1">
            <w:r w:rsidRPr="00C527F1">
              <w:t>Perform a Fuel Injection Engine Ground Run to adjust the mechanical idle speed stop screw and the idle mixture knurled wheel, verifying a proper 25 to 50 RPM rise at idle cut-off</w:t>
            </w:r>
          </w:p>
        </w:tc>
        <w:tc>
          <w:tcPr>
            <w:tcW w:w="992" w:type="dxa"/>
          </w:tcPr>
          <w:p w14:paraId="70BDB247" w14:textId="77777777" w:rsidR="00C527F1" w:rsidRDefault="00C527F1" w:rsidP="00C527F1"/>
        </w:tc>
        <w:tc>
          <w:tcPr>
            <w:tcW w:w="1843" w:type="dxa"/>
          </w:tcPr>
          <w:p w14:paraId="386D3246" w14:textId="77777777" w:rsidR="00C527F1" w:rsidRDefault="00C527F1" w:rsidP="00C527F1"/>
        </w:tc>
        <w:tc>
          <w:tcPr>
            <w:tcW w:w="1075" w:type="dxa"/>
          </w:tcPr>
          <w:p w14:paraId="502E713C" w14:textId="77777777" w:rsidR="00C527F1" w:rsidRDefault="00C527F1" w:rsidP="00C527F1"/>
        </w:tc>
        <w:tc>
          <w:tcPr>
            <w:tcW w:w="2185" w:type="dxa"/>
          </w:tcPr>
          <w:p w14:paraId="20BAE16B" w14:textId="77777777" w:rsidR="00C527F1" w:rsidRDefault="00C527F1" w:rsidP="00C527F1"/>
        </w:tc>
        <w:tc>
          <w:tcPr>
            <w:tcW w:w="1240" w:type="dxa"/>
          </w:tcPr>
          <w:p w14:paraId="3C667873" w14:textId="77777777" w:rsidR="00C527F1" w:rsidRDefault="00C527F1" w:rsidP="00C527F1"/>
        </w:tc>
      </w:tr>
    </w:tbl>
    <w:p w14:paraId="7DBBBDB3" w14:textId="77777777" w:rsidR="00192BF8" w:rsidRPr="00BD6BC4" w:rsidRDefault="00192BF8"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C527F1" w:rsidRPr="007A58D4" w14:paraId="517FBB71"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0E54424A" w14:textId="77777777" w:rsidR="00C527F1" w:rsidRPr="007A58D4" w:rsidRDefault="00C527F1" w:rsidP="001563C8">
            <w:r>
              <w:t>Declaration</w:t>
            </w:r>
          </w:p>
        </w:tc>
      </w:tr>
      <w:tr w:rsidR="00C527F1" w14:paraId="4FD7344F" w14:textId="77777777" w:rsidTr="001563C8">
        <w:tc>
          <w:tcPr>
            <w:tcW w:w="14560" w:type="dxa"/>
          </w:tcPr>
          <w:p w14:paraId="2C46BE7C" w14:textId="77777777" w:rsidR="00C527F1" w:rsidRDefault="00C527F1"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31066C1F" w14:textId="77777777" w:rsidR="00C527F1" w:rsidRDefault="00C527F1" w:rsidP="001563C8">
            <w:pPr>
              <w:spacing w:before="120" w:after="240"/>
            </w:pPr>
            <w:r w:rsidRPr="001817CC">
              <w:rPr>
                <w:b/>
                <w:bCs/>
              </w:rPr>
              <w:t>Name</w:t>
            </w:r>
            <w:r>
              <w:t>:</w:t>
            </w:r>
          </w:p>
          <w:p w14:paraId="5E6EA944" w14:textId="77777777" w:rsidR="00C527F1" w:rsidRDefault="00C527F1" w:rsidP="001563C8">
            <w:pPr>
              <w:spacing w:before="120" w:after="240"/>
            </w:pPr>
            <w:r w:rsidRPr="001817CC">
              <w:rPr>
                <w:b/>
                <w:bCs/>
              </w:rPr>
              <w:t>ARN</w:t>
            </w:r>
            <w:r>
              <w:t>:</w:t>
            </w:r>
          </w:p>
          <w:p w14:paraId="566084E5" w14:textId="77777777" w:rsidR="00C527F1" w:rsidRPr="00B63514" w:rsidRDefault="00C527F1" w:rsidP="001563C8">
            <w:pPr>
              <w:spacing w:before="120" w:after="120"/>
            </w:pPr>
            <w:r w:rsidRPr="001817CC">
              <w:rPr>
                <w:b/>
                <w:bCs/>
              </w:rPr>
              <w:t>Date</w:t>
            </w:r>
            <w:r>
              <w:t>:</w:t>
            </w:r>
          </w:p>
        </w:tc>
      </w:tr>
    </w:tbl>
    <w:p w14:paraId="7616545F" w14:textId="77777777" w:rsidR="00C527F1" w:rsidRDefault="00C527F1">
      <w:pPr>
        <w:suppressAutoHyphens w:val="0"/>
      </w:pPr>
      <w:r>
        <w:br w:type="page"/>
      </w:r>
    </w:p>
    <w:p w14:paraId="14013021" w14:textId="6334BC6E" w:rsidR="00192BF8" w:rsidRDefault="00F40FA1" w:rsidP="00E06C38">
      <w:pPr>
        <w:pStyle w:val="Heading6"/>
      </w:pPr>
      <w:bookmarkStart w:id="43" w:name="_Toc234418799"/>
      <w:r>
        <w:lastRenderedPageBreak/>
        <w:t>Exclusion E38 – Category B1.2 / B1.4</w:t>
      </w:r>
      <w:bookmarkEnd w:id="43"/>
    </w:p>
    <w:p w14:paraId="1CFE4AA9" w14:textId="77777777" w:rsidR="00F40FA1" w:rsidRPr="0096599F" w:rsidRDefault="00F40FA1" w:rsidP="00F40FA1">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F40FA1" w14:paraId="6C822B32" w14:textId="77777777" w:rsidTr="001563C8">
        <w:tc>
          <w:tcPr>
            <w:tcW w:w="14560" w:type="dxa"/>
            <w:shd w:val="clear" w:color="auto" w:fill="D9D9D9" w:themeFill="background1" w:themeFillShade="D9"/>
          </w:tcPr>
          <w:p w14:paraId="48291E74" w14:textId="007910DC" w:rsidR="00F40FA1" w:rsidRPr="00445DEC" w:rsidRDefault="00F40FA1" w:rsidP="001563C8">
            <w:pPr>
              <w:spacing w:before="240" w:after="240"/>
              <w:jc w:val="center"/>
              <w:rPr>
                <w:b/>
                <w:bCs/>
              </w:rPr>
            </w:pPr>
            <w:r w:rsidRPr="00445DEC">
              <w:rPr>
                <w:b/>
                <w:bCs/>
              </w:rPr>
              <w:t>E</w:t>
            </w:r>
            <w:r>
              <w:rPr>
                <w:b/>
                <w:bCs/>
              </w:rPr>
              <w:t>38</w:t>
            </w:r>
            <w:r w:rsidRPr="00445DEC">
              <w:rPr>
                <w:b/>
                <w:bCs/>
              </w:rPr>
              <w:t xml:space="preserve"> – Excluding </w:t>
            </w:r>
            <w:r>
              <w:rPr>
                <w:b/>
                <w:bCs/>
              </w:rPr>
              <w:t>turbo supercharging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F40FA1" w:rsidRPr="007A58D4" w14:paraId="676A0227"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4BBD168" w14:textId="77777777" w:rsidR="00F40FA1" w:rsidRPr="001A57D9" w:rsidRDefault="00F40FA1" w:rsidP="001563C8">
            <w:r w:rsidRPr="001A57D9">
              <w:t>Index No.</w:t>
            </w:r>
          </w:p>
        </w:tc>
        <w:tc>
          <w:tcPr>
            <w:tcW w:w="1134" w:type="dxa"/>
          </w:tcPr>
          <w:p w14:paraId="545D4F5B" w14:textId="77777777" w:rsidR="00F40FA1" w:rsidRPr="001A57D9" w:rsidRDefault="00F40FA1" w:rsidP="001563C8">
            <w:r w:rsidRPr="001A57D9">
              <w:t>Exclusion</w:t>
            </w:r>
            <w:r w:rsidRPr="001A57D9">
              <w:br/>
              <w:t>Category</w:t>
            </w:r>
          </w:p>
        </w:tc>
        <w:tc>
          <w:tcPr>
            <w:tcW w:w="5387" w:type="dxa"/>
          </w:tcPr>
          <w:p w14:paraId="1ABA4854" w14:textId="6B822959" w:rsidR="00F40FA1" w:rsidRPr="001A57D9" w:rsidRDefault="00F40FA1" w:rsidP="001563C8">
            <w:r>
              <w:t>E3</w:t>
            </w:r>
            <w:r w:rsidR="006E7D14">
              <w:t>8</w:t>
            </w:r>
            <w:r w:rsidRPr="001A57D9">
              <w:t xml:space="preserve"> Exclusion</w:t>
            </w:r>
            <w:r>
              <w:t xml:space="preserve"> Removal – Description of Required Tasks</w:t>
            </w:r>
          </w:p>
        </w:tc>
        <w:tc>
          <w:tcPr>
            <w:tcW w:w="992" w:type="dxa"/>
          </w:tcPr>
          <w:p w14:paraId="77757210" w14:textId="77777777" w:rsidR="00F40FA1" w:rsidRPr="001A57D9" w:rsidRDefault="00F40FA1" w:rsidP="001563C8">
            <w:r>
              <w:t>A/C Rego</w:t>
            </w:r>
          </w:p>
        </w:tc>
        <w:tc>
          <w:tcPr>
            <w:tcW w:w="1843" w:type="dxa"/>
          </w:tcPr>
          <w:p w14:paraId="6FA5CED0" w14:textId="77777777" w:rsidR="00F40FA1" w:rsidRPr="001A57D9" w:rsidRDefault="00F40FA1" w:rsidP="001563C8">
            <w:r>
              <w:t>Maint Doc Ref.</w:t>
            </w:r>
            <w:r>
              <w:br/>
              <w:t>(WO/TC/Logbook)</w:t>
            </w:r>
          </w:p>
        </w:tc>
        <w:tc>
          <w:tcPr>
            <w:tcW w:w="1075" w:type="dxa"/>
          </w:tcPr>
          <w:p w14:paraId="46FBFD45" w14:textId="77777777" w:rsidR="00F40FA1" w:rsidRPr="001A57D9" w:rsidRDefault="00F40FA1" w:rsidP="001563C8">
            <w:r>
              <w:t>Applicant Initials</w:t>
            </w:r>
          </w:p>
        </w:tc>
        <w:tc>
          <w:tcPr>
            <w:tcW w:w="2185" w:type="dxa"/>
          </w:tcPr>
          <w:p w14:paraId="4C3015B6" w14:textId="77777777" w:rsidR="00F40FA1" w:rsidRPr="001A57D9" w:rsidRDefault="00F40FA1" w:rsidP="001563C8">
            <w:r>
              <w:t>Supervisor Name, ARN and Signature</w:t>
            </w:r>
          </w:p>
        </w:tc>
        <w:tc>
          <w:tcPr>
            <w:tcW w:w="1240" w:type="dxa"/>
          </w:tcPr>
          <w:p w14:paraId="6BBDB231" w14:textId="77777777" w:rsidR="00F40FA1" w:rsidRPr="001A57D9" w:rsidRDefault="00F40FA1" w:rsidP="001563C8">
            <w:r>
              <w:t>Date</w:t>
            </w:r>
          </w:p>
        </w:tc>
      </w:tr>
      <w:tr w:rsidR="00F40FA1" w:rsidRPr="007A58D4" w14:paraId="4DF445C8" w14:textId="77777777" w:rsidTr="00F40FA1">
        <w:tc>
          <w:tcPr>
            <w:tcW w:w="704" w:type="dxa"/>
          </w:tcPr>
          <w:p w14:paraId="68E171D9" w14:textId="77777777" w:rsidR="00F40FA1" w:rsidRPr="00705E9C" w:rsidRDefault="00F40FA1" w:rsidP="004066E0">
            <w:pPr>
              <w:pStyle w:val="tablelistAC2"/>
              <w:numPr>
                <w:ilvl w:val="1"/>
                <w:numId w:val="44"/>
              </w:numPr>
            </w:pPr>
          </w:p>
        </w:tc>
        <w:tc>
          <w:tcPr>
            <w:tcW w:w="1134" w:type="dxa"/>
          </w:tcPr>
          <w:p w14:paraId="2BD99050" w14:textId="77777777" w:rsidR="00F40FA1" w:rsidRPr="001A57D9" w:rsidRDefault="00F40FA1" w:rsidP="00F40FA1">
            <w:r w:rsidRPr="00EB4F66">
              <w:t>B1.</w:t>
            </w:r>
            <w:r>
              <w:t>2</w:t>
            </w:r>
            <w:r w:rsidRPr="00EB4F66">
              <w:t>/B1.</w:t>
            </w:r>
            <w:r>
              <w:t>4</w:t>
            </w:r>
            <w:r w:rsidRPr="00EB4F66">
              <w:br/>
            </w:r>
          </w:p>
        </w:tc>
        <w:tc>
          <w:tcPr>
            <w:tcW w:w="5387" w:type="dxa"/>
          </w:tcPr>
          <w:p w14:paraId="548217EA" w14:textId="0E344B75" w:rsidR="00F40FA1" w:rsidRPr="00F40FA1" w:rsidRDefault="00F40FA1" w:rsidP="00F40FA1">
            <w:r w:rsidRPr="00F40FA1">
              <w:t xml:space="preserve">Remove/install an exhaust-driven turbocharger core </w:t>
            </w:r>
            <w:bookmarkStart w:id="44" w:name="_Int_mGc1ALAP"/>
            <w:r w:rsidRPr="00F40FA1">
              <w:t>unit, and</w:t>
            </w:r>
            <w:bookmarkEnd w:id="44"/>
            <w:r w:rsidRPr="00F40FA1">
              <w:t xml:space="preserve"> perform an engine ground run to check for casing oil leaks and turbine rotational binding</w:t>
            </w:r>
          </w:p>
        </w:tc>
        <w:tc>
          <w:tcPr>
            <w:tcW w:w="992" w:type="dxa"/>
          </w:tcPr>
          <w:p w14:paraId="1DDC5775" w14:textId="77777777" w:rsidR="00F40FA1" w:rsidRDefault="00F40FA1" w:rsidP="00F40FA1"/>
        </w:tc>
        <w:tc>
          <w:tcPr>
            <w:tcW w:w="1843" w:type="dxa"/>
          </w:tcPr>
          <w:p w14:paraId="2913E91D" w14:textId="77777777" w:rsidR="00F40FA1" w:rsidRDefault="00F40FA1" w:rsidP="00F40FA1"/>
        </w:tc>
        <w:tc>
          <w:tcPr>
            <w:tcW w:w="1075" w:type="dxa"/>
          </w:tcPr>
          <w:p w14:paraId="7BE2CD8E" w14:textId="77777777" w:rsidR="00F40FA1" w:rsidRDefault="00F40FA1" w:rsidP="00F40FA1"/>
        </w:tc>
        <w:tc>
          <w:tcPr>
            <w:tcW w:w="2185" w:type="dxa"/>
          </w:tcPr>
          <w:p w14:paraId="46F4C07D" w14:textId="77777777" w:rsidR="00F40FA1" w:rsidRDefault="00F40FA1" w:rsidP="00F40FA1"/>
        </w:tc>
        <w:tc>
          <w:tcPr>
            <w:tcW w:w="1240" w:type="dxa"/>
          </w:tcPr>
          <w:p w14:paraId="368957A6" w14:textId="77777777" w:rsidR="00F40FA1" w:rsidRDefault="00F40FA1" w:rsidP="00F40FA1"/>
        </w:tc>
      </w:tr>
      <w:tr w:rsidR="00F40FA1" w:rsidRPr="007A58D4" w14:paraId="5E9A727C" w14:textId="77777777" w:rsidTr="00F40FA1">
        <w:tc>
          <w:tcPr>
            <w:tcW w:w="704" w:type="dxa"/>
          </w:tcPr>
          <w:p w14:paraId="2F25F8A0" w14:textId="77777777" w:rsidR="00F40FA1" w:rsidRPr="00705E9C" w:rsidRDefault="00F40FA1" w:rsidP="00F40FA1">
            <w:pPr>
              <w:pStyle w:val="tablelistAC2"/>
            </w:pPr>
          </w:p>
        </w:tc>
        <w:tc>
          <w:tcPr>
            <w:tcW w:w="1134" w:type="dxa"/>
          </w:tcPr>
          <w:p w14:paraId="5EBFEC56" w14:textId="77777777" w:rsidR="00F40FA1" w:rsidRPr="001A57D9" w:rsidRDefault="00F40FA1" w:rsidP="00F40FA1">
            <w:r w:rsidRPr="00EB4F66">
              <w:t>B1.</w:t>
            </w:r>
            <w:r>
              <w:t>2</w:t>
            </w:r>
            <w:r w:rsidRPr="00EB4F66">
              <w:t>/B1.</w:t>
            </w:r>
            <w:r>
              <w:t>4</w:t>
            </w:r>
            <w:r w:rsidRPr="00EB4F66">
              <w:br/>
            </w:r>
          </w:p>
        </w:tc>
        <w:tc>
          <w:tcPr>
            <w:tcW w:w="5387" w:type="dxa"/>
          </w:tcPr>
          <w:p w14:paraId="03DA93C2" w14:textId="0151B2CB" w:rsidR="00F40FA1" w:rsidRPr="00F40FA1" w:rsidRDefault="00F40FA1" w:rsidP="00F40FA1">
            <w:pPr>
              <w:tabs>
                <w:tab w:val="left" w:pos="3707"/>
              </w:tabs>
              <w:spacing w:line="264" w:lineRule="auto"/>
            </w:pPr>
            <w:r w:rsidRPr="00F40FA1">
              <w:t xml:space="preserve">Remove/install a complete exhaust wastegate valve </w:t>
            </w:r>
            <w:bookmarkStart w:id="45" w:name="_Int_weH6wKyT"/>
            <w:r w:rsidRPr="00F40FA1">
              <w:t>housing, and</w:t>
            </w:r>
            <w:bookmarkEnd w:id="45"/>
            <w:r w:rsidRPr="00F40FA1">
              <w:t xml:space="preserve"> perform an operational check to verify smooth butterfly valve movement</w:t>
            </w:r>
          </w:p>
        </w:tc>
        <w:tc>
          <w:tcPr>
            <w:tcW w:w="992" w:type="dxa"/>
          </w:tcPr>
          <w:p w14:paraId="73633E42" w14:textId="77777777" w:rsidR="00F40FA1" w:rsidRDefault="00F40FA1" w:rsidP="00F40FA1"/>
        </w:tc>
        <w:tc>
          <w:tcPr>
            <w:tcW w:w="1843" w:type="dxa"/>
          </w:tcPr>
          <w:p w14:paraId="41586070" w14:textId="77777777" w:rsidR="00F40FA1" w:rsidRDefault="00F40FA1" w:rsidP="00F40FA1"/>
        </w:tc>
        <w:tc>
          <w:tcPr>
            <w:tcW w:w="1075" w:type="dxa"/>
          </w:tcPr>
          <w:p w14:paraId="76788944" w14:textId="77777777" w:rsidR="00F40FA1" w:rsidRDefault="00F40FA1" w:rsidP="00F40FA1"/>
        </w:tc>
        <w:tc>
          <w:tcPr>
            <w:tcW w:w="2185" w:type="dxa"/>
          </w:tcPr>
          <w:p w14:paraId="0936FB14" w14:textId="77777777" w:rsidR="00F40FA1" w:rsidRDefault="00F40FA1" w:rsidP="00F40FA1"/>
        </w:tc>
        <w:tc>
          <w:tcPr>
            <w:tcW w:w="1240" w:type="dxa"/>
          </w:tcPr>
          <w:p w14:paraId="1D4AEE08" w14:textId="77777777" w:rsidR="00F40FA1" w:rsidRDefault="00F40FA1" w:rsidP="00F40FA1"/>
        </w:tc>
      </w:tr>
      <w:tr w:rsidR="00F40FA1" w:rsidRPr="007A58D4" w14:paraId="34BC83AE" w14:textId="77777777" w:rsidTr="00F40FA1">
        <w:tc>
          <w:tcPr>
            <w:tcW w:w="704" w:type="dxa"/>
          </w:tcPr>
          <w:p w14:paraId="6626E71F" w14:textId="77777777" w:rsidR="00F40FA1" w:rsidRPr="00705E9C" w:rsidRDefault="00F40FA1" w:rsidP="00F40FA1">
            <w:pPr>
              <w:pStyle w:val="tablelistAC2"/>
            </w:pPr>
          </w:p>
        </w:tc>
        <w:tc>
          <w:tcPr>
            <w:tcW w:w="1134" w:type="dxa"/>
          </w:tcPr>
          <w:p w14:paraId="7D7D7590" w14:textId="77777777" w:rsidR="00F40FA1" w:rsidRPr="001A57D9" w:rsidRDefault="00F40FA1" w:rsidP="00F40FA1">
            <w:r w:rsidRPr="00EB4F66">
              <w:t>B1.</w:t>
            </w:r>
            <w:r>
              <w:t>2</w:t>
            </w:r>
            <w:r w:rsidRPr="00EB4F66">
              <w:t>/B1.</w:t>
            </w:r>
            <w:r>
              <w:t>4</w:t>
            </w:r>
            <w:r w:rsidRPr="00EB4F66">
              <w:br/>
            </w:r>
          </w:p>
        </w:tc>
        <w:tc>
          <w:tcPr>
            <w:tcW w:w="5387" w:type="dxa"/>
          </w:tcPr>
          <w:p w14:paraId="51140554" w14:textId="48546D69" w:rsidR="00F40FA1" w:rsidRPr="00F40FA1" w:rsidRDefault="00F40FA1" w:rsidP="00F40FA1">
            <w:r w:rsidRPr="00F40FA1">
              <w:t xml:space="preserve">Remove/install a hot-section exhaust transition pipe leading into the turbocharger turbine </w:t>
            </w:r>
            <w:bookmarkStart w:id="46" w:name="_Int_Ozab2fdJ"/>
            <w:r w:rsidRPr="00F40FA1">
              <w:t>inlet, and</w:t>
            </w:r>
            <w:bookmarkEnd w:id="46"/>
            <w:r w:rsidRPr="00F40FA1">
              <w:t xml:space="preserve"> perform a gas-tight seal inspection during an engine run</w:t>
            </w:r>
          </w:p>
        </w:tc>
        <w:tc>
          <w:tcPr>
            <w:tcW w:w="992" w:type="dxa"/>
          </w:tcPr>
          <w:p w14:paraId="081D56A3" w14:textId="77777777" w:rsidR="00F40FA1" w:rsidRDefault="00F40FA1" w:rsidP="00F40FA1"/>
        </w:tc>
        <w:tc>
          <w:tcPr>
            <w:tcW w:w="1843" w:type="dxa"/>
          </w:tcPr>
          <w:p w14:paraId="68916D00" w14:textId="77777777" w:rsidR="00F40FA1" w:rsidRDefault="00F40FA1" w:rsidP="00F40FA1"/>
        </w:tc>
        <w:tc>
          <w:tcPr>
            <w:tcW w:w="1075" w:type="dxa"/>
          </w:tcPr>
          <w:p w14:paraId="2E0F8546" w14:textId="77777777" w:rsidR="00F40FA1" w:rsidRDefault="00F40FA1" w:rsidP="00F40FA1"/>
        </w:tc>
        <w:tc>
          <w:tcPr>
            <w:tcW w:w="2185" w:type="dxa"/>
          </w:tcPr>
          <w:p w14:paraId="247893F7" w14:textId="77777777" w:rsidR="00F40FA1" w:rsidRDefault="00F40FA1" w:rsidP="00F40FA1"/>
        </w:tc>
        <w:tc>
          <w:tcPr>
            <w:tcW w:w="1240" w:type="dxa"/>
          </w:tcPr>
          <w:p w14:paraId="40D133C9" w14:textId="77777777" w:rsidR="00F40FA1" w:rsidRDefault="00F40FA1" w:rsidP="00F40FA1"/>
        </w:tc>
      </w:tr>
      <w:tr w:rsidR="00F40FA1" w:rsidRPr="007A58D4" w14:paraId="6B92CE14" w14:textId="77777777" w:rsidTr="00F40FA1">
        <w:tc>
          <w:tcPr>
            <w:tcW w:w="704" w:type="dxa"/>
          </w:tcPr>
          <w:p w14:paraId="3F148600" w14:textId="77777777" w:rsidR="00F40FA1" w:rsidRPr="00705E9C" w:rsidRDefault="00F40FA1" w:rsidP="00F40FA1">
            <w:pPr>
              <w:pStyle w:val="tablelistAC2"/>
            </w:pPr>
          </w:p>
        </w:tc>
        <w:tc>
          <w:tcPr>
            <w:tcW w:w="1134" w:type="dxa"/>
          </w:tcPr>
          <w:p w14:paraId="11657509" w14:textId="77777777" w:rsidR="00F40FA1" w:rsidRPr="00DE4DC0" w:rsidRDefault="00F40FA1" w:rsidP="00F40FA1">
            <w:r w:rsidRPr="00EB4F66">
              <w:t>B1.</w:t>
            </w:r>
            <w:r>
              <w:t>2</w:t>
            </w:r>
            <w:r w:rsidRPr="00EB4F66">
              <w:t>/B1.</w:t>
            </w:r>
            <w:r>
              <w:t>4</w:t>
            </w:r>
            <w:r w:rsidRPr="00EB4F66">
              <w:br/>
            </w:r>
          </w:p>
        </w:tc>
        <w:tc>
          <w:tcPr>
            <w:tcW w:w="5387" w:type="dxa"/>
          </w:tcPr>
          <w:p w14:paraId="7C47953C" w14:textId="7B4B9706" w:rsidR="00F40FA1" w:rsidRPr="00F40FA1" w:rsidRDefault="00F40FA1" w:rsidP="00F40FA1">
            <w:r w:rsidRPr="00F40FA1">
              <w:t xml:space="preserve">Remove/install a structural V-band clamp on the turbine exhaust exit </w:t>
            </w:r>
            <w:bookmarkStart w:id="47" w:name="_Int_i5ZCk8L5"/>
            <w:r w:rsidRPr="00F40FA1">
              <w:t>housing, and</w:t>
            </w:r>
            <w:bookmarkEnd w:id="47"/>
            <w:r w:rsidRPr="00F40FA1">
              <w:t xml:space="preserve"> torque the coupling to engine manual limits followed by a hot-retorque check</w:t>
            </w:r>
          </w:p>
        </w:tc>
        <w:tc>
          <w:tcPr>
            <w:tcW w:w="992" w:type="dxa"/>
          </w:tcPr>
          <w:p w14:paraId="61351D20" w14:textId="77777777" w:rsidR="00F40FA1" w:rsidRDefault="00F40FA1" w:rsidP="00F40FA1"/>
        </w:tc>
        <w:tc>
          <w:tcPr>
            <w:tcW w:w="1843" w:type="dxa"/>
          </w:tcPr>
          <w:p w14:paraId="4DAB380E" w14:textId="77777777" w:rsidR="00F40FA1" w:rsidRDefault="00F40FA1" w:rsidP="00F40FA1"/>
        </w:tc>
        <w:tc>
          <w:tcPr>
            <w:tcW w:w="1075" w:type="dxa"/>
          </w:tcPr>
          <w:p w14:paraId="3C924C59" w14:textId="77777777" w:rsidR="00F40FA1" w:rsidRDefault="00F40FA1" w:rsidP="00F40FA1"/>
        </w:tc>
        <w:tc>
          <w:tcPr>
            <w:tcW w:w="2185" w:type="dxa"/>
          </w:tcPr>
          <w:p w14:paraId="5387D550" w14:textId="77777777" w:rsidR="00F40FA1" w:rsidRDefault="00F40FA1" w:rsidP="00F40FA1"/>
        </w:tc>
        <w:tc>
          <w:tcPr>
            <w:tcW w:w="1240" w:type="dxa"/>
          </w:tcPr>
          <w:p w14:paraId="1D0F35E2" w14:textId="77777777" w:rsidR="00F40FA1" w:rsidRDefault="00F40FA1" w:rsidP="00F40FA1"/>
        </w:tc>
      </w:tr>
      <w:tr w:rsidR="00F40FA1" w:rsidRPr="007A58D4" w14:paraId="7AE33490" w14:textId="77777777" w:rsidTr="00F40FA1">
        <w:tc>
          <w:tcPr>
            <w:tcW w:w="704" w:type="dxa"/>
          </w:tcPr>
          <w:p w14:paraId="79F8D132" w14:textId="77777777" w:rsidR="00F40FA1" w:rsidRPr="00705E9C" w:rsidRDefault="00F40FA1" w:rsidP="00F40FA1">
            <w:pPr>
              <w:pStyle w:val="tablelistAC2"/>
            </w:pPr>
          </w:p>
        </w:tc>
        <w:tc>
          <w:tcPr>
            <w:tcW w:w="1134" w:type="dxa"/>
          </w:tcPr>
          <w:p w14:paraId="597E55C9" w14:textId="77777777" w:rsidR="00F40FA1" w:rsidRDefault="00F40FA1" w:rsidP="00F40FA1">
            <w:r w:rsidRPr="00EB4F66">
              <w:t>B1.</w:t>
            </w:r>
            <w:r>
              <w:t>2</w:t>
            </w:r>
            <w:r w:rsidRPr="00EB4F66">
              <w:t>/B1.</w:t>
            </w:r>
            <w:r>
              <w:t>4</w:t>
            </w:r>
            <w:r w:rsidRPr="00EB4F66">
              <w:br/>
            </w:r>
          </w:p>
        </w:tc>
        <w:tc>
          <w:tcPr>
            <w:tcW w:w="5387" w:type="dxa"/>
          </w:tcPr>
          <w:p w14:paraId="5EADEC24" w14:textId="482EAC16" w:rsidR="00F40FA1" w:rsidRPr="00F40FA1" w:rsidRDefault="00F40FA1" w:rsidP="00F40FA1">
            <w:r w:rsidRPr="00F40FA1">
              <w:t>Remove/install a pneumatic density controller unit, and perform an operational engine run to verify max full-throttle deck pressure limits</w:t>
            </w:r>
          </w:p>
        </w:tc>
        <w:tc>
          <w:tcPr>
            <w:tcW w:w="992" w:type="dxa"/>
          </w:tcPr>
          <w:p w14:paraId="5148FF0A" w14:textId="77777777" w:rsidR="00F40FA1" w:rsidRDefault="00F40FA1" w:rsidP="00F40FA1"/>
        </w:tc>
        <w:tc>
          <w:tcPr>
            <w:tcW w:w="1843" w:type="dxa"/>
          </w:tcPr>
          <w:p w14:paraId="786CF3ED" w14:textId="77777777" w:rsidR="00F40FA1" w:rsidRDefault="00F40FA1" w:rsidP="00F40FA1"/>
        </w:tc>
        <w:tc>
          <w:tcPr>
            <w:tcW w:w="1075" w:type="dxa"/>
          </w:tcPr>
          <w:p w14:paraId="06D6CE60" w14:textId="77777777" w:rsidR="00F40FA1" w:rsidRDefault="00F40FA1" w:rsidP="00F40FA1"/>
        </w:tc>
        <w:tc>
          <w:tcPr>
            <w:tcW w:w="2185" w:type="dxa"/>
          </w:tcPr>
          <w:p w14:paraId="79B7F557" w14:textId="77777777" w:rsidR="00F40FA1" w:rsidRDefault="00F40FA1" w:rsidP="00F40FA1"/>
        </w:tc>
        <w:tc>
          <w:tcPr>
            <w:tcW w:w="1240" w:type="dxa"/>
          </w:tcPr>
          <w:p w14:paraId="214BFADA" w14:textId="77777777" w:rsidR="00F40FA1" w:rsidRDefault="00F40FA1" w:rsidP="00F40FA1"/>
        </w:tc>
      </w:tr>
      <w:tr w:rsidR="00F40FA1" w:rsidRPr="007A58D4" w14:paraId="5230DB62" w14:textId="77777777" w:rsidTr="00F40FA1">
        <w:tc>
          <w:tcPr>
            <w:tcW w:w="704" w:type="dxa"/>
          </w:tcPr>
          <w:p w14:paraId="7964816E" w14:textId="77777777" w:rsidR="00F40FA1" w:rsidRPr="00705E9C" w:rsidRDefault="00F40FA1" w:rsidP="00F40FA1">
            <w:pPr>
              <w:pStyle w:val="tablelistAC2"/>
            </w:pPr>
          </w:p>
        </w:tc>
        <w:tc>
          <w:tcPr>
            <w:tcW w:w="1134" w:type="dxa"/>
          </w:tcPr>
          <w:p w14:paraId="1FC64263" w14:textId="77777777" w:rsidR="00F40FA1" w:rsidRDefault="00F40FA1" w:rsidP="00F40FA1">
            <w:r w:rsidRPr="00EB4F66">
              <w:t>B1.</w:t>
            </w:r>
            <w:r>
              <w:t>2</w:t>
            </w:r>
            <w:r w:rsidRPr="00EB4F66">
              <w:t>/B1.</w:t>
            </w:r>
            <w:r>
              <w:t>4</w:t>
            </w:r>
            <w:r w:rsidRPr="00EB4F66">
              <w:br/>
            </w:r>
          </w:p>
        </w:tc>
        <w:tc>
          <w:tcPr>
            <w:tcW w:w="5387" w:type="dxa"/>
          </w:tcPr>
          <w:p w14:paraId="13ED9953" w14:textId="22C9E2CC" w:rsidR="00F40FA1" w:rsidRPr="00F40FA1" w:rsidRDefault="00F40FA1" w:rsidP="00F40FA1">
            <w:r w:rsidRPr="00F40FA1">
              <w:t xml:space="preserve">Remove/install a differential pressure </w:t>
            </w:r>
            <w:bookmarkStart w:id="48" w:name="_Int_MVSFHvjj"/>
            <w:r w:rsidRPr="00F40FA1">
              <w:t>controller, and</w:t>
            </w:r>
            <w:bookmarkEnd w:id="48"/>
            <w:r w:rsidRPr="00F40FA1">
              <w:t xml:space="preserve"> run the engine to check bootstrap regulation during rapid throttle transitions</w:t>
            </w:r>
          </w:p>
        </w:tc>
        <w:tc>
          <w:tcPr>
            <w:tcW w:w="992" w:type="dxa"/>
          </w:tcPr>
          <w:p w14:paraId="1D1FB1F6" w14:textId="77777777" w:rsidR="00F40FA1" w:rsidRDefault="00F40FA1" w:rsidP="00F40FA1"/>
        </w:tc>
        <w:tc>
          <w:tcPr>
            <w:tcW w:w="1843" w:type="dxa"/>
          </w:tcPr>
          <w:p w14:paraId="63FAF5AB" w14:textId="77777777" w:rsidR="00F40FA1" w:rsidRDefault="00F40FA1" w:rsidP="00F40FA1"/>
        </w:tc>
        <w:tc>
          <w:tcPr>
            <w:tcW w:w="1075" w:type="dxa"/>
          </w:tcPr>
          <w:p w14:paraId="2DAF9004" w14:textId="77777777" w:rsidR="00F40FA1" w:rsidRDefault="00F40FA1" w:rsidP="00F40FA1"/>
        </w:tc>
        <w:tc>
          <w:tcPr>
            <w:tcW w:w="2185" w:type="dxa"/>
          </w:tcPr>
          <w:p w14:paraId="4334BCB3" w14:textId="77777777" w:rsidR="00F40FA1" w:rsidRDefault="00F40FA1" w:rsidP="00F40FA1"/>
        </w:tc>
        <w:tc>
          <w:tcPr>
            <w:tcW w:w="1240" w:type="dxa"/>
          </w:tcPr>
          <w:p w14:paraId="5937F14C" w14:textId="77777777" w:rsidR="00F40FA1" w:rsidRDefault="00F40FA1" w:rsidP="00F40FA1"/>
        </w:tc>
      </w:tr>
      <w:tr w:rsidR="00F40FA1" w:rsidRPr="007A58D4" w14:paraId="288D01B1" w14:textId="77777777" w:rsidTr="00F40FA1">
        <w:tc>
          <w:tcPr>
            <w:tcW w:w="704" w:type="dxa"/>
          </w:tcPr>
          <w:p w14:paraId="57786A0E" w14:textId="77777777" w:rsidR="00F40FA1" w:rsidRPr="00705E9C" w:rsidRDefault="00F40FA1" w:rsidP="00F40FA1">
            <w:pPr>
              <w:pStyle w:val="tablelistAC2"/>
            </w:pPr>
          </w:p>
        </w:tc>
        <w:tc>
          <w:tcPr>
            <w:tcW w:w="1134" w:type="dxa"/>
          </w:tcPr>
          <w:p w14:paraId="41896D48" w14:textId="419031D3" w:rsidR="00F40FA1" w:rsidRPr="00EB4F66" w:rsidRDefault="00F40FA1" w:rsidP="00F40FA1">
            <w:r w:rsidRPr="00EB4F66">
              <w:t>B1.</w:t>
            </w:r>
            <w:r>
              <w:t>2</w:t>
            </w:r>
            <w:r w:rsidRPr="00EB4F66">
              <w:t>/B1.</w:t>
            </w:r>
            <w:r>
              <w:t>4</w:t>
            </w:r>
            <w:r w:rsidRPr="00EB4F66">
              <w:br/>
            </w:r>
          </w:p>
        </w:tc>
        <w:tc>
          <w:tcPr>
            <w:tcW w:w="5387" w:type="dxa"/>
          </w:tcPr>
          <w:p w14:paraId="503246F6" w14:textId="111972D0" w:rsidR="00F40FA1" w:rsidRPr="00F40FA1" w:rsidRDefault="00F40FA1" w:rsidP="00F40FA1">
            <w:r w:rsidRPr="00F40FA1">
              <w:t>Remove/install an absolute pressure controller unit, and perform a ground flight-power calibration test</w:t>
            </w:r>
          </w:p>
        </w:tc>
        <w:tc>
          <w:tcPr>
            <w:tcW w:w="992" w:type="dxa"/>
          </w:tcPr>
          <w:p w14:paraId="33D9231C" w14:textId="77777777" w:rsidR="00F40FA1" w:rsidRDefault="00F40FA1" w:rsidP="00F40FA1"/>
        </w:tc>
        <w:tc>
          <w:tcPr>
            <w:tcW w:w="1843" w:type="dxa"/>
          </w:tcPr>
          <w:p w14:paraId="2C24B78C" w14:textId="77777777" w:rsidR="00F40FA1" w:rsidRDefault="00F40FA1" w:rsidP="00F40FA1"/>
        </w:tc>
        <w:tc>
          <w:tcPr>
            <w:tcW w:w="1075" w:type="dxa"/>
          </w:tcPr>
          <w:p w14:paraId="17A24F8D" w14:textId="77777777" w:rsidR="00F40FA1" w:rsidRDefault="00F40FA1" w:rsidP="00F40FA1"/>
        </w:tc>
        <w:tc>
          <w:tcPr>
            <w:tcW w:w="2185" w:type="dxa"/>
          </w:tcPr>
          <w:p w14:paraId="48D297F5" w14:textId="77777777" w:rsidR="00F40FA1" w:rsidRDefault="00F40FA1" w:rsidP="00F40FA1"/>
        </w:tc>
        <w:tc>
          <w:tcPr>
            <w:tcW w:w="1240" w:type="dxa"/>
          </w:tcPr>
          <w:p w14:paraId="521C73A2" w14:textId="77777777" w:rsidR="00F40FA1" w:rsidRDefault="00F40FA1" w:rsidP="00F40FA1"/>
        </w:tc>
      </w:tr>
    </w:tbl>
    <w:p w14:paraId="65D6824F" w14:textId="77777777" w:rsidR="00192BF8" w:rsidRDefault="00192BF8" w:rsidP="00B63514"/>
    <w:tbl>
      <w:tblPr>
        <w:tblStyle w:val="TableGrid"/>
        <w:tblW w:w="0" w:type="auto"/>
        <w:tblLook w:val="04A0" w:firstRow="1" w:lastRow="0" w:firstColumn="1" w:lastColumn="0" w:noHBand="0" w:noVBand="1"/>
      </w:tblPr>
      <w:tblGrid>
        <w:gridCol w:w="14560"/>
      </w:tblGrid>
      <w:tr w:rsidR="00C53E42" w14:paraId="45F3CF8B" w14:textId="77777777" w:rsidTr="001563C8">
        <w:tc>
          <w:tcPr>
            <w:tcW w:w="14560" w:type="dxa"/>
            <w:shd w:val="clear" w:color="auto" w:fill="D9D9D9" w:themeFill="background1" w:themeFillShade="D9"/>
          </w:tcPr>
          <w:p w14:paraId="6058B3BA" w14:textId="77777777" w:rsidR="00C53E42" w:rsidRPr="00445DEC" w:rsidRDefault="00C53E42" w:rsidP="001563C8">
            <w:pPr>
              <w:spacing w:before="240" w:after="240"/>
              <w:jc w:val="center"/>
              <w:rPr>
                <w:b/>
                <w:bCs/>
              </w:rPr>
            </w:pPr>
            <w:r w:rsidRPr="00445DEC">
              <w:rPr>
                <w:b/>
                <w:bCs/>
              </w:rPr>
              <w:lastRenderedPageBreak/>
              <w:t>E</w:t>
            </w:r>
            <w:r>
              <w:rPr>
                <w:b/>
                <w:bCs/>
              </w:rPr>
              <w:t>38</w:t>
            </w:r>
            <w:r w:rsidRPr="00445DEC">
              <w:rPr>
                <w:b/>
                <w:bCs/>
              </w:rPr>
              <w:t xml:space="preserve"> – Excluding </w:t>
            </w:r>
            <w:r>
              <w:rPr>
                <w:b/>
                <w:bCs/>
              </w:rPr>
              <w:t>turbo supercharging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53E42" w:rsidRPr="007A58D4" w14:paraId="543C9B6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D206317" w14:textId="77777777" w:rsidR="00C53E42" w:rsidRPr="001A57D9" w:rsidRDefault="00C53E42" w:rsidP="001563C8">
            <w:r w:rsidRPr="001A57D9">
              <w:t>Index No.</w:t>
            </w:r>
          </w:p>
        </w:tc>
        <w:tc>
          <w:tcPr>
            <w:tcW w:w="1134" w:type="dxa"/>
          </w:tcPr>
          <w:p w14:paraId="1E862DD8" w14:textId="77777777" w:rsidR="00C53E42" w:rsidRPr="001A57D9" w:rsidRDefault="00C53E42" w:rsidP="001563C8">
            <w:r w:rsidRPr="001A57D9">
              <w:t>Exclusion</w:t>
            </w:r>
            <w:r w:rsidRPr="001A57D9">
              <w:br/>
              <w:t>Category</w:t>
            </w:r>
          </w:p>
        </w:tc>
        <w:tc>
          <w:tcPr>
            <w:tcW w:w="5387" w:type="dxa"/>
          </w:tcPr>
          <w:p w14:paraId="1C996BB2" w14:textId="77777777" w:rsidR="00C53E42" w:rsidRPr="001A57D9" w:rsidRDefault="00C53E42" w:rsidP="001563C8">
            <w:r>
              <w:t>E38</w:t>
            </w:r>
            <w:r w:rsidRPr="001A57D9">
              <w:t xml:space="preserve"> Exclusion</w:t>
            </w:r>
            <w:r>
              <w:t xml:space="preserve"> Removal – Description of Required Tasks</w:t>
            </w:r>
          </w:p>
        </w:tc>
        <w:tc>
          <w:tcPr>
            <w:tcW w:w="992" w:type="dxa"/>
          </w:tcPr>
          <w:p w14:paraId="44C5564B" w14:textId="77777777" w:rsidR="00C53E42" w:rsidRPr="001A57D9" w:rsidRDefault="00C53E42" w:rsidP="001563C8">
            <w:r>
              <w:t>A/C Rego</w:t>
            </w:r>
          </w:p>
        </w:tc>
        <w:tc>
          <w:tcPr>
            <w:tcW w:w="1843" w:type="dxa"/>
          </w:tcPr>
          <w:p w14:paraId="618C51C9" w14:textId="77777777" w:rsidR="00C53E42" w:rsidRPr="001A57D9" w:rsidRDefault="00C53E42" w:rsidP="001563C8">
            <w:r>
              <w:t>Maint Doc Ref.</w:t>
            </w:r>
            <w:r>
              <w:br/>
              <w:t>(WO/TC/Logbook)</w:t>
            </w:r>
          </w:p>
        </w:tc>
        <w:tc>
          <w:tcPr>
            <w:tcW w:w="1075" w:type="dxa"/>
          </w:tcPr>
          <w:p w14:paraId="5F2A845A" w14:textId="77777777" w:rsidR="00C53E42" w:rsidRPr="001A57D9" w:rsidRDefault="00C53E42" w:rsidP="001563C8">
            <w:r>
              <w:t>Applicant Initials</w:t>
            </w:r>
          </w:p>
        </w:tc>
        <w:tc>
          <w:tcPr>
            <w:tcW w:w="2185" w:type="dxa"/>
          </w:tcPr>
          <w:p w14:paraId="7D2465F4" w14:textId="77777777" w:rsidR="00C53E42" w:rsidRPr="001A57D9" w:rsidRDefault="00C53E42" w:rsidP="001563C8">
            <w:r>
              <w:t>Supervisor Name, ARN and Signature</w:t>
            </w:r>
          </w:p>
        </w:tc>
        <w:tc>
          <w:tcPr>
            <w:tcW w:w="1240" w:type="dxa"/>
          </w:tcPr>
          <w:p w14:paraId="78684C1B" w14:textId="77777777" w:rsidR="00C53E42" w:rsidRPr="001A57D9" w:rsidRDefault="00C53E42" w:rsidP="001563C8">
            <w:r>
              <w:t>Date</w:t>
            </w:r>
          </w:p>
        </w:tc>
      </w:tr>
      <w:tr w:rsidR="00C53E42" w:rsidRPr="007A58D4" w14:paraId="48FDDC12" w14:textId="77777777" w:rsidTr="00C53E42">
        <w:tc>
          <w:tcPr>
            <w:tcW w:w="704" w:type="dxa"/>
          </w:tcPr>
          <w:p w14:paraId="34236290" w14:textId="77777777" w:rsidR="00C53E42" w:rsidRPr="00705E9C" w:rsidRDefault="00C53E42" w:rsidP="004066E0">
            <w:pPr>
              <w:pStyle w:val="tablelistAC2"/>
              <w:numPr>
                <w:ilvl w:val="1"/>
                <w:numId w:val="44"/>
              </w:numPr>
            </w:pPr>
          </w:p>
        </w:tc>
        <w:tc>
          <w:tcPr>
            <w:tcW w:w="1134" w:type="dxa"/>
          </w:tcPr>
          <w:p w14:paraId="4C891078" w14:textId="77777777" w:rsidR="00C53E42" w:rsidRPr="001A57D9" w:rsidRDefault="00C53E42" w:rsidP="00C53E42">
            <w:r w:rsidRPr="00EB4F66">
              <w:t>B1.</w:t>
            </w:r>
            <w:r>
              <w:t>2</w:t>
            </w:r>
            <w:r w:rsidRPr="00EB4F66">
              <w:t>/B1.</w:t>
            </w:r>
            <w:r>
              <w:t>4</w:t>
            </w:r>
            <w:r w:rsidRPr="00EB4F66">
              <w:br/>
            </w:r>
          </w:p>
        </w:tc>
        <w:tc>
          <w:tcPr>
            <w:tcW w:w="5387" w:type="dxa"/>
          </w:tcPr>
          <w:p w14:paraId="4149A37C" w14:textId="65B121F1" w:rsidR="00C53E42" w:rsidRPr="00C53E42" w:rsidRDefault="00C53E42" w:rsidP="00C53E42">
            <w:r w:rsidRPr="00C53E42">
              <w:t xml:space="preserve">Remove/install a hydraulic wastegate actuator piston </w:t>
            </w:r>
            <w:bookmarkStart w:id="49" w:name="_Int_DKarGzQd"/>
            <w:r w:rsidRPr="00C53E42">
              <w:t>cylinder, and</w:t>
            </w:r>
            <w:bookmarkEnd w:id="49"/>
            <w:r w:rsidRPr="00C53E42">
              <w:t xml:space="preserve"> bleed the system and check for smooth stroke movement</w:t>
            </w:r>
          </w:p>
        </w:tc>
        <w:tc>
          <w:tcPr>
            <w:tcW w:w="992" w:type="dxa"/>
          </w:tcPr>
          <w:p w14:paraId="4111A85C" w14:textId="77777777" w:rsidR="00C53E42" w:rsidRDefault="00C53E42" w:rsidP="00C53E42"/>
        </w:tc>
        <w:tc>
          <w:tcPr>
            <w:tcW w:w="1843" w:type="dxa"/>
          </w:tcPr>
          <w:p w14:paraId="5D74A2DE" w14:textId="77777777" w:rsidR="00C53E42" w:rsidRDefault="00C53E42" w:rsidP="00C53E42"/>
        </w:tc>
        <w:tc>
          <w:tcPr>
            <w:tcW w:w="1075" w:type="dxa"/>
          </w:tcPr>
          <w:p w14:paraId="5E99097F" w14:textId="77777777" w:rsidR="00C53E42" w:rsidRDefault="00C53E42" w:rsidP="00C53E42"/>
        </w:tc>
        <w:tc>
          <w:tcPr>
            <w:tcW w:w="2185" w:type="dxa"/>
          </w:tcPr>
          <w:p w14:paraId="300E27BA" w14:textId="77777777" w:rsidR="00C53E42" w:rsidRDefault="00C53E42" w:rsidP="00C53E42"/>
        </w:tc>
        <w:tc>
          <w:tcPr>
            <w:tcW w:w="1240" w:type="dxa"/>
          </w:tcPr>
          <w:p w14:paraId="2A16D533" w14:textId="77777777" w:rsidR="00C53E42" w:rsidRDefault="00C53E42" w:rsidP="00C53E42"/>
        </w:tc>
      </w:tr>
      <w:tr w:rsidR="00C53E42" w:rsidRPr="007A58D4" w14:paraId="727710A7" w14:textId="77777777" w:rsidTr="00C53E42">
        <w:tc>
          <w:tcPr>
            <w:tcW w:w="704" w:type="dxa"/>
          </w:tcPr>
          <w:p w14:paraId="4DF07083" w14:textId="77777777" w:rsidR="00C53E42" w:rsidRPr="00705E9C" w:rsidRDefault="00C53E42" w:rsidP="00C53E42">
            <w:pPr>
              <w:pStyle w:val="tablelistAC2"/>
            </w:pPr>
          </w:p>
        </w:tc>
        <w:tc>
          <w:tcPr>
            <w:tcW w:w="1134" w:type="dxa"/>
          </w:tcPr>
          <w:p w14:paraId="1C19207E" w14:textId="77777777" w:rsidR="00C53E42" w:rsidRPr="001A57D9" w:rsidRDefault="00C53E42" w:rsidP="00C53E42">
            <w:r w:rsidRPr="00EB4F66">
              <w:t>B1.</w:t>
            </w:r>
            <w:r>
              <w:t>2</w:t>
            </w:r>
            <w:r w:rsidRPr="00EB4F66">
              <w:t>/B1.</w:t>
            </w:r>
            <w:r>
              <w:t>4</w:t>
            </w:r>
            <w:r w:rsidRPr="00EB4F66">
              <w:br/>
            </w:r>
          </w:p>
        </w:tc>
        <w:tc>
          <w:tcPr>
            <w:tcW w:w="5387" w:type="dxa"/>
          </w:tcPr>
          <w:p w14:paraId="0B003F85" w14:textId="33C4002A" w:rsidR="00C53E42" w:rsidRPr="00C53E42" w:rsidRDefault="00C53E42" w:rsidP="00C53E42">
            <w:pPr>
              <w:tabs>
                <w:tab w:val="left" w:pos="3707"/>
              </w:tabs>
              <w:spacing w:line="264" w:lineRule="auto"/>
            </w:pPr>
            <w:r w:rsidRPr="00C53E42">
              <w:t xml:space="preserve">Remov/ install a charge-air intercooler heat exchanger </w:t>
            </w:r>
            <w:bookmarkStart w:id="50" w:name="_Int_0eig1ejN"/>
            <w:r w:rsidRPr="00C53E42">
              <w:t>core, and</w:t>
            </w:r>
            <w:bookmarkEnd w:id="50"/>
            <w:r w:rsidRPr="00C53E42">
              <w:t xml:space="preserve"> perform an induction system pressure leak test</w:t>
            </w:r>
          </w:p>
        </w:tc>
        <w:tc>
          <w:tcPr>
            <w:tcW w:w="992" w:type="dxa"/>
          </w:tcPr>
          <w:p w14:paraId="23917835" w14:textId="77777777" w:rsidR="00C53E42" w:rsidRDefault="00C53E42" w:rsidP="00C53E42"/>
        </w:tc>
        <w:tc>
          <w:tcPr>
            <w:tcW w:w="1843" w:type="dxa"/>
          </w:tcPr>
          <w:p w14:paraId="1EBD4726" w14:textId="77777777" w:rsidR="00C53E42" w:rsidRDefault="00C53E42" w:rsidP="00C53E42"/>
        </w:tc>
        <w:tc>
          <w:tcPr>
            <w:tcW w:w="1075" w:type="dxa"/>
          </w:tcPr>
          <w:p w14:paraId="5E5F31A1" w14:textId="77777777" w:rsidR="00C53E42" w:rsidRDefault="00C53E42" w:rsidP="00C53E42"/>
        </w:tc>
        <w:tc>
          <w:tcPr>
            <w:tcW w:w="2185" w:type="dxa"/>
          </w:tcPr>
          <w:p w14:paraId="04FFC981" w14:textId="77777777" w:rsidR="00C53E42" w:rsidRDefault="00C53E42" w:rsidP="00C53E42"/>
        </w:tc>
        <w:tc>
          <w:tcPr>
            <w:tcW w:w="1240" w:type="dxa"/>
          </w:tcPr>
          <w:p w14:paraId="63E20F6F" w14:textId="77777777" w:rsidR="00C53E42" w:rsidRDefault="00C53E42" w:rsidP="00C53E42"/>
        </w:tc>
      </w:tr>
      <w:tr w:rsidR="00C53E42" w:rsidRPr="007A58D4" w14:paraId="1859C19E" w14:textId="77777777" w:rsidTr="00C53E42">
        <w:tc>
          <w:tcPr>
            <w:tcW w:w="704" w:type="dxa"/>
          </w:tcPr>
          <w:p w14:paraId="5CC6D61F" w14:textId="77777777" w:rsidR="00C53E42" w:rsidRPr="00705E9C" w:rsidRDefault="00C53E42" w:rsidP="00C53E42">
            <w:pPr>
              <w:pStyle w:val="tablelistAC2"/>
            </w:pPr>
          </w:p>
        </w:tc>
        <w:tc>
          <w:tcPr>
            <w:tcW w:w="1134" w:type="dxa"/>
          </w:tcPr>
          <w:p w14:paraId="53113C0D" w14:textId="77777777" w:rsidR="00C53E42" w:rsidRPr="001A57D9" w:rsidRDefault="00C53E42" w:rsidP="00C53E42">
            <w:r w:rsidRPr="00EB4F66">
              <w:t>B1.</w:t>
            </w:r>
            <w:r>
              <w:t>2</w:t>
            </w:r>
            <w:r w:rsidRPr="00EB4F66">
              <w:t>/B1.</w:t>
            </w:r>
            <w:r>
              <w:t>4</w:t>
            </w:r>
            <w:r w:rsidRPr="00EB4F66">
              <w:br/>
            </w:r>
          </w:p>
        </w:tc>
        <w:tc>
          <w:tcPr>
            <w:tcW w:w="5387" w:type="dxa"/>
          </w:tcPr>
          <w:p w14:paraId="5739A1ED" w14:textId="542C0DB7" w:rsidR="00C53E42" w:rsidRPr="00C53E42" w:rsidRDefault="00C53E42" w:rsidP="00C53E42">
            <w:r w:rsidRPr="00C53E42">
              <w:t>Remove/install a high-pressure induction discharge pipe (deck-pressure pipe), and perform an engine run to check all flexible hose couplers under boost conditions</w:t>
            </w:r>
          </w:p>
        </w:tc>
        <w:tc>
          <w:tcPr>
            <w:tcW w:w="992" w:type="dxa"/>
          </w:tcPr>
          <w:p w14:paraId="5905EDD1" w14:textId="77777777" w:rsidR="00C53E42" w:rsidRDefault="00C53E42" w:rsidP="00C53E42"/>
        </w:tc>
        <w:tc>
          <w:tcPr>
            <w:tcW w:w="1843" w:type="dxa"/>
          </w:tcPr>
          <w:p w14:paraId="53815A45" w14:textId="77777777" w:rsidR="00C53E42" w:rsidRDefault="00C53E42" w:rsidP="00C53E42"/>
        </w:tc>
        <w:tc>
          <w:tcPr>
            <w:tcW w:w="1075" w:type="dxa"/>
          </w:tcPr>
          <w:p w14:paraId="2470DFC3" w14:textId="77777777" w:rsidR="00C53E42" w:rsidRDefault="00C53E42" w:rsidP="00C53E42"/>
        </w:tc>
        <w:tc>
          <w:tcPr>
            <w:tcW w:w="2185" w:type="dxa"/>
          </w:tcPr>
          <w:p w14:paraId="1944F563" w14:textId="77777777" w:rsidR="00C53E42" w:rsidRDefault="00C53E42" w:rsidP="00C53E42"/>
        </w:tc>
        <w:tc>
          <w:tcPr>
            <w:tcW w:w="1240" w:type="dxa"/>
          </w:tcPr>
          <w:p w14:paraId="05869DA0" w14:textId="77777777" w:rsidR="00C53E42" w:rsidRDefault="00C53E42" w:rsidP="00C53E42"/>
        </w:tc>
      </w:tr>
      <w:tr w:rsidR="00C53E42" w:rsidRPr="007A58D4" w14:paraId="06F8A7F7" w14:textId="77777777" w:rsidTr="00C53E42">
        <w:tc>
          <w:tcPr>
            <w:tcW w:w="704" w:type="dxa"/>
          </w:tcPr>
          <w:p w14:paraId="4665909B" w14:textId="77777777" w:rsidR="00C53E42" w:rsidRPr="00705E9C" w:rsidRDefault="00C53E42" w:rsidP="00C53E42">
            <w:pPr>
              <w:pStyle w:val="tablelistAC2"/>
            </w:pPr>
          </w:p>
        </w:tc>
        <w:tc>
          <w:tcPr>
            <w:tcW w:w="1134" w:type="dxa"/>
          </w:tcPr>
          <w:p w14:paraId="41696BB7" w14:textId="77777777" w:rsidR="00C53E42" w:rsidRPr="00DE4DC0" w:rsidRDefault="00C53E42" w:rsidP="00C53E42">
            <w:r w:rsidRPr="00EB4F66">
              <w:t>B1.</w:t>
            </w:r>
            <w:r>
              <w:t>2</w:t>
            </w:r>
            <w:r w:rsidRPr="00EB4F66">
              <w:t>/B1.</w:t>
            </w:r>
            <w:r>
              <w:t>4</w:t>
            </w:r>
            <w:r w:rsidRPr="00EB4F66">
              <w:br/>
            </w:r>
          </w:p>
        </w:tc>
        <w:tc>
          <w:tcPr>
            <w:tcW w:w="5387" w:type="dxa"/>
          </w:tcPr>
          <w:p w14:paraId="04562A6B" w14:textId="08704002" w:rsidR="00C53E42" w:rsidRPr="00C53E42" w:rsidRDefault="00C53E42" w:rsidP="00C53E42">
            <w:r w:rsidRPr="00C53E42">
              <w:t xml:space="preserve">Remove/install a mechanical compressor deck pop-off </w:t>
            </w:r>
            <w:bookmarkStart w:id="51" w:name="_Int_A0hQ0h7s"/>
            <w:r w:rsidRPr="00C53E42">
              <w:t>over</w:t>
            </w:r>
            <w:bookmarkEnd w:id="51"/>
            <w:r w:rsidRPr="00C53E42">
              <w:t xml:space="preserve"> boost safety </w:t>
            </w:r>
            <w:bookmarkStart w:id="52" w:name="_Int_pqCxKpTO"/>
            <w:r w:rsidRPr="00C53E42">
              <w:t>valve, and</w:t>
            </w:r>
            <w:bookmarkEnd w:id="52"/>
            <w:r w:rsidRPr="00C53E42">
              <w:t xml:space="preserve"> perform a physical manual </w:t>
            </w:r>
            <w:bookmarkStart w:id="53" w:name="_Int_PR75sH0C"/>
            <w:r w:rsidRPr="00C53E42">
              <w:t>cracking-pressure</w:t>
            </w:r>
            <w:bookmarkEnd w:id="53"/>
            <w:r w:rsidRPr="00C53E42">
              <w:t xml:space="preserve"> check</w:t>
            </w:r>
          </w:p>
        </w:tc>
        <w:tc>
          <w:tcPr>
            <w:tcW w:w="992" w:type="dxa"/>
          </w:tcPr>
          <w:p w14:paraId="78A603AA" w14:textId="77777777" w:rsidR="00C53E42" w:rsidRDefault="00C53E42" w:rsidP="00C53E42"/>
        </w:tc>
        <w:tc>
          <w:tcPr>
            <w:tcW w:w="1843" w:type="dxa"/>
          </w:tcPr>
          <w:p w14:paraId="13E784D3" w14:textId="77777777" w:rsidR="00C53E42" w:rsidRDefault="00C53E42" w:rsidP="00C53E42"/>
        </w:tc>
        <w:tc>
          <w:tcPr>
            <w:tcW w:w="1075" w:type="dxa"/>
          </w:tcPr>
          <w:p w14:paraId="33DF5411" w14:textId="77777777" w:rsidR="00C53E42" w:rsidRDefault="00C53E42" w:rsidP="00C53E42"/>
        </w:tc>
        <w:tc>
          <w:tcPr>
            <w:tcW w:w="2185" w:type="dxa"/>
          </w:tcPr>
          <w:p w14:paraId="19A8D99C" w14:textId="77777777" w:rsidR="00C53E42" w:rsidRDefault="00C53E42" w:rsidP="00C53E42"/>
        </w:tc>
        <w:tc>
          <w:tcPr>
            <w:tcW w:w="1240" w:type="dxa"/>
          </w:tcPr>
          <w:p w14:paraId="7DB0E972" w14:textId="77777777" w:rsidR="00C53E42" w:rsidRDefault="00C53E42" w:rsidP="00C53E42"/>
        </w:tc>
      </w:tr>
      <w:tr w:rsidR="00C53E42" w:rsidRPr="007A58D4" w14:paraId="3987042B" w14:textId="77777777" w:rsidTr="00C53E42">
        <w:tc>
          <w:tcPr>
            <w:tcW w:w="704" w:type="dxa"/>
          </w:tcPr>
          <w:p w14:paraId="0C50516D" w14:textId="77777777" w:rsidR="00C53E42" w:rsidRPr="00705E9C" w:rsidRDefault="00C53E42" w:rsidP="00C53E42">
            <w:pPr>
              <w:pStyle w:val="tablelistAC2"/>
            </w:pPr>
          </w:p>
        </w:tc>
        <w:tc>
          <w:tcPr>
            <w:tcW w:w="1134" w:type="dxa"/>
          </w:tcPr>
          <w:p w14:paraId="005079E6" w14:textId="77777777" w:rsidR="00C53E42" w:rsidRDefault="00C53E42" w:rsidP="00C53E42">
            <w:r w:rsidRPr="00EB4F66">
              <w:t>B1.</w:t>
            </w:r>
            <w:r>
              <w:t>2</w:t>
            </w:r>
            <w:r w:rsidRPr="00EB4F66">
              <w:t>/B1.</w:t>
            </w:r>
            <w:r>
              <w:t>4</w:t>
            </w:r>
            <w:r w:rsidRPr="00EB4F66">
              <w:br/>
            </w:r>
          </w:p>
        </w:tc>
        <w:tc>
          <w:tcPr>
            <w:tcW w:w="5387" w:type="dxa"/>
          </w:tcPr>
          <w:p w14:paraId="2A6121FB" w14:textId="5466517F" w:rsidR="00C53E42" w:rsidRPr="00C53E42" w:rsidRDefault="00C53E42" w:rsidP="00C53E42">
            <w:r w:rsidRPr="00C53E42">
              <w:t xml:space="preserve">Remove/install a rigid/braided turbocharger bearing oil feed </w:t>
            </w:r>
            <w:bookmarkStart w:id="54" w:name="_Int_ocMyH9LB"/>
            <w:r w:rsidRPr="00C53E42">
              <w:t>line, and</w:t>
            </w:r>
            <w:bookmarkEnd w:id="54"/>
            <w:r w:rsidRPr="00C53E42">
              <w:t xml:space="preserve"> perform a static pressure leak check during an engine ground run</w:t>
            </w:r>
          </w:p>
        </w:tc>
        <w:tc>
          <w:tcPr>
            <w:tcW w:w="992" w:type="dxa"/>
          </w:tcPr>
          <w:p w14:paraId="6B616137" w14:textId="77777777" w:rsidR="00C53E42" w:rsidRDefault="00C53E42" w:rsidP="00C53E42"/>
        </w:tc>
        <w:tc>
          <w:tcPr>
            <w:tcW w:w="1843" w:type="dxa"/>
          </w:tcPr>
          <w:p w14:paraId="11DB6AB4" w14:textId="77777777" w:rsidR="00C53E42" w:rsidRDefault="00C53E42" w:rsidP="00C53E42"/>
        </w:tc>
        <w:tc>
          <w:tcPr>
            <w:tcW w:w="1075" w:type="dxa"/>
          </w:tcPr>
          <w:p w14:paraId="29992846" w14:textId="77777777" w:rsidR="00C53E42" w:rsidRDefault="00C53E42" w:rsidP="00C53E42"/>
        </w:tc>
        <w:tc>
          <w:tcPr>
            <w:tcW w:w="2185" w:type="dxa"/>
          </w:tcPr>
          <w:p w14:paraId="73AAD7B3" w14:textId="77777777" w:rsidR="00C53E42" w:rsidRDefault="00C53E42" w:rsidP="00C53E42"/>
        </w:tc>
        <w:tc>
          <w:tcPr>
            <w:tcW w:w="1240" w:type="dxa"/>
          </w:tcPr>
          <w:p w14:paraId="7C21D8CC" w14:textId="77777777" w:rsidR="00C53E42" w:rsidRDefault="00C53E42" w:rsidP="00C53E42"/>
        </w:tc>
      </w:tr>
      <w:tr w:rsidR="00C53E42" w:rsidRPr="007A58D4" w14:paraId="0C96246D" w14:textId="77777777" w:rsidTr="00C53E42">
        <w:tc>
          <w:tcPr>
            <w:tcW w:w="704" w:type="dxa"/>
          </w:tcPr>
          <w:p w14:paraId="0BB7BB6B" w14:textId="77777777" w:rsidR="00C53E42" w:rsidRPr="00705E9C" w:rsidRDefault="00C53E42" w:rsidP="00C53E42">
            <w:pPr>
              <w:pStyle w:val="tablelistAC2"/>
            </w:pPr>
          </w:p>
        </w:tc>
        <w:tc>
          <w:tcPr>
            <w:tcW w:w="1134" w:type="dxa"/>
          </w:tcPr>
          <w:p w14:paraId="229DAA86" w14:textId="77777777" w:rsidR="00C53E42" w:rsidRDefault="00C53E42" w:rsidP="00C53E42">
            <w:r w:rsidRPr="00EB4F66">
              <w:t>B1.</w:t>
            </w:r>
            <w:r>
              <w:t>2</w:t>
            </w:r>
            <w:r w:rsidRPr="00EB4F66">
              <w:t>/B1.</w:t>
            </w:r>
            <w:r>
              <w:t>4</w:t>
            </w:r>
            <w:r w:rsidRPr="00EB4F66">
              <w:br/>
            </w:r>
          </w:p>
        </w:tc>
        <w:tc>
          <w:tcPr>
            <w:tcW w:w="5387" w:type="dxa"/>
          </w:tcPr>
          <w:p w14:paraId="15A3A86E" w14:textId="230676FA" w:rsidR="00C53E42" w:rsidRPr="00C53E42" w:rsidRDefault="00C53E42" w:rsidP="00C53E42">
            <w:r w:rsidRPr="00C53E42">
              <w:t xml:space="preserve">Remove/install an engine-driven turbocharger oil scavenge </w:t>
            </w:r>
            <w:bookmarkStart w:id="55" w:name="_Int_0yXC3Sra"/>
            <w:r w:rsidRPr="00C53E42">
              <w:t>pump, and</w:t>
            </w:r>
            <w:bookmarkEnd w:id="55"/>
            <w:r w:rsidRPr="00C53E42">
              <w:t xml:space="preserve"> run the engine to verify unrestricted oil drainage from the turbocharger centre housing</w:t>
            </w:r>
          </w:p>
        </w:tc>
        <w:tc>
          <w:tcPr>
            <w:tcW w:w="992" w:type="dxa"/>
          </w:tcPr>
          <w:p w14:paraId="42813DF5" w14:textId="77777777" w:rsidR="00C53E42" w:rsidRDefault="00C53E42" w:rsidP="00C53E42"/>
        </w:tc>
        <w:tc>
          <w:tcPr>
            <w:tcW w:w="1843" w:type="dxa"/>
          </w:tcPr>
          <w:p w14:paraId="7332AA1B" w14:textId="77777777" w:rsidR="00C53E42" w:rsidRDefault="00C53E42" w:rsidP="00C53E42"/>
        </w:tc>
        <w:tc>
          <w:tcPr>
            <w:tcW w:w="1075" w:type="dxa"/>
          </w:tcPr>
          <w:p w14:paraId="79B4C04C" w14:textId="77777777" w:rsidR="00C53E42" w:rsidRDefault="00C53E42" w:rsidP="00C53E42"/>
        </w:tc>
        <w:tc>
          <w:tcPr>
            <w:tcW w:w="2185" w:type="dxa"/>
          </w:tcPr>
          <w:p w14:paraId="2642126E" w14:textId="77777777" w:rsidR="00C53E42" w:rsidRDefault="00C53E42" w:rsidP="00C53E42"/>
        </w:tc>
        <w:tc>
          <w:tcPr>
            <w:tcW w:w="1240" w:type="dxa"/>
          </w:tcPr>
          <w:p w14:paraId="4FC9D250" w14:textId="77777777" w:rsidR="00C53E42" w:rsidRDefault="00C53E42" w:rsidP="00C53E42"/>
        </w:tc>
      </w:tr>
      <w:tr w:rsidR="00C53E42" w:rsidRPr="007A58D4" w14:paraId="1FBEC68E" w14:textId="77777777" w:rsidTr="00C53E42">
        <w:tc>
          <w:tcPr>
            <w:tcW w:w="704" w:type="dxa"/>
          </w:tcPr>
          <w:p w14:paraId="77002982" w14:textId="77777777" w:rsidR="00C53E42" w:rsidRPr="00705E9C" w:rsidRDefault="00C53E42" w:rsidP="00C53E42">
            <w:pPr>
              <w:pStyle w:val="tablelistAC2"/>
            </w:pPr>
          </w:p>
        </w:tc>
        <w:tc>
          <w:tcPr>
            <w:tcW w:w="1134" w:type="dxa"/>
          </w:tcPr>
          <w:p w14:paraId="5C455E1B" w14:textId="77777777" w:rsidR="00C53E42" w:rsidRPr="00EB4F66" w:rsidRDefault="00C53E42" w:rsidP="00C53E42">
            <w:r w:rsidRPr="00EB4F66">
              <w:t>B1.</w:t>
            </w:r>
            <w:r>
              <w:t>2</w:t>
            </w:r>
            <w:r w:rsidRPr="00EB4F66">
              <w:t>/B1.</w:t>
            </w:r>
            <w:r>
              <w:t>4</w:t>
            </w:r>
            <w:r w:rsidRPr="00EB4F66">
              <w:br/>
            </w:r>
          </w:p>
        </w:tc>
        <w:tc>
          <w:tcPr>
            <w:tcW w:w="5387" w:type="dxa"/>
          </w:tcPr>
          <w:p w14:paraId="6C3811A4" w14:textId="2AE0A712" w:rsidR="00C53E42" w:rsidRPr="00C53E42" w:rsidRDefault="00C53E42" w:rsidP="00C53E42">
            <w:r w:rsidRPr="00C53E42">
              <w:t xml:space="preserve">Remove/install a high-temperature TIT thermocouple probe in the exhaust </w:t>
            </w:r>
            <w:bookmarkStart w:id="56" w:name="_Int_HrHVHnNt"/>
            <w:r w:rsidRPr="00C53E42">
              <w:t>header, and</w:t>
            </w:r>
            <w:bookmarkEnd w:id="56"/>
            <w:r w:rsidRPr="00C53E42">
              <w:t xml:space="preserve"> perform an electrical loop test to verify instrument cockpit indication</w:t>
            </w:r>
          </w:p>
        </w:tc>
        <w:tc>
          <w:tcPr>
            <w:tcW w:w="992" w:type="dxa"/>
          </w:tcPr>
          <w:p w14:paraId="3E09A6A2" w14:textId="77777777" w:rsidR="00C53E42" w:rsidRDefault="00C53E42" w:rsidP="00C53E42"/>
        </w:tc>
        <w:tc>
          <w:tcPr>
            <w:tcW w:w="1843" w:type="dxa"/>
          </w:tcPr>
          <w:p w14:paraId="134A579E" w14:textId="77777777" w:rsidR="00C53E42" w:rsidRDefault="00C53E42" w:rsidP="00C53E42"/>
        </w:tc>
        <w:tc>
          <w:tcPr>
            <w:tcW w:w="1075" w:type="dxa"/>
          </w:tcPr>
          <w:p w14:paraId="260FF5CF" w14:textId="77777777" w:rsidR="00C53E42" w:rsidRDefault="00C53E42" w:rsidP="00C53E42"/>
        </w:tc>
        <w:tc>
          <w:tcPr>
            <w:tcW w:w="2185" w:type="dxa"/>
          </w:tcPr>
          <w:p w14:paraId="4D55BC86" w14:textId="77777777" w:rsidR="00C53E42" w:rsidRDefault="00C53E42" w:rsidP="00C53E42"/>
        </w:tc>
        <w:tc>
          <w:tcPr>
            <w:tcW w:w="1240" w:type="dxa"/>
          </w:tcPr>
          <w:p w14:paraId="6D2E2E9A" w14:textId="77777777" w:rsidR="00C53E42" w:rsidRDefault="00C53E42" w:rsidP="00C53E42"/>
        </w:tc>
      </w:tr>
      <w:tr w:rsidR="001324A9" w:rsidRPr="007A58D4" w14:paraId="4BD5C5F0" w14:textId="77777777" w:rsidTr="00C53E42">
        <w:tc>
          <w:tcPr>
            <w:tcW w:w="704" w:type="dxa"/>
          </w:tcPr>
          <w:p w14:paraId="53EFEB66" w14:textId="77777777" w:rsidR="001324A9" w:rsidRPr="00705E9C" w:rsidRDefault="001324A9" w:rsidP="001324A9">
            <w:pPr>
              <w:pStyle w:val="tablelistAC2"/>
            </w:pPr>
          </w:p>
        </w:tc>
        <w:tc>
          <w:tcPr>
            <w:tcW w:w="1134" w:type="dxa"/>
          </w:tcPr>
          <w:p w14:paraId="36267FDF" w14:textId="38190715" w:rsidR="001324A9" w:rsidRPr="00EB4F66" w:rsidRDefault="001324A9" w:rsidP="001324A9">
            <w:r w:rsidRPr="00EB4F66">
              <w:t>B1.</w:t>
            </w:r>
            <w:r>
              <w:t>2</w:t>
            </w:r>
            <w:r w:rsidRPr="00EB4F66">
              <w:t>/B1.</w:t>
            </w:r>
            <w:r>
              <w:t>4</w:t>
            </w:r>
            <w:r w:rsidRPr="00EB4F66">
              <w:br/>
            </w:r>
          </w:p>
        </w:tc>
        <w:tc>
          <w:tcPr>
            <w:tcW w:w="5387" w:type="dxa"/>
          </w:tcPr>
          <w:p w14:paraId="7E04635A" w14:textId="028B6E95" w:rsidR="001324A9" w:rsidRPr="00C53E42" w:rsidRDefault="001324A9" w:rsidP="001324A9">
            <w:r w:rsidRPr="001324A9">
              <w:t>Rig and align the mechanical linkages between the wastegate actuator and butterfly valve, and then execute a Full Turbo-Supercharger Operational Ground Run to adjust the oil controller orifices and eliminate engine bootstrapping</w:t>
            </w:r>
          </w:p>
        </w:tc>
        <w:tc>
          <w:tcPr>
            <w:tcW w:w="992" w:type="dxa"/>
          </w:tcPr>
          <w:p w14:paraId="09646FA1" w14:textId="77777777" w:rsidR="001324A9" w:rsidRDefault="001324A9" w:rsidP="001324A9"/>
        </w:tc>
        <w:tc>
          <w:tcPr>
            <w:tcW w:w="1843" w:type="dxa"/>
          </w:tcPr>
          <w:p w14:paraId="6D1B37BF" w14:textId="77777777" w:rsidR="001324A9" w:rsidRDefault="001324A9" w:rsidP="001324A9"/>
        </w:tc>
        <w:tc>
          <w:tcPr>
            <w:tcW w:w="1075" w:type="dxa"/>
          </w:tcPr>
          <w:p w14:paraId="4836866F" w14:textId="77777777" w:rsidR="001324A9" w:rsidRDefault="001324A9" w:rsidP="001324A9"/>
        </w:tc>
        <w:tc>
          <w:tcPr>
            <w:tcW w:w="2185" w:type="dxa"/>
          </w:tcPr>
          <w:p w14:paraId="6ED02777" w14:textId="77777777" w:rsidR="001324A9" w:rsidRDefault="001324A9" w:rsidP="001324A9"/>
        </w:tc>
        <w:tc>
          <w:tcPr>
            <w:tcW w:w="1240" w:type="dxa"/>
          </w:tcPr>
          <w:p w14:paraId="4286E396" w14:textId="77777777" w:rsidR="001324A9" w:rsidRDefault="001324A9" w:rsidP="001324A9"/>
        </w:tc>
      </w:tr>
    </w:tbl>
    <w:p w14:paraId="487E143F" w14:textId="77777777" w:rsidR="00192BF8" w:rsidRDefault="00192BF8" w:rsidP="00B63514"/>
    <w:tbl>
      <w:tblPr>
        <w:tblStyle w:val="TableGrid"/>
        <w:tblW w:w="0" w:type="auto"/>
        <w:tblLook w:val="04A0" w:firstRow="1" w:lastRow="0" w:firstColumn="1" w:lastColumn="0" w:noHBand="0" w:noVBand="1"/>
      </w:tblPr>
      <w:tblGrid>
        <w:gridCol w:w="14560"/>
      </w:tblGrid>
      <w:tr w:rsidR="001324A9" w14:paraId="4BDC0BC5" w14:textId="77777777" w:rsidTr="001563C8">
        <w:tc>
          <w:tcPr>
            <w:tcW w:w="14560" w:type="dxa"/>
            <w:shd w:val="clear" w:color="auto" w:fill="D9D9D9" w:themeFill="background1" w:themeFillShade="D9"/>
          </w:tcPr>
          <w:p w14:paraId="6AE0C46A" w14:textId="77777777" w:rsidR="001324A9" w:rsidRPr="00445DEC" w:rsidRDefault="001324A9" w:rsidP="001563C8">
            <w:pPr>
              <w:spacing w:before="240" w:after="240"/>
              <w:jc w:val="center"/>
              <w:rPr>
                <w:b/>
                <w:bCs/>
              </w:rPr>
            </w:pPr>
            <w:r w:rsidRPr="00445DEC">
              <w:rPr>
                <w:b/>
                <w:bCs/>
              </w:rPr>
              <w:lastRenderedPageBreak/>
              <w:t>E</w:t>
            </w:r>
            <w:r>
              <w:rPr>
                <w:b/>
                <w:bCs/>
              </w:rPr>
              <w:t>38</w:t>
            </w:r>
            <w:r w:rsidRPr="00445DEC">
              <w:rPr>
                <w:b/>
                <w:bCs/>
              </w:rPr>
              <w:t xml:space="preserve"> – Excluding </w:t>
            </w:r>
            <w:r>
              <w:rPr>
                <w:b/>
                <w:bCs/>
              </w:rPr>
              <w:t>turbo supercharging systems</w:t>
            </w:r>
          </w:p>
        </w:tc>
      </w:tr>
    </w:tbl>
    <w:p w14:paraId="4E4F829F" w14:textId="77777777" w:rsidR="00192BF8" w:rsidRPr="00BD6BC4" w:rsidRDefault="00192BF8"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1324A9" w:rsidRPr="007A58D4" w14:paraId="5346073A"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7D9B8B90" w14:textId="77777777" w:rsidR="001324A9" w:rsidRPr="007A58D4" w:rsidRDefault="001324A9" w:rsidP="001563C8">
            <w:r>
              <w:t>Declaration</w:t>
            </w:r>
          </w:p>
        </w:tc>
      </w:tr>
      <w:tr w:rsidR="001324A9" w14:paraId="5869D0CA" w14:textId="77777777" w:rsidTr="001563C8">
        <w:tc>
          <w:tcPr>
            <w:tcW w:w="14560" w:type="dxa"/>
          </w:tcPr>
          <w:p w14:paraId="409015E9" w14:textId="77777777" w:rsidR="001324A9" w:rsidRDefault="001324A9"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72A55D50" w14:textId="77777777" w:rsidR="001324A9" w:rsidRDefault="001324A9" w:rsidP="001563C8">
            <w:pPr>
              <w:spacing w:before="120" w:after="240"/>
            </w:pPr>
            <w:r w:rsidRPr="001817CC">
              <w:rPr>
                <w:b/>
                <w:bCs/>
              </w:rPr>
              <w:t>Name</w:t>
            </w:r>
            <w:r>
              <w:t>:</w:t>
            </w:r>
          </w:p>
          <w:p w14:paraId="4CF9C5D1" w14:textId="77777777" w:rsidR="001324A9" w:rsidRDefault="001324A9" w:rsidP="001563C8">
            <w:pPr>
              <w:spacing w:before="120" w:after="240"/>
            </w:pPr>
            <w:r w:rsidRPr="001817CC">
              <w:rPr>
                <w:b/>
                <w:bCs/>
              </w:rPr>
              <w:t>ARN</w:t>
            </w:r>
            <w:r>
              <w:t>:</w:t>
            </w:r>
          </w:p>
          <w:p w14:paraId="2526B13A" w14:textId="77777777" w:rsidR="001324A9" w:rsidRPr="00B63514" w:rsidRDefault="001324A9" w:rsidP="001563C8">
            <w:pPr>
              <w:spacing w:before="120" w:after="120"/>
            </w:pPr>
            <w:r w:rsidRPr="001817CC">
              <w:rPr>
                <w:b/>
                <w:bCs/>
              </w:rPr>
              <w:t>Date</w:t>
            </w:r>
            <w:r>
              <w:t>:</w:t>
            </w:r>
          </w:p>
        </w:tc>
      </w:tr>
    </w:tbl>
    <w:p w14:paraId="1EF2A012" w14:textId="77777777" w:rsidR="00BD6BC4" w:rsidRDefault="00BD6BC4">
      <w:pPr>
        <w:suppressAutoHyphens w:val="0"/>
      </w:pPr>
      <w:r>
        <w:br w:type="page"/>
      </w:r>
    </w:p>
    <w:p w14:paraId="6D2D313F" w14:textId="280B4A24" w:rsidR="00DB3ED3" w:rsidRDefault="00EA1422" w:rsidP="00E06C38">
      <w:pPr>
        <w:pStyle w:val="Heading6"/>
      </w:pPr>
      <w:bookmarkStart w:id="57" w:name="_Toc234418800"/>
      <w:r>
        <w:lastRenderedPageBreak/>
        <w:t>Exclusion E39 – Category B1.1 / B1.3</w:t>
      </w:r>
      <w:bookmarkEnd w:id="57"/>
    </w:p>
    <w:p w14:paraId="77730427" w14:textId="77777777" w:rsidR="00C42989" w:rsidRPr="0096599F" w:rsidRDefault="00C42989" w:rsidP="00C42989">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EC55F1" w14:paraId="7BB03317" w14:textId="77777777" w:rsidTr="001563C8">
        <w:tc>
          <w:tcPr>
            <w:tcW w:w="14560" w:type="dxa"/>
            <w:shd w:val="clear" w:color="auto" w:fill="D9D9D9" w:themeFill="background1" w:themeFillShade="D9"/>
          </w:tcPr>
          <w:p w14:paraId="776869CF" w14:textId="2B71457A" w:rsidR="00EC55F1" w:rsidRPr="00445DEC" w:rsidRDefault="00EC55F1" w:rsidP="001563C8">
            <w:pPr>
              <w:spacing w:before="240" w:after="240"/>
              <w:jc w:val="center"/>
              <w:rPr>
                <w:b/>
                <w:bCs/>
              </w:rPr>
            </w:pPr>
            <w:r w:rsidRPr="00445DEC">
              <w:rPr>
                <w:b/>
                <w:bCs/>
              </w:rPr>
              <w:t>E</w:t>
            </w:r>
            <w:r>
              <w:rPr>
                <w:b/>
                <w:bCs/>
              </w:rPr>
              <w:t>39</w:t>
            </w:r>
            <w:r w:rsidRPr="00445DEC">
              <w:rPr>
                <w:b/>
                <w:bCs/>
              </w:rPr>
              <w:t xml:space="preserve"> – Excluding </w:t>
            </w:r>
            <w:r>
              <w:rPr>
                <w:b/>
                <w:bCs/>
              </w:rPr>
              <w:t>airframe ice protection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EC55F1" w:rsidRPr="007A58D4" w14:paraId="425D92C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FDD6205" w14:textId="77777777" w:rsidR="00EC55F1" w:rsidRPr="001A57D9" w:rsidRDefault="00EC55F1" w:rsidP="001563C8">
            <w:r w:rsidRPr="001A57D9">
              <w:t>Index No.</w:t>
            </w:r>
          </w:p>
        </w:tc>
        <w:tc>
          <w:tcPr>
            <w:tcW w:w="1134" w:type="dxa"/>
          </w:tcPr>
          <w:p w14:paraId="0B062280" w14:textId="77777777" w:rsidR="00EC55F1" w:rsidRPr="001A57D9" w:rsidRDefault="00EC55F1" w:rsidP="001563C8">
            <w:r w:rsidRPr="001A57D9">
              <w:t>Exclusion</w:t>
            </w:r>
            <w:r w:rsidRPr="001A57D9">
              <w:br/>
              <w:t>Category</w:t>
            </w:r>
          </w:p>
        </w:tc>
        <w:tc>
          <w:tcPr>
            <w:tcW w:w="5387" w:type="dxa"/>
          </w:tcPr>
          <w:p w14:paraId="05664353" w14:textId="540B3ADA" w:rsidR="00EC55F1" w:rsidRPr="001A57D9" w:rsidRDefault="00EC55F1" w:rsidP="001563C8">
            <w:r>
              <w:t>E39</w:t>
            </w:r>
            <w:r w:rsidRPr="001A57D9">
              <w:t xml:space="preserve"> Exclusion</w:t>
            </w:r>
            <w:r>
              <w:t xml:space="preserve"> Removal – Description of Required Tasks</w:t>
            </w:r>
          </w:p>
        </w:tc>
        <w:tc>
          <w:tcPr>
            <w:tcW w:w="992" w:type="dxa"/>
          </w:tcPr>
          <w:p w14:paraId="3F316AD2" w14:textId="77777777" w:rsidR="00EC55F1" w:rsidRPr="001A57D9" w:rsidRDefault="00EC55F1" w:rsidP="001563C8">
            <w:r>
              <w:t>A/C Rego</w:t>
            </w:r>
          </w:p>
        </w:tc>
        <w:tc>
          <w:tcPr>
            <w:tcW w:w="1843" w:type="dxa"/>
          </w:tcPr>
          <w:p w14:paraId="65DBBF72" w14:textId="77777777" w:rsidR="00EC55F1" w:rsidRPr="001A57D9" w:rsidRDefault="00EC55F1" w:rsidP="001563C8">
            <w:r>
              <w:t>Maint Doc Ref.</w:t>
            </w:r>
            <w:r>
              <w:br/>
              <w:t>(WO/TC/Logbook)</w:t>
            </w:r>
          </w:p>
        </w:tc>
        <w:tc>
          <w:tcPr>
            <w:tcW w:w="1075" w:type="dxa"/>
          </w:tcPr>
          <w:p w14:paraId="3A4C6B5B" w14:textId="77777777" w:rsidR="00EC55F1" w:rsidRPr="001A57D9" w:rsidRDefault="00EC55F1" w:rsidP="001563C8">
            <w:r>
              <w:t>Applicant Initials</w:t>
            </w:r>
          </w:p>
        </w:tc>
        <w:tc>
          <w:tcPr>
            <w:tcW w:w="2185" w:type="dxa"/>
          </w:tcPr>
          <w:p w14:paraId="20BF4DF7" w14:textId="77777777" w:rsidR="00EC55F1" w:rsidRPr="001A57D9" w:rsidRDefault="00EC55F1" w:rsidP="001563C8">
            <w:r>
              <w:t>Supervisor Name, ARN and Signature</w:t>
            </w:r>
          </w:p>
        </w:tc>
        <w:tc>
          <w:tcPr>
            <w:tcW w:w="1240" w:type="dxa"/>
          </w:tcPr>
          <w:p w14:paraId="661EB047" w14:textId="77777777" w:rsidR="00EC55F1" w:rsidRPr="001A57D9" w:rsidRDefault="00EC55F1" w:rsidP="001563C8">
            <w:r>
              <w:t>Date</w:t>
            </w:r>
          </w:p>
        </w:tc>
      </w:tr>
      <w:tr w:rsidR="00EC55F1" w:rsidRPr="007A58D4" w14:paraId="14146028" w14:textId="77777777" w:rsidTr="00EC55F1">
        <w:tc>
          <w:tcPr>
            <w:tcW w:w="704" w:type="dxa"/>
          </w:tcPr>
          <w:p w14:paraId="1AD57161" w14:textId="77777777" w:rsidR="00EC55F1" w:rsidRPr="00705E9C" w:rsidRDefault="00EC55F1" w:rsidP="004066E0">
            <w:pPr>
              <w:pStyle w:val="tablelistAC2"/>
              <w:numPr>
                <w:ilvl w:val="1"/>
                <w:numId w:val="45"/>
              </w:numPr>
            </w:pPr>
          </w:p>
        </w:tc>
        <w:tc>
          <w:tcPr>
            <w:tcW w:w="1134" w:type="dxa"/>
          </w:tcPr>
          <w:p w14:paraId="096B64D7" w14:textId="5721232B" w:rsidR="00EC55F1" w:rsidRPr="001A57D9" w:rsidRDefault="00EC55F1" w:rsidP="00EC55F1">
            <w:r w:rsidRPr="00EB4F66">
              <w:t>B1.</w:t>
            </w:r>
            <w:r>
              <w:t>1</w:t>
            </w:r>
            <w:r w:rsidRPr="00EB4F66">
              <w:br/>
            </w:r>
          </w:p>
        </w:tc>
        <w:tc>
          <w:tcPr>
            <w:tcW w:w="5387" w:type="dxa"/>
          </w:tcPr>
          <w:p w14:paraId="78085455" w14:textId="296165DC" w:rsidR="00EC55F1" w:rsidRPr="00EC55F1" w:rsidRDefault="00EC55F1" w:rsidP="00EC55F1">
            <w:r w:rsidRPr="00EC55F1">
              <w:t>Remove/install a Wing Anti-Ice (WAI) pressure regulation and shut-off valve (PRSOV</w:t>
            </w:r>
            <w:bookmarkStart w:id="58" w:name="_Int_ZFfmKUkS"/>
            <w:r w:rsidRPr="00EC55F1">
              <w:t>), and</w:t>
            </w:r>
            <w:bookmarkEnd w:id="58"/>
            <w:r w:rsidRPr="00EC55F1">
              <w:t xml:space="preserve"> perform an </w:t>
            </w:r>
            <w:bookmarkStart w:id="59" w:name="_Int_ohp5Cr7g"/>
            <w:r w:rsidRPr="00EC55F1">
              <w:t>engine bleed</w:t>
            </w:r>
            <w:bookmarkEnd w:id="59"/>
            <w:r w:rsidRPr="00EC55F1">
              <w:t xml:space="preserve"> air ground test to verify pneumatic regulation</w:t>
            </w:r>
          </w:p>
        </w:tc>
        <w:tc>
          <w:tcPr>
            <w:tcW w:w="992" w:type="dxa"/>
          </w:tcPr>
          <w:p w14:paraId="729844FA" w14:textId="77777777" w:rsidR="00EC55F1" w:rsidRDefault="00EC55F1" w:rsidP="00EC55F1"/>
        </w:tc>
        <w:tc>
          <w:tcPr>
            <w:tcW w:w="1843" w:type="dxa"/>
          </w:tcPr>
          <w:p w14:paraId="569B0DA6" w14:textId="77777777" w:rsidR="00EC55F1" w:rsidRDefault="00EC55F1" w:rsidP="00EC55F1"/>
        </w:tc>
        <w:tc>
          <w:tcPr>
            <w:tcW w:w="1075" w:type="dxa"/>
          </w:tcPr>
          <w:p w14:paraId="156789A0" w14:textId="77777777" w:rsidR="00EC55F1" w:rsidRDefault="00EC55F1" w:rsidP="00EC55F1"/>
        </w:tc>
        <w:tc>
          <w:tcPr>
            <w:tcW w:w="2185" w:type="dxa"/>
          </w:tcPr>
          <w:p w14:paraId="40177D51" w14:textId="77777777" w:rsidR="00EC55F1" w:rsidRDefault="00EC55F1" w:rsidP="00EC55F1"/>
        </w:tc>
        <w:tc>
          <w:tcPr>
            <w:tcW w:w="1240" w:type="dxa"/>
          </w:tcPr>
          <w:p w14:paraId="602F5D1F" w14:textId="77777777" w:rsidR="00EC55F1" w:rsidRDefault="00EC55F1" w:rsidP="00EC55F1"/>
        </w:tc>
      </w:tr>
      <w:tr w:rsidR="00EC55F1" w:rsidRPr="007A58D4" w14:paraId="6D842E7D" w14:textId="77777777" w:rsidTr="00EC55F1">
        <w:tc>
          <w:tcPr>
            <w:tcW w:w="704" w:type="dxa"/>
          </w:tcPr>
          <w:p w14:paraId="6CB9959A" w14:textId="77777777" w:rsidR="00EC55F1" w:rsidRPr="00705E9C" w:rsidRDefault="00EC55F1" w:rsidP="00EC55F1">
            <w:pPr>
              <w:pStyle w:val="tablelistAC2"/>
            </w:pPr>
          </w:p>
        </w:tc>
        <w:tc>
          <w:tcPr>
            <w:tcW w:w="1134" w:type="dxa"/>
          </w:tcPr>
          <w:p w14:paraId="26AD2231" w14:textId="10D1722D" w:rsidR="00EC55F1" w:rsidRPr="001A57D9" w:rsidRDefault="00EC55F1" w:rsidP="00EC55F1">
            <w:r w:rsidRPr="00EB4F66">
              <w:t>B1.</w:t>
            </w:r>
            <w:r>
              <w:t>1</w:t>
            </w:r>
            <w:r w:rsidRPr="00EB4F66">
              <w:br/>
            </w:r>
          </w:p>
        </w:tc>
        <w:tc>
          <w:tcPr>
            <w:tcW w:w="5387" w:type="dxa"/>
          </w:tcPr>
          <w:p w14:paraId="5B058558" w14:textId="05EBFE54" w:rsidR="00EC55F1" w:rsidRPr="00EC55F1" w:rsidRDefault="00EC55F1" w:rsidP="00EC55F1">
            <w:pPr>
              <w:tabs>
                <w:tab w:val="left" w:pos="3707"/>
              </w:tabs>
              <w:spacing w:line="264" w:lineRule="auto"/>
            </w:pPr>
            <w:r w:rsidRPr="00EC55F1">
              <w:rPr>
                <w:color w:val="000000"/>
              </w:rPr>
              <w:t>Inspect wing leading-edge double-walled telescopic bleed air ducting, and "piccolo tube" distribution duct, and perform pneumatic system leak check</w:t>
            </w:r>
          </w:p>
        </w:tc>
        <w:tc>
          <w:tcPr>
            <w:tcW w:w="992" w:type="dxa"/>
          </w:tcPr>
          <w:p w14:paraId="7DD96F1C" w14:textId="77777777" w:rsidR="00EC55F1" w:rsidRDefault="00EC55F1" w:rsidP="00EC55F1"/>
        </w:tc>
        <w:tc>
          <w:tcPr>
            <w:tcW w:w="1843" w:type="dxa"/>
          </w:tcPr>
          <w:p w14:paraId="198885D4" w14:textId="77777777" w:rsidR="00EC55F1" w:rsidRDefault="00EC55F1" w:rsidP="00EC55F1"/>
        </w:tc>
        <w:tc>
          <w:tcPr>
            <w:tcW w:w="1075" w:type="dxa"/>
          </w:tcPr>
          <w:p w14:paraId="2582C4D9" w14:textId="77777777" w:rsidR="00EC55F1" w:rsidRDefault="00EC55F1" w:rsidP="00EC55F1"/>
        </w:tc>
        <w:tc>
          <w:tcPr>
            <w:tcW w:w="2185" w:type="dxa"/>
          </w:tcPr>
          <w:p w14:paraId="24C68077" w14:textId="77777777" w:rsidR="00EC55F1" w:rsidRDefault="00EC55F1" w:rsidP="00EC55F1"/>
        </w:tc>
        <w:tc>
          <w:tcPr>
            <w:tcW w:w="1240" w:type="dxa"/>
          </w:tcPr>
          <w:p w14:paraId="6E3B2194" w14:textId="77777777" w:rsidR="00EC55F1" w:rsidRDefault="00EC55F1" w:rsidP="00EC55F1"/>
        </w:tc>
      </w:tr>
      <w:tr w:rsidR="00EC55F1" w:rsidRPr="007A58D4" w14:paraId="075C05FD" w14:textId="77777777" w:rsidTr="00EC55F1">
        <w:tc>
          <w:tcPr>
            <w:tcW w:w="704" w:type="dxa"/>
          </w:tcPr>
          <w:p w14:paraId="02F857D7" w14:textId="77777777" w:rsidR="00EC55F1" w:rsidRPr="00705E9C" w:rsidRDefault="00EC55F1" w:rsidP="00EC55F1">
            <w:pPr>
              <w:pStyle w:val="tablelistAC2"/>
            </w:pPr>
          </w:p>
        </w:tc>
        <w:tc>
          <w:tcPr>
            <w:tcW w:w="1134" w:type="dxa"/>
          </w:tcPr>
          <w:p w14:paraId="0C4E9246" w14:textId="0F1F0824" w:rsidR="00EC55F1" w:rsidRPr="001A57D9" w:rsidRDefault="00EC55F1" w:rsidP="00EC55F1">
            <w:r w:rsidRPr="00EB4F66">
              <w:t>B1.</w:t>
            </w:r>
            <w:r>
              <w:t>1</w:t>
            </w:r>
            <w:r w:rsidRPr="00EB4F66">
              <w:br/>
            </w:r>
          </w:p>
        </w:tc>
        <w:tc>
          <w:tcPr>
            <w:tcW w:w="5387" w:type="dxa"/>
          </w:tcPr>
          <w:p w14:paraId="3D4E3FA1" w14:textId="094A5F1D" w:rsidR="00EC55F1" w:rsidRPr="00EC55F1" w:rsidRDefault="00EC55F1" w:rsidP="00EC55F1">
            <w:r w:rsidRPr="00EC55F1">
              <w:rPr>
                <w:color w:val="000000"/>
              </w:rPr>
              <w:t>Perform operational test of wing anti-ice system IAW AMM</w:t>
            </w:r>
          </w:p>
        </w:tc>
        <w:tc>
          <w:tcPr>
            <w:tcW w:w="992" w:type="dxa"/>
          </w:tcPr>
          <w:p w14:paraId="7DEBD6CC" w14:textId="77777777" w:rsidR="00EC55F1" w:rsidRDefault="00EC55F1" w:rsidP="00EC55F1"/>
        </w:tc>
        <w:tc>
          <w:tcPr>
            <w:tcW w:w="1843" w:type="dxa"/>
          </w:tcPr>
          <w:p w14:paraId="5B9C406D" w14:textId="77777777" w:rsidR="00EC55F1" w:rsidRDefault="00EC55F1" w:rsidP="00EC55F1"/>
        </w:tc>
        <w:tc>
          <w:tcPr>
            <w:tcW w:w="1075" w:type="dxa"/>
          </w:tcPr>
          <w:p w14:paraId="14607A3B" w14:textId="77777777" w:rsidR="00EC55F1" w:rsidRDefault="00EC55F1" w:rsidP="00EC55F1"/>
        </w:tc>
        <w:tc>
          <w:tcPr>
            <w:tcW w:w="2185" w:type="dxa"/>
          </w:tcPr>
          <w:p w14:paraId="543DDABC" w14:textId="77777777" w:rsidR="00EC55F1" w:rsidRDefault="00EC55F1" w:rsidP="00EC55F1"/>
        </w:tc>
        <w:tc>
          <w:tcPr>
            <w:tcW w:w="1240" w:type="dxa"/>
          </w:tcPr>
          <w:p w14:paraId="63FD4C11" w14:textId="77777777" w:rsidR="00EC55F1" w:rsidRDefault="00EC55F1" w:rsidP="00EC55F1"/>
        </w:tc>
      </w:tr>
      <w:tr w:rsidR="00EC55F1" w:rsidRPr="007A58D4" w14:paraId="7DC132EE" w14:textId="77777777" w:rsidTr="00EC55F1">
        <w:tc>
          <w:tcPr>
            <w:tcW w:w="704" w:type="dxa"/>
          </w:tcPr>
          <w:p w14:paraId="705E7E45" w14:textId="77777777" w:rsidR="00EC55F1" w:rsidRPr="00705E9C" w:rsidRDefault="00EC55F1" w:rsidP="00EC55F1">
            <w:pPr>
              <w:pStyle w:val="tablelistAC2"/>
            </w:pPr>
          </w:p>
        </w:tc>
        <w:tc>
          <w:tcPr>
            <w:tcW w:w="1134" w:type="dxa"/>
          </w:tcPr>
          <w:p w14:paraId="741F0237" w14:textId="499B0F96" w:rsidR="00EC55F1" w:rsidRPr="00DE4DC0" w:rsidRDefault="00EC55F1" w:rsidP="00EC55F1">
            <w:r w:rsidRPr="00EB4F66">
              <w:t>B1.</w:t>
            </w:r>
            <w:r>
              <w:t>3</w:t>
            </w:r>
            <w:r w:rsidRPr="00EB4F66">
              <w:t xml:space="preserve"> </w:t>
            </w:r>
            <w:r w:rsidRPr="00EB4F66">
              <w:br/>
            </w:r>
          </w:p>
        </w:tc>
        <w:tc>
          <w:tcPr>
            <w:tcW w:w="5387" w:type="dxa"/>
          </w:tcPr>
          <w:p w14:paraId="64A50093" w14:textId="559DCA3C" w:rsidR="00EC55F1" w:rsidRPr="00EC55F1" w:rsidRDefault="00EC55F1" w:rsidP="00EC55F1">
            <w:r w:rsidRPr="00EC55F1">
              <w:t xml:space="preserve">Remove/install helicopter Main Rotor Blade (MRB) electro-thermal de-ice mat </w:t>
            </w:r>
            <w:bookmarkStart w:id="60" w:name="_Int_Q9Cci8P6"/>
            <w:r w:rsidRPr="00EC55F1">
              <w:t>assembly, and</w:t>
            </w:r>
            <w:bookmarkEnd w:id="60"/>
            <w:r w:rsidRPr="00EC55F1">
              <w:t xml:space="preserve"> perform a structural bonding vacuum bag check</w:t>
            </w:r>
          </w:p>
        </w:tc>
        <w:tc>
          <w:tcPr>
            <w:tcW w:w="992" w:type="dxa"/>
          </w:tcPr>
          <w:p w14:paraId="2913E657" w14:textId="77777777" w:rsidR="00EC55F1" w:rsidRDefault="00EC55F1" w:rsidP="00EC55F1"/>
        </w:tc>
        <w:tc>
          <w:tcPr>
            <w:tcW w:w="1843" w:type="dxa"/>
          </w:tcPr>
          <w:p w14:paraId="7B785066" w14:textId="77777777" w:rsidR="00EC55F1" w:rsidRDefault="00EC55F1" w:rsidP="00EC55F1"/>
        </w:tc>
        <w:tc>
          <w:tcPr>
            <w:tcW w:w="1075" w:type="dxa"/>
          </w:tcPr>
          <w:p w14:paraId="51B14D1E" w14:textId="77777777" w:rsidR="00EC55F1" w:rsidRDefault="00EC55F1" w:rsidP="00EC55F1"/>
        </w:tc>
        <w:tc>
          <w:tcPr>
            <w:tcW w:w="2185" w:type="dxa"/>
          </w:tcPr>
          <w:p w14:paraId="19E85FAD" w14:textId="77777777" w:rsidR="00EC55F1" w:rsidRDefault="00EC55F1" w:rsidP="00EC55F1"/>
        </w:tc>
        <w:tc>
          <w:tcPr>
            <w:tcW w:w="1240" w:type="dxa"/>
          </w:tcPr>
          <w:p w14:paraId="02AB3948" w14:textId="77777777" w:rsidR="00EC55F1" w:rsidRDefault="00EC55F1" w:rsidP="00EC55F1"/>
        </w:tc>
      </w:tr>
      <w:tr w:rsidR="00EC55F1" w:rsidRPr="007A58D4" w14:paraId="5D5A3C26" w14:textId="77777777" w:rsidTr="00EC55F1">
        <w:tc>
          <w:tcPr>
            <w:tcW w:w="704" w:type="dxa"/>
          </w:tcPr>
          <w:p w14:paraId="77CBC201" w14:textId="77777777" w:rsidR="00EC55F1" w:rsidRPr="00705E9C" w:rsidRDefault="00EC55F1" w:rsidP="00EC55F1">
            <w:pPr>
              <w:pStyle w:val="tablelistAC2"/>
            </w:pPr>
          </w:p>
        </w:tc>
        <w:tc>
          <w:tcPr>
            <w:tcW w:w="1134" w:type="dxa"/>
          </w:tcPr>
          <w:p w14:paraId="5EDEA6B5" w14:textId="01C8CB41" w:rsidR="00EC55F1" w:rsidRDefault="00EC55F1" w:rsidP="00EC55F1">
            <w:r w:rsidRPr="00660DD7">
              <w:t xml:space="preserve">B1.3 </w:t>
            </w:r>
            <w:r w:rsidRPr="00660DD7">
              <w:br/>
            </w:r>
          </w:p>
        </w:tc>
        <w:tc>
          <w:tcPr>
            <w:tcW w:w="5387" w:type="dxa"/>
          </w:tcPr>
          <w:p w14:paraId="1EAE61D2" w14:textId="4D4567A4" w:rsidR="00EC55F1" w:rsidRPr="00EC55F1" w:rsidRDefault="00EC55F1" w:rsidP="00EC55F1">
            <w:r w:rsidRPr="00EC55F1">
              <w:t xml:space="preserve">Remove/install a main rotor head high-current slip ring </w:t>
            </w:r>
            <w:bookmarkStart w:id="61" w:name="_Int_g3xCBCZb"/>
            <w:r w:rsidRPr="00EC55F1">
              <w:t>assembly, and</w:t>
            </w:r>
            <w:bookmarkEnd w:id="61"/>
            <w:r w:rsidRPr="00EC55F1">
              <w:t xml:space="preserve"> perform a brush-block contact alignment and spring tension measurement</w:t>
            </w:r>
          </w:p>
        </w:tc>
        <w:tc>
          <w:tcPr>
            <w:tcW w:w="992" w:type="dxa"/>
          </w:tcPr>
          <w:p w14:paraId="22EB76A1" w14:textId="77777777" w:rsidR="00EC55F1" w:rsidRDefault="00EC55F1" w:rsidP="00EC55F1"/>
        </w:tc>
        <w:tc>
          <w:tcPr>
            <w:tcW w:w="1843" w:type="dxa"/>
          </w:tcPr>
          <w:p w14:paraId="3E32C0F3" w14:textId="77777777" w:rsidR="00EC55F1" w:rsidRDefault="00EC55F1" w:rsidP="00EC55F1"/>
        </w:tc>
        <w:tc>
          <w:tcPr>
            <w:tcW w:w="1075" w:type="dxa"/>
          </w:tcPr>
          <w:p w14:paraId="3C21088A" w14:textId="77777777" w:rsidR="00EC55F1" w:rsidRDefault="00EC55F1" w:rsidP="00EC55F1"/>
        </w:tc>
        <w:tc>
          <w:tcPr>
            <w:tcW w:w="2185" w:type="dxa"/>
          </w:tcPr>
          <w:p w14:paraId="5A515CF0" w14:textId="77777777" w:rsidR="00EC55F1" w:rsidRDefault="00EC55F1" w:rsidP="00EC55F1"/>
        </w:tc>
        <w:tc>
          <w:tcPr>
            <w:tcW w:w="1240" w:type="dxa"/>
          </w:tcPr>
          <w:p w14:paraId="7E6755F9" w14:textId="77777777" w:rsidR="00EC55F1" w:rsidRDefault="00EC55F1" w:rsidP="00EC55F1"/>
        </w:tc>
      </w:tr>
      <w:tr w:rsidR="00EC55F1" w:rsidRPr="007A58D4" w14:paraId="0738A48E" w14:textId="77777777" w:rsidTr="00EC55F1">
        <w:tc>
          <w:tcPr>
            <w:tcW w:w="704" w:type="dxa"/>
          </w:tcPr>
          <w:p w14:paraId="69C26009" w14:textId="77777777" w:rsidR="00EC55F1" w:rsidRPr="00705E9C" w:rsidRDefault="00EC55F1" w:rsidP="00EC55F1">
            <w:pPr>
              <w:pStyle w:val="tablelistAC2"/>
            </w:pPr>
          </w:p>
        </w:tc>
        <w:tc>
          <w:tcPr>
            <w:tcW w:w="1134" w:type="dxa"/>
          </w:tcPr>
          <w:p w14:paraId="60EB1821" w14:textId="5DFCF120" w:rsidR="00EC55F1" w:rsidRDefault="00EC55F1" w:rsidP="00EC55F1">
            <w:r w:rsidRPr="00660DD7">
              <w:t xml:space="preserve">B1.3 </w:t>
            </w:r>
            <w:r w:rsidRPr="00660DD7">
              <w:br/>
            </w:r>
          </w:p>
        </w:tc>
        <w:tc>
          <w:tcPr>
            <w:tcW w:w="5387" w:type="dxa"/>
          </w:tcPr>
          <w:p w14:paraId="3609822E" w14:textId="772AA99F" w:rsidR="00EC55F1" w:rsidRPr="00EC55F1" w:rsidRDefault="00EC55F1" w:rsidP="00EC55F1">
            <w:r w:rsidRPr="00EC55F1">
              <w:t xml:space="preserve">Remove/install a rotary-wing Blade De-Ice Controller (BDIC) / distributor </w:t>
            </w:r>
            <w:bookmarkStart w:id="62" w:name="_Int_CHmFrwRZ"/>
            <w:r w:rsidRPr="00EC55F1">
              <w:t>unit, and</w:t>
            </w:r>
            <w:bookmarkEnd w:id="62"/>
            <w:r w:rsidRPr="00EC55F1">
              <w:t xml:space="preserve"> perform a cockpit test to verify correct asymmetrical symmetrical dwell times</w:t>
            </w:r>
          </w:p>
        </w:tc>
        <w:tc>
          <w:tcPr>
            <w:tcW w:w="992" w:type="dxa"/>
          </w:tcPr>
          <w:p w14:paraId="25D3F089" w14:textId="77777777" w:rsidR="00EC55F1" w:rsidRDefault="00EC55F1" w:rsidP="00EC55F1"/>
        </w:tc>
        <w:tc>
          <w:tcPr>
            <w:tcW w:w="1843" w:type="dxa"/>
          </w:tcPr>
          <w:p w14:paraId="4EBF78BB" w14:textId="77777777" w:rsidR="00EC55F1" w:rsidRDefault="00EC55F1" w:rsidP="00EC55F1"/>
        </w:tc>
        <w:tc>
          <w:tcPr>
            <w:tcW w:w="1075" w:type="dxa"/>
          </w:tcPr>
          <w:p w14:paraId="22878A48" w14:textId="77777777" w:rsidR="00EC55F1" w:rsidRDefault="00EC55F1" w:rsidP="00EC55F1"/>
        </w:tc>
        <w:tc>
          <w:tcPr>
            <w:tcW w:w="2185" w:type="dxa"/>
          </w:tcPr>
          <w:p w14:paraId="44D0B8A8" w14:textId="77777777" w:rsidR="00EC55F1" w:rsidRDefault="00EC55F1" w:rsidP="00EC55F1"/>
        </w:tc>
        <w:tc>
          <w:tcPr>
            <w:tcW w:w="1240" w:type="dxa"/>
          </w:tcPr>
          <w:p w14:paraId="1648F055" w14:textId="77777777" w:rsidR="00EC55F1" w:rsidRDefault="00EC55F1" w:rsidP="00EC55F1"/>
        </w:tc>
      </w:tr>
      <w:tr w:rsidR="00EC55F1" w:rsidRPr="007A58D4" w14:paraId="55A9602A" w14:textId="77777777" w:rsidTr="00EC55F1">
        <w:tc>
          <w:tcPr>
            <w:tcW w:w="704" w:type="dxa"/>
          </w:tcPr>
          <w:p w14:paraId="230D8D7E" w14:textId="77777777" w:rsidR="00EC55F1" w:rsidRPr="00705E9C" w:rsidRDefault="00EC55F1" w:rsidP="00EC55F1">
            <w:pPr>
              <w:pStyle w:val="tablelistAC2"/>
            </w:pPr>
          </w:p>
        </w:tc>
        <w:tc>
          <w:tcPr>
            <w:tcW w:w="1134" w:type="dxa"/>
          </w:tcPr>
          <w:p w14:paraId="59F9CD33" w14:textId="6BE71EB9" w:rsidR="00EC55F1" w:rsidRPr="00EB4F66" w:rsidRDefault="00EC55F1" w:rsidP="00EC55F1">
            <w:r w:rsidRPr="00660DD7">
              <w:t xml:space="preserve">B1.3 </w:t>
            </w:r>
            <w:r w:rsidRPr="00660DD7">
              <w:br/>
            </w:r>
          </w:p>
        </w:tc>
        <w:tc>
          <w:tcPr>
            <w:tcW w:w="5387" w:type="dxa"/>
          </w:tcPr>
          <w:p w14:paraId="5F4200BB" w14:textId="4DBE7FC2" w:rsidR="00EC55F1" w:rsidRPr="00EC55F1" w:rsidRDefault="00EC55F1" w:rsidP="00EC55F1">
            <w:r w:rsidRPr="00EC55F1">
              <w:t xml:space="preserve">Remove/install a rotor head droop stop or flap restrainer heater </w:t>
            </w:r>
            <w:bookmarkStart w:id="63" w:name="_Int_FkclG6Dl"/>
            <w:r w:rsidRPr="00EC55F1">
              <w:t>mat, and</w:t>
            </w:r>
            <w:bookmarkEnd w:id="63"/>
            <w:r w:rsidRPr="00EC55F1">
              <w:t xml:space="preserve"> perform a circuit continuity and heating profile check</w:t>
            </w:r>
          </w:p>
        </w:tc>
        <w:tc>
          <w:tcPr>
            <w:tcW w:w="992" w:type="dxa"/>
          </w:tcPr>
          <w:p w14:paraId="0222F2A9" w14:textId="77777777" w:rsidR="00EC55F1" w:rsidRDefault="00EC55F1" w:rsidP="00EC55F1"/>
        </w:tc>
        <w:tc>
          <w:tcPr>
            <w:tcW w:w="1843" w:type="dxa"/>
          </w:tcPr>
          <w:p w14:paraId="11C3E004" w14:textId="77777777" w:rsidR="00EC55F1" w:rsidRDefault="00EC55F1" w:rsidP="00EC55F1"/>
        </w:tc>
        <w:tc>
          <w:tcPr>
            <w:tcW w:w="1075" w:type="dxa"/>
          </w:tcPr>
          <w:p w14:paraId="2275A9C9" w14:textId="77777777" w:rsidR="00EC55F1" w:rsidRDefault="00EC55F1" w:rsidP="00EC55F1"/>
        </w:tc>
        <w:tc>
          <w:tcPr>
            <w:tcW w:w="2185" w:type="dxa"/>
          </w:tcPr>
          <w:p w14:paraId="16FF5492" w14:textId="77777777" w:rsidR="00EC55F1" w:rsidRDefault="00EC55F1" w:rsidP="00EC55F1"/>
        </w:tc>
        <w:tc>
          <w:tcPr>
            <w:tcW w:w="1240" w:type="dxa"/>
          </w:tcPr>
          <w:p w14:paraId="5C5C22A1" w14:textId="77777777" w:rsidR="00EC55F1" w:rsidRDefault="00EC55F1" w:rsidP="00EC55F1"/>
        </w:tc>
      </w:tr>
    </w:tbl>
    <w:p w14:paraId="306C7D15" w14:textId="77777777" w:rsidR="00827117" w:rsidRDefault="00827117" w:rsidP="00B63514"/>
    <w:tbl>
      <w:tblPr>
        <w:tblStyle w:val="TableGrid"/>
        <w:tblW w:w="0" w:type="auto"/>
        <w:tblLook w:val="04A0" w:firstRow="1" w:lastRow="0" w:firstColumn="1" w:lastColumn="0" w:noHBand="0" w:noVBand="1"/>
      </w:tblPr>
      <w:tblGrid>
        <w:gridCol w:w="14560"/>
      </w:tblGrid>
      <w:tr w:rsidR="00EC55F1" w14:paraId="7F9D0CBD" w14:textId="77777777" w:rsidTr="001563C8">
        <w:tc>
          <w:tcPr>
            <w:tcW w:w="14560" w:type="dxa"/>
            <w:shd w:val="clear" w:color="auto" w:fill="D9D9D9" w:themeFill="background1" w:themeFillShade="D9"/>
          </w:tcPr>
          <w:p w14:paraId="074510AA" w14:textId="77777777" w:rsidR="00EC55F1" w:rsidRPr="00445DEC" w:rsidRDefault="00EC55F1" w:rsidP="001563C8">
            <w:pPr>
              <w:spacing w:before="240" w:after="240"/>
              <w:jc w:val="center"/>
              <w:rPr>
                <w:b/>
                <w:bCs/>
              </w:rPr>
            </w:pPr>
            <w:r w:rsidRPr="00445DEC">
              <w:rPr>
                <w:b/>
                <w:bCs/>
              </w:rPr>
              <w:lastRenderedPageBreak/>
              <w:t>E</w:t>
            </w:r>
            <w:r>
              <w:rPr>
                <w:b/>
                <w:bCs/>
              </w:rPr>
              <w:t>39</w:t>
            </w:r>
            <w:r w:rsidRPr="00445DEC">
              <w:rPr>
                <w:b/>
                <w:bCs/>
              </w:rPr>
              <w:t xml:space="preserve"> – Excluding </w:t>
            </w:r>
            <w:r>
              <w:rPr>
                <w:b/>
                <w:bCs/>
              </w:rPr>
              <w:t>airframe ice protection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EC55F1" w:rsidRPr="007A58D4" w14:paraId="1D481CD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0122D9D" w14:textId="77777777" w:rsidR="00EC55F1" w:rsidRPr="001A57D9" w:rsidRDefault="00EC55F1" w:rsidP="001563C8">
            <w:r w:rsidRPr="001A57D9">
              <w:t>Index No.</w:t>
            </w:r>
          </w:p>
        </w:tc>
        <w:tc>
          <w:tcPr>
            <w:tcW w:w="1134" w:type="dxa"/>
          </w:tcPr>
          <w:p w14:paraId="346CDAFE" w14:textId="77777777" w:rsidR="00EC55F1" w:rsidRPr="001A57D9" w:rsidRDefault="00EC55F1" w:rsidP="001563C8">
            <w:r w:rsidRPr="001A57D9">
              <w:t>Exclusion</w:t>
            </w:r>
            <w:r w:rsidRPr="001A57D9">
              <w:br/>
              <w:t>Category</w:t>
            </w:r>
          </w:p>
        </w:tc>
        <w:tc>
          <w:tcPr>
            <w:tcW w:w="5387" w:type="dxa"/>
          </w:tcPr>
          <w:p w14:paraId="4F1A1EE2" w14:textId="77777777" w:rsidR="00EC55F1" w:rsidRPr="001A57D9" w:rsidRDefault="00EC55F1" w:rsidP="001563C8">
            <w:r>
              <w:t>E39</w:t>
            </w:r>
            <w:r w:rsidRPr="001A57D9">
              <w:t xml:space="preserve"> Exclusion</w:t>
            </w:r>
            <w:r>
              <w:t xml:space="preserve"> Removal – Description of Required Tasks</w:t>
            </w:r>
          </w:p>
        </w:tc>
        <w:tc>
          <w:tcPr>
            <w:tcW w:w="992" w:type="dxa"/>
          </w:tcPr>
          <w:p w14:paraId="381FB16C" w14:textId="77777777" w:rsidR="00EC55F1" w:rsidRPr="001A57D9" w:rsidRDefault="00EC55F1" w:rsidP="001563C8">
            <w:r>
              <w:t>A/C Rego</w:t>
            </w:r>
          </w:p>
        </w:tc>
        <w:tc>
          <w:tcPr>
            <w:tcW w:w="1843" w:type="dxa"/>
          </w:tcPr>
          <w:p w14:paraId="32E65699" w14:textId="77777777" w:rsidR="00EC55F1" w:rsidRPr="001A57D9" w:rsidRDefault="00EC55F1" w:rsidP="001563C8">
            <w:r>
              <w:t>Maint Doc Ref.</w:t>
            </w:r>
            <w:r>
              <w:br/>
              <w:t>(WO/TC/Logbook)</w:t>
            </w:r>
          </w:p>
        </w:tc>
        <w:tc>
          <w:tcPr>
            <w:tcW w:w="1075" w:type="dxa"/>
          </w:tcPr>
          <w:p w14:paraId="499507AB" w14:textId="77777777" w:rsidR="00EC55F1" w:rsidRPr="001A57D9" w:rsidRDefault="00EC55F1" w:rsidP="001563C8">
            <w:r>
              <w:t>Applicant Initials</w:t>
            </w:r>
          </w:p>
        </w:tc>
        <w:tc>
          <w:tcPr>
            <w:tcW w:w="2185" w:type="dxa"/>
          </w:tcPr>
          <w:p w14:paraId="75540E06" w14:textId="77777777" w:rsidR="00EC55F1" w:rsidRPr="001A57D9" w:rsidRDefault="00EC55F1" w:rsidP="001563C8">
            <w:r>
              <w:t>Supervisor Name, ARN and Signature</w:t>
            </w:r>
          </w:p>
        </w:tc>
        <w:tc>
          <w:tcPr>
            <w:tcW w:w="1240" w:type="dxa"/>
          </w:tcPr>
          <w:p w14:paraId="34AAF364" w14:textId="77777777" w:rsidR="00EC55F1" w:rsidRPr="001A57D9" w:rsidRDefault="00EC55F1" w:rsidP="001563C8">
            <w:r>
              <w:t>Date</w:t>
            </w:r>
          </w:p>
        </w:tc>
      </w:tr>
      <w:tr w:rsidR="00EC55F1" w:rsidRPr="007A58D4" w14:paraId="221155B9" w14:textId="77777777" w:rsidTr="00EC55F1">
        <w:tc>
          <w:tcPr>
            <w:tcW w:w="704" w:type="dxa"/>
          </w:tcPr>
          <w:p w14:paraId="72884CCF" w14:textId="77777777" w:rsidR="00EC55F1" w:rsidRPr="00705E9C" w:rsidRDefault="00EC55F1" w:rsidP="004066E0">
            <w:pPr>
              <w:pStyle w:val="tablelistAC2"/>
              <w:numPr>
                <w:ilvl w:val="1"/>
                <w:numId w:val="45"/>
              </w:numPr>
            </w:pPr>
          </w:p>
        </w:tc>
        <w:tc>
          <w:tcPr>
            <w:tcW w:w="1134" w:type="dxa"/>
          </w:tcPr>
          <w:p w14:paraId="71F78B12" w14:textId="58EED3DC" w:rsidR="00EC55F1" w:rsidRPr="001A57D9" w:rsidRDefault="00EC55F1" w:rsidP="00EC55F1">
            <w:r w:rsidRPr="00EB4F66">
              <w:t>B1.</w:t>
            </w:r>
            <w:r>
              <w:t>1/B1.3</w:t>
            </w:r>
            <w:r w:rsidRPr="00EB4F66">
              <w:br/>
            </w:r>
          </w:p>
        </w:tc>
        <w:tc>
          <w:tcPr>
            <w:tcW w:w="5387" w:type="dxa"/>
          </w:tcPr>
          <w:p w14:paraId="409F24B4" w14:textId="62EAA768" w:rsidR="00EC55F1" w:rsidRPr="00EC55F1" w:rsidRDefault="00EC55F1" w:rsidP="00EC55F1">
            <w:r w:rsidRPr="00EC55F1">
              <w:t>Remove/install Windshield Temperature Control Unit (WTCU</w:t>
            </w:r>
            <w:bookmarkStart w:id="64" w:name="_Int_1CZfAF8d"/>
            <w:r w:rsidRPr="00EC55F1">
              <w:t>), and</w:t>
            </w:r>
            <w:bookmarkEnd w:id="64"/>
            <w:r w:rsidRPr="00EC55F1">
              <w:t xml:space="preserve"> initiate a system BITE check to verify automatic trip parameters</w:t>
            </w:r>
          </w:p>
        </w:tc>
        <w:tc>
          <w:tcPr>
            <w:tcW w:w="992" w:type="dxa"/>
          </w:tcPr>
          <w:p w14:paraId="344FEE46" w14:textId="77777777" w:rsidR="00EC55F1" w:rsidRDefault="00EC55F1" w:rsidP="00EC55F1"/>
        </w:tc>
        <w:tc>
          <w:tcPr>
            <w:tcW w:w="1843" w:type="dxa"/>
          </w:tcPr>
          <w:p w14:paraId="7974C7F2" w14:textId="77777777" w:rsidR="00EC55F1" w:rsidRDefault="00EC55F1" w:rsidP="00EC55F1"/>
        </w:tc>
        <w:tc>
          <w:tcPr>
            <w:tcW w:w="1075" w:type="dxa"/>
          </w:tcPr>
          <w:p w14:paraId="10278AEC" w14:textId="77777777" w:rsidR="00EC55F1" w:rsidRDefault="00EC55F1" w:rsidP="00EC55F1"/>
        </w:tc>
        <w:tc>
          <w:tcPr>
            <w:tcW w:w="2185" w:type="dxa"/>
          </w:tcPr>
          <w:p w14:paraId="58094AE3" w14:textId="77777777" w:rsidR="00EC55F1" w:rsidRDefault="00EC55F1" w:rsidP="00EC55F1"/>
        </w:tc>
        <w:tc>
          <w:tcPr>
            <w:tcW w:w="1240" w:type="dxa"/>
          </w:tcPr>
          <w:p w14:paraId="778AC76B" w14:textId="77777777" w:rsidR="00EC55F1" w:rsidRDefault="00EC55F1" w:rsidP="00EC55F1"/>
        </w:tc>
      </w:tr>
      <w:tr w:rsidR="00EC55F1" w:rsidRPr="007A58D4" w14:paraId="7CD83C7B" w14:textId="77777777" w:rsidTr="00EC55F1">
        <w:tc>
          <w:tcPr>
            <w:tcW w:w="704" w:type="dxa"/>
          </w:tcPr>
          <w:p w14:paraId="0E126BCF" w14:textId="77777777" w:rsidR="00EC55F1" w:rsidRPr="00705E9C" w:rsidRDefault="00EC55F1" w:rsidP="00EC55F1">
            <w:pPr>
              <w:pStyle w:val="tablelistAC2"/>
            </w:pPr>
          </w:p>
        </w:tc>
        <w:tc>
          <w:tcPr>
            <w:tcW w:w="1134" w:type="dxa"/>
          </w:tcPr>
          <w:p w14:paraId="73BE9041" w14:textId="4DECACD5" w:rsidR="00EC55F1" w:rsidRPr="001A57D9" w:rsidRDefault="00EC55F1" w:rsidP="00EC55F1">
            <w:r w:rsidRPr="00EB4F66">
              <w:t>B1.</w:t>
            </w:r>
            <w:r>
              <w:t>1/B1.3</w:t>
            </w:r>
            <w:r w:rsidRPr="00EB4F66">
              <w:br/>
            </w:r>
          </w:p>
        </w:tc>
        <w:tc>
          <w:tcPr>
            <w:tcW w:w="5387" w:type="dxa"/>
          </w:tcPr>
          <w:p w14:paraId="70B10652" w14:textId="03D6BC36" w:rsidR="00EC55F1" w:rsidRPr="00EC55F1" w:rsidRDefault="00EC55F1" w:rsidP="00EC55F1">
            <w:pPr>
              <w:tabs>
                <w:tab w:val="left" w:pos="3707"/>
              </w:tabs>
              <w:spacing w:line="264" w:lineRule="auto"/>
            </w:pPr>
            <w:r w:rsidRPr="00EC55F1">
              <w:t xml:space="preserve">Remove/install a cockpit side-window anti-fogging power relay or terminal junction </w:t>
            </w:r>
            <w:bookmarkStart w:id="65" w:name="_Int_kap5lVps"/>
            <w:r w:rsidRPr="00EC55F1">
              <w:t>block, and</w:t>
            </w:r>
            <w:bookmarkEnd w:id="65"/>
            <w:r w:rsidRPr="00EC55F1">
              <w:t xml:space="preserve"> verify electrical circuit loop stability</w:t>
            </w:r>
          </w:p>
        </w:tc>
        <w:tc>
          <w:tcPr>
            <w:tcW w:w="992" w:type="dxa"/>
          </w:tcPr>
          <w:p w14:paraId="524C699B" w14:textId="77777777" w:rsidR="00EC55F1" w:rsidRDefault="00EC55F1" w:rsidP="00EC55F1"/>
        </w:tc>
        <w:tc>
          <w:tcPr>
            <w:tcW w:w="1843" w:type="dxa"/>
          </w:tcPr>
          <w:p w14:paraId="587C35D9" w14:textId="77777777" w:rsidR="00EC55F1" w:rsidRDefault="00EC55F1" w:rsidP="00EC55F1"/>
        </w:tc>
        <w:tc>
          <w:tcPr>
            <w:tcW w:w="1075" w:type="dxa"/>
          </w:tcPr>
          <w:p w14:paraId="302ABE2B" w14:textId="77777777" w:rsidR="00EC55F1" w:rsidRDefault="00EC55F1" w:rsidP="00EC55F1"/>
        </w:tc>
        <w:tc>
          <w:tcPr>
            <w:tcW w:w="2185" w:type="dxa"/>
          </w:tcPr>
          <w:p w14:paraId="72CE4685" w14:textId="77777777" w:rsidR="00EC55F1" w:rsidRDefault="00EC55F1" w:rsidP="00EC55F1"/>
        </w:tc>
        <w:tc>
          <w:tcPr>
            <w:tcW w:w="1240" w:type="dxa"/>
          </w:tcPr>
          <w:p w14:paraId="6E74406B" w14:textId="77777777" w:rsidR="00EC55F1" w:rsidRDefault="00EC55F1" w:rsidP="00EC55F1"/>
        </w:tc>
      </w:tr>
      <w:tr w:rsidR="00EC55F1" w:rsidRPr="007A58D4" w14:paraId="175CADE2" w14:textId="77777777" w:rsidTr="00EC55F1">
        <w:tc>
          <w:tcPr>
            <w:tcW w:w="704" w:type="dxa"/>
          </w:tcPr>
          <w:p w14:paraId="0E954561" w14:textId="77777777" w:rsidR="00EC55F1" w:rsidRPr="00705E9C" w:rsidRDefault="00EC55F1" w:rsidP="00EC55F1">
            <w:pPr>
              <w:pStyle w:val="tablelistAC2"/>
            </w:pPr>
          </w:p>
        </w:tc>
        <w:tc>
          <w:tcPr>
            <w:tcW w:w="1134" w:type="dxa"/>
          </w:tcPr>
          <w:p w14:paraId="0F93561C" w14:textId="5CB95AC6" w:rsidR="00EC55F1" w:rsidRPr="001A57D9" w:rsidRDefault="00EC55F1" w:rsidP="00EC55F1">
            <w:r w:rsidRPr="00EB4F66">
              <w:t>B1.</w:t>
            </w:r>
            <w:r>
              <w:t>1/B1.3</w:t>
            </w:r>
            <w:r w:rsidRPr="00EB4F66">
              <w:br/>
            </w:r>
          </w:p>
        </w:tc>
        <w:tc>
          <w:tcPr>
            <w:tcW w:w="5387" w:type="dxa"/>
          </w:tcPr>
          <w:p w14:paraId="225B28AC" w14:textId="36253DE6" w:rsidR="00EC55F1" w:rsidRPr="00EC55F1" w:rsidRDefault="00EC55F1" w:rsidP="00EC55F1">
            <w:r w:rsidRPr="00EC55F1">
              <w:t xml:space="preserve">Remove/install Pitot-Static </w:t>
            </w:r>
            <w:bookmarkStart w:id="66" w:name="_Int_8bb4u3Yl"/>
            <w:r w:rsidRPr="00EC55F1">
              <w:t>probe, and</w:t>
            </w:r>
            <w:bookmarkEnd w:id="66"/>
            <w:r w:rsidRPr="00EC55F1">
              <w:t xml:space="preserve"> perform an electrical current-draw amperage check via the cockpit indications</w:t>
            </w:r>
          </w:p>
        </w:tc>
        <w:tc>
          <w:tcPr>
            <w:tcW w:w="992" w:type="dxa"/>
          </w:tcPr>
          <w:p w14:paraId="1E340050" w14:textId="77777777" w:rsidR="00EC55F1" w:rsidRDefault="00EC55F1" w:rsidP="00EC55F1"/>
        </w:tc>
        <w:tc>
          <w:tcPr>
            <w:tcW w:w="1843" w:type="dxa"/>
          </w:tcPr>
          <w:p w14:paraId="4BFCCEE2" w14:textId="77777777" w:rsidR="00EC55F1" w:rsidRDefault="00EC55F1" w:rsidP="00EC55F1"/>
        </w:tc>
        <w:tc>
          <w:tcPr>
            <w:tcW w:w="1075" w:type="dxa"/>
          </w:tcPr>
          <w:p w14:paraId="3C999B6E" w14:textId="77777777" w:rsidR="00EC55F1" w:rsidRDefault="00EC55F1" w:rsidP="00EC55F1"/>
        </w:tc>
        <w:tc>
          <w:tcPr>
            <w:tcW w:w="2185" w:type="dxa"/>
          </w:tcPr>
          <w:p w14:paraId="6BEC90F1" w14:textId="77777777" w:rsidR="00EC55F1" w:rsidRDefault="00EC55F1" w:rsidP="00EC55F1"/>
        </w:tc>
        <w:tc>
          <w:tcPr>
            <w:tcW w:w="1240" w:type="dxa"/>
          </w:tcPr>
          <w:p w14:paraId="6D81606A" w14:textId="77777777" w:rsidR="00EC55F1" w:rsidRDefault="00EC55F1" w:rsidP="00EC55F1"/>
        </w:tc>
      </w:tr>
      <w:tr w:rsidR="00EC55F1" w:rsidRPr="007A58D4" w14:paraId="3E04512D" w14:textId="77777777" w:rsidTr="00EC55F1">
        <w:tc>
          <w:tcPr>
            <w:tcW w:w="704" w:type="dxa"/>
          </w:tcPr>
          <w:p w14:paraId="598775D1" w14:textId="77777777" w:rsidR="00EC55F1" w:rsidRPr="00705E9C" w:rsidRDefault="00EC55F1" w:rsidP="00EC55F1">
            <w:pPr>
              <w:pStyle w:val="tablelistAC2"/>
            </w:pPr>
          </w:p>
        </w:tc>
        <w:tc>
          <w:tcPr>
            <w:tcW w:w="1134" w:type="dxa"/>
          </w:tcPr>
          <w:p w14:paraId="3CBFAE0A" w14:textId="16D27588" w:rsidR="00EC55F1" w:rsidRPr="00DE4DC0" w:rsidRDefault="00EC55F1" w:rsidP="00EC55F1">
            <w:r w:rsidRPr="00EB4F66">
              <w:t>B1.</w:t>
            </w:r>
            <w:r>
              <w:t>1/B1.3</w:t>
            </w:r>
            <w:r w:rsidRPr="00EB4F66">
              <w:br/>
            </w:r>
          </w:p>
        </w:tc>
        <w:tc>
          <w:tcPr>
            <w:tcW w:w="5387" w:type="dxa"/>
          </w:tcPr>
          <w:p w14:paraId="20848AAE" w14:textId="69105FA4" w:rsidR="00EC55F1" w:rsidRPr="00EC55F1" w:rsidRDefault="00EC55F1" w:rsidP="00EC55F1">
            <w:r w:rsidRPr="00EC55F1">
              <w:t xml:space="preserve">Remove/install Angle of Attack (AoA) alpha-vane </w:t>
            </w:r>
            <w:bookmarkStart w:id="67" w:name="_Int_ZtBVlnzb"/>
            <w:r w:rsidRPr="00EC55F1">
              <w:t>assembly, and</w:t>
            </w:r>
            <w:bookmarkEnd w:id="67"/>
            <w:r w:rsidRPr="00EC55F1">
              <w:t xml:space="preserve"> perform the operational check</w:t>
            </w:r>
          </w:p>
        </w:tc>
        <w:tc>
          <w:tcPr>
            <w:tcW w:w="992" w:type="dxa"/>
          </w:tcPr>
          <w:p w14:paraId="17C8EEE9" w14:textId="77777777" w:rsidR="00EC55F1" w:rsidRDefault="00EC55F1" w:rsidP="00EC55F1"/>
        </w:tc>
        <w:tc>
          <w:tcPr>
            <w:tcW w:w="1843" w:type="dxa"/>
          </w:tcPr>
          <w:p w14:paraId="12820EE1" w14:textId="77777777" w:rsidR="00EC55F1" w:rsidRDefault="00EC55F1" w:rsidP="00EC55F1"/>
        </w:tc>
        <w:tc>
          <w:tcPr>
            <w:tcW w:w="1075" w:type="dxa"/>
          </w:tcPr>
          <w:p w14:paraId="228183FD" w14:textId="77777777" w:rsidR="00EC55F1" w:rsidRDefault="00EC55F1" w:rsidP="00EC55F1"/>
        </w:tc>
        <w:tc>
          <w:tcPr>
            <w:tcW w:w="2185" w:type="dxa"/>
          </w:tcPr>
          <w:p w14:paraId="5DB147DE" w14:textId="77777777" w:rsidR="00EC55F1" w:rsidRDefault="00EC55F1" w:rsidP="00EC55F1"/>
        </w:tc>
        <w:tc>
          <w:tcPr>
            <w:tcW w:w="1240" w:type="dxa"/>
          </w:tcPr>
          <w:p w14:paraId="751EEA02" w14:textId="77777777" w:rsidR="00EC55F1" w:rsidRDefault="00EC55F1" w:rsidP="00EC55F1"/>
        </w:tc>
      </w:tr>
      <w:tr w:rsidR="00EC55F1" w:rsidRPr="007A58D4" w14:paraId="767D09F6" w14:textId="77777777" w:rsidTr="00EC55F1">
        <w:tc>
          <w:tcPr>
            <w:tcW w:w="704" w:type="dxa"/>
          </w:tcPr>
          <w:p w14:paraId="46AB0E54" w14:textId="77777777" w:rsidR="00EC55F1" w:rsidRPr="00705E9C" w:rsidRDefault="00EC55F1" w:rsidP="00EC55F1">
            <w:pPr>
              <w:pStyle w:val="tablelistAC2"/>
            </w:pPr>
          </w:p>
        </w:tc>
        <w:tc>
          <w:tcPr>
            <w:tcW w:w="1134" w:type="dxa"/>
          </w:tcPr>
          <w:p w14:paraId="2B518455" w14:textId="7698C775" w:rsidR="00EC55F1" w:rsidRDefault="00EC55F1" w:rsidP="00EC55F1">
            <w:r w:rsidRPr="00EB4F66">
              <w:t>B1.</w:t>
            </w:r>
            <w:r>
              <w:t>1/B1.3</w:t>
            </w:r>
            <w:r w:rsidRPr="00EB4F66">
              <w:br/>
            </w:r>
          </w:p>
        </w:tc>
        <w:tc>
          <w:tcPr>
            <w:tcW w:w="5387" w:type="dxa"/>
          </w:tcPr>
          <w:p w14:paraId="714E8638" w14:textId="27F53A5F" w:rsidR="00EC55F1" w:rsidRPr="00EC55F1" w:rsidRDefault="00EC55F1" w:rsidP="00EC55F1">
            <w:r w:rsidRPr="00EC55F1">
              <w:t>Remove/install a Total Air Temperature (TAT) aspirated probe, and perform the operational check</w:t>
            </w:r>
          </w:p>
        </w:tc>
        <w:tc>
          <w:tcPr>
            <w:tcW w:w="992" w:type="dxa"/>
          </w:tcPr>
          <w:p w14:paraId="6C800E46" w14:textId="77777777" w:rsidR="00EC55F1" w:rsidRDefault="00EC55F1" w:rsidP="00EC55F1"/>
        </w:tc>
        <w:tc>
          <w:tcPr>
            <w:tcW w:w="1843" w:type="dxa"/>
          </w:tcPr>
          <w:p w14:paraId="07B07E0E" w14:textId="77777777" w:rsidR="00EC55F1" w:rsidRDefault="00EC55F1" w:rsidP="00EC55F1"/>
        </w:tc>
        <w:tc>
          <w:tcPr>
            <w:tcW w:w="1075" w:type="dxa"/>
          </w:tcPr>
          <w:p w14:paraId="18E0A4D9" w14:textId="77777777" w:rsidR="00EC55F1" w:rsidRDefault="00EC55F1" w:rsidP="00EC55F1"/>
        </w:tc>
        <w:tc>
          <w:tcPr>
            <w:tcW w:w="2185" w:type="dxa"/>
          </w:tcPr>
          <w:p w14:paraId="7D20D06D" w14:textId="77777777" w:rsidR="00EC55F1" w:rsidRDefault="00EC55F1" w:rsidP="00EC55F1"/>
        </w:tc>
        <w:tc>
          <w:tcPr>
            <w:tcW w:w="1240" w:type="dxa"/>
          </w:tcPr>
          <w:p w14:paraId="6EE8DD41" w14:textId="77777777" w:rsidR="00EC55F1" w:rsidRDefault="00EC55F1" w:rsidP="00EC55F1"/>
        </w:tc>
      </w:tr>
      <w:tr w:rsidR="00EC55F1" w:rsidRPr="007A58D4" w14:paraId="69B4494E" w14:textId="77777777" w:rsidTr="00EC55F1">
        <w:tc>
          <w:tcPr>
            <w:tcW w:w="704" w:type="dxa"/>
          </w:tcPr>
          <w:p w14:paraId="35F40C3E" w14:textId="77777777" w:rsidR="00EC55F1" w:rsidRPr="00705E9C" w:rsidRDefault="00EC55F1" w:rsidP="00EC55F1">
            <w:pPr>
              <w:pStyle w:val="tablelistAC2"/>
            </w:pPr>
          </w:p>
        </w:tc>
        <w:tc>
          <w:tcPr>
            <w:tcW w:w="1134" w:type="dxa"/>
          </w:tcPr>
          <w:p w14:paraId="6E867353" w14:textId="60C447B0" w:rsidR="00EC55F1" w:rsidRDefault="00EC55F1" w:rsidP="00EC55F1">
            <w:r w:rsidRPr="00EB4F66">
              <w:t>B1.</w:t>
            </w:r>
            <w:r>
              <w:t>1/B1.3</w:t>
            </w:r>
            <w:r w:rsidRPr="00EB4F66">
              <w:br/>
            </w:r>
          </w:p>
        </w:tc>
        <w:tc>
          <w:tcPr>
            <w:tcW w:w="5387" w:type="dxa"/>
          </w:tcPr>
          <w:p w14:paraId="370317F6" w14:textId="405B4ECF" w:rsidR="00EC55F1" w:rsidRPr="00EC55F1" w:rsidRDefault="00EC55F1" w:rsidP="00EC55F1">
            <w:r w:rsidRPr="00EC55F1">
              <w:t xml:space="preserve">Remove/install engine anti-ice valve and perform operation </w:t>
            </w:r>
            <w:r w:rsidRPr="00EC55F1">
              <w:rPr>
                <w:color w:val="000000"/>
              </w:rPr>
              <w:t>test of engine thermal anti-ice system IAW AMM</w:t>
            </w:r>
          </w:p>
        </w:tc>
        <w:tc>
          <w:tcPr>
            <w:tcW w:w="992" w:type="dxa"/>
          </w:tcPr>
          <w:p w14:paraId="0CBB05EC" w14:textId="77777777" w:rsidR="00EC55F1" w:rsidRDefault="00EC55F1" w:rsidP="00EC55F1"/>
        </w:tc>
        <w:tc>
          <w:tcPr>
            <w:tcW w:w="1843" w:type="dxa"/>
          </w:tcPr>
          <w:p w14:paraId="7DDEE222" w14:textId="77777777" w:rsidR="00EC55F1" w:rsidRDefault="00EC55F1" w:rsidP="00EC55F1"/>
        </w:tc>
        <w:tc>
          <w:tcPr>
            <w:tcW w:w="1075" w:type="dxa"/>
          </w:tcPr>
          <w:p w14:paraId="6A96236B" w14:textId="77777777" w:rsidR="00EC55F1" w:rsidRDefault="00EC55F1" w:rsidP="00EC55F1"/>
        </w:tc>
        <w:tc>
          <w:tcPr>
            <w:tcW w:w="2185" w:type="dxa"/>
          </w:tcPr>
          <w:p w14:paraId="1CD99D76" w14:textId="77777777" w:rsidR="00EC55F1" w:rsidRDefault="00EC55F1" w:rsidP="00EC55F1"/>
        </w:tc>
        <w:tc>
          <w:tcPr>
            <w:tcW w:w="1240" w:type="dxa"/>
          </w:tcPr>
          <w:p w14:paraId="637A6652" w14:textId="77777777" w:rsidR="00EC55F1" w:rsidRDefault="00EC55F1" w:rsidP="00EC55F1"/>
        </w:tc>
      </w:tr>
      <w:tr w:rsidR="00EC55F1" w:rsidRPr="007A58D4" w14:paraId="3F8D8E85" w14:textId="77777777" w:rsidTr="00EC55F1">
        <w:tc>
          <w:tcPr>
            <w:tcW w:w="704" w:type="dxa"/>
          </w:tcPr>
          <w:p w14:paraId="446D164B" w14:textId="77777777" w:rsidR="00EC55F1" w:rsidRPr="00705E9C" w:rsidRDefault="00EC55F1" w:rsidP="00EC55F1">
            <w:pPr>
              <w:pStyle w:val="tablelistAC2"/>
            </w:pPr>
          </w:p>
        </w:tc>
        <w:tc>
          <w:tcPr>
            <w:tcW w:w="1134" w:type="dxa"/>
          </w:tcPr>
          <w:p w14:paraId="27FD16BC" w14:textId="2794EA63" w:rsidR="00EC55F1" w:rsidRPr="00EB4F66" w:rsidRDefault="00EC55F1" w:rsidP="00EC55F1">
            <w:r w:rsidRPr="00EB4F66">
              <w:t>B1.</w:t>
            </w:r>
            <w:r>
              <w:t>1/B1.3</w:t>
            </w:r>
            <w:r w:rsidRPr="00EB4F66">
              <w:br/>
            </w:r>
          </w:p>
        </w:tc>
        <w:tc>
          <w:tcPr>
            <w:tcW w:w="5387" w:type="dxa"/>
          </w:tcPr>
          <w:p w14:paraId="335DFBD2" w14:textId="09EB3B43" w:rsidR="00EC55F1" w:rsidRPr="00EC55F1" w:rsidRDefault="00EC55F1" w:rsidP="00EC55F1">
            <w:r w:rsidRPr="00EC55F1">
              <w:rPr>
                <w:color w:val="000000"/>
              </w:rPr>
              <w:t>Remove / install windshield wiper motor assembly IAW AMM</w:t>
            </w:r>
          </w:p>
        </w:tc>
        <w:tc>
          <w:tcPr>
            <w:tcW w:w="992" w:type="dxa"/>
          </w:tcPr>
          <w:p w14:paraId="379272BE" w14:textId="77777777" w:rsidR="00EC55F1" w:rsidRDefault="00EC55F1" w:rsidP="00EC55F1"/>
        </w:tc>
        <w:tc>
          <w:tcPr>
            <w:tcW w:w="1843" w:type="dxa"/>
          </w:tcPr>
          <w:p w14:paraId="0848B97F" w14:textId="77777777" w:rsidR="00EC55F1" w:rsidRDefault="00EC55F1" w:rsidP="00EC55F1"/>
        </w:tc>
        <w:tc>
          <w:tcPr>
            <w:tcW w:w="1075" w:type="dxa"/>
          </w:tcPr>
          <w:p w14:paraId="6900E1C6" w14:textId="77777777" w:rsidR="00EC55F1" w:rsidRDefault="00EC55F1" w:rsidP="00EC55F1"/>
        </w:tc>
        <w:tc>
          <w:tcPr>
            <w:tcW w:w="2185" w:type="dxa"/>
          </w:tcPr>
          <w:p w14:paraId="61E26250" w14:textId="77777777" w:rsidR="00EC55F1" w:rsidRDefault="00EC55F1" w:rsidP="00EC55F1"/>
        </w:tc>
        <w:tc>
          <w:tcPr>
            <w:tcW w:w="1240" w:type="dxa"/>
          </w:tcPr>
          <w:p w14:paraId="44E27ACB" w14:textId="77777777" w:rsidR="00EC55F1" w:rsidRDefault="00EC55F1" w:rsidP="00EC55F1"/>
        </w:tc>
      </w:tr>
      <w:tr w:rsidR="00EC55F1" w:rsidRPr="007A58D4" w14:paraId="58467D5D" w14:textId="77777777" w:rsidTr="00EC55F1">
        <w:tc>
          <w:tcPr>
            <w:tcW w:w="704" w:type="dxa"/>
          </w:tcPr>
          <w:p w14:paraId="48E32BDD" w14:textId="77777777" w:rsidR="00EC55F1" w:rsidRPr="00705E9C" w:rsidRDefault="00EC55F1" w:rsidP="00EC55F1">
            <w:pPr>
              <w:pStyle w:val="tablelistAC2"/>
            </w:pPr>
          </w:p>
        </w:tc>
        <w:tc>
          <w:tcPr>
            <w:tcW w:w="1134" w:type="dxa"/>
          </w:tcPr>
          <w:p w14:paraId="4E1695B3" w14:textId="16F0A6A4" w:rsidR="00EC55F1" w:rsidRPr="00660DD7" w:rsidRDefault="00EC55F1" w:rsidP="00EC55F1">
            <w:r w:rsidRPr="00EB4F66">
              <w:t>B1.</w:t>
            </w:r>
            <w:r>
              <w:t>1/B1.3</w:t>
            </w:r>
            <w:r w:rsidRPr="00EB4F66">
              <w:br/>
            </w:r>
          </w:p>
        </w:tc>
        <w:tc>
          <w:tcPr>
            <w:tcW w:w="5387" w:type="dxa"/>
          </w:tcPr>
          <w:p w14:paraId="5379DAC1" w14:textId="204D2793" w:rsidR="00EC55F1" w:rsidRPr="00EC55F1" w:rsidRDefault="00EC55F1" w:rsidP="00EC55F1">
            <w:r w:rsidRPr="00EC55F1">
              <w:rPr>
                <w:color w:val="000000"/>
              </w:rPr>
              <w:t>Remove and install windshield wiper arm assembly IAW AMM</w:t>
            </w:r>
          </w:p>
        </w:tc>
        <w:tc>
          <w:tcPr>
            <w:tcW w:w="992" w:type="dxa"/>
          </w:tcPr>
          <w:p w14:paraId="04C9F915" w14:textId="77777777" w:rsidR="00EC55F1" w:rsidRDefault="00EC55F1" w:rsidP="00EC55F1"/>
        </w:tc>
        <w:tc>
          <w:tcPr>
            <w:tcW w:w="1843" w:type="dxa"/>
          </w:tcPr>
          <w:p w14:paraId="53653B5F" w14:textId="77777777" w:rsidR="00EC55F1" w:rsidRDefault="00EC55F1" w:rsidP="00EC55F1"/>
        </w:tc>
        <w:tc>
          <w:tcPr>
            <w:tcW w:w="1075" w:type="dxa"/>
          </w:tcPr>
          <w:p w14:paraId="6DA393CF" w14:textId="77777777" w:rsidR="00EC55F1" w:rsidRDefault="00EC55F1" w:rsidP="00EC55F1"/>
        </w:tc>
        <w:tc>
          <w:tcPr>
            <w:tcW w:w="2185" w:type="dxa"/>
          </w:tcPr>
          <w:p w14:paraId="376A6668" w14:textId="77777777" w:rsidR="00EC55F1" w:rsidRDefault="00EC55F1" w:rsidP="00EC55F1"/>
        </w:tc>
        <w:tc>
          <w:tcPr>
            <w:tcW w:w="1240" w:type="dxa"/>
          </w:tcPr>
          <w:p w14:paraId="07E78784" w14:textId="77777777" w:rsidR="00EC55F1" w:rsidRDefault="00EC55F1" w:rsidP="00EC55F1"/>
        </w:tc>
      </w:tr>
      <w:tr w:rsidR="00EC55F1" w:rsidRPr="007A58D4" w14:paraId="42871602" w14:textId="77777777" w:rsidTr="00EC55F1">
        <w:tc>
          <w:tcPr>
            <w:tcW w:w="704" w:type="dxa"/>
          </w:tcPr>
          <w:p w14:paraId="519A86F5" w14:textId="77777777" w:rsidR="00EC55F1" w:rsidRPr="00705E9C" w:rsidRDefault="00EC55F1" w:rsidP="00EC55F1">
            <w:pPr>
              <w:pStyle w:val="tablelistAC2"/>
            </w:pPr>
          </w:p>
        </w:tc>
        <w:tc>
          <w:tcPr>
            <w:tcW w:w="1134" w:type="dxa"/>
          </w:tcPr>
          <w:p w14:paraId="303849B5" w14:textId="2935B0C7" w:rsidR="00EC55F1" w:rsidRPr="00660DD7" w:rsidRDefault="00EC55F1" w:rsidP="00EC55F1">
            <w:r w:rsidRPr="00EB4F66">
              <w:t>B1.</w:t>
            </w:r>
            <w:r>
              <w:t>1/B1.3</w:t>
            </w:r>
            <w:r w:rsidRPr="00EB4F66">
              <w:br/>
            </w:r>
          </w:p>
        </w:tc>
        <w:tc>
          <w:tcPr>
            <w:tcW w:w="5387" w:type="dxa"/>
          </w:tcPr>
          <w:p w14:paraId="7A708363" w14:textId="2D79F68D" w:rsidR="00EC55F1" w:rsidRPr="00EC55F1" w:rsidRDefault="00EC55F1" w:rsidP="00EC55F1">
            <w:r w:rsidRPr="00EC55F1">
              <w:rPr>
                <w:color w:val="000000"/>
              </w:rPr>
              <w:t xml:space="preserve"> Perform windshield rain repellent application</w:t>
            </w:r>
          </w:p>
        </w:tc>
        <w:tc>
          <w:tcPr>
            <w:tcW w:w="992" w:type="dxa"/>
          </w:tcPr>
          <w:p w14:paraId="496D569D" w14:textId="77777777" w:rsidR="00EC55F1" w:rsidRDefault="00EC55F1" w:rsidP="00EC55F1"/>
        </w:tc>
        <w:tc>
          <w:tcPr>
            <w:tcW w:w="1843" w:type="dxa"/>
          </w:tcPr>
          <w:p w14:paraId="02A0A360" w14:textId="77777777" w:rsidR="00EC55F1" w:rsidRDefault="00EC55F1" w:rsidP="00EC55F1"/>
        </w:tc>
        <w:tc>
          <w:tcPr>
            <w:tcW w:w="1075" w:type="dxa"/>
          </w:tcPr>
          <w:p w14:paraId="67A84149" w14:textId="77777777" w:rsidR="00EC55F1" w:rsidRDefault="00EC55F1" w:rsidP="00EC55F1"/>
        </w:tc>
        <w:tc>
          <w:tcPr>
            <w:tcW w:w="2185" w:type="dxa"/>
          </w:tcPr>
          <w:p w14:paraId="3CDD7C31" w14:textId="77777777" w:rsidR="00EC55F1" w:rsidRDefault="00EC55F1" w:rsidP="00EC55F1"/>
        </w:tc>
        <w:tc>
          <w:tcPr>
            <w:tcW w:w="1240" w:type="dxa"/>
          </w:tcPr>
          <w:p w14:paraId="17F23926" w14:textId="77777777" w:rsidR="00EC55F1" w:rsidRDefault="00EC55F1" w:rsidP="00EC55F1"/>
        </w:tc>
      </w:tr>
      <w:tr w:rsidR="00EC55F1" w:rsidRPr="007A58D4" w14:paraId="0E9FCE65" w14:textId="77777777" w:rsidTr="00EC55F1">
        <w:tc>
          <w:tcPr>
            <w:tcW w:w="704" w:type="dxa"/>
          </w:tcPr>
          <w:p w14:paraId="5C66B177" w14:textId="77777777" w:rsidR="00EC55F1" w:rsidRPr="00705E9C" w:rsidRDefault="00EC55F1" w:rsidP="00EC55F1">
            <w:pPr>
              <w:pStyle w:val="tablelistAC2"/>
            </w:pPr>
          </w:p>
        </w:tc>
        <w:tc>
          <w:tcPr>
            <w:tcW w:w="1134" w:type="dxa"/>
          </w:tcPr>
          <w:p w14:paraId="6AB30223" w14:textId="0BCB9BE9" w:rsidR="00EC55F1" w:rsidRPr="00660DD7" w:rsidRDefault="00EC55F1" w:rsidP="00EC55F1">
            <w:r w:rsidRPr="00EB4F66">
              <w:t>B1.</w:t>
            </w:r>
            <w:r>
              <w:t>1/B1.3</w:t>
            </w:r>
            <w:r w:rsidRPr="00EB4F66">
              <w:br/>
            </w:r>
          </w:p>
        </w:tc>
        <w:tc>
          <w:tcPr>
            <w:tcW w:w="5387" w:type="dxa"/>
          </w:tcPr>
          <w:p w14:paraId="7065E5BC" w14:textId="0A3115A1" w:rsidR="00EC55F1" w:rsidRPr="00EC55F1" w:rsidRDefault="00EC55F1" w:rsidP="00EC55F1">
            <w:r w:rsidRPr="00EC55F1">
              <w:rPr>
                <w:color w:val="000000"/>
              </w:rPr>
              <w:t>Identify anti ice/de-ice system MMEL Requirements</w:t>
            </w:r>
          </w:p>
        </w:tc>
        <w:tc>
          <w:tcPr>
            <w:tcW w:w="992" w:type="dxa"/>
          </w:tcPr>
          <w:p w14:paraId="102B4227" w14:textId="77777777" w:rsidR="00EC55F1" w:rsidRDefault="00EC55F1" w:rsidP="00EC55F1"/>
        </w:tc>
        <w:tc>
          <w:tcPr>
            <w:tcW w:w="1843" w:type="dxa"/>
          </w:tcPr>
          <w:p w14:paraId="66959886" w14:textId="77777777" w:rsidR="00EC55F1" w:rsidRDefault="00EC55F1" w:rsidP="00EC55F1"/>
        </w:tc>
        <w:tc>
          <w:tcPr>
            <w:tcW w:w="1075" w:type="dxa"/>
          </w:tcPr>
          <w:p w14:paraId="14093C07" w14:textId="77777777" w:rsidR="00EC55F1" w:rsidRDefault="00EC55F1" w:rsidP="00EC55F1"/>
        </w:tc>
        <w:tc>
          <w:tcPr>
            <w:tcW w:w="2185" w:type="dxa"/>
          </w:tcPr>
          <w:p w14:paraId="415088DF" w14:textId="77777777" w:rsidR="00EC55F1" w:rsidRDefault="00EC55F1" w:rsidP="00EC55F1"/>
        </w:tc>
        <w:tc>
          <w:tcPr>
            <w:tcW w:w="1240" w:type="dxa"/>
          </w:tcPr>
          <w:p w14:paraId="499FB2EB" w14:textId="77777777" w:rsidR="00EC55F1" w:rsidRDefault="00EC55F1" w:rsidP="00EC55F1"/>
        </w:tc>
      </w:tr>
    </w:tbl>
    <w:p w14:paraId="2DC171FA" w14:textId="77777777" w:rsidR="00827117" w:rsidRDefault="00827117" w:rsidP="00B63514"/>
    <w:tbl>
      <w:tblPr>
        <w:tblStyle w:val="TableGrid"/>
        <w:tblW w:w="0" w:type="auto"/>
        <w:tblLook w:val="04A0" w:firstRow="1" w:lastRow="0" w:firstColumn="1" w:lastColumn="0" w:noHBand="0" w:noVBand="1"/>
      </w:tblPr>
      <w:tblGrid>
        <w:gridCol w:w="14560"/>
      </w:tblGrid>
      <w:tr w:rsidR="00BA7234" w14:paraId="7D74684D" w14:textId="77777777" w:rsidTr="001563C8">
        <w:tc>
          <w:tcPr>
            <w:tcW w:w="14560" w:type="dxa"/>
            <w:shd w:val="clear" w:color="auto" w:fill="D9D9D9" w:themeFill="background1" w:themeFillShade="D9"/>
          </w:tcPr>
          <w:p w14:paraId="38A06CA3" w14:textId="77777777" w:rsidR="00BA7234" w:rsidRPr="00445DEC" w:rsidRDefault="00BA7234" w:rsidP="001563C8">
            <w:pPr>
              <w:spacing w:before="240" w:after="240"/>
              <w:jc w:val="center"/>
              <w:rPr>
                <w:b/>
                <w:bCs/>
              </w:rPr>
            </w:pPr>
            <w:r w:rsidRPr="00445DEC">
              <w:rPr>
                <w:b/>
                <w:bCs/>
              </w:rPr>
              <w:lastRenderedPageBreak/>
              <w:t>E</w:t>
            </w:r>
            <w:r>
              <w:rPr>
                <w:b/>
                <w:bCs/>
              </w:rPr>
              <w:t>39</w:t>
            </w:r>
            <w:r w:rsidRPr="00445DEC">
              <w:rPr>
                <w:b/>
                <w:bCs/>
              </w:rPr>
              <w:t xml:space="preserve"> – Excluding </w:t>
            </w:r>
            <w:r>
              <w:rPr>
                <w:b/>
                <w:bCs/>
              </w:rPr>
              <w:t>airframe ice protection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A7234" w:rsidRPr="007A58D4" w14:paraId="1AEFB9C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1D1D465" w14:textId="77777777" w:rsidR="00BA7234" w:rsidRPr="001A57D9" w:rsidRDefault="00BA7234" w:rsidP="001563C8">
            <w:r w:rsidRPr="001A57D9">
              <w:t>Index No.</w:t>
            </w:r>
          </w:p>
        </w:tc>
        <w:tc>
          <w:tcPr>
            <w:tcW w:w="1134" w:type="dxa"/>
          </w:tcPr>
          <w:p w14:paraId="59CDE315" w14:textId="77777777" w:rsidR="00BA7234" w:rsidRPr="001A57D9" w:rsidRDefault="00BA7234" w:rsidP="001563C8">
            <w:r w:rsidRPr="001A57D9">
              <w:t>Exclusion</w:t>
            </w:r>
            <w:r w:rsidRPr="001A57D9">
              <w:br/>
              <w:t>Category</w:t>
            </w:r>
          </w:p>
        </w:tc>
        <w:tc>
          <w:tcPr>
            <w:tcW w:w="5387" w:type="dxa"/>
          </w:tcPr>
          <w:p w14:paraId="4A8D85E7" w14:textId="77777777" w:rsidR="00BA7234" w:rsidRPr="001A57D9" w:rsidRDefault="00BA7234" w:rsidP="001563C8">
            <w:r>
              <w:t>E39</w:t>
            </w:r>
            <w:r w:rsidRPr="001A57D9">
              <w:t xml:space="preserve"> Exclusion</w:t>
            </w:r>
            <w:r>
              <w:t xml:space="preserve"> Removal – Description of Required Tasks</w:t>
            </w:r>
          </w:p>
        </w:tc>
        <w:tc>
          <w:tcPr>
            <w:tcW w:w="992" w:type="dxa"/>
          </w:tcPr>
          <w:p w14:paraId="3256D0A0" w14:textId="77777777" w:rsidR="00BA7234" w:rsidRPr="001A57D9" w:rsidRDefault="00BA7234" w:rsidP="001563C8">
            <w:r>
              <w:t>A/C Rego</w:t>
            </w:r>
          </w:p>
        </w:tc>
        <w:tc>
          <w:tcPr>
            <w:tcW w:w="1843" w:type="dxa"/>
          </w:tcPr>
          <w:p w14:paraId="478E5E92" w14:textId="77777777" w:rsidR="00BA7234" w:rsidRPr="001A57D9" w:rsidRDefault="00BA7234" w:rsidP="001563C8">
            <w:r>
              <w:t>Maint Doc Ref.</w:t>
            </w:r>
            <w:r>
              <w:br/>
              <w:t>(WO/TC/Logbook)</w:t>
            </w:r>
          </w:p>
        </w:tc>
        <w:tc>
          <w:tcPr>
            <w:tcW w:w="1075" w:type="dxa"/>
          </w:tcPr>
          <w:p w14:paraId="3BCED5B7" w14:textId="77777777" w:rsidR="00BA7234" w:rsidRPr="001A57D9" w:rsidRDefault="00BA7234" w:rsidP="001563C8">
            <w:r>
              <w:t>Applicant Initials</w:t>
            </w:r>
          </w:p>
        </w:tc>
        <w:tc>
          <w:tcPr>
            <w:tcW w:w="2185" w:type="dxa"/>
          </w:tcPr>
          <w:p w14:paraId="08E99CAF" w14:textId="77777777" w:rsidR="00BA7234" w:rsidRPr="001A57D9" w:rsidRDefault="00BA7234" w:rsidP="001563C8">
            <w:r>
              <w:t>Supervisor Name, ARN and Signature</w:t>
            </w:r>
          </w:p>
        </w:tc>
        <w:tc>
          <w:tcPr>
            <w:tcW w:w="1240" w:type="dxa"/>
          </w:tcPr>
          <w:p w14:paraId="052C98D4" w14:textId="77777777" w:rsidR="00BA7234" w:rsidRPr="001A57D9" w:rsidRDefault="00BA7234" w:rsidP="001563C8">
            <w:r>
              <w:t>Date</w:t>
            </w:r>
          </w:p>
        </w:tc>
      </w:tr>
      <w:tr w:rsidR="00BA7234" w:rsidRPr="007A58D4" w14:paraId="49CE6036" w14:textId="77777777" w:rsidTr="001563C8">
        <w:tc>
          <w:tcPr>
            <w:tcW w:w="704" w:type="dxa"/>
          </w:tcPr>
          <w:p w14:paraId="79B71368" w14:textId="77777777" w:rsidR="00BA7234" w:rsidRPr="00705E9C" w:rsidRDefault="00BA7234" w:rsidP="004066E0">
            <w:pPr>
              <w:pStyle w:val="tablelistAC2"/>
              <w:numPr>
                <w:ilvl w:val="1"/>
                <w:numId w:val="45"/>
              </w:numPr>
            </w:pPr>
          </w:p>
        </w:tc>
        <w:tc>
          <w:tcPr>
            <w:tcW w:w="1134" w:type="dxa"/>
          </w:tcPr>
          <w:p w14:paraId="7F70703E" w14:textId="77777777" w:rsidR="00BA7234" w:rsidRPr="001A57D9" w:rsidRDefault="00BA7234" w:rsidP="001563C8">
            <w:r w:rsidRPr="00EB4F66">
              <w:t>B1.</w:t>
            </w:r>
            <w:r>
              <w:t>1/B1.3</w:t>
            </w:r>
            <w:r w:rsidRPr="00EB4F66">
              <w:br/>
            </w:r>
          </w:p>
        </w:tc>
        <w:tc>
          <w:tcPr>
            <w:tcW w:w="5387" w:type="dxa"/>
          </w:tcPr>
          <w:p w14:paraId="178EF748" w14:textId="4EBC0BAC" w:rsidR="00BA7234" w:rsidRPr="00EC55F1" w:rsidRDefault="00BA7234" w:rsidP="001563C8">
            <w:r w:rsidRPr="00BA7234">
              <w:t>Troubleshoot anti ice/de-ice system and rectify defects</w:t>
            </w:r>
          </w:p>
        </w:tc>
        <w:tc>
          <w:tcPr>
            <w:tcW w:w="992" w:type="dxa"/>
          </w:tcPr>
          <w:p w14:paraId="62B14944" w14:textId="77777777" w:rsidR="00BA7234" w:rsidRDefault="00BA7234" w:rsidP="001563C8"/>
        </w:tc>
        <w:tc>
          <w:tcPr>
            <w:tcW w:w="1843" w:type="dxa"/>
          </w:tcPr>
          <w:p w14:paraId="465493D0" w14:textId="77777777" w:rsidR="00BA7234" w:rsidRDefault="00BA7234" w:rsidP="001563C8"/>
        </w:tc>
        <w:tc>
          <w:tcPr>
            <w:tcW w:w="1075" w:type="dxa"/>
          </w:tcPr>
          <w:p w14:paraId="35B771CC" w14:textId="77777777" w:rsidR="00BA7234" w:rsidRDefault="00BA7234" w:rsidP="001563C8"/>
        </w:tc>
        <w:tc>
          <w:tcPr>
            <w:tcW w:w="2185" w:type="dxa"/>
          </w:tcPr>
          <w:p w14:paraId="599573C7" w14:textId="77777777" w:rsidR="00BA7234" w:rsidRDefault="00BA7234" w:rsidP="001563C8"/>
        </w:tc>
        <w:tc>
          <w:tcPr>
            <w:tcW w:w="1240" w:type="dxa"/>
          </w:tcPr>
          <w:p w14:paraId="55877CDF" w14:textId="77777777" w:rsidR="00BA7234" w:rsidRDefault="00BA7234" w:rsidP="001563C8"/>
        </w:tc>
      </w:tr>
      <w:tr w:rsidR="00BA7234" w:rsidRPr="007A58D4" w14:paraId="64C51701" w14:textId="77777777" w:rsidTr="001563C8">
        <w:tc>
          <w:tcPr>
            <w:tcW w:w="704" w:type="dxa"/>
          </w:tcPr>
          <w:p w14:paraId="0D4DD25C" w14:textId="77777777" w:rsidR="00BA7234" w:rsidRPr="00705E9C" w:rsidRDefault="00BA7234" w:rsidP="001563C8">
            <w:pPr>
              <w:pStyle w:val="tablelistAC2"/>
            </w:pPr>
          </w:p>
        </w:tc>
        <w:tc>
          <w:tcPr>
            <w:tcW w:w="1134" w:type="dxa"/>
          </w:tcPr>
          <w:p w14:paraId="7D8BC59F" w14:textId="77777777" w:rsidR="00BA7234" w:rsidRPr="001A57D9" w:rsidRDefault="00BA7234" w:rsidP="001563C8">
            <w:r w:rsidRPr="00EB4F66">
              <w:t>B1.</w:t>
            </w:r>
            <w:r>
              <w:t>1/B1.3</w:t>
            </w:r>
            <w:r w:rsidRPr="00EB4F66">
              <w:br/>
            </w:r>
          </w:p>
        </w:tc>
        <w:tc>
          <w:tcPr>
            <w:tcW w:w="5387" w:type="dxa"/>
          </w:tcPr>
          <w:p w14:paraId="7629596C" w14:textId="43FC57AA" w:rsidR="00BA7234" w:rsidRPr="00EC55F1" w:rsidRDefault="00BA7234" w:rsidP="001563C8">
            <w:pPr>
              <w:tabs>
                <w:tab w:val="left" w:pos="3707"/>
              </w:tabs>
              <w:spacing w:line="264" w:lineRule="auto"/>
            </w:pPr>
            <w:r w:rsidRPr="00BA7234">
              <w:t>Troubleshoot anti-ice system faults, rectify, and record the causes of the faults in maintenance documentation</w:t>
            </w:r>
          </w:p>
        </w:tc>
        <w:tc>
          <w:tcPr>
            <w:tcW w:w="992" w:type="dxa"/>
          </w:tcPr>
          <w:p w14:paraId="2B587D65" w14:textId="77777777" w:rsidR="00BA7234" w:rsidRDefault="00BA7234" w:rsidP="001563C8"/>
        </w:tc>
        <w:tc>
          <w:tcPr>
            <w:tcW w:w="1843" w:type="dxa"/>
          </w:tcPr>
          <w:p w14:paraId="7CCF5A96" w14:textId="77777777" w:rsidR="00BA7234" w:rsidRDefault="00BA7234" w:rsidP="001563C8"/>
        </w:tc>
        <w:tc>
          <w:tcPr>
            <w:tcW w:w="1075" w:type="dxa"/>
          </w:tcPr>
          <w:p w14:paraId="39D336F6" w14:textId="77777777" w:rsidR="00BA7234" w:rsidRDefault="00BA7234" w:rsidP="001563C8"/>
        </w:tc>
        <w:tc>
          <w:tcPr>
            <w:tcW w:w="2185" w:type="dxa"/>
          </w:tcPr>
          <w:p w14:paraId="76F0489D" w14:textId="77777777" w:rsidR="00BA7234" w:rsidRDefault="00BA7234" w:rsidP="001563C8"/>
        </w:tc>
        <w:tc>
          <w:tcPr>
            <w:tcW w:w="1240" w:type="dxa"/>
          </w:tcPr>
          <w:p w14:paraId="7B1EB9A6" w14:textId="77777777" w:rsidR="00BA7234" w:rsidRDefault="00BA7234" w:rsidP="001563C8"/>
        </w:tc>
      </w:tr>
    </w:tbl>
    <w:p w14:paraId="3D45EB1A" w14:textId="77777777" w:rsidR="00827117" w:rsidRPr="00BD6BC4" w:rsidRDefault="00827117"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BA7234" w:rsidRPr="007A58D4" w14:paraId="47A075EB"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668CEE57" w14:textId="77777777" w:rsidR="00BA7234" w:rsidRPr="007A58D4" w:rsidRDefault="00BA7234" w:rsidP="001563C8">
            <w:r>
              <w:t>Declaration</w:t>
            </w:r>
          </w:p>
        </w:tc>
      </w:tr>
      <w:tr w:rsidR="00BA7234" w14:paraId="16A81247" w14:textId="77777777" w:rsidTr="001563C8">
        <w:tc>
          <w:tcPr>
            <w:tcW w:w="14560" w:type="dxa"/>
          </w:tcPr>
          <w:p w14:paraId="71D8A1F1" w14:textId="77777777" w:rsidR="00BA7234" w:rsidRDefault="00BA7234"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1EC99822" w14:textId="77777777" w:rsidR="00BA7234" w:rsidRDefault="00BA7234" w:rsidP="001563C8">
            <w:pPr>
              <w:spacing w:before="120" w:after="240"/>
            </w:pPr>
            <w:r w:rsidRPr="001817CC">
              <w:rPr>
                <w:b/>
                <w:bCs/>
              </w:rPr>
              <w:t>Name</w:t>
            </w:r>
            <w:r>
              <w:t>:</w:t>
            </w:r>
          </w:p>
          <w:p w14:paraId="36DE1450" w14:textId="77777777" w:rsidR="00BA7234" w:rsidRDefault="00BA7234" w:rsidP="001563C8">
            <w:pPr>
              <w:spacing w:before="120" w:after="240"/>
            </w:pPr>
            <w:r w:rsidRPr="001817CC">
              <w:rPr>
                <w:b/>
                <w:bCs/>
              </w:rPr>
              <w:t>ARN</w:t>
            </w:r>
            <w:r>
              <w:t>:</w:t>
            </w:r>
          </w:p>
          <w:p w14:paraId="00BE113D" w14:textId="77777777" w:rsidR="00BA7234" w:rsidRPr="00B63514" w:rsidRDefault="00BA7234" w:rsidP="001563C8">
            <w:pPr>
              <w:spacing w:before="120" w:after="120"/>
            </w:pPr>
            <w:r w:rsidRPr="001817CC">
              <w:rPr>
                <w:b/>
                <w:bCs/>
              </w:rPr>
              <w:t>Date</w:t>
            </w:r>
            <w:r>
              <w:t>:</w:t>
            </w:r>
          </w:p>
        </w:tc>
      </w:tr>
    </w:tbl>
    <w:p w14:paraId="2FB68480" w14:textId="77777777" w:rsidR="00BA7234" w:rsidRDefault="00BA7234">
      <w:pPr>
        <w:suppressAutoHyphens w:val="0"/>
      </w:pPr>
      <w:r>
        <w:br w:type="page"/>
      </w:r>
    </w:p>
    <w:p w14:paraId="34E360AB" w14:textId="7DDEED24" w:rsidR="00EC55F1" w:rsidRDefault="003A1822" w:rsidP="00E06C38">
      <w:pPr>
        <w:pStyle w:val="Heading6"/>
      </w:pPr>
      <w:bookmarkStart w:id="68" w:name="_Toc234418801"/>
      <w:r>
        <w:lastRenderedPageBreak/>
        <w:t>Exclusion E40 – Category B1.1 / B1.2 / B1.3 / B1.4</w:t>
      </w:r>
      <w:bookmarkEnd w:id="68"/>
    </w:p>
    <w:p w14:paraId="2CCF0283" w14:textId="77777777" w:rsidR="003A1822" w:rsidRPr="0096599F" w:rsidRDefault="003A1822" w:rsidP="003A1822">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25491E" w14:paraId="0371BDE8" w14:textId="77777777" w:rsidTr="001563C8">
        <w:tc>
          <w:tcPr>
            <w:tcW w:w="14560" w:type="dxa"/>
            <w:shd w:val="clear" w:color="auto" w:fill="D9D9D9" w:themeFill="background1" w:themeFillShade="D9"/>
          </w:tcPr>
          <w:p w14:paraId="21C7A781" w14:textId="1132B76E" w:rsidR="0025491E" w:rsidRPr="00445DEC" w:rsidRDefault="0025491E" w:rsidP="001563C8">
            <w:pPr>
              <w:spacing w:before="240" w:after="240"/>
              <w:jc w:val="center"/>
              <w:rPr>
                <w:b/>
                <w:bCs/>
              </w:rPr>
            </w:pPr>
            <w:r w:rsidRPr="00445DEC">
              <w:rPr>
                <w:b/>
                <w:bCs/>
              </w:rPr>
              <w:t>E</w:t>
            </w:r>
            <w:r>
              <w:rPr>
                <w:b/>
                <w:bCs/>
              </w:rPr>
              <w:t>40</w:t>
            </w:r>
            <w:r w:rsidRPr="00445DEC">
              <w:rPr>
                <w:b/>
                <w:bCs/>
              </w:rPr>
              <w:t xml:space="preserve"> – Excluding </w:t>
            </w:r>
            <w:r>
              <w:rPr>
                <w:b/>
                <w:bCs/>
              </w:rPr>
              <w:t>airframe fire protection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5491E" w:rsidRPr="007A58D4" w14:paraId="53184F5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93F4272" w14:textId="77777777" w:rsidR="0025491E" w:rsidRPr="001A57D9" w:rsidRDefault="0025491E" w:rsidP="001563C8">
            <w:r w:rsidRPr="001A57D9">
              <w:t>Index No.</w:t>
            </w:r>
          </w:p>
        </w:tc>
        <w:tc>
          <w:tcPr>
            <w:tcW w:w="1134" w:type="dxa"/>
          </w:tcPr>
          <w:p w14:paraId="1AE4EB94" w14:textId="77777777" w:rsidR="0025491E" w:rsidRPr="001A57D9" w:rsidRDefault="0025491E" w:rsidP="001563C8">
            <w:r w:rsidRPr="001A57D9">
              <w:t>Exclusion</w:t>
            </w:r>
            <w:r w:rsidRPr="001A57D9">
              <w:br/>
              <w:t>Category</w:t>
            </w:r>
          </w:p>
        </w:tc>
        <w:tc>
          <w:tcPr>
            <w:tcW w:w="5387" w:type="dxa"/>
          </w:tcPr>
          <w:p w14:paraId="5B2E5046" w14:textId="798AC8BA" w:rsidR="0025491E" w:rsidRPr="001A57D9" w:rsidRDefault="0025491E" w:rsidP="001563C8">
            <w:r>
              <w:t>E40</w:t>
            </w:r>
            <w:r w:rsidRPr="001A57D9">
              <w:t xml:space="preserve"> Exclusion</w:t>
            </w:r>
            <w:r>
              <w:t xml:space="preserve"> Removal – Description of Required Tasks</w:t>
            </w:r>
          </w:p>
        </w:tc>
        <w:tc>
          <w:tcPr>
            <w:tcW w:w="992" w:type="dxa"/>
          </w:tcPr>
          <w:p w14:paraId="1ACA8086" w14:textId="77777777" w:rsidR="0025491E" w:rsidRPr="001A57D9" w:rsidRDefault="0025491E" w:rsidP="001563C8">
            <w:r>
              <w:t>A/C Rego</w:t>
            </w:r>
          </w:p>
        </w:tc>
        <w:tc>
          <w:tcPr>
            <w:tcW w:w="1843" w:type="dxa"/>
          </w:tcPr>
          <w:p w14:paraId="65B14827" w14:textId="77777777" w:rsidR="0025491E" w:rsidRPr="001A57D9" w:rsidRDefault="0025491E" w:rsidP="001563C8">
            <w:r>
              <w:t>Maint Doc Ref.</w:t>
            </w:r>
            <w:r>
              <w:br/>
              <w:t>(WO/TC/Logbook)</w:t>
            </w:r>
          </w:p>
        </w:tc>
        <w:tc>
          <w:tcPr>
            <w:tcW w:w="1075" w:type="dxa"/>
          </w:tcPr>
          <w:p w14:paraId="5D29F834" w14:textId="77777777" w:rsidR="0025491E" w:rsidRPr="001A57D9" w:rsidRDefault="0025491E" w:rsidP="001563C8">
            <w:r>
              <w:t>Applicant Initials</w:t>
            </w:r>
          </w:p>
        </w:tc>
        <w:tc>
          <w:tcPr>
            <w:tcW w:w="2185" w:type="dxa"/>
          </w:tcPr>
          <w:p w14:paraId="2E23BC48" w14:textId="77777777" w:rsidR="0025491E" w:rsidRPr="001A57D9" w:rsidRDefault="0025491E" w:rsidP="001563C8">
            <w:r>
              <w:t>Supervisor Name, ARN and Signature</w:t>
            </w:r>
          </w:p>
        </w:tc>
        <w:tc>
          <w:tcPr>
            <w:tcW w:w="1240" w:type="dxa"/>
          </w:tcPr>
          <w:p w14:paraId="2BFAE462" w14:textId="77777777" w:rsidR="0025491E" w:rsidRPr="001A57D9" w:rsidRDefault="0025491E" w:rsidP="001563C8">
            <w:r>
              <w:t>Date</w:t>
            </w:r>
          </w:p>
        </w:tc>
      </w:tr>
      <w:tr w:rsidR="00237390" w:rsidRPr="007A58D4" w14:paraId="1AD09AEF" w14:textId="77777777" w:rsidTr="00237390">
        <w:tc>
          <w:tcPr>
            <w:tcW w:w="704" w:type="dxa"/>
          </w:tcPr>
          <w:p w14:paraId="66A92209" w14:textId="77777777" w:rsidR="00237390" w:rsidRPr="00705E9C" w:rsidRDefault="00237390" w:rsidP="004066E0">
            <w:pPr>
              <w:pStyle w:val="tablelistAC2"/>
              <w:numPr>
                <w:ilvl w:val="1"/>
                <w:numId w:val="46"/>
              </w:numPr>
            </w:pPr>
          </w:p>
        </w:tc>
        <w:tc>
          <w:tcPr>
            <w:tcW w:w="1134" w:type="dxa"/>
          </w:tcPr>
          <w:p w14:paraId="018B9428" w14:textId="73B304BA" w:rsidR="00237390" w:rsidRPr="001A57D9" w:rsidRDefault="00237390" w:rsidP="00237390">
            <w:r w:rsidRPr="0048688C">
              <w:t>B1.1/B1.2</w:t>
            </w:r>
            <w:r w:rsidRPr="0048688C">
              <w:br/>
              <w:t>B1.3/B1.4</w:t>
            </w:r>
          </w:p>
        </w:tc>
        <w:tc>
          <w:tcPr>
            <w:tcW w:w="5387" w:type="dxa"/>
          </w:tcPr>
          <w:p w14:paraId="62BF70AF" w14:textId="57D59C8E" w:rsidR="00237390" w:rsidRPr="00237390" w:rsidRDefault="00237390" w:rsidP="00237390">
            <w:r w:rsidRPr="00237390">
              <w:rPr>
                <w:color w:val="000000"/>
              </w:rPr>
              <w:t>Remove / install engine fire detector element IAW AMM</w:t>
            </w:r>
          </w:p>
        </w:tc>
        <w:tc>
          <w:tcPr>
            <w:tcW w:w="992" w:type="dxa"/>
          </w:tcPr>
          <w:p w14:paraId="6552E594" w14:textId="77777777" w:rsidR="00237390" w:rsidRDefault="00237390" w:rsidP="00237390"/>
        </w:tc>
        <w:tc>
          <w:tcPr>
            <w:tcW w:w="1843" w:type="dxa"/>
          </w:tcPr>
          <w:p w14:paraId="383E5BAC" w14:textId="77777777" w:rsidR="00237390" w:rsidRDefault="00237390" w:rsidP="00237390"/>
        </w:tc>
        <w:tc>
          <w:tcPr>
            <w:tcW w:w="1075" w:type="dxa"/>
          </w:tcPr>
          <w:p w14:paraId="4B4FA775" w14:textId="77777777" w:rsidR="00237390" w:rsidRDefault="00237390" w:rsidP="00237390"/>
        </w:tc>
        <w:tc>
          <w:tcPr>
            <w:tcW w:w="2185" w:type="dxa"/>
          </w:tcPr>
          <w:p w14:paraId="49D80267" w14:textId="77777777" w:rsidR="00237390" w:rsidRDefault="00237390" w:rsidP="00237390"/>
        </w:tc>
        <w:tc>
          <w:tcPr>
            <w:tcW w:w="1240" w:type="dxa"/>
          </w:tcPr>
          <w:p w14:paraId="7EE10D85" w14:textId="77777777" w:rsidR="00237390" w:rsidRDefault="00237390" w:rsidP="00237390"/>
        </w:tc>
      </w:tr>
      <w:tr w:rsidR="00237390" w:rsidRPr="007A58D4" w14:paraId="2D0CCE8C" w14:textId="77777777" w:rsidTr="00237390">
        <w:tc>
          <w:tcPr>
            <w:tcW w:w="704" w:type="dxa"/>
          </w:tcPr>
          <w:p w14:paraId="4FD480CA" w14:textId="77777777" w:rsidR="00237390" w:rsidRPr="00705E9C" w:rsidRDefault="00237390" w:rsidP="00237390">
            <w:pPr>
              <w:pStyle w:val="tablelistAC2"/>
            </w:pPr>
          </w:p>
        </w:tc>
        <w:tc>
          <w:tcPr>
            <w:tcW w:w="1134" w:type="dxa"/>
          </w:tcPr>
          <w:p w14:paraId="265DA78A" w14:textId="034456DC" w:rsidR="00237390" w:rsidRPr="001A57D9" w:rsidRDefault="00237390" w:rsidP="00237390">
            <w:r w:rsidRPr="0048688C">
              <w:t>B1.1/B1.2</w:t>
            </w:r>
            <w:r w:rsidRPr="0048688C">
              <w:br/>
              <w:t>B1.3/B1.4</w:t>
            </w:r>
          </w:p>
        </w:tc>
        <w:tc>
          <w:tcPr>
            <w:tcW w:w="5387" w:type="dxa"/>
          </w:tcPr>
          <w:p w14:paraId="71F13105" w14:textId="38E3D8AA" w:rsidR="00237390" w:rsidRPr="00237390" w:rsidRDefault="00237390" w:rsidP="00237390">
            <w:pPr>
              <w:tabs>
                <w:tab w:val="left" w:pos="3707"/>
              </w:tabs>
              <w:spacing w:line="264" w:lineRule="auto"/>
            </w:pPr>
            <w:r w:rsidRPr="00237390">
              <w:rPr>
                <w:color w:val="000000"/>
              </w:rPr>
              <w:t>Perform inspection of engine fire detecting elements IAW AMM</w:t>
            </w:r>
          </w:p>
        </w:tc>
        <w:tc>
          <w:tcPr>
            <w:tcW w:w="992" w:type="dxa"/>
          </w:tcPr>
          <w:p w14:paraId="4CF28F7E" w14:textId="77777777" w:rsidR="00237390" w:rsidRDefault="00237390" w:rsidP="00237390"/>
        </w:tc>
        <w:tc>
          <w:tcPr>
            <w:tcW w:w="1843" w:type="dxa"/>
          </w:tcPr>
          <w:p w14:paraId="1077A639" w14:textId="77777777" w:rsidR="00237390" w:rsidRDefault="00237390" w:rsidP="00237390"/>
        </w:tc>
        <w:tc>
          <w:tcPr>
            <w:tcW w:w="1075" w:type="dxa"/>
          </w:tcPr>
          <w:p w14:paraId="59309D31" w14:textId="77777777" w:rsidR="00237390" w:rsidRDefault="00237390" w:rsidP="00237390"/>
        </w:tc>
        <w:tc>
          <w:tcPr>
            <w:tcW w:w="2185" w:type="dxa"/>
          </w:tcPr>
          <w:p w14:paraId="390B3B64" w14:textId="77777777" w:rsidR="00237390" w:rsidRDefault="00237390" w:rsidP="00237390"/>
        </w:tc>
        <w:tc>
          <w:tcPr>
            <w:tcW w:w="1240" w:type="dxa"/>
          </w:tcPr>
          <w:p w14:paraId="7EF235F4" w14:textId="77777777" w:rsidR="00237390" w:rsidRDefault="00237390" w:rsidP="00237390"/>
        </w:tc>
      </w:tr>
      <w:tr w:rsidR="00237390" w:rsidRPr="007A58D4" w14:paraId="7F3D0EED" w14:textId="77777777" w:rsidTr="00237390">
        <w:tc>
          <w:tcPr>
            <w:tcW w:w="704" w:type="dxa"/>
          </w:tcPr>
          <w:p w14:paraId="5F5CA2E7" w14:textId="77777777" w:rsidR="00237390" w:rsidRPr="00705E9C" w:rsidRDefault="00237390" w:rsidP="00237390">
            <w:pPr>
              <w:pStyle w:val="tablelistAC2"/>
            </w:pPr>
          </w:p>
        </w:tc>
        <w:tc>
          <w:tcPr>
            <w:tcW w:w="1134" w:type="dxa"/>
          </w:tcPr>
          <w:p w14:paraId="7FE27425" w14:textId="6F5D69AF" w:rsidR="00237390" w:rsidRPr="001A57D9" w:rsidRDefault="00237390" w:rsidP="00237390">
            <w:r w:rsidRPr="0048688C">
              <w:t>B1.1/B1.2</w:t>
            </w:r>
            <w:r w:rsidRPr="0048688C">
              <w:br/>
              <w:t>B1.3/B1.4</w:t>
            </w:r>
          </w:p>
        </w:tc>
        <w:tc>
          <w:tcPr>
            <w:tcW w:w="5387" w:type="dxa"/>
          </w:tcPr>
          <w:p w14:paraId="2D8EB5CA" w14:textId="17FBCCE0" w:rsidR="00237390" w:rsidRPr="00237390" w:rsidRDefault="00237390" w:rsidP="00237390">
            <w:r w:rsidRPr="00237390">
              <w:rPr>
                <w:color w:val="000000"/>
              </w:rPr>
              <w:t>Perform engine fire switch operation test IAW AMM</w:t>
            </w:r>
          </w:p>
        </w:tc>
        <w:tc>
          <w:tcPr>
            <w:tcW w:w="992" w:type="dxa"/>
          </w:tcPr>
          <w:p w14:paraId="56E0D415" w14:textId="77777777" w:rsidR="00237390" w:rsidRDefault="00237390" w:rsidP="00237390"/>
        </w:tc>
        <w:tc>
          <w:tcPr>
            <w:tcW w:w="1843" w:type="dxa"/>
          </w:tcPr>
          <w:p w14:paraId="0A351155" w14:textId="77777777" w:rsidR="00237390" w:rsidRDefault="00237390" w:rsidP="00237390"/>
        </w:tc>
        <w:tc>
          <w:tcPr>
            <w:tcW w:w="1075" w:type="dxa"/>
          </w:tcPr>
          <w:p w14:paraId="30E6AC57" w14:textId="77777777" w:rsidR="00237390" w:rsidRDefault="00237390" w:rsidP="00237390"/>
        </w:tc>
        <w:tc>
          <w:tcPr>
            <w:tcW w:w="2185" w:type="dxa"/>
          </w:tcPr>
          <w:p w14:paraId="1C6E63DE" w14:textId="77777777" w:rsidR="00237390" w:rsidRDefault="00237390" w:rsidP="00237390"/>
        </w:tc>
        <w:tc>
          <w:tcPr>
            <w:tcW w:w="1240" w:type="dxa"/>
          </w:tcPr>
          <w:p w14:paraId="51FA0274" w14:textId="77777777" w:rsidR="00237390" w:rsidRDefault="00237390" w:rsidP="00237390"/>
        </w:tc>
      </w:tr>
      <w:tr w:rsidR="00237390" w:rsidRPr="007A58D4" w14:paraId="61F11F78" w14:textId="77777777" w:rsidTr="00237390">
        <w:tc>
          <w:tcPr>
            <w:tcW w:w="704" w:type="dxa"/>
          </w:tcPr>
          <w:p w14:paraId="6472A4CA" w14:textId="77777777" w:rsidR="00237390" w:rsidRPr="00705E9C" w:rsidRDefault="00237390" w:rsidP="00237390">
            <w:pPr>
              <w:pStyle w:val="tablelistAC2"/>
            </w:pPr>
          </w:p>
        </w:tc>
        <w:tc>
          <w:tcPr>
            <w:tcW w:w="1134" w:type="dxa"/>
          </w:tcPr>
          <w:p w14:paraId="1D28BB9E" w14:textId="07EDD35B" w:rsidR="00237390" w:rsidRPr="00DE4DC0" w:rsidRDefault="00237390" w:rsidP="00237390">
            <w:r w:rsidRPr="0048688C">
              <w:t>B1.1/B1.2</w:t>
            </w:r>
            <w:r w:rsidRPr="0048688C">
              <w:br/>
              <w:t>B1.3/B1.4</w:t>
            </w:r>
          </w:p>
        </w:tc>
        <w:tc>
          <w:tcPr>
            <w:tcW w:w="5387" w:type="dxa"/>
          </w:tcPr>
          <w:p w14:paraId="3EB254E5" w14:textId="31EF5C0E" w:rsidR="00237390" w:rsidRPr="00237390" w:rsidRDefault="00237390" w:rsidP="00237390">
            <w:r w:rsidRPr="00237390">
              <w:rPr>
                <w:color w:val="000000"/>
              </w:rPr>
              <w:t>Replace engine fire extinguisher bottle squib and perform test</w:t>
            </w:r>
          </w:p>
        </w:tc>
        <w:tc>
          <w:tcPr>
            <w:tcW w:w="992" w:type="dxa"/>
          </w:tcPr>
          <w:p w14:paraId="5A6FAD61" w14:textId="77777777" w:rsidR="00237390" w:rsidRDefault="00237390" w:rsidP="00237390"/>
        </w:tc>
        <w:tc>
          <w:tcPr>
            <w:tcW w:w="1843" w:type="dxa"/>
          </w:tcPr>
          <w:p w14:paraId="095B5A6D" w14:textId="77777777" w:rsidR="00237390" w:rsidRDefault="00237390" w:rsidP="00237390"/>
        </w:tc>
        <w:tc>
          <w:tcPr>
            <w:tcW w:w="1075" w:type="dxa"/>
          </w:tcPr>
          <w:p w14:paraId="10A8C890" w14:textId="77777777" w:rsidR="00237390" w:rsidRDefault="00237390" w:rsidP="00237390"/>
        </w:tc>
        <w:tc>
          <w:tcPr>
            <w:tcW w:w="2185" w:type="dxa"/>
          </w:tcPr>
          <w:p w14:paraId="3623024C" w14:textId="77777777" w:rsidR="00237390" w:rsidRDefault="00237390" w:rsidP="00237390"/>
        </w:tc>
        <w:tc>
          <w:tcPr>
            <w:tcW w:w="1240" w:type="dxa"/>
          </w:tcPr>
          <w:p w14:paraId="781BEA1C" w14:textId="77777777" w:rsidR="00237390" w:rsidRDefault="00237390" w:rsidP="00237390"/>
        </w:tc>
      </w:tr>
      <w:tr w:rsidR="00237390" w:rsidRPr="007A58D4" w14:paraId="01BB8F39" w14:textId="77777777" w:rsidTr="00237390">
        <w:tc>
          <w:tcPr>
            <w:tcW w:w="704" w:type="dxa"/>
          </w:tcPr>
          <w:p w14:paraId="7A511CA0" w14:textId="77777777" w:rsidR="00237390" w:rsidRPr="00705E9C" w:rsidRDefault="00237390" w:rsidP="00237390">
            <w:pPr>
              <w:pStyle w:val="tablelistAC2"/>
            </w:pPr>
          </w:p>
        </w:tc>
        <w:tc>
          <w:tcPr>
            <w:tcW w:w="1134" w:type="dxa"/>
          </w:tcPr>
          <w:p w14:paraId="14C424C2" w14:textId="176E48A7" w:rsidR="00237390" w:rsidRDefault="00237390" w:rsidP="00237390">
            <w:r w:rsidRPr="0048688C">
              <w:t>B1.1/B1.2</w:t>
            </w:r>
            <w:r w:rsidRPr="0048688C">
              <w:br/>
              <w:t>B1.3/B1.4</w:t>
            </w:r>
          </w:p>
        </w:tc>
        <w:tc>
          <w:tcPr>
            <w:tcW w:w="5387" w:type="dxa"/>
          </w:tcPr>
          <w:p w14:paraId="43C2D90E" w14:textId="46AB6525" w:rsidR="00237390" w:rsidRPr="00237390" w:rsidRDefault="00237390" w:rsidP="00237390">
            <w:r w:rsidRPr="00237390">
              <w:rPr>
                <w:color w:val="000000"/>
              </w:rPr>
              <w:t>Troubleshoot engine fire detection system faults, rectify, and record the causes of the faults in maintenance documentation</w:t>
            </w:r>
          </w:p>
        </w:tc>
        <w:tc>
          <w:tcPr>
            <w:tcW w:w="992" w:type="dxa"/>
          </w:tcPr>
          <w:p w14:paraId="250DB8DE" w14:textId="77777777" w:rsidR="00237390" w:rsidRDefault="00237390" w:rsidP="00237390"/>
        </w:tc>
        <w:tc>
          <w:tcPr>
            <w:tcW w:w="1843" w:type="dxa"/>
          </w:tcPr>
          <w:p w14:paraId="1A79DAC4" w14:textId="77777777" w:rsidR="00237390" w:rsidRDefault="00237390" w:rsidP="00237390"/>
        </w:tc>
        <w:tc>
          <w:tcPr>
            <w:tcW w:w="1075" w:type="dxa"/>
          </w:tcPr>
          <w:p w14:paraId="4FCA5AEF" w14:textId="77777777" w:rsidR="00237390" w:rsidRDefault="00237390" w:rsidP="00237390"/>
        </w:tc>
        <w:tc>
          <w:tcPr>
            <w:tcW w:w="2185" w:type="dxa"/>
          </w:tcPr>
          <w:p w14:paraId="210F527A" w14:textId="77777777" w:rsidR="00237390" w:rsidRDefault="00237390" w:rsidP="00237390"/>
        </w:tc>
        <w:tc>
          <w:tcPr>
            <w:tcW w:w="1240" w:type="dxa"/>
          </w:tcPr>
          <w:p w14:paraId="63DBC904" w14:textId="77777777" w:rsidR="00237390" w:rsidRDefault="00237390" w:rsidP="00237390"/>
        </w:tc>
      </w:tr>
      <w:tr w:rsidR="00237390" w:rsidRPr="007A58D4" w14:paraId="632D520F" w14:textId="77777777" w:rsidTr="00237390">
        <w:tc>
          <w:tcPr>
            <w:tcW w:w="704" w:type="dxa"/>
          </w:tcPr>
          <w:p w14:paraId="13723F59" w14:textId="77777777" w:rsidR="00237390" w:rsidRPr="00705E9C" w:rsidRDefault="00237390" w:rsidP="00237390">
            <w:pPr>
              <w:pStyle w:val="tablelistAC2"/>
            </w:pPr>
          </w:p>
        </w:tc>
        <w:tc>
          <w:tcPr>
            <w:tcW w:w="1134" w:type="dxa"/>
          </w:tcPr>
          <w:p w14:paraId="20F4F14F" w14:textId="1AF62D8C" w:rsidR="00237390" w:rsidRDefault="00237390" w:rsidP="00237390">
            <w:r w:rsidRPr="0048688C">
              <w:t>B1.1/B1.2</w:t>
            </w:r>
            <w:r w:rsidRPr="0048688C">
              <w:br/>
              <w:t>B1.3/B1.4</w:t>
            </w:r>
          </w:p>
        </w:tc>
        <w:tc>
          <w:tcPr>
            <w:tcW w:w="5387" w:type="dxa"/>
          </w:tcPr>
          <w:p w14:paraId="6FDA221D" w14:textId="38541109" w:rsidR="00237390" w:rsidRPr="00237390" w:rsidRDefault="00237390" w:rsidP="00237390">
            <w:r w:rsidRPr="00237390">
              <w:rPr>
                <w:color w:val="000000"/>
              </w:rPr>
              <w:t>Remove / install cargo smoke detector unit IAW AMM</w:t>
            </w:r>
          </w:p>
        </w:tc>
        <w:tc>
          <w:tcPr>
            <w:tcW w:w="992" w:type="dxa"/>
          </w:tcPr>
          <w:p w14:paraId="1E5B9824" w14:textId="77777777" w:rsidR="00237390" w:rsidRDefault="00237390" w:rsidP="00237390"/>
        </w:tc>
        <w:tc>
          <w:tcPr>
            <w:tcW w:w="1843" w:type="dxa"/>
          </w:tcPr>
          <w:p w14:paraId="3AE85C3E" w14:textId="77777777" w:rsidR="00237390" w:rsidRDefault="00237390" w:rsidP="00237390"/>
        </w:tc>
        <w:tc>
          <w:tcPr>
            <w:tcW w:w="1075" w:type="dxa"/>
          </w:tcPr>
          <w:p w14:paraId="7F279514" w14:textId="77777777" w:rsidR="00237390" w:rsidRDefault="00237390" w:rsidP="00237390"/>
        </w:tc>
        <w:tc>
          <w:tcPr>
            <w:tcW w:w="2185" w:type="dxa"/>
          </w:tcPr>
          <w:p w14:paraId="2C8F2950" w14:textId="77777777" w:rsidR="00237390" w:rsidRDefault="00237390" w:rsidP="00237390"/>
        </w:tc>
        <w:tc>
          <w:tcPr>
            <w:tcW w:w="1240" w:type="dxa"/>
          </w:tcPr>
          <w:p w14:paraId="0B309E15" w14:textId="77777777" w:rsidR="00237390" w:rsidRDefault="00237390" w:rsidP="00237390"/>
        </w:tc>
      </w:tr>
      <w:tr w:rsidR="00237390" w:rsidRPr="007A58D4" w14:paraId="76504123" w14:textId="77777777" w:rsidTr="00237390">
        <w:tc>
          <w:tcPr>
            <w:tcW w:w="704" w:type="dxa"/>
          </w:tcPr>
          <w:p w14:paraId="5CB1FFC2" w14:textId="77777777" w:rsidR="00237390" w:rsidRPr="00705E9C" w:rsidRDefault="00237390" w:rsidP="00237390">
            <w:pPr>
              <w:pStyle w:val="tablelistAC2"/>
            </w:pPr>
          </w:p>
        </w:tc>
        <w:tc>
          <w:tcPr>
            <w:tcW w:w="1134" w:type="dxa"/>
          </w:tcPr>
          <w:p w14:paraId="33ADAE69" w14:textId="73E5BD53" w:rsidR="00237390" w:rsidRPr="00EB4F66" w:rsidRDefault="00237390" w:rsidP="00237390">
            <w:r w:rsidRPr="0048688C">
              <w:t>B1.1/B1.2</w:t>
            </w:r>
            <w:r w:rsidRPr="0048688C">
              <w:br/>
              <w:t>B1.3/B1.4</w:t>
            </w:r>
          </w:p>
        </w:tc>
        <w:tc>
          <w:tcPr>
            <w:tcW w:w="5387" w:type="dxa"/>
          </w:tcPr>
          <w:p w14:paraId="2908D26E" w14:textId="0C1E62E2" w:rsidR="00237390" w:rsidRPr="00237390" w:rsidRDefault="00237390" w:rsidP="00237390">
            <w:r w:rsidRPr="00237390">
              <w:rPr>
                <w:color w:val="000000"/>
              </w:rPr>
              <w:t>Perform test of cargo smoke detection and warning system IAW AMM</w:t>
            </w:r>
          </w:p>
        </w:tc>
        <w:tc>
          <w:tcPr>
            <w:tcW w:w="992" w:type="dxa"/>
          </w:tcPr>
          <w:p w14:paraId="527D8919" w14:textId="77777777" w:rsidR="00237390" w:rsidRDefault="00237390" w:rsidP="00237390"/>
        </w:tc>
        <w:tc>
          <w:tcPr>
            <w:tcW w:w="1843" w:type="dxa"/>
          </w:tcPr>
          <w:p w14:paraId="35015455" w14:textId="77777777" w:rsidR="00237390" w:rsidRDefault="00237390" w:rsidP="00237390"/>
        </w:tc>
        <w:tc>
          <w:tcPr>
            <w:tcW w:w="1075" w:type="dxa"/>
          </w:tcPr>
          <w:p w14:paraId="0F0D08F7" w14:textId="77777777" w:rsidR="00237390" w:rsidRDefault="00237390" w:rsidP="00237390"/>
        </w:tc>
        <w:tc>
          <w:tcPr>
            <w:tcW w:w="2185" w:type="dxa"/>
          </w:tcPr>
          <w:p w14:paraId="021D952C" w14:textId="77777777" w:rsidR="00237390" w:rsidRDefault="00237390" w:rsidP="00237390"/>
        </w:tc>
        <w:tc>
          <w:tcPr>
            <w:tcW w:w="1240" w:type="dxa"/>
          </w:tcPr>
          <w:p w14:paraId="43F05741" w14:textId="77777777" w:rsidR="00237390" w:rsidRDefault="00237390" w:rsidP="00237390"/>
        </w:tc>
      </w:tr>
      <w:tr w:rsidR="00237390" w:rsidRPr="007A58D4" w14:paraId="5F731373" w14:textId="77777777" w:rsidTr="00237390">
        <w:tc>
          <w:tcPr>
            <w:tcW w:w="704" w:type="dxa"/>
          </w:tcPr>
          <w:p w14:paraId="3AC14CE0" w14:textId="77777777" w:rsidR="00237390" w:rsidRPr="00705E9C" w:rsidRDefault="00237390" w:rsidP="00237390">
            <w:pPr>
              <w:pStyle w:val="tablelistAC2"/>
            </w:pPr>
          </w:p>
        </w:tc>
        <w:tc>
          <w:tcPr>
            <w:tcW w:w="1134" w:type="dxa"/>
          </w:tcPr>
          <w:p w14:paraId="24AEF90E" w14:textId="5F5E9C98" w:rsidR="00237390" w:rsidRPr="0048688C" w:rsidRDefault="00237390" w:rsidP="00237390">
            <w:r w:rsidRPr="008B62BA">
              <w:t>B1.1/B1.2</w:t>
            </w:r>
            <w:r w:rsidRPr="008B62BA">
              <w:br/>
              <w:t>B1.3/B1.4</w:t>
            </w:r>
          </w:p>
        </w:tc>
        <w:tc>
          <w:tcPr>
            <w:tcW w:w="5387" w:type="dxa"/>
          </w:tcPr>
          <w:p w14:paraId="67955318" w14:textId="04C43F10" w:rsidR="00237390" w:rsidRPr="00237390" w:rsidRDefault="00237390" w:rsidP="00237390">
            <w:r w:rsidRPr="00237390">
              <w:rPr>
                <w:color w:val="000000"/>
              </w:rPr>
              <w:t>Identify fire and smoke detection system MMEL Requirements</w:t>
            </w:r>
          </w:p>
        </w:tc>
        <w:tc>
          <w:tcPr>
            <w:tcW w:w="992" w:type="dxa"/>
          </w:tcPr>
          <w:p w14:paraId="66A1A4B8" w14:textId="77777777" w:rsidR="00237390" w:rsidRDefault="00237390" w:rsidP="00237390"/>
        </w:tc>
        <w:tc>
          <w:tcPr>
            <w:tcW w:w="1843" w:type="dxa"/>
          </w:tcPr>
          <w:p w14:paraId="6239215A" w14:textId="77777777" w:rsidR="00237390" w:rsidRDefault="00237390" w:rsidP="00237390"/>
        </w:tc>
        <w:tc>
          <w:tcPr>
            <w:tcW w:w="1075" w:type="dxa"/>
          </w:tcPr>
          <w:p w14:paraId="44C152DC" w14:textId="77777777" w:rsidR="00237390" w:rsidRDefault="00237390" w:rsidP="00237390"/>
        </w:tc>
        <w:tc>
          <w:tcPr>
            <w:tcW w:w="2185" w:type="dxa"/>
          </w:tcPr>
          <w:p w14:paraId="4794A19B" w14:textId="77777777" w:rsidR="00237390" w:rsidRDefault="00237390" w:rsidP="00237390"/>
        </w:tc>
        <w:tc>
          <w:tcPr>
            <w:tcW w:w="1240" w:type="dxa"/>
          </w:tcPr>
          <w:p w14:paraId="2C088F6D" w14:textId="77777777" w:rsidR="00237390" w:rsidRDefault="00237390" w:rsidP="00237390"/>
        </w:tc>
      </w:tr>
    </w:tbl>
    <w:p w14:paraId="35D6F7C3" w14:textId="77777777" w:rsidR="00237390" w:rsidRDefault="00237390">
      <w:pPr>
        <w:suppressAutoHyphens w:val="0"/>
      </w:pPr>
      <w:r>
        <w:br w:type="page"/>
      </w:r>
    </w:p>
    <w:tbl>
      <w:tblPr>
        <w:tblStyle w:val="TableGrid"/>
        <w:tblW w:w="0" w:type="auto"/>
        <w:tblLook w:val="04A0" w:firstRow="1" w:lastRow="0" w:firstColumn="1" w:lastColumn="0" w:noHBand="0" w:noVBand="1"/>
      </w:tblPr>
      <w:tblGrid>
        <w:gridCol w:w="14560"/>
      </w:tblGrid>
      <w:tr w:rsidR="00237390" w14:paraId="6BCB0E5E" w14:textId="77777777" w:rsidTr="001563C8">
        <w:tc>
          <w:tcPr>
            <w:tcW w:w="14560" w:type="dxa"/>
            <w:shd w:val="clear" w:color="auto" w:fill="D9D9D9" w:themeFill="background1" w:themeFillShade="D9"/>
          </w:tcPr>
          <w:p w14:paraId="54F59111" w14:textId="77777777" w:rsidR="00237390" w:rsidRPr="00445DEC" w:rsidRDefault="00237390" w:rsidP="001563C8">
            <w:pPr>
              <w:spacing w:before="240" w:after="240"/>
              <w:jc w:val="center"/>
              <w:rPr>
                <w:b/>
                <w:bCs/>
              </w:rPr>
            </w:pPr>
            <w:r w:rsidRPr="00445DEC">
              <w:rPr>
                <w:b/>
                <w:bCs/>
              </w:rPr>
              <w:lastRenderedPageBreak/>
              <w:t>E</w:t>
            </w:r>
            <w:r>
              <w:rPr>
                <w:b/>
                <w:bCs/>
              </w:rPr>
              <w:t>40</w:t>
            </w:r>
            <w:r w:rsidRPr="00445DEC">
              <w:rPr>
                <w:b/>
                <w:bCs/>
              </w:rPr>
              <w:t xml:space="preserve"> – Excluding </w:t>
            </w:r>
            <w:r>
              <w:rPr>
                <w:b/>
                <w:bCs/>
              </w:rPr>
              <w:t>airframe fire protection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37390" w:rsidRPr="007A58D4" w14:paraId="58314C2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F636F41" w14:textId="77777777" w:rsidR="00237390" w:rsidRPr="001A57D9" w:rsidRDefault="00237390" w:rsidP="001563C8">
            <w:r w:rsidRPr="001A57D9">
              <w:t>Index No.</w:t>
            </w:r>
          </w:p>
        </w:tc>
        <w:tc>
          <w:tcPr>
            <w:tcW w:w="1134" w:type="dxa"/>
          </w:tcPr>
          <w:p w14:paraId="54AFF52B" w14:textId="77777777" w:rsidR="00237390" w:rsidRPr="001A57D9" w:rsidRDefault="00237390" w:rsidP="001563C8">
            <w:r w:rsidRPr="001A57D9">
              <w:t>Exclusion</w:t>
            </w:r>
            <w:r w:rsidRPr="001A57D9">
              <w:br/>
              <w:t>Category</w:t>
            </w:r>
          </w:p>
        </w:tc>
        <w:tc>
          <w:tcPr>
            <w:tcW w:w="5387" w:type="dxa"/>
          </w:tcPr>
          <w:p w14:paraId="7D5D4377" w14:textId="77777777" w:rsidR="00237390" w:rsidRPr="001A57D9" w:rsidRDefault="00237390" w:rsidP="001563C8">
            <w:r>
              <w:t>E40</w:t>
            </w:r>
            <w:r w:rsidRPr="001A57D9">
              <w:t xml:space="preserve"> Exclusion</w:t>
            </w:r>
            <w:r>
              <w:t xml:space="preserve"> Removal – Description of Required Tasks</w:t>
            </w:r>
          </w:p>
        </w:tc>
        <w:tc>
          <w:tcPr>
            <w:tcW w:w="992" w:type="dxa"/>
          </w:tcPr>
          <w:p w14:paraId="7DF22C0E" w14:textId="77777777" w:rsidR="00237390" w:rsidRPr="001A57D9" w:rsidRDefault="00237390" w:rsidP="001563C8">
            <w:r>
              <w:t>A/C Rego</w:t>
            </w:r>
          </w:p>
        </w:tc>
        <w:tc>
          <w:tcPr>
            <w:tcW w:w="1843" w:type="dxa"/>
          </w:tcPr>
          <w:p w14:paraId="4E9110CB" w14:textId="77777777" w:rsidR="00237390" w:rsidRPr="001A57D9" w:rsidRDefault="00237390" w:rsidP="001563C8">
            <w:r>
              <w:t>Maint Doc Ref.</w:t>
            </w:r>
            <w:r>
              <w:br/>
              <w:t>(WO/TC/Logbook)</w:t>
            </w:r>
          </w:p>
        </w:tc>
        <w:tc>
          <w:tcPr>
            <w:tcW w:w="1075" w:type="dxa"/>
          </w:tcPr>
          <w:p w14:paraId="2E3E1164" w14:textId="77777777" w:rsidR="00237390" w:rsidRPr="001A57D9" w:rsidRDefault="00237390" w:rsidP="001563C8">
            <w:r>
              <w:t>Applicant Initials</w:t>
            </w:r>
          </w:p>
        </w:tc>
        <w:tc>
          <w:tcPr>
            <w:tcW w:w="2185" w:type="dxa"/>
          </w:tcPr>
          <w:p w14:paraId="1E2DF469" w14:textId="77777777" w:rsidR="00237390" w:rsidRPr="001A57D9" w:rsidRDefault="00237390" w:rsidP="001563C8">
            <w:r>
              <w:t>Supervisor Name, ARN and Signature</w:t>
            </w:r>
          </w:p>
        </w:tc>
        <w:tc>
          <w:tcPr>
            <w:tcW w:w="1240" w:type="dxa"/>
          </w:tcPr>
          <w:p w14:paraId="640613C5" w14:textId="77777777" w:rsidR="00237390" w:rsidRPr="001A57D9" w:rsidRDefault="00237390" w:rsidP="001563C8">
            <w:r>
              <w:t>Date</w:t>
            </w:r>
          </w:p>
        </w:tc>
      </w:tr>
      <w:tr w:rsidR="00237390" w:rsidRPr="007A58D4" w14:paraId="48FB251C" w14:textId="77777777" w:rsidTr="001563C8">
        <w:tc>
          <w:tcPr>
            <w:tcW w:w="704" w:type="dxa"/>
          </w:tcPr>
          <w:p w14:paraId="76442B7E" w14:textId="77777777" w:rsidR="00237390" w:rsidRPr="00705E9C" w:rsidRDefault="00237390" w:rsidP="004066E0">
            <w:pPr>
              <w:pStyle w:val="tablelistAC2"/>
              <w:numPr>
                <w:ilvl w:val="1"/>
                <w:numId w:val="46"/>
              </w:numPr>
            </w:pPr>
          </w:p>
        </w:tc>
        <w:tc>
          <w:tcPr>
            <w:tcW w:w="1134" w:type="dxa"/>
          </w:tcPr>
          <w:p w14:paraId="3045761D" w14:textId="77777777" w:rsidR="00237390" w:rsidRPr="001A57D9" w:rsidRDefault="00237390" w:rsidP="001563C8">
            <w:r w:rsidRPr="0048688C">
              <w:t>B1.1/B1.2</w:t>
            </w:r>
            <w:r w:rsidRPr="0048688C">
              <w:br/>
              <w:t>B1.3/B1.4</w:t>
            </w:r>
          </w:p>
        </w:tc>
        <w:tc>
          <w:tcPr>
            <w:tcW w:w="5387" w:type="dxa"/>
          </w:tcPr>
          <w:p w14:paraId="73D0FB64" w14:textId="21E0B958" w:rsidR="00237390" w:rsidRPr="00237390" w:rsidRDefault="00801FB3" w:rsidP="001563C8">
            <w:r w:rsidRPr="00801FB3">
              <w:t>Troubleshoot cargo fire and smoke detection system faults, rectify, and record the causes of the faults in maintenance documentation</w:t>
            </w:r>
          </w:p>
        </w:tc>
        <w:tc>
          <w:tcPr>
            <w:tcW w:w="992" w:type="dxa"/>
          </w:tcPr>
          <w:p w14:paraId="334928C2" w14:textId="77777777" w:rsidR="00237390" w:rsidRDefault="00237390" w:rsidP="001563C8"/>
        </w:tc>
        <w:tc>
          <w:tcPr>
            <w:tcW w:w="1843" w:type="dxa"/>
          </w:tcPr>
          <w:p w14:paraId="18AD7704" w14:textId="77777777" w:rsidR="00237390" w:rsidRDefault="00237390" w:rsidP="001563C8"/>
        </w:tc>
        <w:tc>
          <w:tcPr>
            <w:tcW w:w="1075" w:type="dxa"/>
          </w:tcPr>
          <w:p w14:paraId="51BB9471" w14:textId="77777777" w:rsidR="00237390" w:rsidRDefault="00237390" w:rsidP="001563C8"/>
        </w:tc>
        <w:tc>
          <w:tcPr>
            <w:tcW w:w="2185" w:type="dxa"/>
          </w:tcPr>
          <w:p w14:paraId="243A918A" w14:textId="77777777" w:rsidR="00237390" w:rsidRDefault="00237390" w:rsidP="001563C8"/>
        </w:tc>
        <w:tc>
          <w:tcPr>
            <w:tcW w:w="1240" w:type="dxa"/>
          </w:tcPr>
          <w:p w14:paraId="75EE107B" w14:textId="77777777" w:rsidR="00237390" w:rsidRDefault="00237390" w:rsidP="001563C8"/>
        </w:tc>
      </w:tr>
      <w:tr w:rsidR="00801FB3" w:rsidRPr="007A58D4" w14:paraId="537243F9" w14:textId="77777777" w:rsidTr="00801FB3">
        <w:tc>
          <w:tcPr>
            <w:tcW w:w="704" w:type="dxa"/>
          </w:tcPr>
          <w:p w14:paraId="65CB88B3" w14:textId="77777777" w:rsidR="00801FB3" w:rsidRPr="00705E9C" w:rsidRDefault="00801FB3" w:rsidP="00801FB3">
            <w:pPr>
              <w:pStyle w:val="tablelistAC2"/>
            </w:pPr>
          </w:p>
        </w:tc>
        <w:tc>
          <w:tcPr>
            <w:tcW w:w="1134" w:type="dxa"/>
          </w:tcPr>
          <w:p w14:paraId="4C481996" w14:textId="77777777" w:rsidR="00801FB3" w:rsidRPr="001A57D9" w:rsidRDefault="00801FB3" w:rsidP="00801FB3">
            <w:r w:rsidRPr="0048688C">
              <w:t>B1.1/B1.2</w:t>
            </w:r>
            <w:r w:rsidRPr="0048688C">
              <w:br/>
              <w:t>B1.3/B1.4</w:t>
            </w:r>
          </w:p>
        </w:tc>
        <w:tc>
          <w:tcPr>
            <w:tcW w:w="5387" w:type="dxa"/>
          </w:tcPr>
          <w:p w14:paraId="050A722D" w14:textId="0D53AD9D" w:rsidR="00801FB3" w:rsidRPr="00237390" w:rsidRDefault="00801FB3" w:rsidP="00801FB3">
            <w:pPr>
              <w:tabs>
                <w:tab w:val="left" w:pos="3707"/>
              </w:tabs>
              <w:spacing w:line="264" w:lineRule="auto"/>
            </w:pPr>
            <w:r w:rsidRPr="00311AD8">
              <w:rPr>
                <w:color w:val="000000"/>
                <w:sz w:val="18"/>
                <w:szCs w:val="18"/>
              </w:rPr>
              <w:t>Perform weight check on fire extinguisher bottles and replace, if necessary</w:t>
            </w:r>
          </w:p>
        </w:tc>
        <w:tc>
          <w:tcPr>
            <w:tcW w:w="992" w:type="dxa"/>
          </w:tcPr>
          <w:p w14:paraId="7CCAE449" w14:textId="77777777" w:rsidR="00801FB3" w:rsidRDefault="00801FB3" w:rsidP="00801FB3"/>
        </w:tc>
        <w:tc>
          <w:tcPr>
            <w:tcW w:w="1843" w:type="dxa"/>
          </w:tcPr>
          <w:p w14:paraId="0EA4D0B7" w14:textId="77777777" w:rsidR="00801FB3" w:rsidRDefault="00801FB3" w:rsidP="00801FB3"/>
        </w:tc>
        <w:tc>
          <w:tcPr>
            <w:tcW w:w="1075" w:type="dxa"/>
          </w:tcPr>
          <w:p w14:paraId="63E7AA43" w14:textId="77777777" w:rsidR="00801FB3" w:rsidRDefault="00801FB3" w:rsidP="00801FB3"/>
        </w:tc>
        <w:tc>
          <w:tcPr>
            <w:tcW w:w="2185" w:type="dxa"/>
          </w:tcPr>
          <w:p w14:paraId="497BA581" w14:textId="77777777" w:rsidR="00801FB3" w:rsidRDefault="00801FB3" w:rsidP="00801FB3"/>
        </w:tc>
        <w:tc>
          <w:tcPr>
            <w:tcW w:w="1240" w:type="dxa"/>
          </w:tcPr>
          <w:p w14:paraId="2789258C" w14:textId="77777777" w:rsidR="00801FB3" w:rsidRDefault="00801FB3" w:rsidP="00801FB3"/>
        </w:tc>
      </w:tr>
      <w:tr w:rsidR="00801FB3" w:rsidRPr="007A58D4" w14:paraId="30D05617" w14:textId="77777777" w:rsidTr="00801FB3">
        <w:tc>
          <w:tcPr>
            <w:tcW w:w="704" w:type="dxa"/>
          </w:tcPr>
          <w:p w14:paraId="61A698AC" w14:textId="77777777" w:rsidR="00801FB3" w:rsidRPr="00705E9C" w:rsidRDefault="00801FB3" w:rsidP="00801FB3">
            <w:pPr>
              <w:pStyle w:val="tablelistAC2"/>
            </w:pPr>
          </w:p>
        </w:tc>
        <w:tc>
          <w:tcPr>
            <w:tcW w:w="1134" w:type="dxa"/>
          </w:tcPr>
          <w:p w14:paraId="4F3BE9EE" w14:textId="77777777" w:rsidR="00801FB3" w:rsidRPr="001A57D9" w:rsidRDefault="00801FB3" w:rsidP="00801FB3">
            <w:r w:rsidRPr="0048688C">
              <w:t>B1.1/B1.2</w:t>
            </w:r>
            <w:r w:rsidRPr="0048688C">
              <w:br/>
              <w:t>B1.3/B1.4</w:t>
            </w:r>
          </w:p>
        </w:tc>
        <w:tc>
          <w:tcPr>
            <w:tcW w:w="5387" w:type="dxa"/>
          </w:tcPr>
          <w:p w14:paraId="488A3B6F" w14:textId="5E3813E2" w:rsidR="00801FB3" w:rsidRPr="00237390" w:rsidRDefault="00801FB3" w:rsidP="00801FB3">
            <w:r w:rsidRPr="00311AD8">
              <w:rPr>
                <w:color w:val="000000"/>
                <w:sz w:val="18"/>
                <w:szCs w:val="18"/>
              </w:rPr>
              <w:t xml:space="preserve">Replace </w:t>
            </w:r>
            <w:r>
              <w:rPr>
                <w:color w:val="000000"/>
                <w:sz w:val="18"/>
                <w:szCs w:val="18"/>
              </w:rPr>
              <w:t xml:space="preserve">APU </w:t>
            </w:r>
            <w:r w:rsidRPr="00311AD8">
              <w:rPr>
                <w:color w:val="000000"/>
                <w:sz w:val="18"/>
                <w:szCs w:val="18"/>
              </w:rPr>
              <w:t>fire extinguisher bottle squib and perform test</w:t>
            </w:r>
          </w:p>
        </w:tc>
        <w:tc>
          <w:tcPr>
            <w:tcW w:w="992" w:type="dxa"/>
          </w:tcPr>
          <w:p w14:paraId="7A16E158" w14:textId="77777777" w:rsidR="00801FB3" w:rsidRDefault="00801FB3" w:rsidP="00801FB3"/>
        </w:tc>
        <w:tc>
          <w:tcPr>
            <w:tcW w:w="1843" w:type="dxa"/>
          </w:tcPr>
          <w:p w14:paraId="5ACFECDF" w14:textId="77777777" w:rsidR="00801FB3" w:rsidRDefault="00801FB3" w:rsidP="00801FB3"/>
        </w:tc>
        <w:tc>
          <w:tcPr>
            <w:tcW w:w="1075" w:type="dxa"/>
          </w:tcPr>
          <w:p w14:paraId="75BF033F" w14:textId="77777777" w:rsidR="00801FB3" w:rsidRDefault="00801FB3" w:rsidP="00801FB3"/>
        </w:tc>
        <w:tc>
          <w:tcPr>
            <w:tcW w:w="2185" w:type="dxa"/>
          </w:tcPr>
          <w:p w14:paraId="3BEC78BB" w14:textId="77777777" w:rsidR="00801FB3" w:rsidRDefault="00801FB3" w:rsidP="00801FB3"/>
        </w:tc>
        <w:tc>
          <w:tcPr>
            <w:tcW w:w="1240" w:type="dxa"/>
          </w:tcPr>
          <w:p w14:paraId="79E066B0" w14:textId="77777777" w:rsidR="00801FB3" w:rsidRDefault="00801FB3" w:rsidP="00801FB3"/>
        </w:tc>
      </w:tr>
      <w:tr w:rsidR="00801FB3" w:rsidRPr="007A58D4" w14:paraId="59F6C31D" w14:textId="77777777" w:rsidTr="00801FB3">
        <w:tc>
          <w:tcPr>
            <w:tcW w:w="704" w:type="dxa"/>
          </w:tcPr>
          <w:p w14:paraId="4383766A" w14:textId="77777777" w:rsidR="00801FB3" w:rsidRPr="00705E9C" w:rsidRDefault="00801FB3" w:rsidP="00801FB3">
            <w:pPr>
              <w:pStyle w:val="tablelistAC2"/>
            </w:pPr>
          </w:p>
        </w:tc>
        <w:tc>
          <w:tcPr>
            <w:tcW w:w="1134" w:type="dxa"/>
          </w:tcPr>
          <w:p w14:paraId="256293FB" w14:textId="77777777" w:rsidR="00801FB3" w:rsidRPr="00DE4DC0" w:rsidRDefault="00801FB3" w:rsidP="00801FB3">
            <w:r w:rsidRPr="0048688C">
              <w:t>B1.1/B1.2</w:t>
            </w:r>
            <w:r w:rsidRPr="0048688C">
              <w:br/>
              <w:t>B1.3/B1.4</w:t>
            </w:r>
          </w:p>
        </w:tc>
        <w:tc>
          <w:tcPr>
            <w:tcW w:w="5387" w:type="dxa"/>
          </w:tcPr>
          <w:p w14:paraId="51D3C4FF" w14:textId="285FB99E" w:rsidR="00801FB3" w:rsidRPr="00237390" w:rsidRDefault="00801FB3" w:rsidP="00801FB3">
            <w:r w:rsidRPr="00311AD8">
              <w:rPr>
                <w:color w:val="000000"/>
                <w:sz w:val="18"/>
                <w:szCs w:val="18"/>
              </w:rPr>
              <w:t>Inspect APU fire detecting elements for correct installation and damage IAW AMM</w:t>
            </w:r>
          </w:p>
        </w:tc>
        <w:tc>
          <w:tcPr>
            <w:tcW w:w="992" w:type="dxa"/>
          </w:tcPr>
          <w:p w14:paraId="4439490C" w14:textId="77777777" w:rsidR="00801FB3" w:rsidRDefault="00801FB3" w:rsidP="00801FB3"/>
        </w:tc>
        <w:tc>
          <w:tcPr>
            <w:tcW w:w="1843" w:type="dxa"/>
          </w:tcPr>
          <w:p w14:paraId="64B4261A" w14:textId="77777777" w:rsidR="00801FB3" w:rsidRDefault="00801FB3" w:rsidP="00801FB3"/>
        </w:tc>
        <w:tc>
          <w:tcPr>
            <w:tcW w:w="1075" w:type="dxa"/>
          </w:tcPr>
          <w:p w14:paraId="6E269DFE" w14:textId="77777777" w:rsidR="00801FB3" w:rsidRDefault="00801FB3" w:rsidP="00801FB3"/>
        </w:tc>
        <w:tc>
          <w:tcPr>
            <w:tcW w:w="2185" w:type="dxa"/>
          </w:tcPr>
          <w:p w14:paraId="5A87FE5A" w14:textId="77777777" w:rsidR="00801FB3" w:rsidRDefault="00801FB3" w:rsidP="00801FB3"/>
        </w:tc>
        <w:tc>
          <w:tcPr>
            <w:tcW w:w="1240" w:type="dxa"/>
          </w:tcPr>
          <w:p w14:paraId="2E359DE2" w14:textId="77777777" w:rsidR="00801FB3" w:rsidRDefault="00801FB3" w:rsidP="00801FB3"/>
        </w:tc>
      </w:tr>
      <w:tr w:rsidR="00801FB3" w:rsidRPr="007A58D4" w14:paraId="562ACC23" w14:textId="77777777" w:rsidTr="00801FB3">
        <w:tc>
          <w:tcPr>
            <w:tcW w:w="704" w:type="dxa"/>
          </w:tcPr>
          <w:p w14:paraId="6AA80B78" w14:textId="77777777" w:rsidR="00801FB3" w:rsidRPr="00705E9C" w:rsidRDefault="00801FB3" w:rsidP="00801FB3">
            <w:pPr>
              <w:pStyle w:val="tablelistAC2"/>
            </w:pPr>
          </w:p>
        </w:tc>
        <w:tc>
          <w:tcPr>
            <w:tcW w:w="1134" w:type="dxa"/>
          </w:tcPr>
          <w:p w14:paraId="4BCCF5ED" w14:textId="77777777" w:rsidR="00801FB3" w:rsidRDefault="00801FB3" w:rsidP="00801FB3">
            <w:r w:rsidRPr="0048688C">
              <w:t>B1.1/B1.2</w:t>
            </w:r>
            <w:r w:rsidRPr="0048688C">
              <w:br/>
              <w:t>B1.3/B1.4</w:t>
            </w:r>
          </w:p>
        </w:tc>
        <w:tc>
          <w:tcPr>
            <w:tcW w:w="5387" w:type="dxa"/>
          </w:tcPr>
          <w:p w14:paraId="11035E31" w14:textId="7B60A72E" w:rsidR="00801FB3" w:rsidRPr="00237390" w:rsidRDefault="00801FB3" w:rsidP="00801FB3">
            <w:r w:rsidRPr="00311AD8">
              <w:rPr>
                <w:color w:val="000000"/>
                <w:sz w:val="18"/>
                <w:szCs w:val="18"/>
              </w:rPr>
              <w:t>Perform APU fire detecting systems test IAW AMM</w:t>
            </w:r>
          </w:p>
        </w:tc>
        <w:tc>
          <w:tcPr>
            <w:tcW w:w="992" w:type="dxa"/>
          </w:tcPr>
          <w:p w14:paraId="49413027" w14:textId="77777777" w:rsidR="00801FB3" w:rsidRDefault="00801FB3" w:rsidP="00801FB3"/>
        </w:tc>
        <w:tc>
          <w:tcPr>
            <w:tcW w:w="1843" w:type="dxa"/>
          </w:tcPr>
          <w:p w14:paraId="64E12467" w14:textId="77777777" w:rsidR="00801FB3" w:rsidRDefault="00801FB3" w:rsidP="00801FB3"/>
        </w:tc>
        <w:tc>
          <w:tcPr>
            <w:tcW w:w="1075" w:type="dxa"/>
          </w:tcPr>
          <w:p w14:paraId="2C3E7443" w14:textId="77777777" w:rsidR="00801FB3" w:rsidRDefault="00801FB3" w:rsidP="00801FB3"/>
        </w:tc>
        <w:tc>
          <w:tcPr>
            <w:tcW w:w="2185" w:type="dxa"/>
          </w:tcPr>
          <w:p w14:paraId="72FEF6F1" w14:textId="77777777" w:rsidR="00801FB3" w:rsidRDefault="00801FB3" w:rsidP="00801FB3"/>
        </w:tc>
        <w:tc>
          <w:tcPr>
            <w:tcW w:w="1240" w:type="dxa"/>
          </w:tcPr>
          <w:p w14:paraId="3A547C21" w14:textId="77777777" w:rsidR="00801FB3" w:rsidRDefault="00801FB3" w:rsidP="00801FB3"/>
        </w:tc>
      </w:tr>
      <w:tr w:rsidR="00801FB3" w:rsidRPr="007A58D4" w14:paraId="38AE4984" w14:textId="77777777" w:rsidTr="00801FB3">
        <w:tc>
          <w:tcPr>
            <w:tcW w:w="704" w:type="dxa"/>
          </w:tcPr>
          <w:p w14:paraId="42E645DD" w14:textId="77777777" w:rsidR="00801FB3" w:rsidRPr="00705E9C" w:rsidRDefault="00801FB3" w:rsidP="00801FB3">
            <w:pPr>
              <w:pStyle w:val="tablelistAC2"/>
            </w:pPr>
          </w:p>
        </w:tc>
        <w:tc>
          <w:tcPr>
            <w:tcW w:w="1134" w:type="dxa"/>
          </w:tcPr>
          <w:p w14:paraId="1712FF63" w14:textId="77777777" w:rsidR="00801FB3" w:rsidRDefault="00801FB3" w:rsidP="00801FB3">
            <w:r w:rsidRPr="0048688C">
              <w:t>B1.1/B1.2</w:t>
            </w:r>
            <w:r w:rsidRPr="0048688C">
              <w:br/>
              <w:t>B1.3/B1.4</w:t>
            </w:r>
          </w:p>
        </w:tc>
        <w:tc>
          <w:tcPr>
            <w:tcW w:w="5387" w:type="dxa"/>
          </w:tcPr>
          <w:p w14:paraId="4EDC331C" w14:textId="0D5090C7" w:rsidR="00801FB3" w:rsidRPr="00237390" w:rsidRDefault="00801FB3" w:rsidP="00801FB3">
            <w:r w:rsidRPr="00311AD8">
              <w:rPr>
                <w:color w:val="000000"/>
                <w:sz w:val="18"/>
                <w:szCs w:val="18"/>
              </w:rPr>
              <w:t>Perform APU fire extinguishing system test IAW AMM</w:t>
            </w:r>
          </w:p>
        </w:tc>
        <w:tc>
          <w:tcPr>
            <w:tcW w:w="992" w:type="dxa"/>
          </w:tcPr>
          <w:p w14:paraId="70A19136" w14:textId="77777777" w:rsidR="00801FB3" w:rsidRDefault="00801FB3" w:rsidP="00801FB3"/>
        </w:tc>
        <w:tc>
          <w:tcPr>
            <w:tcW w:w="1843" w:type="dxa"/>
          </w:tcPr>
          <w:p w14:paraId="014CAEDF" w14:textId="77777777" w:rsidR="00801FB3" w:rsidRDefault="00801FB3" w:rsidP="00801FB3"/>
        </w:tc>
        <w:tc>
          <w:tcPr>
            <w:tcW w:w="1075" w:type="dxa"/>
          </w:tcPr>
          <w:p w14:paraId="75DD4400" w14:textId="77777777" w:rsidR="00801FB3" w:rsidRDefault="00801FB3" w:rsidP="00801FB3"/>
        </w:tc>
        <w:tc>
          <w:tcPr>
            <w:tcW w:w="2185" w:type="dxa"/>
          </w:tcPr>
          <w:p w14:paraId="4486AD89" w14:textId="77777777" w:rsidR="00801FB3" w:rsidRDefault="00801FB3" w:rsidP="00801FB3"/>
        </w:tc>
        <w:tc>
          <w:tcPr>
            <w:tcW w:w="1240" w:type="dxa"/>
          </w:tcPr>
          <w:p w14:paraId="7DBC379C" w14:textId="77777777" w:rsidR="00801FB3" w:rsidRDefault="00801FB3" w:rsidP="00801FB3"/>
        </w:tc>
      </w:tr>
      <w:tr w:rsidR="00801FB3" w:rsidRPr="007A58D4" w14:paraId="3279F8F8" w14:textId="77777777" w:rsidTr="00801FB3">
        <w:tc>
          <w:tcPr>
            <w:tcW w:w="704" w:type="dxa"/>
          </w:tcPr>
          <w:p w14:paraId="114731E2" w14:textId="77777777" w:rsidR="00801FB3" w:rsidRPr="00705E9C" w:rsidRDefault="00801FB3" w:rsidP="00801FB3">
            <w:pPr>
              <w:pStyle w:val="tablelistAC2"/>
            </w:pPr>
          </w:p>
        </w:tc>
        <w:tc>
          <w:tcPr>
            <w:tcW w:w="1134" w:type="dxa"/>
          </w:tcPr>
          <w:p w14:paraId="73517846" w14:textId="77777777" w:rsidR="00801FB3" w:rsidRPr="00EB4F66" w:rsidRDefault="00801FB3" w:rsidP="00801FB3">
            <w:r w:rsidRPr="0048688C">
              <w:t>B1.1/B1.2</w:t>
            </w:r>
            <w:r w:rsidRPr="0048688C">
              <w:br/>
              <w:t>B1.3/B1.4</w:t>
            </w:r>
          </w:p>
        </w:tc>
        <w:tc>
          <w:tcPr>
            <w:tcW w:w="5387" w:type="dxa"/>
          </w:tcPr>
          <w:p w14:paraId="17801915" w14:textId="36FA2691" w:rsidR="00801FB3" w:rsidRPr="00237390" w:rsidRDefault="00801FB3" w:rsidP="00801FB3">
            <w:r w:rsidRPr="00311AD8">
              <w:rPr>
                <w:color w:val="000000"/>
                <w:sz w:val="18"/>
                <w:szCs w:val="18"/>
              </w:rPr>
              <w:t>Perform engine fire extinguishing system test IAW AMM</w:t>
            </w:r>
          </w:p>
        </w:tc>
        <w:tc>
          <w:tcPr>
            <w:tcW w:w="992" w:type="dxa"/>
          </w:tcPr>
          <w:p w14:paraId="284EF3A7" w14:textId="77777777" w:rsidR="00801FB3" w:rsidRDefault="00801FB3" w:rsidP="00801FB3"/>
        </w:tc>
        <w:tc>
          <w:tcPr>
            <w:tcW w:w="1843" w:type="dxa"/>
          </w:tcPr>
          <w:p w14:paraId="77E609E8" w14:textId="77777777" w:rsidR="00801FB3" w:rsidRDefault="00801FB3" w:rsidP="00801FB3"/>
        </w:tc>
        <w:tc>
          <w:tcPr>
            <w:tcW w:w="1075" w:type="dxa"/>
          </w:tcPr>
          <w:p w14:paraId="4F170AFB" w14:textId="77777777" w:rsidR="00801FB3" w:rsidRDefault="00801FB3" w:rsidP="00801FB3"/>
        </w:tc>
        <w:tc>
          <w:tcPr>
            <w:tcW w:w="2185" w:type="dxa"/>
          </w:tcPr>
          <w:p w14:paraId="420D2935" w14:textId="77777777" w:rsidR="00801FB3" w:rsidRDefault="00801FB3" w:rsidP="00801FB3"/>
        </w:tc>
        <w:tc>
          <w:tcPr>
            <w:tcW w:w="1240" w:type="dxa"/>
          </w:tcPr>
          <w:p w14:paraId="0DF2B0EC" w14:textId="77777777" w:rsidR="00801FB3" w:rsidRDefault="00801FB3" w:rsidP="00801FB3"/>
        </w:tc>
      </w:tr>
    </w:tbl>
    <w:p w14:paraId="7EE75FDF" w14:textId="77777777" w:rsidR="00EC55F1" w:rsidRPr="00865D6D" w:rsidRDefault="00EC55F1"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865D6D" w:rsidRPr="007A58D4" w14:paraId="37A406BD"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02F97902" w14:textId="77777777" w:rsidR="00865D6D" w:rsidRPr="007A58D4" w:rsidRDefault="00865D6D" w:rsidP="001563C8">
            <w:r>
              <w:t>Declaration</w:t>
            </w:r>
          </w:p>
        </w:tc>
      </w:tr>
      <w:tr w:rsidR="00865D6D" w14:paraId="478D7C80" w14:textId="77777777" w:rsidTr="001563C8">
        <w:tc>
          <w:tcPr>
            <w:tcW w:w="14560" w:type="dxa"/>
          </w:tcPr>
          <w:p w14:paraId="2AA33F4E" w14:textId="77777777" w:rsidR="00865D6D" w:rsidRDefault="00865D6D"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53C0581F" w14:textId="77777777" w:rsidR="00865D6D" w:rsidRDefault="00865D6D" w:rsidP="001563C8">
            <w:pPr>
              <w:spacing w:before="120" w:after="240"/>
            </w:pPr>
            <w:r w:rsidRPr="001817CC">
              <w:rPr>
                <w:b/>
                <w:bCs/>
              </w:rPr>
              <w:t>Name</w:t>
            </w:r>
            <w:r>
              <w:t>:</w:t>
            </w:r>
          </w:p>
          <w:p w14:paraId="15016D5D" w14:textId="77777777" w:rsidR="00865D6D" w:rsidRDefault="00865D6D" w:rsidP="001563C8">
            <w:pPr>
              <w:spacing w:before="120" w:after="240"/>
            </w:pPr>
            <w:r w:rsidRPr="001817CC">
              <w:rPr>
                <w:b/>
                <w:bCs/>
              </w:rPr>
              <w:t>ARN</w:t>
            </w:r>
            <w:r>
              <w:t>:</w:t>
            </w:r>
          </w:p>
          <w:p w14:paraId="72CD42ED" w14:textId="77777777" w:rsidR="00865D6D" w:rsidRPr="00B63514" w:rsidRDefault="00865D6D" w:rsidP="001563C8">
            <w:pPr>
              <w:spacing w:before="120" w:after="120"/>
            </w:pPr>
            <w:r w:rsidRPr="001817CC">
              <w:rPr>
                <w:b/>
                <w:bCs/>
              </w:rPr>
              <w:t>Date</w:t>
            </w:r>
            <w:r>
              <w:t>:</w:t>
            </w:r>
          </w:p>
        </w:tc>
      </w:tr>
    </w:tbl>
    <w:p w14:paraId="1D51C0C2" w14:textId="3EFF3AB4" w:rsidR="00EC55F1" w:rsidRDefault="00B7301D" w:rsidP="00E06C38">
      <w:pPr>
        <w:pStyle w:val="Heading6"/>
      </w:pPr>
      <w:bookmarkStart w:id="69" w:name="_Toc234418802"/>
      <w:r>
        <w:lastRenderedPageBreak/>
        <w:t>Exclusion E41 – Category B1.1 / B1.2</w:t>
      </w:r>
      <w:bookmarkEnd w:id="69"/>
    </w:p>
    <w:p w14:paraId="5069C605" w14:textId="77777777" w:rsidR="00B7301D" w:rsidRPr="0096599F" w:rsidRDefault="00B7301D" w:rsidP="00B7301D">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B7301D" w14:paraId="265E5072" w14:textId="77777777" w:rsidTr="001563C8">
        <w:tc>
          <w:tcPr>
            <w:tcW w:w="14560" w:type="dxa"/>
            <w:shd w:val="clear" w:color="auto" w:fill="D9D9D9" w:themeFill="background1" w:themeFillShade="D9"/>
          </w:tcPr>
          <w:p w14:paraId="1F449D96" w14:textId="31D1F4FF" w:rsidR="00B7301D" w:rsidRPr="00445DEC" w:rsidRDefault="00B7301D" w:rsidP="001563C8">
            <w:pPr>
              <w:spacing w:before="240" w:after="240"/>
              <w:jc w:val="center"/>
              <w:rPr>
                <w:b/>
                <w:bCs/>
              </w:rPr>
            </w:pPr>
            <w:r w:rsidRPr="00445DEC">
              <w:rPr>
                <w:b/>
                <w:bCs/>
              </w:rPr>
              <w:t>E</w:t>
            </w:r>
            <w:r>
              <w:rPr>
                <w:b/>
                <w:bCs/>
              </w:rPr>
              <w:t>41</w:t>
            </w:r>
            <w:r w:rsidRPr="00445DEC">
              <w:rPr>
                <w:b/>
                <w:bCs/>
              </w:rPr>
              <w:t xml:space="preserve"> – Excluding </w:t>
            </w:r>
            <w:r>
              <w:rPr>
                <w:b/>
                <w:bCs/>
              </w:rPr>
              <w:t>oxygen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7301D" w:rsidRPr="007A58D4" w14:paraId="12DE52C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9A6A6AF" w14:textId="77777777" w:rsidR="00B7301D" w:rsidRPr="001A57D9" w:rsidRDefault="00B7301D" w:rsidP="001563C8">
            <w:r w:rsidRPr="001A57D9">
              <w:t>Index No.</w:t>
            </w:r>
          </w:p>
        </w:tc>
        <w:tc>
          <w:tcPr>
            <w:tcW w:w="1134" w:type="dxa"/>
          </w:tcPr>
          <w:p w14:paraId="2955416C" w14:textId="77777777" w:rsidR="00B7301D" w:rsidRPr="001A57D9" w:rsidRDefault="00B7301D" w:rsidP="001563C8">
            <w:r w:rsidRPr="001A57D9">
              <w:t>Exclusion</w:t>
            </w:r>
            <w:r w:rsidRPr="001A57D9">
              <w:br/>
              <w:t>Category</w:t>
            </w:r>
          </w:p>
        </w:tc>
        <w:tc>
          <w:tcPr>
            <w:tcW w:w="5387" w:type="dxa"/>
          </w:tcPr>
          <w:p w14:paraId="46BB8867" w14:textId="7344E5F1" w:rsidR="00B7301D" w:rsidRPr="001A57D9" w:rsidRDefault="00B7301D" w:rsidP="001563C8">
            <w:r>
              <w:t>E41</w:t>
            </w:r>
            <w:r w:rsidRPr="001A57D9">
              <w:t xml:space="preserve"> Exclusion</w:t>
            </w:r>
            <w:r>
              <w:t xml:space="preserve"> Removal – Description of Required Tasks</w:t>
            </w:r>
          </w:p>
        </w:tc>
        <w:tc>
          <w:tcPr>
            <w:tcW w:w="992" w:type="dxa"/>
          </w:tcPr>
          <w:p w14:paraId="236CABCA" w14:textId="77777777" w:rsidR="00B7301D" w:rsidRPr="001A57D9" w:rsidRDefault="00B7301D" w:rsidP="001563C8">
            <w:r>
              <w:t>A/C Rego</w:t>
            </w:r>
          </w:p>
        </w:tc>
        <w:tc>
          <w:tcPr>
            <w:tcW w:w="1843" w:type="dxa"/>
          </w:tcPr>
          <w:p w14:paraId="1B072C17" w14:textId="77777777" w:rsidR="00B7301D" w:rsidRPr="001A57D9" w:rsidRDefault="00B7301D" w:rsidP="001563C8">
            <w:r>
              <w:t>Maint Doc Ref.</w:t>
            </w:r>
            <w:r>
              <w:br/>
              <w:t>(WO/TC/Logbook)</w:t>
            </w:r>
          </w:p>
        </w:tc>
        <w:tc>
          <w:tcPr>
            <w:tcW w:w="1075" w:type="dxa"/>
          </w:tcPr>
          <w:p w14:paraId="7D3341AC" w14:textId="77777777" w:rsidR="00B7301D" w:rsidRPr="001A57D9" w:rsidRDefault="00B7301D" w:rsidP="001563C8">
            <w:r>
              <w:t>Applicant Initials</w:t>
            </w:r>
          </w:p>
        </w:tc>
        <w:tc>
          <w:tcPr>
            <w:tcW w:w="2185" w:type="dxa"/>
          </w:tcPr>
          <w:p w14:paraId="326B6317" w14:textId="77777777" w:rsidR="00B7301D" w:rsidRPr="001A57D9" w:rsidRDefault="00B7301D" w:rsidP="001563C8">
            <w:r>
              <w:t>Supervisor Name, ARN and Signature</w:t>
            </w:r>
          </w:p>
        </w:tc>
        <w:tc>
          <w:tcPr>
            <w:tcW w:w="1240" w:type="dxa"/>
          </w:tcPr>
          <w:p w14:paraId="5CC529B8" w14:textId="77777777" w:rsidR="00B7301D" w:rsidRPr="001A57D9" w:rsidRDefault="00B7301D" w:rsidP="001563C8">
            <w:r>
              <w:t>Date</w:t>
            </w:r>
          </w:p>
        </w:tc>
      </w:tr>
      <w:tr w:rsidR="00B7301D" w:rsidRPr="007A58D4" w14:paraId="3BD21A42" w14:textId="77777777" w:rsidTr="00B7301D">
        <w:tc>
          <w:tcPr>
            <w:tcW w:w="704" w:type="dxa"/>
          </w:tcPr>
          <w:p w14:paraId="761B964E" w14:textId="77777777" w:rsidR="00B7301D" w:rsidRPr="00705E9C" w:rsidRDefault="00B7301D" w:rsidP="004066E0">
            <w:pPr>
              <w:pStyle w:val="tablelistAC2"/>
              <w:numPr>
                <w:ilvl w:val="1"/>
                <w:numId w:val="47"/>
              </w:numPr>
            </w:pPr>
          </w:p>
        </w:tc>
        <w:tc>
          <w:tcPr>
            <w:tcW w:w="1134" w:type="dxa"/>
          </w:tcPr>
          <w:p w14:paraId="1B6216A4" w14:textId="74BA620A" w:rsidR="00B7301D" w:rsidRPr="001A57D9" w:rsidRDefault="00B7301D" w:rsidP="00B7301D">
            <w:r w:rsidRPr="0048688C">
              <w:t>B1.1/B1.2</w:t>
            </w:r>
            <w:r w:rsidRPr="0048688C">
              <w:br/>
            </w:r>
          </w:p>
        </w:tc>
        <w:tc>
          <w:tcPr>
            <w:tcW w:w="5387" w:type="dxa"/>
          </w:tcPr>
          <w:p w14:paraId="1D0B3F10" w14:textId="1258603F" w:rsidR="00B7301D" w:rsidRPr="00B7301D" w:rsidRDefault="00B7301D" w:rsidP="00B7301D">
            <w:r w:rsidRPr="00B7301D">
              <w:rPr>
                <w:color w:val="000000"/>
              </w:rPr>
              <w:t>Review oxygen systems warnings and safety precautions</w:t>
            </w:r>
          </w:p>
        </w:tc>
        <w:tc>
          <w:tcPr>
            <w:tcW w:w="992" w:type="dxa"/>
          </w:tcPr>
          <w:p w14:paraId="537F061A" w14:textId="77777777" w:rsidR="00B7301D" w:rsidRDefault="00B7301D" w:rsidP="00B7301D"/>
        </w:tc>
        <w:tc>
          <w:tcPr>
            <w:tcW w:w="1843" w:type="dxa"/>
          </w:tcPr>
          <w:p w14:paraId="4B1A039D" w14:textId="77777777" w:rsidR="00B7301D" w:rsidRDefault="00B7301D" w:rsidP="00B7301D"/>
        </w:tc>
        <w:tc>
          <w:tcPr>
            <w:tcW w:w="1075" w:type="dxa"/>
          </w:tcPr>
          <w:p w14:paraId="400974A7" w14:textId="77777777" w:rsidR="00B7301D" w:rsidRDefault="00B7301D" w:rsidP="00B7301D"/>
        </w:tc>
        <w:tc>
          <w:tcPr>
            <w:tcW w:w="2185" w:type="dxa"/>
          </w:tcPr>
          <w:p w14:paraId="45CD039C" w14:textId="77777777" w:rsidR="00B7301D" w:rsidRDefault="00B7301D" w:rsidP="00B7301D"/>
        </w:tc>
        <w:tc>
          <w:tcPr>
            <w:tcW w:w="1240" w:type="dxa"/>
          </w:tcPr>
          <w:p w14:paraId="65104273" w14:textId="77777777" w:rsidR="00B7301D" w:rsidRDefault="00B7301D" w:rsidP="00B7301D"/>
        </w:tc>
      </w:tr>
      <w:tr w:rsidR="00B7301D" w:rsidRPr="007A58D4" w14:paraId="1130F014" w14:textId="77777777" w:rsidTr="00B7301D">
        <w:tc>
          <w:tcPr>
            <w:tcW w:w="704" w:type="dxa"/>
          </w:tcPr>
          <w:p w14:paraId="06461FB6" w14:textId="77777777" w:rsidR="00B7301D" w:rsidRPr="00705E9C" w:rsidRDefault="00B7301D" w:rsidP="00B7301D">
            <w:pPr>
              <w:pStyle w:val="tablelistAC2"/>
            </w:pPr>
          </w:p>
        </w:tc>
        <w:tc>
          <w:tcPr>
            <w:tcW w:w="1134" w:type="dxa"/>
          </w:tcPr>
          <w:p w14:paraId="4B3B3267" w14:textId="36E681FA" w:rsidR="00B7301D" w:rsidRPr="001A57D9" w:rsidRDefault="00B7301D" w:rsidP="00B7301D">
            <w:r w:rsidRPr="0048688C">
              <w:t>B1.1/B1.2</w:t>
            </w:r>
            <w:r w:rsidRPr="0048688C">
              <w:br/>
            </w:r>
          </w:p>
        </w:tc>
        <w:tc>
          <w:tcPr>
            <w:tcW w:w="5387" w:type="dxa"/>
          </w:tcPr>
          <w:p w14:paraId="3909767B" w14:textId="15AE9D36" w:rsidR="00B7301D" w:rsidRPr="00B7301D" w:rsidRDefault="00B7301D" w:rsidP="00B7301D">
            <w:pPr>
              <w:tabs>
                <w:tab w:val="left" w:pos="3707"/>
              </w:tabs>
              <w:spacing w:line="264" w:lineRule="auto"/>
            </w:pPr>
            <w:r w:rsidRPr="00B7301D">
              <w:t xml:space="preserve">Remove/install a high-pressure crew oxygen storage cylinder and regulator valve </w:t>
            </w:r>
            <w:bookmarkStart w:id="70" w:name="_Int_Xp4OGYUD"/>
            <w:r w:rsidRPr="00B7301D">
              <w:t>assembly, and</w:t>
            </w:r>
            <w:bookmarkEnd w:id="70"/>
            <w:r w:rsidRPr="00B7301D">
              <w:t xml:space="preserve"> perform a hydrostatic test date verification and system pressure test</w:t>
            </w:r>
          </w:p>
        </w:tc>
        <w:tc>
          <w:tcPr>
            <w:tcW w:w="992" w:type="dxa"/>
          </w:tcPr>
          <w:p w14:paraId="3B131717" w14:textId="77777777" w:rsidR="00B7301D" w:rsidRDefault="00B7301D" w:rsidP="00B7301D"/>
        </w:tc>
        <w:tc>
          <w:tcPr>
            <w:tcW w:w="1843" w:type="dxa"/>
          </w:tcPr>
          <w:p w14:paraId="66698EFE" w14:textId="77777777" w:rsidR="00B7301D" w:rsidRDefault="00B7301D" w:rsidP="00B7301D"/>
        </w:tc>
        <w:tc>
          <w:tcPr>
            <w:tcW w:w="1075" w:type="dxa"/>
          </w:tcPr>
          <w:p w14:paraId="7A9F849B" w14:textId="77777777" w:rsidR="00B7301D" w:rsidRDefault="00B7301D" w:rsidP="00B7301D"/>
        </w:tc>
        <w:tc>
          <w:tcPr>
            <w:tcW w:w="2185" w:type="dxa"/>
          </w:tcPr>
          <w:p w14:paraId="54AF2272" w14:textId="77777777" w:rsidR="00B7301D" w:rsidRDefault="00B7301D" w:rsidP="00B7301D"/>
        </w:tc>
        <w:tc>
          <w:tcPr>
            <w:tcW w:w="1240" w:type="dxa"/>
          </w:tcPr>
          <w:p w14:paraId="5DC95E3B" w14:textId="77777777" w:rsidR="00B7301D" w:rsidRDefault="00B7301D" w:rsidP="00B7301D"/>
        </w:tc>
      </w:tr>
      <w:tr w:rsidR="00B7301D" w:rsidRPr="007A58D4" w14:paraId="097B4688" w14:textId="77777777" w:rsidTr="00B7301D">
        <w:tc>
          <w:tcPr>
            <w:tcW w:w="704" w:type="dxa"/>
          </w:tcPr>
          <w:p w14:paraId="1D76DF4C" w14:textId="77777777" w:rsidR="00B7301D" w:rsidRPr="00705E9C" w:rsidRDefault="00B7301D" w:rsidP="00B7301D">
            <w:pPr>
              <w:pStyle w:val="tablelistAC2"/>
            </w:pPr>
          </w:p>
        </w:tc>
        <w:tc>
          <w:tcPr>
            <w:tcW w:w="1134" w:type="dxa"/>
          </w:tcPr>
          <w:p w14:paraId="74612AA4" w14:textId="7C2396F3" w:rsidR="00B7301D" w:rsidRPr="001A57D9" w:rsidRDefault="00B7301D" w:rsidP="00B7301D">
            <w:r w:rsidRPr="0048688C">
              <w:t>B1.1/B1.2</w:t>
            </w:r>
            <w:r w:rsidRPr="0048688C">
              <w:br/>
            </w:r>
          </w:p>
        </w:tc>
        <w:tc>
          <w:tcPr>
            <w:tcW w:w="5387" w:type="dxa"/>
          </w:tcPr>
          <w:p w14:paraId="4EADD315" w14:textId="5F0120A1" w:rsidR="00B7301D" w:rsidRPr="00B7301D" w:rsidRDefault="00B7301D" w:rsidP="00B7301D">
            <w:r w:rsidRPr="00B7301D">
              <w:t xml:space="preserve">Remove/install a cockpit quick-donning crew oxygen mask and regulator </w:t>
            </w:r>
            <w:bookmarkStart w:id="71" w:name="_Int_RwZ6ZZsh"/>
            <w:r w:rsidRPr="00B7301D">
              <w:t>assembly, and</w:t>
            </w:r>
            <w:bookmarkEnd w:id="71"/>
            <w:r w:rsidRPr="00B7301D">
              <w:t xml:space="preserve"> perform an intra-cockpit microphone communication and positive-pressure breathing test</w:t>
            </w:r>
          </w:p>
        </w:tc>
        <w:tc>
          <w:tcPr>
            <w:tcW w:w="992" w:type="dxa"/>
          </w:tcPr>
          <w:p w14:paraId="7D87B00E" w14:textId="77777777" w:rsidR="00B7301D" w:rsidRDefault="00B7301D" w:rsidP="00B7301D"/>
        </w:tc>
        <w:tc>
          <w:tcPr>
            <w:tcW w:w="1843" w:type="dxa"/>
          </w:tcPr>
          <w:p w14:paraId="597A0AB6" w14:textId="77777777" w:rsidR="00B7301D" w:rsidRDefault="00B7301D" w:rsidP="00B7301D"/>
        </w:tc>
        <w:tc>
          <w:tcPr>
            <w:tcW w:w="1075" w:type="dxa"/>
          </w:tcPr>
          <w:p w14:paraId="39F9CB3F" w14:textId="77777777" w:rsidR="00B7301D" w:rsidRDefault="00B7301D" w:rsidP="00B7301D"/>
        </w:tc>
        <w:tc>
          <w:tcPr>
            <w:tcW w:w="2185" w:type="dxa"/>
          </w:tcPr>
          <w:p w14:paraId="3EF715A4" w14:textId="77777777" w:rsidR="00B7301D" w:rsidRDefault="00B7301D" w:rsidP="00B7301D"/>
        </w:tc>
        <w:tc>
          <w:tcPr>
            <w:tcW w:w="1240" w:type="dxa"/>
          </w:tcPr>
          <w:p w14:paraId="280601AE" w14:textId="77777777" w:rsidR="00B7301D" w:rsidRDefault="00B7301D" w:rsidP="00B7301D"/>
        </w:tc>
      </w:tr>
      <w:tr w:rsidR="00B7301D" w:rsidRPr="007A58D4" w14:paraId="0B3DB62F" w14:textId="77777777" w:rsidTr="00B7301D">
        <w:tc>
          <w:tcPr>
            <w:tcW w:w="704" w:type="dxa"/>
          </w:tcPr>
          <w:p w14:paraId="594D8C79" w14:textId="77777777" w:rsidR="00B7301D" w:rsidRPr="00705E9C" w:rsidRDefault="00B7301D" w:rsidP="00B7301D">
            <w:pPr>
              <w:pStyle w:val="tablelistAC2"/>
            </w:pPr>
          </w:p>
        </w:tc>
        <w:tc>
          <w:tcPr>
            <w:tcW w:w="1134" w:type="dxa"/>
          </w:tcPr>
          <w:p w14:paraId="0F12D939" w14:textId="79F3630D" w:rsidR="00B7301D" w:rsidRPr="00DE4DC0" w:rsidRDefault="00B7301D" w:rsidP="00B7301D">
            <w:r w:rsidRPr="0048688C">
              <w:t>B1.1/B1.2</w:t>
            </w:r>
            <w:r w:rsidRPr="0048688C">
              <w:br/>
            </w:r>
          </w:p>
        </w:tc>
        <w:tc>
          <w:tcPr>
            <w:tcW w:w="5387" w:type="dxa"/>
          </w:tcPr>
          <w:p w14:paraId="61241C53" w14:textId="1F2F57C2" w:rsidR="00B7301D" w:rsidRPr="00B7301D" w:rsidRDefault="00B7301D" w:rsidP="00B7301D">
            <w:r w:rsidRPr="00B7301D">
              <w:t xml:space="preserve">Remove/install a multi-mask Passenger Service Unit (PSU) chemical oxygen generator </w:t>
            </w:r>
            <w:bookmarkStart w:id="72" w:name="_Int_7EXRq3Au"/>
            <w:r w:rsidRPr="00B7301D">
              <w:t>assembly, and</w:t>
            </w:r>
            <w:bookmarkEnd w:id="72"/>
            <w:r w:rsidRPr="00B7301D">
              <w:t xml:space="preserve"> perform a mechanical latch security and thermal insulation check</w:t>
            </w:r>
          </w:p>
        </w:tc>
        <w:tc>
          <w:tcPr>
            <w:tcW w:w="992" w:type="dxa"/>
          </w:tcPr>
          <w:p w14:paraId="415F73F8" w14:textId="77777777" w:rsidR="00B7301D" w:rsidRDefault="00B7301D" w:rsidP="00B7301D"/>
        </w:tc>
        <w:tc>
          <w:tcPr>
            <w:tcW w:w="1843" w:type="dxa"/>
          </w:tcPr>
          <w:p w14:paraId="05F0C671" w14:textId="77777777" w:rsidR="00B7301D" w:rsidRDefault="00B7301D" w:rsidP="00B7301D"/>
        </w:tc>
        <w:tc>
          <w:tcPr>
            <w:tcW w:w="1075" w:type="dxa"/>
          </w:tcPr>
          <w:p w14:paraId="00F98C43" w14:textId="77777777" w:rsidR="00B7301D" w:rsidRDefault="00B7301D" w:rsidP="00B7301D"/>
        </w:tc>
        <w:tc>
          <w:tcPr>
            <w:tcW w:w="2185" w:type="dxa"/>
          </w:tcPr>
          <w:p w14:paraId="00868417" w14:textId="77777777" w:rsidR="00B7301D" w:rsidRDefault="00B7301D" w:rsidP="00B7301D"/>
        </w:tc>
        <w:tc>
          <w:tcPr>
            <w:tcW w:w="1240" w:type="dxa"/>
          </w:tcPr>
          <w:p w14:paraId="43861E1A" w14:textId="77777777" w:rsidR="00B7301D" w:rsidRDefault="00B7301D" w:rsidP="00B7301D"/>
        </w:tc>
      </w:tr>
      <w:tr w:rsidR="00B7301D" w:rsidRPr="007A58D4" w14:paraId="4221DD7E" w14:textId="77777777" w:rsidTr="00B7301D">
        <w:tc>
          <w:tcPr>
            <w:tcW w:w="704" w:type="dxa"/>
          </w:tcPr>
          <w:p w14:paraId="5982CF10" w14:textId="77777777" w:rsidR="00B7301D" w:rsidRPr="00705E9C" w:rsidRDefault="00B7301D" w:rsidP="00B7301D">
            <w:pPr>
              <w:pStyle w:val="tablelistAC2"/>
            </w:pPr>
          </w:p>
        </w:tc>
        <w:tc>
          <w:tcPr>
            <w:tcW w:w="1134" w:type="dxa"/>
          </w:tcPr>
          <w:p w14:paraId="0A4E762D" w14:textId="72589642" w:rsidR="00B7301D" w:rsidRDefault="00B7301D" w:rsidP="00B7301D">
            <w:r w:rsidRPr="0048688C">
              <w:t>B1.1/B1.2</w:t>
            </w:r>
            <w:r w:rsidRPr="0048688C">
              <w:br/>
            </w:r>
          </w:p>
        </w:tc>
        <w:tc>
          <w:tcPr>
            <w:tcW w:w="5387" w:type="dxa"/>
          </w:tcPr>
          <w:p w14:paraId="7F185C42" w14:textId="2CC8B419" w:rsidR="00B7301D" w:rsidRPr="00B7301D" w:rsidRDefault="00B7301D" w:rsidP="00B7301D">
            <w:r w:rsidRPr="00B7301D">
              <w:t xml:space="preserve">Remove/install drop-down passenger service module oxygen mask and lanyard </w:t>
            </w:r>
            <w:bookmarkStart w:id="73" w:name="_Int_KNJARNfj"/>
            <w:r w:rsidRPr="00B7301D">
              <w:t>assembly, and</w:t>
            </w:r>
            <w:bookmarkEnd w:id="73"/>
            <w:r w:rsidRPr="00B7301D">
              <w:t xml:space="preserve"> verify correct deployment linkage and flow indicator operation</w:t>
            </w:r>
          </w:p>
        </w:tc>
        <w:tc>
          <w:tcPr>
            <w:tcW w:w="992" w:type="dxa"/>
          </w:tcPr>
          <w:p w14:paraId="64984DDB" w14:textId="77777777" w:rsidR="00B7301D" w:rsidRDefault="00B7301D" w:rsidP="00B7301D"/>
        </w:tc>
        <w:tc>
          <w:tcPr>
            <w:tcW w:w="1843" w:type="dxa"/>
          </w:tcPr>
          <w:p w14:paraId="41EFAA64" w14:textId="77777777" w:rsidR="00B7301D" w:rsidRDefault="00B7301D" w:rsidP="00B7301D"/>
        </w:tc>
        <w:tc>
          <w:tcPr>
            <w:tcW w:w="1075" w:type="dxa"/>
          </w:tcPr>
          <w:p w14:paraId="2268A462" w14:textId="77777777" w:rsidR="00B7301D" w:rsidRDefault="00B7301D" w:rsidP="00B7301D"/>
        </w:tc>
        <w:tc>
          <w:tcPr>
            <w:tcW w:w="2185" w:type="dxa"/>
          </w:tcPr>
          <w:p w14:paraId="23770637" w14:textId="77777777" w:rsidR="00B7301D" w:rsidRDefault="00B7301D" w:rsidP="00B7301D"/>
        </w:tc>
        <w:tc>
          <w:tcPr>
            <w:tcW w:w="1240" w:type="dxa"/>
          </w:tcPr>
          <w:p w14:paraId="283631D1" w14:textId="77777777" w:rsidR="00B7301D" w:rsidRDefault="00B7301D" w:rsidP="00B7301D"/>
        </w:tc>
      </w:tr>
      <w:tr w:rsidR="00B7301D" w:rsidRPr="007A58D4" w14:paraId="7D94D937" w14:textId="77777777" w:rsidTr="00B7301D">
        <w:tc>
          <w:tcPr>
            <w:tcW w:w="704" w:type="dxa"/>
          </w:tcPr>
          <w:p w14:paraId="283AF7F4" w14:textId="77777777" w:rsidR="00B7301D" w:rsidRPr="00705E9C" w:rsidRDefault="00B7301D" w:rsidP="00B7301D">
            <w:pPr>
              <w:pStyle w:val="tablelistAC2"/>
            </w:pPr>
          </w:p>
        </w:tc>
        <w:tc>
          <w:tcPr>
            <w:tcW w:w="1134" w:type="dxa"/>
          </w:tcPr>
          <w:p w14:paraId="7947028F" w14:textId="7034F448" w:rsidR="00B7301D" w:rsidRDefault="00B7301D" w:rsidP="00B7301D">
            <w:r w:rsidRPr="0048688C">
              <w:t>B1.1/B1.2</w:t>
            </w:r>
            <w:r w:rsidRPr="0048688C">
              <w:br/>
            </w:r>
          </w:p>
        </w:tc>
        <w:tc>
          <w:tcPr>
            <w:tcW w:w="5387" w:type="dxa"/>
          </w:tcPr>
          <w:p w14:paraId="343A2D9F" w14:textId="391A73DD" w:rsidR="00B7301D" w:rsidRPr="00B7301D" w:rsidRDefault="00B7301D" w:rsidP="00B7301D">
            <w:r w:rsidRPr="00B7301D">
              <w:t xml:space="preserve">Remove/install a portable flight deck/cabin emergency oxygen bottle and mask </w:t>
            </w:r>
            <w:bookmarkStart w:id="74" w:name="_Int_K7yzApTk"/>
            <w:r w:rsidRPr="00B7301D">
              <w:t>assembly, and</w:t>
            </w:r>
            <w:bookmarkEnd w:id="74"/>
            <w:r w:rsidRPr="00B7301D">
              <w:t xml:space="preserve"> perform a physical pressure gauge check</w:t>
            </w:r>
          </w:p>
        </w:tc>
        <w:tc>
          <w:tcPr>
            <w:tcW w:w="992" w:type="dxa"/>
          </w:tcPr>
          <w:p w14:paraId="36F50866" w14:textId="77777777" w:rsidR="00B7301D" w:rsidRDefault="00B7301D" w:rsidP="00B7301D"/>
        </w:tc>
        <w:tc>
          <w:tcPr>
            <w:tcW w:w="1843" w:type="dxa"/>
          </w:tcPr>
          <w:p w14:paraId="71501083" w14:textId="77777777" w:rsidR="00B7301D" w:rsidRDefault="00B7301D" w:rsidP="00B7301D"/>
        </w:tc>
        <w:tc>
          <w:tcPr>
            <w:tcW w:w="1075" w:type="dxa"/>
          </w:tcPr>
          <w:p w14:paraId="27965B2A" w14:textId="77777777" w:rsidR="00B7301D" w:rsidRDefault="00B7301D" w:rsidP="00B7301D"/>
        </w:tc>
        <w:tc>
          <w:tcPr>
            <w:tcW w:w="2185" w:type="dxa"/>
          </w:tcPr>
          <w:p w14:paraId="4E34318C" w14:textId="77777777" w:rsidR="00B7301D" w:rsidRDefault="00B7301D" w:rsidP="00B7301D"/>
        </w:tc>
        <w:tc>
          <w:tcPr>
            <w:tcW w:w="1240" w:type="dxa"/>
          </w:tcPr>
          <w:p w14:paraId="435DB927" w14:textId="77777777" w:rsidR="00B7301D" w:rsidRDefault="00B7301D" w:rsidP="00B7301D"/>
        </w:tc>
      </w:tr>
    </w:tbl>
    <w:p w14:paraId="0A73C6C2" w14:textId="77777777" w:rsidR="00B7301D" w:rsidRDefault="00B7301D">
      <w:pPr>
        <w:suppressAutoHyphens w:val="0"/>
      </w:pPr>
      <w:r>
        <w:br w:type="page"/>
      </w:r>
    </w:p>
    <w:tbl>
      <w:tblPr>
        <w:tblStyle w:val="TableGrid"/>
        <w:tblW w:w="0" w:type="auto"/>
        <w:tblLook w:val="04A0" w:firstRow="1" w:lastRow="0" w:firstColumn="1" w:lastColumn="0" w:noHBand="0" w:noVBand="1"/>
      </w:tblPr>
      <w:tblGrid>
        <w:gridCol w:w="14560"/>
      </w:tblGrid>
      <w:tr w:rsidR="00B7301D" w14:paraId="6E76B3D9" w14:textId="77777777" w:rsidTr="001563C8">
        <w:tc>
          <w:tcPr>
            <w:tcW w:w="14560" w:type="dxa"/>
            <w:shd w:val="clear" w:color="auto" w:fill="D9D9D9" w:themeFill="background1" w:themeFillShade="D9"/>
          </w:tcPr>
          <w:p w14:paraId="185776D6" w14:textId="77777777" w:rsidR="00B7301D" w:rsidRPr="00445DEC" w:rsidRDefault="00B7301D" w:rsidP="001563C8">
            <w:pPr>
              <w:spacing w:before="240" w:after="240"/>
              <w:jc w:val="center"/>
              <w:rPr>
                <w:b/>
                <w:bCs/>
              </w:rPr>
            </w:pPr>
            <w:r w:rsidRPr="00445DEC">
              <w:rPr>
                <w:b/>
                <w:bCs/>
              </w:rPr>
              <w:lastRenderedPageBreak/>
              <w:t>E</w:t>
            </w:r>
            <w:r>
              <w:rPr>
                <w:b/>
                <w:bCs/>
              </w:rPr>
              <w:t>41</w:t>
            </w:r>
            <w:r w:rsidRPr="00445DEC">
              <w:rPr>
                <w:b/>
                <w:bCs/>
              </w:rPr>
              <w:t xml:space="preserve"> – Excluding </w:t>
            </w:r>
            <w:r>
              <w:rPr>
                <w:b/>
                <w:bCs/>
              </w:rPr>
              <w:t>oxygen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7301D" w:rsidRPr="007A58D4" w14:paraId="75A6C08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F2A9A01" w14:textId="77777777" w:rsidR="00B7301D" w:rsidRPr="001A57D9" w:rsidRDefault="00B7301D" w:rsidP="001563C8">
            <w:r w:rsidRPr="001A57D9">
              <w:t>Index No.</w:t>
            </w:r>
          </w:p>
        </w:tc>
        <w:tc>
          <w:tcPr>
            <w:tcW w:w="1134" w:type="dxa"/>
          </w:tcPr>
          <w:p w14:paraId="1062D236" w14:textId="77777777" w:rsidR="00B7301D" w:rsidRPr="001A57D9" w:rsidRDefault="00B7301D" w:rsidP="001563C8">
            <w:r w:rsidRPr="001A57D9">
              <w:t>Exclusion</w:t>
            </w:r>
            <w:r w:rsidRPr="001A57D9">
              <w:br/>
              <w:t>Category</w:t>
            </w:r>
          </w:p>
        </w:tc>
        <w:tc>
          <w:tcPr>
            <w:tcW w:w="5387" w:type="dxa"/>
          </w:tcPr>
          <w:p w14:paraId="3A271DC9" w14:textId="77777777" w:rsidR="00B7301D" w:rsidRPr="001A57D9" w:rsidRDefault="00B7301D" w:rsidP="001563C8">
            <w:r>
              <w:t>E41</w:t>
            </w:r>
            <w:r w:rsidRPr="001A57D9">
              <w:t xml:space="preserve"> Exclusion</w:t>
            </w:r>
            <w:r>
              <w:t xml:space="preserve"> Removal – Description of Required Tasks</w:t>
            </w:r>
          </w:p>
        </w:tc>
        <w:tc>
          <w:tcPr>
            <w:tcW w:w="992" w:type="dxa"/>
          </w:tcPr>
          <w:p w14:paraId="09AE7C64" w14:textId="77777777" w:rsidR="00B7301D" w:rsidRPr="001A57D9" w:rsidRDefault="00B7301D" w:rsidP="001563C8">
            <w:r>
              <w:t>A/C Rego</w:t>
            </w:r>
          </w:p>
        </w:tc>
        <w:tc>
          <w:tcPr>
            <w:tcW w:w="1843" w:type="dxa"/>
          </w:tcPr>
          <w:p w14:paraId="05E6D00A" w14:textId="77777777" w:rsidR="00B7301D" w:rsidRPr="001A57D9" w:rsidRDefault="00B7301D" w:rsidP="001563C8">
            <w:r>
              <w:t>Maint Doc Ref.</w:t>
            </w:r>
            <w:r>
              <w:br/>
              <w:t>(WO/TC/Logbook)</w:t>
            </w:r>
          </w:p>
        </w:tc>
        <w:tc>
          <w:tcPr>
            <w:tcW w:w="1075" w:type="dxa"/>
          </w:tcPr>
          <w:p w14:paraId="02C7BC98" w14:textId="77777777" w:rsidR="00B7301D" w:rsidRPr="001A57D9" w:rsidRDefault="00B7301D" w:rsidP="001563C8">
            <w:r>
              <w:t>Applicant Initials</w:t>
            </w:r>
          </w:p>
        </w:tc>
        <w:tc>
          <w:tcPr>
            <w:tcW w:w="2185" w:type="dxa"/>
          </w:tcPr>
          <w:p w14:paraId="439AC618" w14:textId="77777777" w:rsidR="00B7301D" w:rsidRPr="001A57D9" w:rsidRDefault="00B7301D" w:rsidP="001563C8">
            <w:r>
              <w:t>Supervisor Name, ARN and Signature</w:t>
            </w:r>
          </w:p>
        </w:tc>
        <w:tc>
          <w:tcPr>
            <w:tcW w:w="1240" w:type="dxa"/>
          </w:tcPr>
          <w:p w14:paraId="23AE6D60" w14:textId="77777777" w:rsidR="00B7301D" w:rsidRPr="001A57D9" w:rsidRDefault="00B7301D" w:rsidP="001563C8">
            <w:r>
              <w:t>Date</w:t>
            </w:r>
          </w:p>
        </w:tc>
      </w:tr>
      <w:tr w:rsidR="00B7301D" w:rsidRPr="007A58D4" w14:paraId="67309A9E" w14:textId="77777777" w:rsidTr="00B7301D">
        <w:tc>
          <w:tcPr>
            <w:tcW w:w="704" w:type="dxa"/>
          </w:tcPr>
          <w:p w14:paraId="193423C1" w14:textId="77777777" w:rsidR="00B7301D" w:rsidRPr="00705E9C" w:rsidRDefault="00B7301D" w:rsidP="004066E0">
            <w:pPr>
              <w:pStyle w:val="tablelistAC2"/>
              <w:numPr>
                <w:ilvl w:val="1"/>
                <w:numId w:val="47"/>
              </w:numPr>
            </w:pPr>
          </w:p>
        </w:tc>
        <w:tc>
          <w:tcPr>
            <w:tcW w:w="1134" w:type="dxa"/>
          </w:tcPr>
          <w:p w14:paraId="004C6594" w14:textId="77777777" w:rsidR="00B7301D" w:rsidRPr="001A57D9" w:rsidRDefault="00B7301D" w:rsidP="00B7301D">
            <w:r w:rsidRPr="0048688C">
              <w:t>B1.1/B1.2</w:t>
            </w:r>
            <w:r w:rsidRPr="0048688C">
              <w:br/>
            </w:r>
          </w:p>
        </w:tc>
        <w:tc>
          <w:tcPr>
            <w:tcW w:w="5387" w:type="dxa"/>
          </w:tcPr>
          <w:p w14:paraId="0DE196AA" w14:textId="6837A2EF" w:rsidR="00B7301D" w:rsidRPr="00B7301D" w:rsidRDefault="00B7301D" w:rsidP="00B7301D">
            <w:r w:rsidRPr="00B7301D">
              <w:t xml:space="preserve">Remove/install a cabin crew Protective Breathing Equipment (PBE) / smoke hood container </w:t>
            </w:r>
            <w:bookmarkStart w:id="75" w:name="_Int_tIX0uxhJ"/>
            <w:r w:rsidRPr="00B7301D">
              <w:t>assembly, and</w:t>
            </w:r>
            <w:bookmarkEnd w:id="75"/>
            <w:r w:rsidRPr="00B7301D">
              <w:t xml:space="preserve"> perform a visual moisture indicator check and expiration date verification</w:t>
            </w:r>
          </w:p>
        </w:tc>
        <w:tc>
          <w:tcPr>
            <w:tcW w:w="992" w:type="dxa"/>
          </w:tcPr>
          <w:p w14:paraId="225DBE92" w14:textId="77777777" w:rsidR="00B7301D" w:rsidRDefault="00B7301D" w:rsidP="00B7301D"/>
        </w:tc>
        <w:tc>
          <w:tcPr>
            <w:tcW w:w="1843" w:type="dxa"/>
          </w:tcPr>
          <w:p w14:paraId="01649B79" w14:textId="77777777" w:rsidR="00B7301D" w:rsidRDefault="00B7301D" w:rsidP="00B7301D"/>
        </w:tc>
        <w:tc>
          <w:tcPr>
            <w:tcW w:w="1075" w:type="dxa"/>
          </w:tcPr>
          <w:p w14:paraId="0BAD3200" w14:textId="77777777" w:rsidR="00B7301D" w:rsidRDefault="00B7301D" w:rsidP="00B7301D"/>
        </w:tc>
        <w:tc>
          <w:tcPr>
            <w:tcW w:w="2185" w:type="dxa"/>
          </w:tcPr>
          <w:p w14:paraId="0E63D098" w14:textId="77777777" w:rsidR="00B7301D" w:rsidRDefault="00B7301D" w:rsidP="00B7301D"/>
        </w:tc>
        <w:tc>
          <w:tcPr>
            <w:tcW w:w="1240" w:type="dxa"/>
          </w:tcPr>
          <w:p w14:paraId="264604BD" w14:textId="77777777" w:rsidR="00B7301D" w:rsidRDefault="00B7301D" w:rsidP="00B7301D"/>
        </w:tc>
      </w:tr>
      <w:tr w:rsidR="00B7301D" w:rsidRPr="007A58D4" w14:paraId="460A1467" w14:textId="77777777" w:rsidTr="00B7301D">
        <w:tc>
          <w:tcPr>
            <w:tcW w:w="704" w:type="dxa"/>
          </w:tcPr>
          <w:p w14:paraId="4EA87A53" w14:textId="77777777" w:rsidR="00B7301D" w:rsidRPr="00705E9C" w:rsidRDefault="00B7301D" w:rsidP="00B7301D">
            <w:pPr>
              <w:pStyle w:val="tablelistAC2"/>
            </w:pPr>
          </w:p>
        </w:tc>
        <w:tc>
          <w:tcPr>
            <w:tcW w:w="1134" w:type="dxa"/>
          </w:tcPr>
          <w:p w14:paraId="306998EC" w14:textId="77777777" w:rsidR="00B7301D" w:rsidRPr="001A57D9" w:rsidRDefault="00B7301D" w:rsidP="00B7301D">
            <w:r w:rsidRPr="0048688C">
              <w:t>B1.1/B1.2</w:t>
            </w:r>
            <w:r w:rsidRPr="0048688C">
              <w:br/>
            </w:r>
          </w:p>
        </w:tc>
        <w:tc>
          <w:tcPr>
            <w:tcW w:w="5387" w:type="dxa"/>
          </w:tcPr>
          <w:p w14:paraId="5E1C563F" w14:textId="1F6F70F7" w:rsidR="00B7301D" w:rsidRPr="00B7301D" w:rsidRDefault="00B7301D" w:rsidP="00B7301D">
            <w:pPr>
              <w:tabs>
                <w:tab w:val="left" w:pos="3707"/>
              </w:tabs>
              <w:spacing w:line="264" w:lineRule="auto"/>
            </w:pPr>
            <w:r w:rsidRPr="00B7301D">
              <w:t xml:space="preserve">Remove/install a cabin first-aid oxygen therapeutic mask and flow selector </w:t>
            </w:r>
            <w:bookmarkStart w:id="76" w:name="_Int_ikXJ8ww0"/>
            <w:r w:rsidRPr="00B7301D">
              <w:t>valve, and</w:t>
            </w:r>
            <w:bookmarkEnd w:id="76"/>
            <w:r w:rsidRPr="00B7301D">
              <w:t xml:space="preserve"> verify multi-stage flow rate delivery limits</w:t>
            </w:r>
          </w:p>
        </w:tc>
        <w:tc>
          <w:tcPr>
            <w:tcW w:w="992" w:type="dxa"/>
          </w:tcPr>
          <w:p w14:paraId="002597CA" w14:textId="77777777" w:rsidR="00B7301D" w:rsidRDefault="00B7301D" w:rsidP="00B7301D"/>
        </w:tc>
        <w:tc>
          <w:tcPr>
            <w:tcW w:w="1843" w:type="dxa"/>
          </w:tcPr>
          <w:p w14:paraId="3D3CDF40" w14:textId="77777777" w:rsidR="00B7301D" w:rsidRDefault="00B7301D" w:rsidP="00B7301D"/>
        </w:tc>
        <w:tc>
          <w:tcPr>
            <w:tcW w:w="1075" w:type="dxa"/>
          </w:tcPr>
          <w:p w14:paraId="634D5CF0" w14:textId="77777777" w:rsidR="00B7301D" w:rsidRDefault="00B7301D" w:rsidP="00B7301D"/>
        </w:tc>
        <w:tc>
          <w:tcPr>
            <w:tcW w:w="2185" w:type="dxa"/>
          </w:tcPr>
          <w:p w14:paraId="29F33E60" w14:textId="77777777" w:rsidR="00B7301D" w:rsidRDefault="00B7301D" w:rsidP="00B7301D"/>
        </w:tc>
        <w:tc>
          <w:tcPr>
            <w:tcW w:w="1240" w:type="dxa"/>
          </w:tcPr>
          <w:p w14:paraId="73ACC4E2" w14:textId="77777777" w:rsidR="00B7301D" w:rsidRDefault="00B7301D" w:rsidP="00B7301D"/>
        </w:tc>
      </w:tr>
      <w:tr w:rsidR="00B7301D" w:rsidRPr="007A58D4" w14:paraId="7D40231C" w14:textId="77777777" w:rsidTr="00B7301D">
        <w:tc>
          <w:tcPr>
            <w:tcW w:w="704" w:type="dxa"/>
          </w:tcPr>
          <w:p w14:paraId="0BBD8877" w14:textId="77777777" w:rsidR="00B7301D" w:rsidRPr="00705E9C" w:rsidRDefault="00B7301D" w:rsidP="00B7301D">
            <w:pPr>
              <w:pStyle w:val="tablelistAC2"/>
            </w:pPr>
          </w:p>
        </w:tc>
        <w:tc>
          <w:tcPr>
            <w:tcW w:w="1134" w:type="dxa"/>
          </w:tcPr>
          <w:p w14:paraId="0128F6EE" w14:textId="77777777" w:rsidR="00B7301D" w:rsidRPr="001A57D9" w:rsidRDefault="00B7301D" w:rsidP="00B7301D">
            <w:r w:rsidRPr="0048688C">
              <w:t>B1.1/B1.2</w:t>
            </w:r>
            <w:r w:rsidRPr="0048688C">
              <w:br/>
            </w:r>
          </w:p>
        </w:tc>
        <w:tc>
          <w:tcPr>
            <w:tcW w:w="5387" w:type="dxa"/>
          </w:tcPr>
          <w:p w14:paraId="1B95B6B2" w14:textId="66B4E93F" w:rsidR="00B7301D" w:rsidRPr="00B7301D" w:rsidRDefault="00B7301D" w:rsidP="00B7301D">
            <w:r w:rsidRPr="00B7301D">
              <w:t xml:space="preserve">Remove/install a fuselage-mounted high-pressure green oxygen overpressure blowout disc </w:t>
            </w:r>
            <w:bookmarkStart w:id="77" w:name="_Int_V5Dvi64X"/>
            <w:r w:rsidRPr="00B7301D">
              <w:t>assembly, and</w:t>
            </w:r>
            <w:bookmarkEnd w:id="77"/>
            <w:r w:rsidRPr="00B7301D">
              <w:t xml:space="preserve"> check the structural seal and external discharge indicator pipe</w:t>
            </w:r>
          </w:p>
        </w:tc>
        <w:tc>
          <w:tcPr>
            <w:tcW w:w="992" w:type="dxa"/>
          </w:tcPr>
          <w:p w14:paraId="598E80E9" w14:textId="77777777" w:rsidR="00B7301D" w:rsidRDefault="00B7301D" w:rsidP="00B7301D"/>
        </w:tc>
        <w:tc>
          <w:tcPr>
            <w:tcW w:w="1843" w:type="dxa"/>
          </w:tcPr>
          <w:p w14:paraId="4AF46377" w14:textId="77777777" w:rsidR="00B7301D" w:rsidRDefault="00B7301D" w:rsidP="00B7301D"/>
        </w:tc>
        <w:tc>
          <w:tcPr>
            <w:tcW w:w="1075" w:type="dxa"/>
          </w:tcPr>
          <w:p w14:paraId="1C98B548" w14:textId="77777777" w:rsidR="00B7301D" w:rsidRDefault="00B7301D" w:rsidP="00B7301D"/>
        </w:tc>
        <w:tc>
          <w:tcPr>
            <w:tcW w:w="2185" w:type="dxa"/>
          </w:tcPr>
          <w:p w14:paraId="296F57F6" w14:textId="77777777" w:rsidR="00B7301D" w:rsidRDefault="00B7301D" w:rsidP="00B7301D"/>
        </w:tc>
        <w:tc>
          <w:tcPr>
            <w:tcW w:w="1240" w:type="dxa"/>
          </w:tcPr>
          <w:p w14:paraId="2F8E32D0" w14:textId="77777777" w:rsidR="00B7301D" w:rsidRDefault="00B7301D" w:rsidP="00B7301D"/>
        </w:tc>
      </w:tr>
      <w:tr w:rsidR="00B7301D" w:rsidRPr="007A58D4" w14:paraId="03E1479D" w14:textId="77777777" w:rsidTr="00B7301D">
        <w:tc>
          <w:tcPr>
            <w:tcW w:w="704" w:type="dxa"/>
          </w:tcPr>
          <w:p w14:paraId="208FE94D" w14:textId="77777777" w:rsidR="00B7301D" w:rsidRPr="00705E9C" w:rsidRDefault="00B7301D" w:rsidP="00B7301D">
            <w:pPr>
              <w:pStyle w:val="tablelistAC2"/>
            </w:pPr>
          </w:p>
        </w:tc>
        <w:tc>
          <w:tcPr>
            <w:tcW w:w="1134" w:type="dxa"/>
          </w:tcPr>
          <w:p w14:paraId="4BF5F9D3" w14:textId="77777777" w:rsidR="00B7301D" w:rsidRPr="00DE4DC0" w:rsidRDefault="00B7301D" w:rsidP="00B7301D">
            <w:r w:rsidRPr="0048688C">
              <w:t>B1.1/B1.2</w:t>
            </w:r>
            <w:r w:rsidRPr="0048688C">
              <w:br/>
            </w:r>
          </w:p>
        </w:tc>
        <w:tc>
          <w:tcPr>
            <w:tcW w:w="5387" w:type="dxa"/>
          </w:tcPr>
          <w:p w14:paraId="367DFF1A" w14:textId="6CC81FC1" w:rsidR="00B7301D" w:rsidRPr="00B7301D" w:rsidRDefault="00B7301D" w:rsidP="00B7301D">
            <w:r w:rsidRPr="00B7301D">
              <w:rPr>
                <w:color w:val="000000"/>
              </w:rPr>
              <w:t xml:space="preserve">Connect an approved, oil-free high-pressure oxygen cart to execute a complete Aircraft Gaseous Oxygen System Recharging and Purging Procedure, monitoring </w:t>
            </w:r>
            <w:r w:rsidR="005B14A3" w:rsidRPr="00B7301D">
              <w:rPr>
                <w:color w:val="000000"/>
              </w:rPr>
              <w:t>temperature,</w:t>
            </w:r>
            <w:r w:rsidRPr="00B7301D">
              <w:rPr>
                <w:color w:val="000000"/>
              </w:rPr>
              <w:t xml:space="preserve"> and pressure curves to eliminate internal system moisture</w:t>
            </w:r>
          </w:p>
        </w:tc>
        <w:tc>
          <w:tcPr>
            <w:tcW w:w="992" w:type="dxa"/>
          </w:tcPr>
          <w:p w14:paraId="1AB04E0E" w14:textId="77777777" w:rsidR="00B7301D" w:rsidRDefault="00B7301D" w:rsidP="00B7301D"/>
        </w:tc>
        <w:tc>
          <w:tcPr>
            <w:tcW w:w="1843" w:type="dxa"/>
          </w:tcPr>
          <w:p w14:paraId="78AF3F1B" w14:textId="77777777" w:rsidR="00B7301D" w:rsidRDefault="00B7301D" w:rsidP="00B7301D"/>
        </w:tc>
        <w:tc>
          <w:tcPr>
            <w:tcW w:w="1075" w:type="dxa"/>
          </w:tcPr>
          <w:p w14:paraId="7614EEB5" w14:textId="77777777" w:rsidR="00B7301D" w:rsidRDefault="00B7301D" w:rsidP="00B7301D"/>
        </w:tc>
        <w:tc>
          <w:tcPr>
            <w:tcW w:w="2185" w:type="dxa"/>
          </w:tcPr>
          <w:p w14:paraId="1C16985B" w14:textId="77777777" w:rsidR="00B7301D" w:rsidRDefault="00B7301D" w:rsidP="00B7301D"/>
        </w:tc>
        <w:tc>
          <w:tcPr>
            <w:tcW w:w="1240" w:type="dxa"/>
          </w:tcPr>
          <w:p w14:paraId="29DFA59D" w14:textId="77777777" w:rsidR="00B7301D" w:rsidRDefault="00B7301D" w:rsidP="00B7301D"/>
        </w:tc>
      </w:tr>
      <w:tr w:rsidR="00B7301D" w:rsidRPr="007A58D4" w14:paraId="77BFE1EB" w14:textId="77777777" w:rsidTr="00B7301D">
        <w:tc>
          <w:tcPr>
            <w:tcW w:w="704" w:type="dxa"/>
          </w:tcPr>
          <w:p w14:paraId="748501C3" w14:textId="77777777" w:rsidR="00B7301D" w:rsidRPr="00705E9C" w:rsidRDefault="00B7301D" w:rsidP="00B7301D">
            <w:pPr>
              <w:pStyle w:val="tablelistAC2"/>
            </w:pPr>
          </w:p>
        </w:tc>
        <w:tc>
          <w:tcPr>
            <w:tcW w:w="1134" w:type="dxa"/>
          </w:tcPr>
          <w:p w14:paraId="2DA18ABB" w14:textId="77777777" w:rsidR="00B7301D" w:rsidRDefault="00B7301D" w:rsidP="00B7301D">
            <w:r w:rsidRPr="0048688C">
              <w:t>B1.1/B1.2</w:t>
            </w:r>
            <w:r w:rsidRPr="0048688C">
              <w:br/>
            </w:r>
          </w:p>
        </w:tc>
        <w:tc>
          <w:tcPr>
            <w:tcW w:w="5387" w:type="dxa"/>
          </w:tcPr>
          <w:p w14:paraId="2953E933" w14:textId="68B03D0F" w:rsidR="00B7301D" w:rsidRPr="00B7301D" w:rsidRDefault="00B7301D" w:rsidP="00B7301D">
            <w:r w:rsidRPr="00B7301D">
              <w:t xml:space="preserve">Perform a structural inspection on an oxygen cylinder storage cradle and structural retention </w:t>
            </w:r>
            <w:bookmarkStart w:id="78" w:name="_Int_eEhgwfAe"/>
            <w:r w:rsidRPr="00B7301D">
              <w:t>straps, and</w:t>
            </w:r>
            <w:bookmarkEnd w:id="78"/>
            <w:r w:rsidRPr="00B7301D">
              <w:t xml:space="preserve"> check for proper torque limits</w:t>
            </w:r>
          </w:p>
        </w:tc>
        <w:tc>
          <w:tcPr>
            <w:tcW w:w="992" w:type="dxa"/>
          </w:tcPr>
          <w:p w14:paraId="13260506" w14:textId="77777777" w:rsidR="00B7301D" w:rsidRDefault="00B7301D" w:rsidP="00B7301D"/>
        </w:tc>
        <w:tc>
          <w:tcPr>
            <w:tcW w:w="1843" w:type="dxa"/>
          </w:tcPr>
          <w:p w14:paraId="349B7333" w14:textId="77777777" w:rsidR="00B7301D" w:rsidRDefault="00B7301D" w:rsidP="00B7301D"/>
        </w:tc>
        <w:tc>
          <w:tcPr>
            <w:tcW w:w="1075" w:type="dxa"/>
          </w:tcPr>
          <w:p w14:paraId="4A9F31F6" w14:textId="77777777" w:rsidR="00B7301D" w:rsidRDefault="00B7301D" w:rsidP="00B7301D"/>
        </w:tc>
        <w:tc>
          <w:tcPr>
            <w:tcW w:w="2185" w:type="dxa"/>
          </w:tcPr>
          <w:p w14:paraId="584C7A51" w14:textId="77777777" w:rsidR="00B7301D" w:rsidRDefault="00B7301D" w:rsidP="00B7301D"/>
        </w:tc>
        <w:tc>
          <w:tcPr>
            <w:tcW w:w="1240" w:type="dxa"/>
          </w:tcPr>
          <w:p w14:paraId="08FD4800" w14:textId="77777777" w:rsidR="00B7301D" w:rsidRDefault="00B7301D" w:rsidP="00B7301D"/>
        </w:tc>
      </w:tr>
    </w:tbl>
    <w:p w14:paraId="066EA744" w14:textId="77777777" w:rsidR="00B7301D" w:rsidRDefault="00B7301D">
      <w:pPr>
        <w:suppressAutoHyphens w:val="0"/>
      </w:pPr>
      <w:r>
        <w:br w:type="page"/>
      </w:r>
    </w:p>
    <w:tbl>
      <w:tblPr>
        <w:tblStyle w:val="TableGrid"/>
        <w:tblW w:w="0" w:type="auto"/>
        <w:tblLook w:val="04A0" w:firstRow="1" w:lastRow="0" w:firstColumn="1" w:lastColumn="0" w:noHBand="0" w:noVBand="1"/>
      </w:tblPr>
      <w:tblGrid>
        <w:gridCol w:w="14560"/>
      </w:tblGrid>
      <w:tr w:rsidR="00B7301D" w14:paraId="2675B2D0" w14:textId="77777777" w:rsidTr="001563C8">
        <w:tc>
          <w:tcPr>
            <w:tcW w:w="14560" w:type="dxa"/>
            <w:shd w:val="clear" w:color="auto" w:fill="D9D9D9" w:themeFill="background1" w:themeFillShade="D9"/>
          </w:tcPr>
          <w:p w14:paraId="096C9AA7" w14:textId="77777777" w:rsidR="00B7301D" w:rsidRPr="00445DEC" w:rsidRDefault="00B7301D" w:rsidP="001563C8">
            <w:pPr>
              <w:spacing w:before="240" w:after="240"/>
              <w:jc w:val="center"/>
              <w:rPr>
                <w:b/>
                <w:bCs/>
              </w:rPr>
            </w:pPr>
            <w:r w:rsidRPr="00445DEC">
              <w:rPr>
                <w:b/>
                <w:bCs/>
              </w:rPr>
              <w:lastRenderedPageBreak/>
              <w:t>E</w:t>
            </w:r>
            <w:r>
              <w:rPr>
                <w:b/>
                <w:bCs/>
              </w:rPr>
              <w:t>41</w:t>
            </w:r>
            <w:r w:rsidRPr="00445DEC">
              <w:rPr>
                <w:b/>
                <w:bCs/>
              </w:rPr>
              <w:t xml:space="preserve"> – Excluding </w:t>
            </w:r>
            <w:r>
              <w:rPr>
                <w:b/>
                <w:bCs/>
              </w:rPr>
              <w:t>oxygen systems</w:t>
            </w:r>
          </w:p>
        </w:tc>
      </w:tr>
    </w:tbl>
    <w:p w14:paraId="287B009C" w14:textId="77777777" w:rsidR="00B7301D" w:rsidRPr="00BD6BC4" w:rsidRDefault="00B7301D"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B7301D" w:rsidRPr="007A58D4" w14:paraId="667534EF"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78B22CFF" w14:textId="77777777" w:rsidR="00B7301D" w:rsidRPr="007A58D4" w:rsidRDefault="00B7301D" w:rsidP="001563C8">
            <w:r>
              <w:t>Declaration</w:t>
            </w:r>
          </w:p>
        </w:tc>
      </w:tr>
      <w:tr w:rsidR="00B7301D" w14:paraId="6026F2AA" w14:textId="77777777" w:rsidTr="001563C8">
        <w:tc>
          <w:tcPr>
            <w:tcW w:w="14560" w:type="dxa"/>
          </w:tcPr>
          <w:p w14:paraId="397CB03B" w14:textId="77777777" w:rsidR="00B7301D" w:rsidRDefault="00B7301D"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7F81A77D" w14:textId="77777777" w:rsidR="00B7301D" w:rsidRDefault="00B7301D" w:rsidP="001563C8">
            <w:pPr>
              <w:spacing w:before="120" w:after="240"/>
            </w:pPr>
            <w:r w:rsidRPr="001817CC">
              <w:rPr>
                <w:b/>
                <w:bCs/>
              </w:rPr>
              <w:t>Name</w:t>
            </w:r>
            <w:r>
              <w:t>:</w:t>
            </w:r>
          </w:p>
          <w:p w14:paraId="2C03615E" w14:textId="77777777" w:rsidR="00B7301D" w:rsidRDefault="00B7301D" w:rsidP="001563C8">
            <w:pPr>
              <w:spacing w:before="120" w:after="240"/>
            </w:pPr>
            <w:r w:rsidRPr="001817CC">
              <w:rPr>
                <w:b/>
                <w:bCs/>
              </w:rPr>
              <w:t>ARN</w:t>
            </w:r>
            <w:r>
              <w:t>:</w:t>
            </w:r>
          </w:p>
          <w:p w14:paraId="18BB2FD6" w14:textId="77777777" w:rsidR="00B7301D" w:rsidRPr="00B63514" w:rsidRDefault="00B7301D" w:rsidP="001563C8">
            <w:pPr>
              <w:spacing w:before="120" w:after="120"/>
            </w:pPr>
            <w:r w:rsidRPr="001817CC">
              <w:rPr>
                <w:b/>
                <w:bCs/>
              </w:rPr>
              <w:t>Date</w:t>
            </w:r>
            <w:r>
              <w:t>:</w:t>
            </w:r>
          </w:p>
        </w:tc>
      </w:tr>
    </w:tbl>
    <w:p w14:paraId="0D37DD15" w14:textId="77777777" w:rsidR="00A9084A" w:rsidRDefault="00A9084A">
      <w:pPr>
        <w:suppressAutoHyphens w:val="0"/>
      </w:pPr>
      <w:r>
        <w:br w:type="page"/>
      </w:r>
    </w:p>
    <w:p w14:paraId="61FD39D5" w14:textId="3639B485" w:rsidR="00BA7234" w:rsidRDefault="00B82869" w:rsidP="00E06C38">
      <w:pPr>
        <w:pStyle w:val="Heading6"/>
      </w:pPr>
      <w:bookmarkStart w:id="79" w:name="_Toc234418803"/>
      <w:r>
        <w:lastRenderedPageBreak/>
        <w:t>Exclusion E42 – Category B1.1 / B1.2 / B1.3 / B1.4</w:t>
      </w:r>
      <w:bookmarkEnd w:id="79"/>
    </w:p>
    <w:p w14:paraId="47A70C8C" w14:textId="77777777" w:rsidR="00B82869" w:rsidRPr="0096599F" w:rsidRDefault="00B82869" w:rsidP="00B82869">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032E7D" w14:paraId="3CD8EFE3" w14:textId="77777777" w:rsidTr="001563C8">
        <w:tc>
          <w:tcPr>
            <w:tcW w:w="14560" w:type="dxa"/>
            <w:shd w:val="clear" w:color="auto" w:fill="D9D9D9" w:themeFill="background1" w:themeFillShade="D9"/>
          </w:tcPr>
          <w:p w14:paraId="0C9EA2D1" w14:textId="2C6F0FA1" w:rsidR="00032E7D" w:rsidRPr="00445DEC" w:rsidRDefault="00032E7D" w:rsidP="001563C8">
            <w:pPr>
              <w:spacing w:before="240" w:after="240"/>
              <w:jc w:val="center"/>
              <w:rPr>
                <w:b/>
                <w:bCs/>
              </w:rPr>
            </w:pPr>
            <w:r w:rsidRPr="00445DEC">
              <w:rPr>
                <w:b/>
                <w:bCs/>
              </w:rPr>
              <w:t>E</w:t>
            </w:r>
            <w:r>
              <w:rPr>
                <w:b/>
                <w:bCs/>
              </w:rPr>
              <w:t>42</w:t>
            </w:r>
            <w:r w:rsidRPr="00445DEC">
              <w:rPr>
                <w:b/>
                <w:bCs/>
              </w:rPr>
              <w:t xml:space="preserve"> – Excluding </w:t>
            </w:r>
            <w:r>
              <w:rPr>
                <w:b/>
                <w:bCs/>
              </w:rPr>
              <w:t>landing gear retraction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032E7D" w:rsidRPr="007A58D4" w14:paraId="475E93F1"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84A9B5C" w14:textId="77777777" w:rsidR="00032E7D" w:rsidRPr="001A57D9" w:rsidRDefault="00032E7D" w:rsidP="001563C8">
            <w:r w:rsidRPr="001A57D9">
              <w:t>Index No.</w:t>
            </w:r>
          </w:p>
        </w:tc>
        <w:tc>
          <w:tcPr>
            <w:tcW w:w="1134" w:type="dxa"/>
          </w:tcPr>
          <w:p w14:paraId="41370930" w14:textId="77777777" w:rsidR="00032E7D" w:rsidRPr="001A57D9" w:rsidRDefault="00032E7D" w:rsidP="001563C8">
            <w:r w:rsidRPr="001A57D9">
              <w:t>Exclusion</w:t>
            </w:r>
            <w:r w:rsidRPr="001A57D9">
              <w:br/>
              <w:t>Category</w:t>
            </w:r>
          </w:p>
        </w:tc>
        <w:tc>
          <w:tcPr>
            <w:tcW w:w="5387" w:type="dxa"/>
          </w:tcPr>
          <w:p w14:paraId="77685E6F" w14:textId="2A305B29" w:rsidR="00032E7D" w:rsidRPr="001A57D9" w:rsidRDefault="00032E7D" w:rsidP="001563C8">
            <w:r>
              <w:t>E42</w:t>
            </w:r>
            <w:r w:rsidRPr="001A57D9">
              <w:t xml:space="preserve"> Exclusion</w:t>
            </w:r>
            <w:r>
              <w:t xml:space="preserve"> Removal – Description of Required Tasks</w:t>
            </w:r>
          </w:p>
        </w:tc>
        <w:tc>
          <w:tcPr>
            <w:tcW w:w="992" w:type="dxa"/>
          </w:tcPr>
          <w:p w14:paraId="79FBCD05" w14:textId="77777777" w:rsidR="00032E7D" w:rsidRPr="001A57D9" w:rsidRDefault="00032E7D" w:rsidP="001563C8">
            <w:r>
              <w:t>A/C Rego</w:t>
            </w:r>
          </w:p>
        </w:tc>
        <w:tc>
          <w:tcPr>
            <w:tcW w:w="1843" w:type="dxa"/>
          </w:tcPr>
          <w:p w14:paraId="4BF52D08" w14:textId="77777777" w:rsidR="00032E7D" w:rsidRPr="001A57D9" w:rsidRDefault="00032E7D" w:rsidP="001563C8">
            <w:r>
              <w:t>Maint Doc Ref.</w:t>
            </w:r>
            <w:r>
              <w:br/>
              <w:t>(WO/TC/Logbook)</w:t>
            </w:r>
          </w:p>
        </w:tc>
        <w:tc>
          <w:tcPr>
            <w:tcW w:w="1075" w:type="dxa"/>
          </w:tcPr>
          <w:p w14:paraId="17CD5B42" w14:textId="77777777" w:rsidR="00032E7D" w:rsidRPr="001A57D9" w:rsidRDefault="00032E7D" w:rsidP="001563C8">
            <w:r>
              <w:t>Applicant Initials</w:t>
            </w:r>
          </w:p>
        </w:tc>
        <w:tc>
          <w:tcPr>
            <w:tcW w:w="2185" w:type="dxa"/>
          </w:tcPr>
          <w:p w14:paraId="3C32B42A" w14:textId="77777777" w:rsidR="00032E7D" w:rsidRPr="001A57D9" w:rsidRDefault="00032E7D" w:rsidP="001563C8">
            <w:r>
              <w:t>Supervisor Name, ARN and Signature</w:t>
            </w:r>
          </w:p>
        </w:tc>
        <w:tc>
          <w:tcPr>
            <w:tcW w:w="1240" w:type="dxa"/>
          </w:tcPr>
          <w:p w14:paraId="00368A26" w14:textId="77777777" w:rsidR="00032E7D" w:rsidRPr="001A57D9" w:rsidRDefault="00032E7D" w:rsidP="001563C8">
            <w:r>
              <w:t>Date</w:t>
            </w:r>
          </w:p>
        </w:tc>
      </w:tr>
      <w:tr w:rsidR="00032E7D" w:rsidRPr="007A58D4" w14:paraId="6D8CD069" w14:textId="77777777" w:rsidTr="00032E7D">
        <w:tc>
          <w:tcPr>
            <w:tcW w:w="704" w:type="dxa"/>
          </w:tcPr>
          <w:p w14:paraId="125E70FA" w14:textId="77777777" w:rsidR="00032E7D" w:rsidRPr="00705E9C" w:rsidRDefault="00032E7D" w:rsidP="004066E0">
            <w:pPr>
              <w:pStyle w:val="tablelistAC2"/>
              <w:numPr>
                <w:ilvl w:val="1"/>
                <w:numId w:val="48"/>
              </w:numPr>
            </w:pPr>
          </w:p>
        </w:tc>
        <w:tc>
          <w:tcPr>
            <w:tcW w:w="1134" w:type="dxa"/>
          </w:tcPr>
          <w:p w14:paraId="4C20E250" w14:textId="15132F67" w:rsidR="00032E7D" w:rsidRPr="001A57D9" w:rsidRDefault="00032E7D" w:rsidP="00032E7D">
            <w:r w:rsidRPr="00C949FE">
              <w:t>B1.1/B1.2</w:t>
            </w:r>
            <w:r w:rsidRPr="00C949FE">
              <w:br/>
              <w:t>B1.3/B1.4</w:t>
            </w:r>
          </w:p>
        </w:tc>
        <w:tc>
          <w:tcPr>
            <w:tcW w:w="5387" w:type="dxa"/>
          </w:tcPr>
          <w:p w14:paraId="2496F972" w14:textId="63D3070D" w:rsidR="00032E7D" w:rsidRPr="00032E7D" w:rsidRDefault="00032E7D" w:rsidP="00032E7D">
            <w:r w:rsidRPr="00032E7D">
              <w:rPr>
                <w:color w:val="000000"/>
              </w:rPr>
              <w:t>Remove / install landing gear door assembly</w:t>
            </w:r>
          </w:p>
        </w:tc>
        <w:tc>
          <w:tcPr>
            <w:tcW w:w="992" w:type="dxa"/>
          </w:tcPr>
          <w:p w14:paraId="4EEC50D9" w14:textId="77777777" w:rsidR="00032E7D" w:rsidRDefault="00032E7D" w:rsidP="00032E7D"/>
        </w:tc>
        <w:tc>
          <w:tcPr>
            <w:tcW w:w="1843" w:type="dxa"/>
          </w:tcPr>
          <w:p w14:paraId="5AE664C7" w14:textId="77777777" w:rsidR="00032E7D" w:rsidRDefault="00032E7D" w:rsidP="00032E7D"/>
        </w:tc>
        <w:tc>
          <w:tcPr>
            <w:tcW w:w="1075" w:type="dxa"/>
          </w:tcPr>
          <w:p w14:paraId="53B51F3A" w14:textId="77777777" w:rsidR="00032E7D" w:rsidRDefault="00032E7D" w:rsidP="00032E7D"/>
        </w:tc>
        <w:tc>
          <w:tcPr>
            <w:tcW w:w="2185" w:type="dxa"/>
          </w:tcPr>
          <w:p w14:paraId="667BD45A" w14:textId="77777777" w:rsidR="00032E7D" w:rsidRDefault="00032E7D" w:rsidP="00032E7D"/>
        </w:tc>
        <w:tc>
          <w:tcPr>
            <w:tcW w:w="1240" w:type="dxa"/>
          </w:tcPr>
          <w:p w14:paraId="378E6A32" w14:textId="77777777" w:rsidR="00032E7D" w:rsidRDefault="00032E7D" w:rsidP="00032E7D"/>
        </w:tc>
      </w:tr>
      <w:tr w:rsidR="00032E7D" w:rsidRPr="007A58D4" w14:paraId="7B9FE60C" w14:textId="77777777" w:rsidTr="00032E7D">
        <w:tc>
          <w:tcPr>
            <w:tcW w:w="704" w:type="dxa"/>
          </w:tcPr>
          <w:p w14:paraId="4E243A97" w14:textId="77777777" w:rsidR="00032E7D" w:rsidRPr="00705E9C" w:rsidRDefault="00032E7D" w:rsidP="00032E7D">
            <w:pPr>
              <w:pStyle w:val="tablelistAC2"/>
            </w:pPr>
          </w:p>
        </w:tc>
        <w:tc>
          <w:tcPr>
            <w:tcW w:w="1134" w:type="dxa"/>
          </w:tcPr>
          <w:p w14:paraId="5EE882CD" w14:textId="6AD9E578" w:rsidR="00032E7D" w:rsidRPr="001A57D9" w:rsidRDefault="00032E7D" w:rsidP="00032E7D">
            <w:r w:rsidRPr="00C949FE">
              <w:t>B1.1/B1.2</w:t>
            </w:r>
            <w:r w:rsidRPr="00C949FE">
              <w:br/>
              <w:t>B1.3/B1.4</w:t>
            </w:r>
          </w:p>
        </w:tc>
        <w:tc>
          <w:tcPr>
            <w:tcW w:w="5387" w:type="dxa"/>
          </w:tcPr>
          <w:p w14:paraId="18EEEB69" w14:textId="31C26C3E" w:rsidR="00032E7D" w:rsidRPr="00032E7D" w:rsidRDefault="00032E7D" w:rsidP="00032E7D">
            <w:pPr>
              <w:tabs>
                <w:tab w:val="left" w:pos="3707"/>
              </w:tabs>
              <w:spacing w:line="264" w:lineRule="auto"/>
            </w:pPr>
            <w:r w:rsidRPr="00032E7D">
              <w:rPr>
                <w:color w:val="000000"/>
              </w:rPr>
              <w:t>Remove / install landing gear extension retraction actuator</w:t>
            </w:r>
          </w:p>
        </w:tc>
        <w:tc>
          <w:tcPr>
            <w:tcW w:w="992" w:type="dxa"/>
          </w:tcPr>
          <w:p w14:paraId="20C9D511" w14:textId="77777777" w:rsidR="00032E7D" w:rsidRDefault="00032E7D" w:rsidP="00032E7D"/>
        </w:tc>
        <w:tc>
          <w:tcPr>
            <w:tcW w:w="1843" w:type="dxa"/>
          </w:tcPr>
          <w:p w14:paraId="79FFB04F" w14:textId="77777777" w:rsidR="00032E7D" w:rsidRDefault="00032E7D" w:rsidP="00032E7D"/>
        </w:tc>
        <w:tc>
          <w:tcPr>
            <w:tcW w:w="1075" w:type="dxa"/>
          </w:tcPr>
          <w:p w14:paraId="611BBD4F" w14:textId="77777777" w:rsidR="00032E7D" w:rsidRDefault="00032E7D" w:rsidP="00032E7D"/>
        </w:tc>
        <w:tc>
          <w:tcPr>
            <w:tcW w:w="2185" w:type="dxa"/>
          </w:tcPr>
          <w:p w14:paraId="003A6E39" w14:textId="77777777" w:rsidR="00032E7D" w:rsidRDefault="00032E7D" w:rsidP="00032E7D"/>
        </w:tc>
        <w:tc>
          <w:tcPr>
            <w:tcW w:w="1240" w:type="dxa"/>
          </w:tcPr>
          <w:p w14:paraId="5CA3311C" w14:textId="77777777" w:rsidR="00032E7D" w:rsidRDefault="00032E7D" w:rsidP="00032E7D"/>
        </w:tc>
      </w:tr>
      <w:tr w:rsidR="00032E7D" w:rsidRPr="007A58D4" w14:paraId="5977670B" w14:textId="77777777" w:rsidTr="00032E7D">
        <w:tc>
          <w:tcPr>
            <w:tcW w:w="704" w:type="dxa"/>
          </w:tcPr>
          <w:p w14:paraId="404951A5" w14:textId="77777777" w:rsidR="00032E7D" w:rsidRPr="00705E9C" w:rsidRDefault="00032E7D" w:rsidP="00032E7D">
            <w:pPr>
              <w:pStyle w:val="tablelistAC2"/>
            </w:pPr>
          </w:p>
        </w:tc>
        <w:tc>
          <w:tcPr>
            <w:tcW w:w="1134" w:type="dxa"/>
          </w:tcPr>
          <w:p w14:paraId="57CE075F" w14:textId="2B5BD0B9" w:rsidR="00032E7D" w:rsidRPr="001A57D9" w:rsidRDefault="00032E7D" w:rsidP="00032E7D">
            <w:r w:rsidRPr="00C949FE">
              <w:t>B1.1/B1.2</w:t>
            </w:r>
            <w:r w:rsidRPr="00C949FE">
              <w:br/>
              <w:t>B1.3/B1.4</w:t>
            </w:r>
          </w:p>
        </w:tc>
        <w:tc>
          <w:tcPr>
            <w:tcW w:w="5387" w:type="dxa"/>
          </w:tcPr>
          <w:p w14:paraId="15FDBEF3" w14:textId="0ABF5D4B" w:rsidR="00032E7D" w:rsidRPr="00032E7D" w:rsidRDefault="00032E7D" w:rsidP="00032E7D">
            <w:r w:rsidRPr="00032E7D">
              <w:rPr>
                <w:color w:val="000000"/>
              </w:rPr>
              <w:t>Remove and install nose and main -landing-gear downclock sensor</w:t>
            </w:r>
          </w:p>
        </w:tc>
        <w:tc>
          <w:tcPr>
            <w:tcW w:w="992" w:type="dxa"/>
          </w:tcPr>
          <w:p w14:paraId="42933849" w14:textId="77777777" w:rsidR="00032E7D" w:rsidRDefault="00032E7D" w:rsidP="00032E7D"/>
        </w:tc>
        <w:tc>
          <w:tcPr>
            <w:tcW w:w="1843" w:type="dxa"/>
          </w:tcPr>
          <w:p w14:paraId="24E3115A" w14:textId="77777777" w:rsidR="00032E7D" w:rsidRDefault="00032E7D" w:rsidP="00032E7D"/>
        </w:tc>
        <w:tc>
          <w:tcPr>
            <w:tcW w:w="1075" w:type="dxa"/>
          </w:tcPr>
          <w:p w14:paraId="361D7274" w14:textId="77777777" w:rsidR="00032E7D" w:rsidRDefault="00032E7D" w:rsidP="00032E7D"/>
        </w:tc>
        <w:tc>
          <w:tcPr>
            <w:tcW w:w="2185" w:type="dxa"/>
          </w:tcPr>
          <w:p w14:paraId="22BC8DEE" w14:textId="77777777" w:rsidR="00032E7D" w:rsidRDefault="00032E7D" w:rsidP="00032E7D"/>
        </w:tc>
        <w:tc>
          <w:tcPr>
            <w:tcW w:w="1240" w:type="dxa"/>
          </w:tcPr>
          <w:p w14:paraId="369DA95F" w14:textId="77777777" w:rsidR="00032E7D" w:rsidRDefault="00032E7D" w:rsidP="00032E7D"/>
        </w:tc>
      </w:tr>
      <w:tr w:rsidR="00032E7D" w:rsidRPr="007A58D4" w14:paraId="0FF33E71" w14:textId="77777777" w:rsidTr="00032E7D">
        <w:tc>
          <w:tcPr>
            <w:tcW w:w="704" w:type="dxa"/>
          </w:tcPr>
          <w:p w14:paraId="54B9006A" w14:textId="77777777" w:rsidR="00032E7D" w:rsidRPr="00705E9C" w:rsidRDefault="00032E7D" w:rsidP="00032E7D">
            <w:pPr>
              <w:pStyle w:val="tablelistAC2"/>
            </w:pPr>
          </w:p>
        </w:tc>
        <w:tc>
          <w:tcPr>
            <w:tcW w:w="1134" w:type="dxa"/>
          </w:tcPr>
          <w:p w14:paraId="5851C02B" w14:textId="029D7107" w:rsidR="00032E7D" w:rsidRPr="00DE4DC0" w:rsidRDefault="00032E7D" w:rsidP="00032E7D">
            <w:r w:rsidRPr="00C949FE">
              <w:t>B1.1/B1.2</w:t>
            </w:r>
            <w:r w:rsidRPr="00C949FE">
              <w:br/>
              <w:t>B1.3/B1.4</w:t>
            </w:r>
          </w:p>
        </w:tc>
        <w:tc>
          <w:tcPr>
            <w:tcW w:w="5387" w:type="dxa"/>
          </w:tcPr>
          <w:p w14:paraId="53460D68" w14:textId="6A6AC6C2" w:rsidR="00032E7D" w:rsidRPr="00032E7D" w:rsidRDefault="00032E7D" w:rsidP="00032E7D">
            <w:r w:rsidRPr="00032E7D">
              <w:t>Prepare aircraft for landing gear retraction / extension operation</w:t>
            </w:r>
          </w:p>
        </w:tc>
        <w:tc>
          <w:tcPr>
            <w:tcW w:w="992" w:type="dxa"/>
          </w:tcPr>
          <w:p w14:paraId="417D3C2D" w14:textId="77777777" w:rsidR="00032E7D" w:rsidRDefault="00032E7D" w:rsidP="00032E7D"/>
        </w:tc>
        <w:tc>
          <w:tcPr>
            <w:tcW w:w="1843" w:type="dxa"/>
          </w:tcPr>
          <w:p w14:paraId="7C7A6BAD" w14:textId="77777777" w:rsidR="00032E7D" w:rsidRDefault="00032E7D" w:rsidP="00032E7D"/>
        </w:tc>
        <w:tc>
          <w:tcPr>
            <w:tcW w:w="1075" w:type="dxa"/>
          </w:tcPr>
          <w:p w14:paraId="7F81CA2C" w14:textId="77777777" w:rsidR="00032E7D" w:rsidRDefault="00032E7D" w:rsidP="00032E7D"/>
        </w:tc>
        <w:tc>
          <w:tcPr>
            <w:tcW w:w="2185" w:type="dxa"/>
          </w:tcPr>
          <w:p w14:paraId="313603C7" w14:textId="77777777" w:rsidR="00032E7D" w:rsidRDefault="00032E7D" w:rsidP="00032E7D"/>
        </w:tc>
        <w:tc>
          <w:tcPr>
            <w:tcW w:w="1240" w:type="dxa"/>
          </w:tcPr>
          <w:p w14:paraId="003BC4A3" w14:textId="77777777" w:rsidR="00032E7D" w:rsidRDefault="00032E7D" w:rsidP="00032E7D"/>
        </w:tc>
      </w:tr>
      <w:tr w:rsidR="00032E7D" w:rsidRPr="007A58D4" w14:paraId="6DE4C164" w14:textId="77777777" w:rsidTr="00032E7D">
        <w:tc>
          <w:tcPr>
            <w:tcW w:w="704" w:type="dxa"/>
          </w:tcPr>
          <w:p w14:paraId="01AF2263" w14:textId="77777777" w:rsidR="00032E7D" w:rsidRPr="00705E9C" w:rsidRDefault="00032E7D" w:rsidP="00032E7D">
            <w:pPr>
              <w:pStyle w:val="tablelistAC2"/>
            </w:pPr>
          </w:p>
        </w:tc>
        <w:tc>
          <w:tcPr>
            <w:tcW w:w="1134" w:type="dxa"/>
          </w:tcPr>
          <w:p w14:paraId="36C6EDB0" w14:textId="10A2E0FF" w:rsidR="00032E7D" w:rsidRDefault="00032E7D" w:rsidP="00032E7D">
            <w:r w:rsidRPr="00C949FE">
              <w:t>B1.1/B1.2</w:t>
            </w:r>
            <w:r w:rsidRPr="00C949FE">
              <w:br/>
              <w:t>B1.3/B1.4</w:t>
            </w:r>
          </w:p>
        </w:tc>
        <w:tc>
          <w:tcPr>
            <w:tcW w:w="5387" w:type="dxa"/>
          </w:tcPr>
          <w:p w14:paraId="08994E0B" w14:textId="1D57E961" w:rsidR="00032E7D" w:rsidRPr="00032E7D" w:rsidRDefault="00032E7D" w:rsidP="00032E7D">
            <w:r w:rsidRPr="00032E7D">
              <w:rPr>
                <w:color w:val="000000"/>
              </w:rPr>
              <w:t>Perform normal operation landing gear extension retraction procedure</w:t>
            </w:r>
          </w:p>
        </w:tc>
        <w:tc>
          <w:tcPr>
            <w:tcW w:w="992" w:type="dxa"/>
          </w:tcPr>
          <w:p w14:paraId="7C53B52A" w14:textId="77777777" w:rsidR="00032E7D" w:rsidRDefault="00032E7D" w:rsidP="00032E7D"/>
        </w:tc>
        <w:tc>
          <w:tcPr>
            <w:tcW w:w="1843" w:type="dxa"/>
          </w:tcPr>
          <w:p w14:paraId="3259FCCD" w14:textId="77777777" w:rsidR="00032E7D" w:rsidRDefault="00032E7D" w:rsidP="00032E7D"/>
        </w:tc>
        <w:tc>
          <w:tcPr>
            <w:tcW w:w="1075" w:type="dxa"/>
          </w:tcPr>
          <w:p w14:paraId="414417B8" w14:textId="77777777" w:rsidR="00032E7D" w:rsidRDefault="00032E7D" w:rsidP="00032E7D"/>
        </w:tc>
        <w:tc>
          <w:tcPr>
            <w:tcW w:w="2185" w:type="dxa"/>
          </w:tcPr>
          <w:p w14:paraId="6C4EC01D" w14:textId="77777777" w:rsidR="00032E7D" w:rsidRDefault="00032E7D" w:rsidP="00032E7D"/>
        </w:tc>
        <w:tc>
          <w:tcPr>
            <w:tcW w:w="1240" w:type="dxa"/>
          </w:tcPr>
          <w:p w14:paraId="242D034F" w14:textId="77777777" w:rsidR="00032E7D" w:rsidRDefault="00032E7D" w:rsidP="00032E7D"/>
        </w:tc>
      </w:tr>
      <w:tr w:rsidR="00032E7D" w:rsidRPr="007A58D4" w14:paraId="6571825A" w14:textId="77777777" w:rsidTr="00032E7D">
        <w:tc>
          <w:tcPr>
            <w:tcW w:w="704" w:type="dxa"/>
          </w:tcPr>
          <w:p w14:paraId="0DED1C62" w14:textId="77777777" w:rsidR="00032E7D" w:rsidRPr="00705E9C" w:rsidRDefault="00032E7D" w:rsidP="00032E7D">
            <w:pPr>
              <w:pStyle w:val="tablelistAC2"/>
            </w:pPr>
          </w:p>
        </w:tc>
        <w:tc>
          <w:tcPr>
            <w:tcW w:w="1134" w:type="dxa"/>
          </w:tcPr>
          <w:p w14:paraId="5C6692AC" w14:textId="2F7BBC2E" w:rsidR="00032E7D" w:rsidRPr="00C949FE" w:rsidRDefault="00032E7D" w:rsidP="00032E7D">
            <w:r w:rsidRPr="007C7495">
              <w:t>B1.1/B1.2</w:t>
            </w:r>
            <w:r w:rsidRPr="007C7495">
              <w:br/>
              <w:t>B1.3/B1.4</w:t>
            </w:r>
          </w:p>
        </w:tc>
        <w:tc>
          <w:tcPr>
            <w:tcW w:w="5387" w:type="dxa"/>
          </w:tcPr>
          <w:p w14:paraId="6615BDBA" w14:textId="50A0ED1A" w:rsidR="00032E7D" w:rsidRPr="00032E7D" w:rsidRDefault="00032E7D" w:rsidP="00032E7D">
            <w:r w:rsidRPr="00032E7D">
              <w:rPr>
                <w:color w:val="000000"/>
              </w:rPr>
              <w:t xml:space="preserve">Perform functional test emergency landing gear extension </w:t>
            </w:r>
          </w:p>
        </w:tc>
        <w:tc>
          <w:tcPr>
            <w:tcW w:w="992" w:type="dxa"/>
          </w:tcPr>
          <w:p w14:paraId="6B1C8254" w14:textId="77777777" w:rsidR="00032E7D" w:rsidRDefault="00032E7D" w:rsidP="00032E7D"/>
        </w:tc>
        <w:tc>
          <w:tcPr>
            <w:tcW w:w="1843" w:type="dxa"/>
          </w:tcPr>
          <w:p w14:paraId="3FC0B0B9" w14:textId="77777777" w:rsidR="00032E7D" w:rsidRDefault="00032E7D" w:rsidP="00032E7D"/>
        </w:tc>
        <w:tc>
          <w:tcPr>
            <w:tcW w:w="1075" w:type="dxa"/>
          </w:tcPr>
          <w:p w14:paraId="5E488BBC" w14:textId="77777777" w:rsidR="00032E7D" w:rsidRDefault="00032E7D" w:rsidP="00032E7D"/>
        </w:tc>
        <w:tc>
          <w:tcPr>
            <w:tcW w:w="2185" w:type="dxa"/>
          </w:tcPr>
          <w:p w14:paraId="2025A608" w14:textId="77777777" w:rsidR="00032E7D" w:rsidRDefault="00032E7D" w:rsidP="00032E7D"/>
        </w:tc>
        <w:tc>
          <w:tcPr>
            <w:tcW w:w="1240" w:type="dxa"/>
          </w:tcPr>
          <w:p w14:paraId="5F5F489C" w14:textId="77777777" w:rsidR="00032E7D" w:rsidRDefault="00032E7D" w:rsidP="00032E7D"/>
        </w:tc>
      </w:tr>
      <w:tr w:rsidR="00032E7D" w:rsidRPr="007A58D4" w14:paraId="7461237C" w14:textId="77777777" w:rsidTr="00032E7D">
        <w:tc>
          <w:tcPr>
            <w:tcW w:w="704" w:type="dxa"/>
          </w:tcPr>
          <w:p w14:paraId="495502A2" w14:textId="77777777" w:rsidR="00032E7D" w:rsidRPr="00705E9C" w:rsidRDefault="00032E7D" w:rsidP="00032E7D">
            <w:pPr>
              <w:pStyle w:val="tablelistAC2"/>
            </w:pPr>
          </w:p>
        </w:tc>
        <w:tc>
          <w:tcPr>
            <w:tcW w:w="1134" w:type="dxa"/>
          </w:tcPr>
          <w:p w14:paraId="5D52DE6F" w14:textId="38EF0C33" w:rsidR="00032E7D" w:rsidRPr="00C949FE" w:rsidRDefault="00032E7D" w:rsidP="00032E7D">
            <w:r w:rsidRPr="007C7495">
              <w:t>B1.1/B1.2</w:t>
            </w:r>
            <w:r w:rsidRPr="007C7495">
              <w:br/>
              <w:t>B1.3/B1.4</w:t>
            </w:r>
          </w:p>
        </w:tc>
        <w:tc>
          <w:tcPr>
            <w:tcW w:w="5387" w:type="dxa"/>
          </w:tcPr>
          <w:p w14:paraId="4F2C4381" w14:textId="48B4E77F" w:rsidR="00032E7D" w:rsidRPr="00032E7D" w:rsidRDefault="00032E7D" w:rsidP="00032E7D">
            <w:r w:rsidRPr="00032E7D">
              <w:rPr>
                <w:color w:val="000000"/>
              </w:rPr>
              <w:t>Remove / install landing gear position indication proximity sensors / switches IAW AMM</w:t>
            </w:r>
          </w:p>
        </w:tc>
        <w:tc>
          <w:tcPr>
            <w:tcW w:w="992" w:type="dxa"/>
          </w:tcPr>
          <w:p w14:paraId="70269D61" w14:textId="77777777" w:rsidR="00032E7D" w:rsidRDefault="00032E7D" w:rsidP="00032E7D"/>
        </w:tc>
        <w:tc>
          <w:tcPr>
            <w:tcW w:w="1843" w:type="dxa"/>
          </w:tcPr>
          <w:p w14:paraId="14707333" w14:textId="77777777" w:rsidR="00032E7D" w:rsidRDefault="00032E7D" w:rsidP="00032E7D"/>
        </w:tc>
        <w:tc>
          <w:tcPr>
            <w:tcW w:w="1075" w:type="dxa"/>
          </w:tcPr>
          <w:p w14:paraId="390020CD" w14:textId="77777777" w:rsidR="00032E7D" w:rsidRDefault="00032E7D" w:rsidP="00032E7D"/>
        </w:tc>
        <w:tc>
          <w:tcPr>
            <w:tcW w:w="2185" w:type="dxa"/>
          </w:tcPr>
          <w:p w14:paraId="54F737EE" w14:textId="77777777" w:rsidR="00032E7D" w:rsidRDefault="00032E7D" w:rsidP="00032E7D"/>
        </w:tc>
        <w:tc>
          <w:tcPr>
            <w:tcW w:w="1240" w:type="dxa"/>
          </w:tcPr>
          <w:p w14:paraId="2B298F09" w14:textId="77777777" w:rsidR="00032E7D" w:rsidRDefault="00032E7D" w:rsidP="00032E7D"/>
        </w:tc>
      </w:tr>
      <w:tr w:rsidR="00032E7D" w:rsidRPr="007A58D4" w14:paraId="2C182A8B" w14:textId="77777777" w:rsidTr="00032E7D">
        <w:tc>
          <w:tcPr>
            <w:tcW w:w="704" w:type="dxa"/>
          </w:tcPr>
          <w:p w14:paraId="71C1868F" w14:textId="77777777" w:rsidR="00032E7D" w:rsidRPr="00705E9C" w:rsidRDefault="00032E7D" w:rsidP="00032E7D">
            <w:pPr>
              <w:pStyle w:val="tablelistAC2"/>
            </w:pPr>
          </w:p>
        </w:tc>
        <w:tc>
          <w:tcPr>
            <w:tcW w:w="1134" w:type="dxa"/>
          </w:tcPr>
          <w:p w14:paraId="2853FFFB" w14:textId="45B3D20D" w:rsidR="00032E7D" w:rsidRPr="00C949FE" w:rsidRDefault="00032E7D" w:rsidP="00032E7D">
            <w:r w:rsidRPr="007C7495">
              <w:t>B1.1/B1.2</w:t>
            </w:r>
            <w:r w:rsidRPr="007C7495">
              <w:br/>
              <w:t>B1.3/B1.4</w:t>
            </w:r>
          </w:p>
        </w:tc>
        <w:tc>
          <w:tcPr>
            <w:tcW w:w="5387" w:type="dxa"/>
          </w:tcPr>
          <w:p w14:paraId="3990068B" w14:textId="5F21BFF0" w:rsidR="00032E7D" w:rsidRPr="00032E7D" w:rsidRDefault="00032E7D" w:rsidP="00032E7D">
            <w:r w:rsidRPr="00032E7D">
              <w:rPr>
                <w:color w:val="000000"/>
              </w:rPr>
              <w:t>Perform functional test of landing gear position indication and warning system</w:t>
            </w:r>
          </w:p>
        </w:tc>
        <w:tc>
          <w:tcPr>
            <w:tcW w:w="992" w:type="dxa"/>
          </w:tcPr>
          <w:p w14:paraId="6557CB79" w14:textId="77777777" w:rsidR="00032E7D" w:rsidRDefault="00032E7D" w:rsidP="00032E7D"/>
        </w:tc>
        <w:tc>
          <w:tcPr>
            <w:tcW w:w="1843" w:type="dxa"/>
          </w:tcPr>
          <w:p w14:paraId="7425DE02" w14:textId="77777777" w:rsidR="00032E7D" w:rsidRDefault="00032E7D" w:rsidP="00032E7D"/>
        </w:tc>
        <w:tc>
          <w:tcPr>
            <w:tcW w:w="1075" w:type="dxa"/>
          </w:tcPr>
          <w:p w14:paraId="6BC2F8FF" w14:textId="77777777" w:rsidR="00032E7D" w:rsidRDefault="00032E7D" w:rsidP="00032E7D"/>
        </w:tc>
        <w:tc>
          <w:tcPr>
            <w:tcW w:w="2185" w:type="dxa"/>
          </w:tcPr>
          <w:p w14:paraId="31D73BA9" w14:textId="77777777" w:rsidR="00032E7D" w:rsidRDefault="00032E7D" w:rsidP="00032E7D"/>
        </w:tc>
        <w:tc>
          <w:tcPr>
            <w:tcW w:w="1240" w:type="dxa"/>
          </w:tcPr>
          <w:p w14:paraId="291880F6" w14:textId="77777777" w:rsidR="00032E7D" w:rsidRDefault="00032E7D" w:rsidP="00032E7D"/>
        </w:tc>
      </w:tr>
      <w:tr w:rsidR="00032E7D" w:rsidRPr="007A58D4" w14:paraId="7402CCBC" w14:textId="77777777" w:rsidTr="00032E7D">
        <w:tc>
          <w:tcPr>
            <w:tcW w:w="704" w:type="dxa"/>
          </w:tcPr>
          <w:p w14:paraId="485FC412" w14:textId="77777777" w:rsidR="00032E7D" w:rsidRPr="00705E9C" w:rsidRDefault="00032E7D" w:rsidP="00032E7D">
            <w:pPr>
              <w:pStyle w:val="tablelistAC2"/>
            </w:pPr>
          </w:p>
        </w:tc>
        <w:tc>
          <w:tcPr>
            <w:tcW w:w="1134" w:type="dxa"/>
          </w:tcPr>
          <w:p w14:paraId="1CF1BA3D" w14:textId="69D722C5" w:rsidR="00032E7D" w:rsidRPr="007C7495" w:rsidRDefault="00032E7D" w:rsidP="00032E7D">
            <w:r w:rsidRPr="007C7495">
              <w:t>B1.1/B1.2</w:t>
            </w:r>
            <w:r w:rsidRPr="007C7495">
              <w:br/>
              <w:t>B1.3/B1.4</w:t>
            </w:r>
          </w:p>
        </w:tc>
        <w:tc>
          <w:tcPr>
            <w:tcW w:w="5387" w:type="dxa"/>
          </w:tcPr>
          <w:p w14:paraId="00826585" w14:textId="418F8D7E" w:rsidR="00032E7D" w:rsidRPr="00032E7D" w:rsidRDefault="00032E7D" w:rsidP="00032E7D">
            <w:pPr>
              <w:rPr>
                <w:color w:val="000000"/>
              </w:rPr>
            </w:pPr>
            <w:r w:rsidRPr="00032E7D">
              <w:rPr>
                <w:color w:val="000000"/>
              </w:rPr>
              <w:t>Remove / install landing gear doors position indication proximity sensors / switches IAW AMM</w:t>
            </w:r>
          </w:p>
        </w:tc>
        <w:tc>
          <w:tcPr>
            <w:tcW w:w="992" w:type="dxa"/>
          </w:tcPr>
          <w:p w14:paraId="257D4B00" w14:textId="77777777" w:rsidR="00032E7D" w:rsidRDefault="00032E7D" w:rsidP="00032E7D"/>
        </w:tc>
        <w:tc>
          <w:tcPr>
            <w:tcW w:w="1843" w:type="dxa"/>
          </w:tcPr>
          <w:p w14:paraId="52B314DE" w14:textId="77777777" w:rsidR="00032E7D" w:rsidRDefault="00032E7D" w:rsidP="00032E7D"/>
        </w:tc>
        <w:tc>
          <w:tcPr>
            <w:tcW w:w="1075" w:type="dxa"/>
          </w:tcPr>
          <w:p w14:paraId="3B347422" w14:textId="77777777" w:rsidR="00032E7D" w:rsidRDefault="00032E7D" w:rsidP="00032E7D"/>
        </w:tc>
        <w:tc>
          <w:tcPr>
            <w:tcW w:w="2185" w:type="dxa"/>
          </w:tcPr>
          <w:p w14:paraId="665818A9" w14:textId="77777777" w:rsidR="00032E7D" w:rsidRDefault="00032E7D" w:rsidP="00032E7D"/>
        </w:tc>
        <w:tc>
          <w:tcPr>
            <w:tcW w:w="1240" w:type="dxa"/>
          </w:tcPr>
          <w:p w14:paraId="5CB70334" w14:textId="77777777" w:rsidR="00032E7D" w:rsidRDefault="00032E7D" w:rsidP="00032E7D"/>
        </w:tc>
      </w:tr>
    </w:tbl>
    <w:p w14:paraId="2AD4EC36" w14:textId="77777777" w:rsidR="00BA7234" w:rsidRDefault="00BA7234" w:rsidP="00B63514"/>
    <w:tbl>
      <w:tblPr>
        <w:tblStyle w:val="TableGrid"/>
        <w:tblW w:w="0" w:type="auto"/>
        <w:tblLook w:val="04A0" w:firstRow="1" w:lastRow="0" w:firstColumn="1" w:lastColumn="0" w:noHBand="0" w:noVBand="1"/>
      </w:tblPr>
      <w:tblGrid>
        <w:gridCol w:w="14560"/>
      </w:tblGrid>
      <w:tr w:rsidR="00105BBB" w14:paraId="3EF4412C" w14:textId="77777777" w:rsidTr="001563C8">
        <w:tc>
          <w:tcPr>
            <w:tcW w:w="14560" w:type="dxa"/>
            <w:shd w:val="clear" w:color="auto" w:fill="D9D9D9" w:themeFill="background1" w:themeFillShade="D9"/>
          </w:tcPr>
          <w:p w14:paraId="0443FAAC" w14:textId="77777777" w:rsidR="00105BBB" w:rsidRPr="00445DEC" w:rsidRDefault="00105BBB" w:rsidP="001563C8">
            <w:pPr>
              <w:spacing w:before="240" w:after="240"/>
              <w:jc w:val="center"/>
              <w:rPr>
                <w:b/>
                <w:bCs/>
              </w:rPr>
            </w:pPr>
            <w:r w:rsidRPr="00445DEC">
              <w:rPr>
                <w:b/>
                <w:bCs/>
              </w:rPr>
              <w:lastRenderedPageBreak/>
              <w:t>E</w:t>
            </w:r>
            <w:r>
              <w:rPr>
                <w:b/>
                <w:bCs/>
              </w:rPr>
              <w:t>42</w:t>
            </w:r>
            <w:r w:rsidRPr="00445DEC">
              <w:rPr>
                <w:b/>
                <w:bCs/>
              </w:rPr>
              <w:t xml:space="preserve"> – Excluding </w:t>
            </w:r>
            <w:r>
              <w:rPr>
                <w:b/>
                <w:bCs/>
              </w:rPr>
              <w:t>landing gear retraction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05BBB" w:rsidRPr="007A58D4" w14:paraId="51DBAB9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F72F03F" w14:textId="77777777" w:rsidR="00105BBB" w:rsidRPr="001A57D9" w:rsidRDefault="00105BBB" w:rsidP="001563C8">
            <w:r w:rsidRPr="001A57D9">
              <w:t>Index No.</w:t>
            </w:r>
          </w:p>
        </w:tc>
        <w:tc>
          <w:tcPr>
            <w:tcW w:w="1134" w:type="dxa"/>
          </w:tcPr>
          <w:p w14:paraId="37776453" w14:textId="77777777" w:rsidR="00105BBB" w:rsidRPr="001A57D9" w:rsidRDefault="00105BBB" w:rsidP="001563C8">
            <w:r w:rsidRPr="001A57D9">
              <w:t>Exclusion</w:t>
            </w:r>
            <w:r w:rsidRPr="001A57D9">
              <w:br/>
              <w:t>Category</w:t>
            </w:r>
          </w:p>
        </w:tc>
        <w:tc>
          <w:tcPr>
            <w:tcW w:w="5387" w:type="dxa"/>
          </w:tcPr>
          <w:p w14:paraId="7A5089E8" w14:textId="77777777" w:rsidR="00105BBB" w:rsidRPr="001A57D9" w:rsidRDefault="00105BBB" w:rsidP="001563C8">
            <w:r>
              <w:t>E42</w:t>
            </w:r>
            <w:r w:rsidRPr="001A57D9">
              <w:t xml:space="preserve"> Exclusion</w:t>
            </w:r>
            <w:r>
              <w:t xml:space="preserve"> Removal – Description of Required Tasks</w:t>
            </w:r>
          </w:p>
        </w:tc>
        <w:tc>
          <w:tcPr>
            <w:tcW w:w="992" w:type="dxa"/>
          </w:tcPr>
          <w:p w14:paraId="7EC78D9A" w14:textId="77777777" w:rsidR="00105BBB" w:rsidRPr="001A57D9" w:rsidRDefault="00105BBB" w:rsidP="001563C8">
            <w:r>
              <w:t>A/C Rego</w:t>
            </w:r>
          </w:p>
        </w:tc>
        <w:tc>
          <w:tcPr>
            <w:tcW w:w="1843" w:type="dxa"/>
          </w:tcPr>
          <w:p w14:paraId="489044C1" w14:textId="77777777" w:rsidR="00105BBB" w:rsidRPr="001A57D9" w:rsidRDefault="00105BBB" w:rsidP="001563C8">
            <w:r>
              <w:t>Maint Doc Ref.</w:t>
            </w:r>
            <w:r>
              <w:br/>
              <w:t>(WO/TC/Logbook)</w:t>
            </w:r>
          </w:p>
        </w:tc>
        <w:tc>
          <w:tcPr>
            <w:tcW w:w="1075" w:type="dxa"/>
          </w:tcPr>
          <w:p w14:paraId="61AA8B09" w14:textId="77777777" w:rsidR="00105BBB" w:rsidRPr="001A57D9" w:rsidRDefault="00105BBB" w:rsidP="001563C8">
            <w:r>
              <w:t>Applicant Initials</w:t>
            </w:r>
          </w:p>
        </w:tc>
        <w:tc>
          <w:tcPr>
            <w:tcW w:w="2185" w:type="dxa"/>
          </w:tcPr>
          <w:p w14:paraId="66A4B9D3" w14:textId="77777777" w:rsidR="00105BBB" w:rsidRPr="001A57D9" w:rsidRDefault="00105BBB" w:rsidP="001563C8">
            <w:r>
              <w:t>Supervisor Name, ARN and Signature</w:t>
            </w:r>
          </w:p>
        </w:tc>
        <w:tc>
          <w:tcPr>
            <w:tcW w:w="1240" w:type="dxa"/>
          </w:tcPr>
          <w:p w14:paraId="5879C086" w14:textId="77777777" w:rsidR="00105BBB" w:rsidRPr="001A57D9" w:rsidRDefault="00105BBB" w:rsidP="001563C8">
            <w:r>
              <w:t>Date</w:t>
            </w:r>
          </w:p>
        </w:tc>
      </w:tr>
      <w:tr w:rsidR="00105BBB" w:rsidRPr="007A58D4" w14:paraId="1625DD63" w14:textId="77777777" w:rsidTr="001563C8">
        <w:tc>
          <w:tcPr>
            <w:tcW w:w="704" w:type="dxa"/>
          </w:tcPr>
          <w:p w14:paraId="7352DB07" w14:textId="77777777" w:rsidR="00105BBB" w:rsidRPr="00705E9C" w:rsidRDefault="00105BBB" w:rsidP="004066E0">
            <w:pPr>
              <w:pStyle w:val="tablelistAC2"/>
              <w:numPr>
                <w:ilvl w:val="1"/>
                <w:numId w:val="48"/>
              </w:numPr>
            </w:pPr>
          </w:p>
        </w:tc>
        <w:tc>
          <w:tcPr>
            <w:tcW w:w="1134" w:type="dxa"/>
          </w:tcPr>
          <w:p w14:paraId="4CA9A290" w14:textId="77777777" w:rsidR="00105BBB" w:rsidRPr="001A57D9" w:rsidRDefault="00105BBB" w:rsidP="001563C8">
            <w:r w:rsidRPr="00C949FE">
              <w:t>B1.1/B1.2</w:t>
            </w:r>
            <w:r w:rsidRPr="00C949FE">
              <w:br/>
              <w:t>B1.3/B1.4</w:t>
            </w:r>
          </w:p>
        </w:tc>
        <w:tc>
          <w:tcPr>
            <w:tcW w:w="5387" w:type="dxa"/>
          </w:tcPr>
          <w:p w14:paraId="22CE5471" w14:textId="341F44D4" w:rsidR="00105BBB" w:rsidRPr="00032E7D" w:rsidRDefault="00105BBB" w:rsidP="001563C8">
            <w:r w:rsidRPr="00105BBB">
              <w:t>Perform functional test of landing gear doors position indication and warning system</w:t>
            </w:r>
          </w:p>
        </w:tc>
        <w:tc>
          <w:tcPr>
            <w:tcW w:w="992" w:type="dxa"/>
          </w:tcPr>
          <w:p w14:paraId="608A3CA1" w14:textId="77777777" w:rsidR="00105BBB" w:rsidRDefault="00105BBB" w:rsidP="001563C8"/>
        </w:tc>
        <w:tc>
          <w:tcPr>
            <w:tcW w:w="1843" w:type="dxa"/>
          </w:tcPr>
          <w:p w14:paraId="3244D491" w14:textId="77777777" w:rsidR="00105BBB" w:rsidRDefault="00105BBB" w:rsidP="001563C8"/>
        </w:tc>
        <w:tc>
          <w:tcPr>
            <w:tcW w:w="1075" w:type="dxa"/>
          </w:tcPr>
          <w:p w14:paraId="159B7D9E" w14:textId="77777777" w:rsidR="00105BBB" w:rsidRDefault="00105BBB" w:rsidP="001563C8"/>
        </w:tc>
        <w:tc>
          <w:tcPr>
            <w:tcW w:w="2185" w:type="dxa"/>
          </w:tcPr>
          <w:p w14:paraId="092EE00E" w14:textId="77777777" w:rsidR="00105BBB" w:rsidRDefault="00105BBB" w:rsidP="001563C8"/>
        </w:tc>
        <w:tc>
          <w:tcPr>
            <w:tcW w:w="1240" w:type="dxa"/>
          </w:tcPr>
          <w:p w14:paraId="665641C4" w14:textId="77777777" w:rsidR="00105BBB" w:rsidRDefault="00105BBB" w:rsidP="001563C8"/>
        </w:tc>
      </w:tr>
      <w:tr w:rsidR="00105BBB" w:rsidRPr="007A58D4" w14:paraId="5D8BA6A3" w14:textId="77777777" w:rsidTr="00105BBB">
        <w:tc>
          <w:tcPr>
            <w:tcW w:w="704" w:type="dxa"/>
          </w:tcPr>
          <w:p w14:paraId="45AAE8FE" w14:textId="77777777" w:rsidR="00105BBB" w:rsidRPr="00705E9C" w:rsidRDefault="00105BBB" w:rsidP="00105BBB">
            <w:pPr>
              <w:pStyle w:val="tablelistAC2"/>
            </w:pPr>
          </w:p>
        </w:tc>
        <w:tc>
          <w:tcPr>
            <w:tcW w:w="1134" w:type="dxa"/>
          </w:tcPr>
          <w:p w14:paraId="48B943CC" w14:textId="77777777" w:rsidR="00105BBB" w:rsidRPr="001A57D9" w:rsidRDefault="00105BBB" w:rsidP="00105BBB">
            <w:r w:rsidRPr="00C949FE">
              <w:t>B1.1/B1.2</w:t>
            </w:r>
            <w:r w:rsidRPr="00C949FE">
              <w:br/>
              <w:t>B1.3/B1.4</w:t>
            </w:r>
          </w:p>
        </w:tc>
        <w:tc>
          <w:tcPr>
            <w:tcW w:w="5387" w:type="dxa"/>
          </w:tcPr>
          <w:p w14:paraId="066AB5B1" w14:textId="74DCC715" w:rsidR="00105BBB" w:rsidRPr="00105BBB" w:rsidRDefault="00105BBB" w:rsidP="00105BBB">
            <w:pPr>
              <w:tabs>
                <w:tab w:val="left" w:pos="3707"/>
              </w:tabs>
              <w:spacing w:line="264" w:lineRule="auto"/>
            </w:pPr>
            <w:r w:rsidRPr="00105BBB">
              <w:rPr>
                <w:color w:val="000000"/>
              </w:rPr>
              <w:t>Remove / install air-ground sensing proximity sensors / switches IAW AMM</w:t>
            </w:r>
          </w:p>
        </w:tc>
        <w:tc>
          <w:tcPr>
            <w:tcW w:w="992" w:type="dxa"/>
          </w:tcPr>
          <w:p w14:paraId="46C8ECD7" w14:textId="77777777" w:rsidR="00105BBB" w:rsidRDefault="00105BBB" w:rsidP="00105BBB"/>
        </w:tc>
        <w:tc>
          <w:tcPr>
            <w:tcW w:w="1843" w:type="dxa"/>
          </w:tcPr>
          <w:p w14:paraId="2532CE05" w14:textId="77777777" w:rsidR="00105BBB" w:rsidRDefault="00105BBB" w:rsidP="00105BBB"/>
        </w:tc>
        <w:tc>
          <w:tcPr>
            <w:tcW w:w="1075" w:type="dxa"/>
          </w:tcPr>
          <w:p w14:paraId="29166E75" w14:textId="77777777" w:rsidR="00105BBB" w:rsidRDefault="00105BBB" w:rsidP="00105BBB"/>
        </w:tc>
        <w:tc>
          <w:tcPr>
            <w:tcW w:w="2185" w:type="dxa"/>
          </w:tcPr>
          <w:p w14:paraId="5C9853C5" w14:textId="77777777" w:rsidR="00105BBB" w:rsidRDefault="00105BBB" w:rsidP="00105BBB"/>
        </w:tc>
        <w:tc>
          <w:tcPr>
            <w:tcW w:w="1240" w:type="dxa"/>
          </w:tcPr>
          <w:p w14:paraId="5AD2A187" w14:textId="77777777" w:rsidR="00105BBB" w:rsidRDefault="00105BBB" w:rsidP="00105BBB"/>
        </w:tc>
      </w:tr>
      <w:tr w:rsidR="00105BBB" w:rsidRPr="007A58D4" w14:paraId="06ECFFB8" w14:textId="77777777" w:rsidTr="00105BBB">
        <w:tc>
          <w:tcPr>
            <w:tcW w:w="704" w:type="dxa"/>
          </w:tcPr>
          <w:p w14:paraId="518498F3" w14:textId="77777777" w:rsidR="00105BBB" w:rsidRPr="00705E9C" w:rsidRDefault="00105BBB" w:rsidP="00105BBB">
            <w:pPr>
              <w:pStyle w:val="tablelistAC2"/>
            </w:pPr>
          </w:p>
        </w:tc>
        <w:tc>
          <w:tcPr>
            <w:tcW w:w="1134" w:type="dxa"/>
          </w:tcPr>
          <w:p w14:paraId="66EC8508" w14:textId="77777777" w:rsidR="00105BBB" w:rsidRPr="001A57D9" w:rsidRDefault="00105BBB" w:rsidP="00105BBB">
            <w:r w:rsidRPr="00C949FE">
              <w:t>B1.1/B1.2</w:t>
            </w:r>
            <w:r w:rsidRPr="00C949FE">
              <w:br/>
              <w:t>B1.3/B1.4</w:t>
            </w:r>
          </w:p>
        </w:tc>
        <w:tc>
          <w:tcPr>
            <w:tcW w:w="5387" w:type="dxa"/>
          </w:tcPr>
          <w:p w14:paraId="1AB86D2F" w14:textId="54CE7194" w:rsidR="00105BBB" w:rsidRPr="00105BBB" w:rsidRDefault="00105BBB" w:rsidP="00105BBB">
            <w:r w:rsidRPr="00105BBB">
              <w:rPr>
                <w:color w:val="000000"/>
              </w:rPr>
              <w:t>Perform functional test of air-Ground sensing and warnings</w:t>
            </w:r>
          </w:p>
        </w:tc>
        <w:tc>
          <w:tcPr>
            <w:tcW w:w="992" w:type="dxa"/>
          </w:tcPr>
          <w:p w14:paraId="30415F6B" w14:textId="77777777" w:rsidR="00105BBB" w:rsidRDefault="00105BBB" w:rsidP="00105BBB"/>
        </w:tc>
        <w:tc>
          <w:tcPr>
            <w:tcW w:w="1843" w:type="dxa"/>
          </w:tcPr>
          <w:p w14:paraId="56F66050" w14:textId="77777777" w:rsidR="00105BBB" w:rsidRDefault="00105BBB" w:rsidP="00105BBB"/>
        </w:tc>
        <w:tc>
          <w:tcPr>
            <w:tcW w:w="1075" w:type="dxa"/>
          </w:tcPr>
          <w:p w14:paraId="44D9D21A" w14:textId="77777777" w:rsidR="00105BBB" w:rsidRDefault="00105BBB" w:rsidP="00105BBB"/>
        </w:tc>
        <w:tc>
          <w:tcPr>
            <w:tcW w:w="2185" w:type="dxa"/>
          </w:tcPr>
          <w:p w14:paraId="735DFEA4" w14:textId="77777777" w:rsidR="00105BBB" w:rsidRDefault="00105BBB" w:rsidP="00105BBB"/>
        </w:tc>
        <w:tc>
          <w:tcPr>
            <w:tcW w:w="1240" w:type="dxa"/>
          </w:tcPr>
          <w:p w14:paraId="77FED98D" w14:textId="77777777" w:rsidR="00105BBB" w:rsidRDefault="00105BBB" w:rsidP="00105BBB"/>
        </w:tc>
      </w:tr>
      <w:tr w:rsidR="00105BBB" w:rsidRPr="007A58D4" w14:paraId="666650A5" w14:textId="77777777" w:rsidTr="00105BBB">
        <w:tc>
          <w:tcPr>
            <w:tcW w:w="704" w:type="dxa"/>
          </w:tcPr>
          <w:p w14:paraId="4D1AF54F" w14:textId="77777777" w:rsidR="00105BBB" w:rsidRPr="00705E9C" w:rsidRDefault="00105BBB" w:rsidP="00105BBB">
            <w:pPr>
              <w:pStyle w:val="tablelistAC2"/>
            </w:pPr>
          </w:p>
        </w:tc>
        <w:tc>
          <w:tcPr>
            <w:tcW w:w="1134" w:type="dxa"/>
          </w:tcPr>
          <w:p w14:paraId="1E41ABC5" w14:textId="77777777" w:rsidR="00105BBB" w:rsidRPr="00DE4DC0" w:rsidRDefault="00105BBB" w:rsidP="00105BBB">
            <w:r w:rsidRPr="00C949FE">
              <w:t>B1.1/B1.2</w:t>
            </w:r>
            <w:r w:rsidRPr="00C949FE">
              <w:br/>
              <w:t>B1.3/B1.4</w:t>
            </w:r>
          </w:p>
        </w:tc>
        <w:tc>
          <w:tcPr>
            <w:tcW w:w="5387" w:type="dxa"/>
          </w:tcPr>
          <w:p w14:paraId="586776C3" w14:textId="0EE82BD6" w:rsidR="00105BBB" w:rsidRPr="00105BBB" w:rsidRDefault="00105BBB" w:rsidP="00105BBB">
            <w:r w:rsidRPr="00105BBB">
              <w:rPr>
                <w:color w:val="000000"/>
              </w:rPr>
              <w:t>Identify landing gear and doors position indication system MMEL Requirements</w:t>
            </w:r>
          </w:p>
        </w:tc>
        <w:tc>
          <w:tcPr>
            <w:tcW w:w="992" w:type="dxa"/>
          </w:tcPr>
          <w:p w14:paraId="1443FAA6" w14:textId="77777777" w:rsidR="00105BBB" w:rsidRDefault="00105BBB" w:rsidP="00105BBB"/>
        </w:tc>
        <w:tc>
          <w:tcPr>
            <w:tcW w:w="1843" w:type="dxa"/>
          </w:tcPr>
          <w:p w14:paraId="0EF363B0" w14:textId="77777777" w:rsidR="00105BBB" w:rsidRDefault="00105BBB" w:rsidP="00105BBB"/>
        </w:tc>
        <w:tc>
          <w:tcPr>
            <w:tcW w:w="1075" w:type="dxa"/>
          </w:tcPr>
          <w:p w14:paraId="2A43FEF3" w14:textId="77777777" w:rsidR="00105BBB" w:rsidRDefault="00105BBB" w:rsidP="00105BBB"/>
        </w:tc>
        <w:tc>
          <w:tcPr>
            <w:tcW w:w="2185" w:type="dxa"/>
          </w:tcPr>
          <w:p w14:paraId="0D9889F8" w14:textId="77777777" w:rsidR="00105BBB" w:rsidRDefault="00105BBB" w:rsidP="00105BBB"/>
        </w:tc>
        <w:tc>
          <w:tcPr>
            <w:tcW w:w="1240" w:type="dxa"/>
          </w:tcPr>
          <w:p w14:paraId="2FF1B2D5" w14:textId="77777777" w:rsidR="00105BBB" w:rsidRDefault="00105BBB" w:rsidP="00105BBB"/>
        </w:tc>
      </w:tr>
      <w:tr w:rsidR="00105BBB" w:rsidRPr="007A58D4" w14:paraId="7E5AC134" w14:textId="77777777" w:rsidTr="00105BBB">
        <w:tc>
          <w:tcPr>
            <w:tcW w:w="704" w:type="dxa"/>
          </w:tcPr>
          <w:p w14:paraId="7E30BDC7" w14:textId="77777777" w:rsidR="00105BBB" w:rsidRPr="00705E9C" w:rsidRDefault="00105BBB" w:rsidP="00105BBB">
            <w:pPr>
              <w:pStyle w:val="tablelistAC2"/>
            </w:pPr>
          </w:p>
        </w:tc>
        <w:tc>
          <w:tcPr>
            <w:tcW w:w="1134" w:type="dxa"/>
          </w:tcPr>
          <w:p w14:paraId="2EED7474" w14:textId="77777777" w:rsidR="00105BBB" w:rsidRDefault="00105BBB" w:rsidP="00105BBB">
            <w:r w:rsidRPr="00C949FE">
              <w:t>B1.1/B1.2</w:t>
            </w:r>
            <w:r w:rsidRPr="00C949FE">
              <w:br/>
              <w:t>B1.3/B1.4</w:t>
            </w:r>
          </w:p>
        </w:tc>
        <w:tc>
          <w:tcPr>
            <w:tcW w:w="5387" w:type="dxa"/>
          </w:tcPr>
          <w:p w14:paraId="6699550A" w14:textId="7BE667E3" w:rsidR="00105BBB" w:rsidRPr="00105BBB" w:rsidRDefault="00105BBB" w:rsidP="00105BBB">
            <w:r w:rsidRPr="00105BBB">
              <w:rPr>
                <w:color w:val="000000"/>
              </w:rPr>
              <w:t>Troubleshoot landing gear and doors position indication system and rectify defects</w:t>
            </w:r>
          </w:p>
        </w:tc>
        <w:tc>
          <w:tcPr>
            <w:tcW w:w="992" w:type="dxa"/>
          </w:tcPr>
          <w:p w14:paraId="236044BD" w14:textId="77777777" w:rsidR="00105BBB" w:rsidRDefault="00105BBB" w:rsidP="00105BBB"/>
        </w:tc>
        <w:tc>
          <w:tcPr>
            <w:tcW w:w="1843" w:type="dxa"/>
          </w:tcPr>
          <w:p w14:paraId="3F39D3E9" w14:textId="77777777" w:rsidR="00105BBB" w:rsidRDefault="00105BBB" w:rsidP="00105BBB"/>
        </w:tc>
        <w:tc>
          <w:tcPr>
            <w:tcW w:w="1075" w:type="dxa"/>
          </w:tcPr>
          <w:p w14:paraId="288375E6" w14:textId="77777777" w:rsidR="00105BBB" w:rsidRDefault="00105BBB" w:rsidP="00105BBB"/>
        </w:tc>
        <w:tc>
          <w:tcPr>
            <w:tcW w:w="2185" w:type="dxa"/>
          </w:tcPr>
          <w:p w14:paraId="564ED3BE" w14:textId="77777777" w:rsidR="00105BBB" w:rsidRDefault="00105BBB" w:rsidP="00105BBB"/>
        </w:tc>
        <w:tc>
          <w:tcPr>
            <w:tcW w:w="1240" w:type="dxa"/>
          </w:tcPr>
          <w:p w14:paraId="291DFC09" w14:textId="77777777" w:rsidR="00105BBB" w:rsidRDefault="00105BBB" w:rsidP="00105BBB"/>
        </w:tc>
      </w:tr>
      <w:tr w:rsidR="00105BBB" w:rsidRPr="007A58D4" w14:paraId="09A50CDE" w14:textId="77777777" w:rsidTr="00105BBB">
        <w:tc>
          <w:tcPr>
            <w:tcW w:w="704" w:type="dxa"/>
          </w:tcPr>
          <w:p w14:paraId="7AB2E338" w14:textId="77777777" w:rsidR="00105BBB" w:rsidRPr="00705E9C" w:rsidRDefault="00105BBB" w:rsidP="00105BBB">
            <w:pPr>
              <w:pStyle w:val="tablelistAC2"/>
            </w:pPr>
          </w:p>
        </w:tc>
        <w:tc>
          <w:tcPr>
            <w:tcW w:w="1134" w:type="dxa"/>
          </w:tcPr>
          <w:p w14:paraId="3BC3DAF2" w14:textId="77777777" w:rsidR="00105BBB" w:rsidRPr="00C949FE" w:rsidRDefault="00105BBB" w:rsidP="00105BBB">
            <w:r w:rsidRPr="007C7495">
              <w:t>B1.1/B1.2</w:t>
            </w:r>
            <w:r w:rsidRPr="007C7495">
              <w:br/>
              <w:t>B1.3/B1.4</w:t>
            </w:r>
          </w:p>
        </w:tc>
        <w:tc>
          <w:tcPr>
            <w:tcW w:w="5387" w:type="dxa"/>
          </w:tcPr>
          <w:p w14:paraId="63B35CA4" w14:textId="512C63AE" w:rsidR="00105BBB" w:rsidRPr="00105BBB" w:rsidRDefault="00105BBB" w:rsidP="00105BBB">
            <w:r w:rsidRPr="00105BBB">
              <w:rPr>
                <w:color w:val="000000"/>
              </w:rPr>
              <w:t>Perform landing gear retraction and extension operation check</w:t>
            </w:r>
          </w:p>
        </w:tc>
        <w:tc>
          <w:tcPr>
            <w:tcW w:w="992" w:type="dxa"/>
          </w:tcPr>
          <w:p w14:paraId="72F5DA8A" w14:textId="77777777" w:rsidR="00105BBB" w:rsidRDefault="00105BBB" w:rsidP="00105BBB"/>
        </w:tc>
        <w:tc>
          <w:tcPr>
            <w:tcW w:w="1843" w:type="dxa"/>
          </w:tcPr>
          <w:p w14:paraId="5CCDCD9A" w14:textId="77777777" w:rsidR="00105BBB" w:rsidRDefault="00105BBB" w:rsidP="00105BBB"/>
        </w:tc>
        <w:tc>
          <w:tcPr>
            <w:tcW w:w="1075" w:type="dxa"/>
          </w:tcPr>
          <w:p w14:paraId="5E557552" w14:textId="77777777" w:rsidR="00105BBB" w:rsidRDefault="00105BBB" w:rsidP="00105BBB"/>
        </w:tc>
        <w:tc>
          <w:tcPr>
            <w:tcW w:w="2185" w:type="dxa"/>
          </w:tcPr>
          <w:p w14:paraId="0F82A59B" w14:textId="77777777" w:rsidR="00105BBB" w:rsidRDefault="00105BBB" w:rsidP="00105BBB"/>
        </w:tc>
        <w:tc>
          <w:tcPr>
            <w:tcW w:w="1240" w:type="dxa"/>
          </w:tcPr>
          <w:p w14:paraId="2217E47B" w14:textId="77777777" w:rsidR="00105BBB" w:rsidRDefault="00105BBB" w:rsidP="00105BBB"/>
        </w:tc>
      </w:tr>
      <w:tr w:rsidR="00105BBB" w:rsidRPr="007A58D4" w14:paraId="1A7CE2BF" w14:textId="77777777" w:rsidTr="00105BBB">
        <w:tc>
          <w:tcPr>
            <w:tcW w:w="704" w:type="dxa"/>
          </w:tcPr>
          <w:p w14:paraId="1BEB4D62" w14:textId="77777777" w:rsidR="00105BBB" w:rsidRPr="00705E9C" w:rsidRDefault="00105BBB" w:rsidP="00105BBB">
            <w:pPr>
              <w:pStyle w:val="tablelistAC2"/>
            </w:pPr>
          </w:p>
        </w:tc>
        <w:tc>
          <w:tcPr>
            <w:tcW w:w="1134" w:type="dxa"/>
          </w:tcPr>
          <w:p w14:paraId="2D046CF0" w14:textId="77777777" w:rsidR="00105BBB" w:rsidRPr="00C949FE" w:rsidRDefault="00105BBB" w:rsidP="00105BBB">
            <w:r w:rsidRPr="007C7495">
              <w:t>B1.1/B1.2</w:t>
            </w:r>
            <w:r w:rsidRPr="007C7495">
              <w:br/>
              <w:t>B1.3/B1.4</w:t>
            </w:r>
          </w:p>
        </w:tc>
        <w:tc>
          <w:tcPr>
            <w:tcW w:w="5387" w:type="dxa"/>
          </w:tcPr>
          <w:p w14:paraId="1DD3FFD7" w14:textId="2EF8D990" w:rsidR="00105BBB" w:rsidRPr="00105BBB" w:rsidRDefault="00105BBB" w:rsidP="00105BBB">
            <w:r w:rsidRPr="00105BBB">
              <w:rPr>
                <w:color w:val="000000"/>
              </w:rPr>
              <w:t>Perform operation check of landing gear indication system</w:t>
            </w:r>
          </w:p>
        </w:tc>
        <w:tc>
          <w:tcPr>
            <w:tcW w:w="992" w:type="dxa"/>
          </w:tcPr>
          <w:p w14:paraId="690AADF9" w14:textId="77777777" w:rsidR="00105BBB" w:rsidRDefault="00105BBB" w:rsidP="00105BBB"/>
        </w:tc>
        <w:tc>
          <w:tcPr>
            <w:tcW w:w="1843" w:type="dxa"/>
          </w:tcPr>
          <w:p w14:paraId="59C1259D" w14:textId="77777777" w:rsidR="00105BBB" w:rsidRDefault="00105BBB" w:rsidP="00105BBB"/>
        </w:tc>
        <w:tc>
          <w:tcPr>
            <w:tcW w:w="1075" w:type="dxa"/>
          </w:tcPr>
          <w:p w14:paraId="61CCD10C" w14:textId="77777777" w:rsidR="00105BBB" w:rsidRDefault="00105BBB" w:rsidP="00105BBB"/>
        </w:tc>
        <w:tc>
          <w:tcPr>
            <w:tcW w:w="2185" w:type="dxa"/>
          </w:tcPr>
          <w:p w14:paraId="097CB179" w14:textId="77777777" w:rsidR="00105BBB" w:rsidRDefault="00105BBB" w:rsidP="00105BBB"/>
        </w:tc>
        <w:tc>
          <w:tcPr>
            <w:tcW w:w="1240" w:type="dxa"/>
          </w:tcPr>
          <w:p w14:paraId="0FB128F4" w14:textId="77777777" w:rsidR="00105BBB" w:rsidRDefault="00105BBB" w:rsidP="00105BBB"/>
        </w:tc>
      </w:tr>
    </w:tbl>
    <w:p w14:paraId="6F85937F" w14:textId="77777777" w:rsidR="00BA7234" w:rsidRPr="00105BBB" w:rsidRDefault="00BA7234"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105BBB" w:rsidRPr="007A58D4" w14:paraId="2C164B74"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57A69105" w14:textId="77777777" w:rsidR="00105BBB" w:rsidRPr="007A58D4" w:rsidRDefault="00105BBB" w:rsidP="001563C8">
            <w:r>
              <w:t>Declaration</w:t>
            </w:r>
          </w:p>
        </w:tc>
      </w:tr>
      <w:tr w:rsidR="00105BBB" w14:paraId="3FE8C24F" w14:textId="77777777" w:rsidTr="001563C8">
        <w:tc>
          <w:tcPr>
            <w:tcW w:w="14560" w:type="dxa"/>
          </w:tcPr>
          <w:p w14:paraId="6E59646C" w14:textId="77777777" w:rsidR="00105BBB" w:rsidRDefault="00105BBB"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766E87C8" w14:textId="77777777" w:rsidR="00105BBB" w:rsidRDefault="00105BBB" w:rsidP="001563C8">
            <w:pPr>
              <w:spacing w:before="120" w:after="240"/>
            </w:pPr>
            <w:r w:rsidRPr="001817CC">
              <w:rPr>
                <w:b/>
                <w:bCs/>
              </w:rPr>
              <w:t>Name</w:t>
            </w:r>
            <w:r>
              <w:t>:</w:t>
            </w:r>
          </w:p>
          <w:p w14:paraId="095BE9F0" w14:textId="77777777" w:rsidR="00105BBB" w:rsidRDefault="00105BBB" w:rsidP="001563C8">
            <w:pPr>
              <w:spacing w:before="120" w:after="240"/>
            </w:pPr>
            <w:r w:rsidRPr="001817CC">
              <w:rPr>
                <w:b/>
                <w:bCs/>
              </w:rPr>
              <w:t>ARN</w:t>
            </w:r>
            <w:r>
              <w:t>:</w:t>
            </w:r>
          </w:p>
          <w:p w14:paraId="262A4D6B" w14:textId="77777777" w:rsidR="00105BBB" w:rsidRPr="00B63514" w:rsidRDefault="00105BBB" w:rsidP="001563C8">
            <w:pPr>
              <w:spacing w:before="120" w:after="120"/>
            </w:pPr>
            <w:r w:rsidRPr="001817CC">
              <w:rPr>
                <w:b/>
                <w:bCs/>
              </w:rPr>
              <w:t>Date</w:t>
            </w:r>
            <w:r>
              <w:t>:</w:t>
            </w:r>
          </w:p>
        </w:tc>
      </w:tr>
    </w:tbl>
    <w:p w14:paraId="0F7FF703" w14:textId="12FF7AF9" w:rsidR="00BA7234" w:rsidRDefault="00512A75" w:rsidP="00E06C38">
      <w:pPr>
        <w:pStyle w:val="Heading6"/>
      </w:pPr>
      <w:bookmarkStart w:id="80" w:name="_Toc234418804"/>
      <w:r>
        <w:lastRenderedPageBreak/>
        <w:t>Exclusion E43 – Category B1.1 / B1.2</w:t>
      </w:r>
      <w:bookmarkEnd w:id="80"/>
    </w:p>
    <w:p w14:paraId="2AB0C3BC" w14:textId="77777777" w:rsidR="00512A75" w:rsidRPr="0096599F" w:rsidRDefault="00512A75" w:rsidP="00512A75">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512A75" w14:paraId="453A3110" w14:textId="77777777" w:rsidTr="001563C8">
        <w:tc>
          <w:tcPr>
            <w:tcW w:w="14560" w:type="dxa"/>
            <w:shd w:val="clear" w:color="auto" w:fill="D9D9D9" w:themeFill="background1" w:themeFillShade="D9"/>
          </w:tcPr>
          <w:p w14:paraId="056D17E4" w14:textId="68CA183E" w:rsidR="00512A75" w:rsidRPr="00445DEC" w:rsidRDefault="00512A75" w:rsidP="001563C8">
            <w:pPr>
              <w:spacing w:before="240" w:after="240"/>
              <w:jc w:val="center"/>
              <w:rPr>
                <w:b/>
                <w:bCs/>
              </w:rPr>
            </w:pPr>
            <w:r w:rsidRPr="00445DEC">
              <w:rPr>
                <w:b/>
                <w:bCs/>
              </w:rPr>
              <w:t>E</w:t>
            </w:r>
            <w:r>
              <w:rPr>
                <w:b/>
                <w:bCs/>
              </w:rPr>
              <w:t>43</w:t>
            </w:r>
            <w:r w:rsidRPr="00445DEC">
              <w:rPr>
                <w:b/>
                <w:bCs/>
              </w:rPr>
              <w:t xml:space="preserve"> – Excluding </w:t>
            </w:r>
            <w:r>
              <w:rPr>
                <w:b/>
                <w:bCs/>
              </w:rPr>
              <w:t>fabric other than flight controls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12A75" w:rsidRPr="007A58D4" w14:paraId="6A754F5B"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BB09188" w14:textId="77777777" w:rsidR="00512A75" w:rsidRPr="001A57D9" w:rsidRDefault="00512A75" w:rsidP="001563C8">
            <w:r w:rsidRPr="001A57D9">
              <w:t>Index No.</w:t>
            </w:r>
          </w:p>
        </w:tc>
        <w:tc>
          <w:tcPr>
            <w:tcW w:w="1134" w:type="dxa"/>
          </w:tcPr>
          <w:p w14:paraId="6FCC02B1" w14:textId="77777777" w:rsidR="00512A75" w:rsidRPr="001A57D9" w:rsidRDefault="00512A75" w:rsidP="001563C8">
            <w:r w:rsidRPr="001A57D9">
              <w:t>Exclusion</w:t>
            </w:r>
            <w:r w:rsidRPr="001A57D9">
              <w:br/>
              <w:t>Category</w:t>
            </w:r>
          </w:p>
        </w:tc>
        <w:tc>
          <w:tcPr>
            <w:tcW w:w="5387" w:type="dxa"/>
          </w:tcPr>
          <w:p w14:paraId="00903CE9" w14:textId="404DBBF7" w:rsidR="00512A75" w:rsidRPr="001A57D9" w:rsidRDefault="00512A75" w:rsidP="001563C8">
            <w:r>
              <w:t>E43</w:t>
            </w:r>
            <w:r w:rsidRPr="001A57D9">
              <w:t xml:space="preserve"> Exclusion</w:t>
            </w:r>
            <w:r>
              <w:t xml:space="preserve"> Removal – Description of Required Tasks</w:t>
            </w:r>
          </w:p>
        </w:tc>
        <w:tc>
          <w:tcPr>
            <w:tcW w:w="992" w:type="dxa"/>
          </w:tcPr>
          <w:p w14:paraId="387D6CD2" w14:textId="77777777" w:rsidR="00512A75" w:rsidRPr="001A57D9" w:rsidRDefault="00512A75" w:rsidP="001563C8">
            <w:r>
              <w:t>A/C Rego</w:t>
            </w:r>
          </w:p>
        </w:tc>
        <w:tc>
          <w:tcPr>
            <w:tcW w:w="1843" w:type="dxa"/>
          </w:tcPr>
          <w:p w14:paraId="3EC47448" w14:textId="77777777" w:rsidR="00512A75" w:rsidRPr="001A57D9" w:rsidRDefault="00512A75" w:rsidP="001563C8">
            <w:r>
              <w:t>Maint Doc Ref.</w:t>
            </w:r>
            <w:r>
              <w:br/>
              <w:t>(WO/TC/Logbook)</w:t>
            </w:r>
          </w:p>
        </w:tc>
        <w:tc>
          <w:tcPr>
            <w:tcW w:w="1075" w:type="dxa"/>
          </w:tcPr>
          <w:p w14:paraId="11ADB1BF" w14:textId="77777777" w:rsidR="00512A75" w:rsidRPr="001A57D9" w:rsidRDefault="00512A75" w:rsidP="001563C8">
            <w:r>
              <w:t>Applicant Initials</w:t>
            </w:r>
          </w:p>
        </w:tc>
        <w:tc>
          <w:tcPr>
            <w:tcW w:w="2185" w:type="dxa"/>
          </w:tcPr>
          <w:p w14:paraId="4F8899B8" w14:textId="77777777" w:rsidR="00512A75" w:rsidRPr="001A57D9" w:rsidRDefault="00512A75" w:rsidP="001563C8">
            <w:r>
              <w:t>Supervisor Name, ARN and Signature</w:t>
            </w:r>
          </w:p>
        </w:tc>
        <w:tc>
          <w:tcPr>
            <w:tcW w:w="1240" w:type="dxa"/>
          </w:tcPr>
          <w:p w14:paraId="467DFD90" w14:textId="77777777" w:rsidR="00512A75" w:rsidRPr="001A57D9" w:rsidRDefault="00512A75" w:rsidP="001563C8">
            <w:r>
              <w:t>Date</w:t>
            </w:r>
          </w:p>
        </w:tc>
      </w:tr>
      <w:tr w:rsidR="00512A75" w:rsidRPr="007A58D4" w14:paraId="0ECAF948" w14:textId="77777777" w:rsidTr="00512A75">
        <w:tc>
          <w:tcPr>
            <w:tcW w:w="704" w:type="dxa"/>
          </w:tcPr>
          <w:p w14:paraId="3172524A" w14:textId="77777777" w:rsidR="00512A75" w:rsidRPr="00705E9C" w:rsidRDefault="00512A75" w:rsidP="004066E0">
            <w:pPr>
              <w:pStyle w:val="tablelistAC2"/>
              <w:numPr>
                <w:ilvl w:val="1"/>
                <w:numId w:val="49"/>
              </w:numPr>
            </w:pPr>
          </w:p>
        </w:tc>
        <w:tc>
          <w:tcPr>
            <w:tcW w:w="1134" w:type="dxa"/>
          </w:tcPr>
          <w:p w14:paraId="09CBC0DF" w14:textId="5D14D3A9" w:rsidR="00512A75" w:rsidRPr="001A57D9" w:rsidRDefault="00512A75" w:rsidP="00512A75">
            <w:r w:rsidRPr="00C949FE">
              <w:t>B1.1/B1.2</w:t>
            </w:r>
            <w:r w:rsidRPr="00C949FE">
              <w:br/>
            </w:r>
          </w:p>
        </w:tc>
        <w:tc>
          <w:tcPr>
            <w:tcW w:w="5387" w:type="dxa"/>
          </w:tcPr>
          <w:p w14:paraId="68B2D246" w14:textId="7C27198D" w:rsidR="00512A75" w:rsidRPr="00512A75" w:rsidRDefault="00512A75" w:rsidP="00512A75">
            <w:r w:rsidRPr="00512A75">
              <w:rPr>
                <w:color w:val="000000"/>
              </w:rPr>
              <w:t>Demonstrate correct lacing in a section of fabric</w:t>
            </w:r>
          </w:p>
        </w:tc>
        <w:tc>
          <w:tcPr>
            <w:tcW w:w="992" w:type="dxa"/>
          </w:tcPr>
          <w:p w14:paraId="2F39A82A" w14:textId="77777777" w:rsidR="00512A75" w:rsidRDefault="00512A75" w:rsidP="00512A75"/>
        </w:tc>
        <w:tc>
          <w:tcPr>
            <w:tcW w:w="1843" w:type="dxa"/>
          </w:tcPr>
          <w:p w14:paraId="51F519D7" w14:textId="77777777" w:rsidR="00512A75" w:rsidRDefault="00512A75" w:rsidP="00512A75"/>
        </w:tc>
        <w:tc>
          <w:tcPr>
            <w:tcW w:w="1075" w:type="dxa"/>
          </w:tcPr>
          <w:p w14:paraId="42ED2AFE" w14:textId="77777777" w:rsidR="00512A75" w:rsidRDefault="00512A75" w:rsidP="00512A75"/>
        </w:tc>
        <w:tc>
          <w:tcPr>
            <w:tcW w:w="2185" w:type="dxa"/>
          </w:tcPr>
          <w:p w14:paraId="1F971C9B" w14:textId="77777777" w:rsidR="00512A75" w:rsidRDefault="00512A75" w:rsidP="00512A75"/>
        </w:tc>
        <w:tc>
          <w:tcPr>
            <w:tcW w:w="1240" w:type="dxa"/>
          </w:tcPr>
          <w:p w14:paraId="033120FB" w14:textId="77777777" w:rsidR="00512A75" w:rsidRDefault="00512A75" w:rsidP="00512A75"/>
        </w:tc>
      </w:tr>
      <w:tr w:rsidR="00512A75" w:rsidRPr="007A58D4" w14:paraId="034A2081" w14:textId="77777777" w:rsidTr="00512A75">
        <w:tc>
          <w:tcPr>
            <w:tcW w:w="704" w:type="dxa"/>
          </w:tcPr>
          <w:p w14:paraId="1BC9E633" w14:textId="77777777" w:rsidR="00512A75" w:rsidRPr="00705E9C" w:rsidRDefault="00512A75" w:rsidP="00512A75">
            <w:pPr>
              <w:pStyle w:val="tablelistAC2"/>
            </w:pPr>
          </w:p>
        </w:tc>
        <w:tc>
          <w:tcPr>
            <w:tcW w:w="1134" w:type="dxa"/>
          </w:tcPr>
          <w:p w14:paraId="2B90EEFF" w14:textId="7E39F7AE" w:rsidR="00512A75" w:rsidRPr="001A57D9" w:rsidRDefault="00512A75" w:rsidP="00512A75">
            <w:r w:rsidRPr="00C949FE">
              <w:t>B1.1/B1.2</w:t>
            </w:r>
            <w:r w:rsidRPr="00C949FE">
              <w:br/>
            </w:r>
          </w:p>
        </w:tc>
        <w:tc>
          <w:tcPr>
            <w:tcW w:w="5387" w:type="dxa"/>
          </w:tcPr>
          <w:p w14:paraId="722D7683" w14:textId="030C3322" w:rsidR="00512A75" w:rsidRPr="00512A75" w:rsidRDefault="00512A75" w:rsidP="00512A75">
            <w:pPr>
              <w:tabs>
                <w:tab w:val="left" w:pos="3707"/>
              </w:tabs>
              <w:spacing w:line="264" w:lineRule="auto"/>
            </w:pPr>
            <w:r w:rsidRPr="00512A75">
              <w:rPr>
                <w:color w:val="000000"/>
              </w:rPr>
              <w:t>Construct a fabric patch including correct stitching</w:t>
            </w:r>
          </w:p>
        </w:tc>
        <w:tc>
          <w:tcPr>
            <w:tcW w:w="992" w:type="dxa"/>
          </w:tcPr>
          <w:p w14:paraId="5528838A" w14:textId="77777777" w:rsidR="00512A75" w:rsidRDefault="00512A75" w:rsidP="00512A75"/>
        </w:tc>
        <w:tc>
          <w:tcPr>
            <w:tcW w:w="1843" w:type="dxa"/>
          </w:tcPr>
          <w:p w14:paraId="0E4B1A08" w14:textId="77777777" w:rsidR="00512A75" w:rsidRDefault="00512A75" w:rsidP="00512A75"/>
        </w:tc>
        <w:tc>
          <w:tcPr>
            <w:tcW w:w="1075" w:type="dxa"/>
          </w:tcPr>
          <w:p w14:paraId="723250A9" w14:textId="77777777" w:rsidR="00512A75" w:rsidRDefault="00512A75" w:rsidP="00512A75"/>
        </w:tc>
        <w:tc>
          <w:tcPr>
            <w:tcW w:w="2185" w:type="dxa"/>
          </w:tcPr>
          <w:p w14:paraId="0F4D6699" w14:textId="77777777" w:rsidR="00512A75" w:rsidRDefault="00512A75" w:rsidP="00512A75"/>
        </w:tc>
        <w:tc>
          <w:tcPr>
            <w:tcW w:w="1240" w:type="dxa"/>
          </w:tcPr>
          <w:p w14:paraId="2765B128" w14:textId="77777777" w:rsidR="00512A75" w:rsidRDefault="00512A75" w:rsidP="00512A75"/>
        </w:tc>
      </w:tr>
      <w:tr w:rsidR="00512A75" w:rsidRPr="007A58D4" w14:paraId="17EB8095" w14:textId="77777777" w:rsidTr="00512A75">
        <w:tc>
          <w:tcPr>
            <w:tcW w:w="704" w:type="dxa"/>
          </w:tcPr>
          <w:p w14:paraId="4DCDA797" w14:textId="77777777" w:rsidR="00512A75" w:rsidRPr="00705E9C" w:rsidRDefault="00512A75" w:rsidP="00512A75">
            <w:pPr>
              <w:pStyle w:val="tablelistAC2"/>
            </w:pPr>
          </w:p>
        </w:tc>
        <w:tc>
          <w:tcPr>
            <w:tcW w:w="1134" w:type="dxa"/>
          </w:tcPr>
          <w:p w14:paraId="65A32492" w14:textId="75C4E141" w:rsidR="00512A75" w:rsidRPr="001A57D9" w:rsidRDefault="00512A75" w:rsidP="00512A75">
            <w:r w:rsidRPr="00C949FE">
              <w:t>B1.1/B1.2</w:t>
            </w:r>
            <w:r w:rsidRPr="00C949FE">
              <w:br/>
            </w:r>
          </w:p>
        </w:tc>
        <w:tc>
          <w:tcPr>
            <w:tcW w:w="5387" w:type="dxa"/>
          </w:tcPr>
          <w:p w14:paraId="3EBEE847" w14:textId="06124B0A" w:rsidR="00512A75" w:rsidRPr="00512A75" w:rsidRDefault="00512A75" w:rsidP="00512A75">
            <w:r w:rsidRPr="00512A75">
              <w:rPr>
                <w:color w:val="000000"/>
              </w:rPr>
              <w:t>Carry out doping in a suitable fabric area</w:t>
            </w:r>
          </w:p>
        </w:tc>
        <w:tc>
          <w:tcPr>
            <w:tcW w:w="992" w:type="dxa"/>
          </w:tcPr>
          <w:p w14:paraId="3CE1D392" w14:textId="77777777" w:rsidR="00512A75" w:rsidRDefault="00512A75" w:rsidP="00512A75"/>
        </w:tc>
        <w:tc>
          <w:tcPr>
            <w:tcW w:w="1843" w:type="dxa"/>
          </w:tcPr>
          <w:p w14:paraId="3E7E5178" w14:textId="77777777" w:rsidR="00512A75" w:rsidRDefault="00512A75" w:rsidP="00512A75"/>
        </w:tc>
        <w:tc>
          <w:tcPr>
            <w:tcW w:w="1075" w:type="dxa"/>
          </w:tcPr>
          <w:p w14:paraId="0F0842BC" w14:textId="77777777" w:rsidR="00512A75" w:rsidRDefault="00512A75" w:rsidP="00512A75"/>
        </w:tc>
        <w:tc>
          <w:tcPr>
            <w:tcW w:w="2185" w:type="dxa"/>
          </w:tcPr>
          <w:p w14:paraId="4AF4ED7A" w14:textId="77777777" w:rsidR="00512A75" w:rsidRDefault="00512A75" w:rsidP="00512A75"/>
        </w:tc>
        <w:tc>
          <w:tcPr>
            <w:tcW w:w="1240" w:type="dxa"/>
          </w:tcPr>
          <w:p w14:paraId="31475097" w14:textId="77777777" w:rsidR="00512A75" w:rsidRDefault="00512A75" w:rsidP="00512A75"/>
        </w:tc>
      </w:tr>
      <w:tr w:rsidR="00512A75" w:rsidRPr="007A58D4" w14:paraId="6AB7E968" w14:textId="77777777" w:rsidTr="00512A75">
        <w:tc>
          <w:tcPr>
            <w:tcW w:w="704" w:type="dxa"/>
          </w:tcPr>
          <w:p w14:paraId="40B091CC" w14:textId="77777777" w:rsidR="00512A75" w:rsidRPr="00705E9C" w:rsidRDefault="00512A75" w:rsidP="00512A75">
            <w:pPr>
              <w:pStyle w:val="tablelistAC2"/>
            </w:pPr>
          </w:p>
        </w:tc>
        <w:tc>
          <w:tcPr>
            <w:tcW w:w="1134" w:type="dxa"/>
          </w:tcPr>
          <w:p w14:paraId="50D60564" w14:textId="00BEB1D1" w:rsidR="00512A75" w:rsidRPr="00DE4DC0" w:rsidRDefault="00512A75" w:rsidP="00512A75">
            <w:r w:rsidRPr="00C949FE">
              <w:t>B1.1/B1.2</w:t>
            </w:r>
            <w:r w:rsidRPr="00C949FE">
              <w:br/>
            </w:r>
          </w:p>
        </w:tc>
        <w:tc>
          <w:tcPr>
            <w:tcW w:w="5387" w:type="dxa"/>
          </w:tcPr>
          <w:p w14:paraId="3D99B5B4" w14:textId="06D56E25" w:rsidR="00512A75" w:rsidRPr="00512A75" w:rsidRDefault="00512A75" w:rsidP="00512A75">
            <w:r w:rsidRPr="00512A75">
              <w:rPr>
                <w:color w:val="000000"/>
              </w:rPr>
              <w:t>Identify common tools for fabric covering structure repair</w:t>
            </w:r>
          </w:p>
        </w:tc>
        <w:tc>
          <w:tcPr>
            <w:tcW w:w="992" w:type="dxa"/>
          </w:tcPr>
          <w:p w14:paraId="4CDC9534" w14:textId="77777777" w:rsidR="00512A75" w:rsidRDefault="00512A75" w:rsidP="00512A75"/>
        </w:tc>
        <w:tc>
          <w:tcPr>
            <w:tcW w:w="1843" w:type="dxa"/>
          </w:tcPr>
          <w:p w14:paraId="4554CB6D" w14:textId="77777777" w:rsidR="00512A75" w:rsidRDefault="00512A75" w:rsidP="00512A75"/>
        </w:tc>
        <w:tc>
          <w:tcPr>
            <w:tcW w:w="1075" w:type="dxa"/>
          </w:tcPr>
          <w:p w14:paraId="610CDEC6" w14:textId="77777777" w:rsidR="00512A75" w:rsidRDefault="00512A75" w:rsidP="00512A75"/>
        </w:tc>
        <w:tc>
          <w:tcPr>
            <w:tcW w:w="2185" w:type="dxa"/>
          </w:tcPr>
          <w:p w14:paraId="45CB4B63" w14:textId="77777777" w:rsidR="00512A75" w:rsidRDefault="00512A75" w:rsidP="00512A75"/>
        </w:tc>
        <w:tc>
          <w:tcPr>
            <w:tcW w:w="1240" w:type="dxa"/>
          </w:tcPr>
          <w:p w14:paraId="2317FFAA" w14:textId="77777777" w:rsidR="00512A75" w:rsidRDefault="00512A75" w:rsidP="00512A75"/>
        </w:tc>
      </w:tr>
      <w:tr w:rsidR="00512A75" w:rsidRPr="007A58D4" w14:paraId="67DC4B78" w14:textId="77777777" w:rsidTr="00512A75">
        <w:tc>
          <w:tcPr>
            <w:tcW w:w="704" w:type="dxa"/>
          </w:tcPr>
          <w:p w14:paraId="2C823404" w14:textId="77777777" w:rsidR="00512A75" w:rsidRPr="00705E9C" w:rsidRDefault="00512A75" w:rsidP="00512A75">
            <w:pPr>
              <w:pStyle w:val="tablelistAC2"/>
            </w:pPr>
          </w:p>
        </w:tc>
        <w:tc>
          <w:tcPr>
            <w:tcW w:w="1134" w:type="dxa"/>
          </w:tcPr>
          <w:p w14:paraId="1A125340" w14:textId="6E4CC176" w:rsidR="00512A75" w:rsidRDefault="00512A75" w:rsidP="00512A75">
            <w:r w:rsidRPr="00C949FE">
              <w:t>B1.1/B1.2</w:t>
            </w:r>
            <w:r w:rsidRPr="00C949FE">
              <w:br/>
            </w:r>
          </w:p>
        </w:tc>
        <w:tc>
          <w:tcPr>
            <w:tcW w:w="5387" w:type="dxa"/>
          </w:tcPr>
          <w:p w14:paraId="4C1070E7" w14:textId="798E92B9" w:rsidR="00512A75" w:rsidRPr="00512A75" w:rsidRDefault="00512A75" w:rsidP="00512A75">
            <w:r w:rsidRPr="00512A75">
              <w:rPr>
                <w:color w:val="000000"/>
              </w:rPr>
              <w:t xml:space="preserve">Perform various inspections of fabric structure for damage </w:t>
            </w:r>
            <w:r>
              <w:rPr>
                <w:color w:val="000000"/>
              </w:rPr>
              <w:t>IAW</w:t>
            </w:r>
            <w:r w:rsidRPr="00512A75">
              <w:rPr>
                <w:color w:val="000000"/>
              </w:rPr>
              <w:t xml:space="preserve"> AMM.</w:t>
            </w:r>
          </w:p>
        </w:tc>
        <w:tc>
          <w:tcPr>
            <w:tcW w:w="992" w:type="dxa"/>
          </w:tcPr>
          <w:p w14:paraId="2DC81FAB" w14:textId="77777777" w:rsidR="00512A75" w:rsidRDefault="00512A75" w:rsidP="00512A75"/>
        </w:tc>
        <w:tc>
          <w:tcPr>
            <w:tcW w:w="1843" w:type="dxa"/>
          </w:tcPr>
          <w:p w14:paraId="71739D1D" w14:textId="77777777" w:rsidR="00512A75" w:rsidRDefault="00512A75" w:rsidP="00512A75"/>
        </w:tc>
        <w:tc>
          <w:tcPr>
            <w:tcW w:w="1075" w:type="dxa"/>
          </w:tcPr>
          <w:p w14:paraId="7B5F5200" w14:textId="77777777" w:rsidR="00512A75" w:rsidRDefault="00512A75" w:rsidP="00512A75"/>
        </w:tc>
        <w:tc>
          <w:tcPr>
            <w:tcW w:w="2185" w:type="dxa"/>
          </w:tcPr>
          <w:p w14:paraId="12D9BC92" w14:textId="77777777" w:rsidR="00512A75" w:rsidRDefault="00512A75" w:rsidP="00512A75"/>
        </w:tc>
        <w:tc>
          <w:tcPr>
            <w:tcW w:w="1240" w:type="dxa"/>
          </w:tcPr>
          <w:p w14:paraId="4623D62D" w14:textId="77777777" w:rsidR="00512A75" w:rsidRDefault="00512A75" w:rsidP="00512A75"/>
        </w:tc>
      </w:tr>
      <w:tr w:rsidR="00512A75" w:rsidRPr="007A58D4" w14:paraId="3829B221" w14:textId="77777777" w:rsidTr="00512A75">
        <w:tc>
          <w:tcPr>
            <w:tcW w:w="704" w:type="dxa"/>
          </w:tcPr>
          <w:p w14:paraId="0948339B" w14:textId="77777777" w:rsidR="00512A75" w:rsidRPr="00705E9C" w:rsidRDefault="00512A75" w:rsidP="00512A75">
            <w:pPr>
              <w:pStyle w:val="tablelistAC2"/>
            </w:pPr>
          </w:p>
        </w:tc>
        <w:tc>
          <w:tcPr>
            <w:tcW w:w="1134" w:type="dxa"/>
          </w:tcPr>
          <w:p w14:paraId="31F08233" w14:textId="463358B8" w:rsidR="00512A75" w:rsidRPr="00C949FE" w:rsidRDefault="00512A75" w:rsidP="00512A75">
            <w:r w:rsidRPr="00C949FE">
              <w:t>B1.1/B1.2</w:t>
            </w:r>
            <w:r w:rsidRPr="00C949FE">
              <w:br/>
            </w:r>
          </w:p>
        </w:tc>
        <w:tc>
          <w:tcPr>
            <w:tcW w:w="5387" w:type="dxa"/>
          </w:tcPr>
          <w:p w14:paraId="72BF9D8A" w14:textId="705952EF" w:rsidR="00512A75" w:rsidRPr="00512A75" w:rsidRDefault="00512A75" w:rsidP="00512A75">
            <w:r w:rsidRPr="00512A75">
              <w:rPr>
                <w:color w:val="000000"/>
              </w:rPr>
              <w:t xml:space="preserve">Evaluate different levels of damage classes of fabric structure </w:t>
            </w:r>
            <w:r>
              <w:rPr>
                <w:color w:val="000000"/>
              </w:rPr>
              <w:t>IAW</w:t>
            </w:r>
            <w:r w:rsidRPr="00512A75">
              <w:rPr>
                <w:color w:val="000000"/>
              </w:rPr>
              <w:t xml:space="preserve"> AMM</w:t>
            </w:r>
          </w:p>
        </w:tc>
        <w:tc>
          <w:tcPr>
            <w:tcW w:w="992" w:type="dxa"/>
          </w:tcPr>
          <w:p w14:paraId="3C0BAE1F" w14:textId="77777777" w:rsidR="00512A75" w:rsidRDefault="00512A75" w:rsidP="00512A75"/>
        </w:tc>
        <w:tc>
          <w:tcPr>
            <w:tcW w:w="1843" w:type="dxa"/>
          </w:tcPr>
          <w:p w14:paraId="27239FD3" w14:textId="77777777" w:rsidR="00512A75" w:rsidRDefault="00512A75" w:rsidP="00512A75"/>
        </w:tc>
        <w:tc>
          <w:tcPr>
            <w:tcW w:w="1075" w:type="dxa"/>
          </w:tcPr>
          <w:p w14:paraId="1CB71CD9" w14:textId="77777777" w:rsidR="00512A75" w:rsidRDefault="00512A75" w:rsidP="00512A75"/>
        </w:tc>
        <w:tc>
          <w:tcPr>
            <w:tcW w:w="2185" w:type="dxa"/>
          </w:tcPr>
          <w:p w14:paraId="37DA7757" w14:textId="77777777" w:rsidR="00512A75" w:rsidRDefault="00512A75" w:rsidP="00512A75"/>
        </w:tc>
        <w:tc>
          <w:tcPr>
            <w:tcW w:w="1240" w:type="dxa"/>
          </w:tcPr>
          <w:p w14:paraId="53211B85" w14:textId="77777777" w:rsidR="00512A75" w:rsidRDefault="00512A75" w:rsidP="00512A75"/>
        </w:tc>
      </w:tr>
      <w:tr w:rsidR="00512A75" w:rsidRPr="007A58D4" w14:paraId="7DFC6E5A" w14:textId="77777777" w:rsidTr="00512A75">
        <w:tc>
          <w:tcPr>
            <w:tcW w:w="704" w:type="dxa"/>
          </w:tcPr>
          <w:p w14:paraId="32A37CA6" w14:textId="77777777" w:rsidR="00512A75" w:rsidRPr="00705E9C" w:rsidRDefault="00512A75" w:rsidP="00512A75">
            <w:pPr>
              <w:pStyle w:val="tablelistAC2"/>
            </w:pPr>
          </w:p>
        </w:tc>
        <w:tc>
          <w:tcPr>
            <w:tcW w:w="1134" w:type="dxa"/>
          </w:tcPr>
          <w:p w14:paraId="44F1ABEB" w14:textId="27CFF79E" w:rsidR="00512A75" w:rsidRPr="00C949FE" w:rsidRDefault="00512A75" w:rsidP="00512A75">
            <w:r w:rsidRPr="00C949FE">
              <w:t>B1.1/B1.2</w:t>
            </w:r>
            <w:r w:rsidRPr="00C949FE">
              <w:br/>
            </w:r>
          </w:p>
        </w:tc>
        <w:tc>
          <w:tcPr>
            <w:tcW w:w="5387" w:type="dxa"/>
          </w:tcPr>
          <w:p w14:paraId="065D3862" w14:textId="26B33F71" w:rsidR="00512A75" w:rsidRPr="00512A75" w:rsidRDefault="00512A75" w:rsidP="00512A75">
            <w:r w:rsidRPr="00512A75">
              <w:rPr>
                <w:color w:val="000000"/>
              </w:rPr>
              <w:t xml:space="preserve">Perform various repair and/or recover fabric on wing/ fuselage and/or control surface elements </w:t>
            </w:r>
            <w:r>
              <w:rPr>
                <w:color w:val="000000"/>
              </w:rPr>
              <w:t xml:space="preserve">IAW </w:t>
            </w:r>
            <w:r w:rsidRPr="00512A75">
              <w:rPr>
                <w:color w:val="000000"/>
              </w:rPr>
              <w:t>AMM</w:t>
            </w:r>
          </w:p>
        </w:tc>
        <w:tc>
          <w:tcPr>
            <w:tcW w:w="992" w:type="dxa"/>
          </w:tcPr>
          <w:p w14:paraId="4148AB31" w14:textId="77777777" w:rsidR="00512A75" w:rsidRDefault="00512A75" w:rsidP="00512A75"/>
        </w:tc>
        <w:tc>
          <w:tcPr>
            <w:tcW w:w="1843" w:type="dxa"/>
          </w:tcPr>
          <w:p w14:paraId="1BDC5B5B" w14:textId="77777777" w:rsidR="00512A75" w:rsidRDefault="00512A75" w:rsidP="00512A75"/>
        </w:tc>
        <w:tc>
          <w:tcPr>
            <w:tcW w:w="1075" w:type="dxa"/>
          </w:tcPr>
          <w:p w14:paraId="6FA982C1" w14:textId="77777777" w:rsidR="00512A75" w:rsidRDefault="00512A75" w:rsidP="00512A75"/>
        </w:tc>
        <w:tc>
          <w:tcPr>
            <w:tcW w:w="2185" w:type="dxa"/>
          </w:tcPr>
          <w:p w14:paraId="550A1801" w14:textId="77777777" w:rsidR="00512A75" w:rsidRDefault="00512A75" w:rsidP="00512A75"/>
        </w:tc>
        <w:tc>
          <w:tcPr>
            <w:tcW w:w="1240" w:type="dxa"/>
          </w:tcPr>
          <w:p w14:paraId="7F47BBCC" w14:textId="77777777" w:rsidR="00512A75" w:rsidRDefault="00512A75" w:rsidP="00512A75"/>
        </w:tc>
      </w:tr>
    </w:tbl>
    <w:p w14:paraId="48D522DC" w14:textId="77777777" w:rsidR="00512A75" w:rsidRDefault="00512A75">
      <w:pPr>
        <w:suppressAutoHyphens w:val="0"/>
      </w:pPr>
      <w:r>
        <w:br w:type="page"/>
      </w:r>
    </w:p>
    <w:tbl>
      <w:tblPr>
        <w:tblStyle w:val="TableGrid"/>
        <w:tblW w:w="0" w:type="auto"/>
        <w:tblLook w:val="04A0" w:firstRow="1" w:lastRow="0" w:firstColumn="1" w:lastColumn="0" w:noHBand="0" w:noVBand="1"/>
      </w:tblPr>
      <w:tblGrid>
        <w:gridCol w:w="14560"/>
      </w:tblGrid>
      <w:tr w:rsidR="00512A75" w14:paraId="28D32B14" w14:textId="77777777" w:rsidTr="001563C8">
        <w:tc>
          <w:tcPr>
            <w:tcW w:w="14560" w:type="dxa"/>
            <w:shd w:val="clear" w:color="auto" w:fill="D9D9D9" w:themeFill="background1" w:themeFillShade="D9"/>
          </w:tcPr>
          <w:p w14:paraId="583949DB" w14:textId="77777777" w:rsidR="00512A75" w:rsidRPr="00445DEC" w:rsidRDefault="00512A75" w:rsidP="001563C8">
            <w:pPr>
              <w:spacing w:before="240" w:after="240"/>
              <w:jc w:val="center"/>
              <w:rPr>
                <w:b/>
                <w:bCs/>
              </w:rPr>
            </w:pPr>
            <w:r w:rsidRPr="00445DEC">
              <w:rPr>
                <w:b/>
                <w:bCs/>
              </w:rPr>
              <w:lastRenderedPageBreak/>
              <w:t>E</w:t>
            </w:r>
            <w:r>
              <w:rPr>
                <w:b/>
                <w:bCs/>
              </w:rPr>
              <w:t>43</w:t>
            </w:r>
            <w:r w:rsidRPr="00445DEC">
              <w:rPr>
                <w:b/>
                <w:bCs/>
              </w:rPr>
              <w:t xml:space="preserve"> – Excluding </w:t>
            </w:r>
            <w:r>
              <w:rPr>
                <w:b/>
                <w:bCs/>
              </w:rPr>
              <w:t>fabric other than flight controls</w:t>
            </w:r>
          </w:p>
        </w:tc>
      </w:tr>
    </w:tbl>
    <w:p w14:paraId="0523341D" w14:textId="77777777" w:rsidR="00BA7234" w:rsidRDefault="00BA7234" w:rsidP="00B63514"/>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512A75" w:rsidRPr="007A58D4" w14:paraId="1B11FE99"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37002180" w14:textId="77777777" w:rsidR="00512A75" w:rsidRPr="007A58D4" w:rsidRDefault="00512A75" w:rsidP="001563C8">
            <w:r>
              <w:t>Declaration</w:t>
            </w:r>
          </w:p>
        </w:tc>
      </w:tr>
      <w:tr w:rsidR="00512A75" w14:paraId="6D2544F7" w14:textId="77777777" w:rsidTr="001563C8">
        <w:tc>
          <w:tcPr>
            <w:tcW w:w="14560" w:type="dxa"/>
          </w:tcPr>
          <w:p w14:paraId="1C60F7EB" w14:textId="77777777" w:rsidR="00512A75" w:rsidRDefault="00512A75"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4F13BF06" w14:textId="77777777" w:rsidR="00512A75" w:rsidRDefault="00512A75" w:rsidP="001563C8">
            <w:pPr>
              <w:spacing w:before="120" w:after="240"/>
            </w:pPr>
            <w:r w:rsidRPr="001817CC">
              <w:rPr>
                <w:b/>
                <w:bCs/>
              </w:rPr>
              <w:t>Name</w:t>
            </w:r>
            <w:r>
              <w:t>:</w:t>
            </w:r>
          </w:p>
          <w:p w14:paraId="43941C0D" w14:textId="77777777" w:rsidR="00512A75" w:rsidRDefault="00512A75" w:rsidP="001563C8">
            <w:pPr>
              <w:spacing w:before="120" w:after="240"/>
            </w:pPr>
            <w:r w:rsidRPr="001817CC">
              <w:rPr>
                <w:b/>
                <w:bCs/>
              </w:rPr>
              <w:t>ARN</w:t>
            </w:r>
            <w:r>
              <w:t>:</w:t>
            </w:r>
          </w:p>
          <w:p w14:paraId="2404F485" w14:textId="77777777" w:rsidR="00512A75" w:rsidRPr="00B63514" w:rsidRDefault="00512A75" w:rsidP="001563C8">
            <w:pPr>
              <w:spacing w:before="120" w:after="120"/>
            </w:pPr>
            <w:r w:rsidRPr="001817CC">
              <w:rPr>
                <w:b/>
                <w:bCs/>
              </w:rPr>
              <w:t>Date</w:t>
            </w:r>
            <w:r>
              <w:t>:</w:t>
            </w:r>
          </w:p>
        </w:tc>
      </w:tr>
    </w:tbl>
    <w:p w14:paraId="387E2B59" w14:textId="77777777" w:rsidR="00512A75" w:rsidRDefault="00512A75">
      <w:pPr>
        <w:suppressAutoHyphens w:val="0"/>
      </w:pPr>
      <w:r>
        <w:br w:type="page"/>
      </w:r>
    </w:p>
    <w:p w14:paraId="600CD5CB" w14:textId="78AE5882" w:rsidR="00512A75" w:rsidRDefault="00512A75" w:rsidP="00E06C38">
      <w:pPr>
        <w:pStyle w:val="Heading6"/>
      </w:pPr>
      <w:bookmarkStart w:id="81" w:name="_Toc234418805"/>
      <w:r>
        <w:lastRenderedPageBreak/>
        <w:t>Exclusion E44 – Category B1.1</w:t>
      </w:r>
      <w:bookmarkEnd w:id="81"/>
    </w:p>
    <w:p w14:paraId="363D6A01" w14:textId="77777777" w:rsidR="00512A75" w:rsidRPr="0096599F" w:rsidRDefault="00512A75" w:rsidP="00512A75">
      <w:pPr>
        <w:pStyle w:val="NotesBoxTextHanging"/>
      </w:pPr>
      <w:r>
        <w:rPr>
          <w:b/>
          <w:bCs/>
        </w:rPr>
        <w:t>Note</w:t>
      </w:r>
      <w:r>
        <w:t>:</w:t>
      </w:r>
      <w:r>
        <w:tab/>
        <w:t xml:space="preserve">Complete at least 80% of the tasks listed under the relevant </w:t>
      </w:r>
      <w:r w:rsidRPr="0032039F">
        <w:t>subcategory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512A75" w14:paraId="07C82D14" w14:textId="77777777" w:rsidTr="001563C8">
        <w:tc>
          <w:tcPr>
            <w:tcW w:w="14560" w:type="dxa"/>
            <w:shd w:val="clear" w:color="auto" w:fill="D9D9D9" w:themeFill="background1" w:themeFillShade="D9"/>
          </w:tcPr>
          <w:p w14:paraId="38EA18DA" w14:textId="50E324DE" w:rsidR="00512A75" w:rsidRPr="00445DEC" w:rsidRDefault="00512A75" w:rsidP="001563C8">
            <w:pPr>
              <w:spacing w:before="240" w:after="240"/>
              <w:jc w:val="center"/>
              <w:rPr>
                <w:b/>
                <w:bCs/>
              </w:rPr>
            </w:pPr>
            <w:r w:rsidRPr="00445DEC">
              <w:rPr>
                <w:b/>
                <w:bCs/>
              </w:rPr>
              <w:t>E</w:t>
            </w:r>
            <w:r>
              <w:rPr>
                <w:b/>
                <w:bCs/>
              </w:rPr>
              <w:t>44</w:t>
            </w:r>
            <w:r w:rsidRPr="00445DEC">
              <w:rPr>
                <w:b/>
                <w:bCs/>
              </w:rPr>
              <w:t xml:space="preserve"> – Excluding </w:t>
            </w:r>
            <w:r>
              <w:rPr>
                <w:b/>
                <w:bCs/>
              </w:rPr>
              <w:t>wiring repairs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12A75" w:rsidRPr="007A58D4" w14:paraId="7E945097"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1FA7EA1" w14:textId="77777777" w:rsidR="00512A75" w:rsidRPr="001A57D9" w:rsidRDefault="00512A75" w:rsidP="001563C8">
            <w:r w:rsidRPr="001A57D9">
              <w:t>Index No.</w:t>
            </w:r>
          </w:p>
        </w:tc>
        <w:tc>
          <w:tcPr>
            <w:tcW w:w="1134" w:type="dxa"/>
          </w:tcPr>
          <w:p w14:paraId="01D88F67" w14:textId="77777777" w:rsidR="00512A75" w:rsidRPr="001A57D9" w:rsidRDefault="00512A75" w:rsidP="001563C8">
            <w:r w:rsidRPr="001A57D9">
              <w:t>Exclusion</w:t>
            </w:r>
            <w:r w:rsidRPr="001A57D9">
              <w:br/>
              <w:t>Category</w:t>
            </w:r>
          </w:p>
        </w:tc>
        <w:tc>
          <w:tcPr>
            <w:tcW w:w="5387" w:type="dxa"/>
          </w:tcPr>
          <w:p w14:paraId="6C021CA3" w14:textId="10762117" w:rsidR="00512A75" w:rsidRPr="001A57D9" w:rsidRDefault="00512A75" w:rsidP="001563C8">
            <w:r>
              <w:t>E44</w:t>
            </w:r>
            <w:r w:rsidRPr="001A57D9">
              <w:t xml:space="preserve"> Exclusion</w:t>
            </w:r>
            <w:r>
              <w:t xml:space="preserve"> Removal – Description of Required Tasks</w:t>
            </w:r>
          </w:p>
        </w:tc>
        <w:tc>
          <w:tcPr>
            <w:tcW w:w="992" w:type="dxa"/>
          </w:tcPr>
          <w:p w14:paraId="28118F39" w14:textId="77777777" w:rsidR="00512A75" w:rsidRPr="001A57D9" w:rsidRDefault="00512A75" w:rsidP="001563C8">
            <w:r>
              <w:t>A/C Rego</w:t>
            </w:r>
          </w:p>
        </w:tc>
        <w:tc>
          <w:tcPr>
            <w:tcW w:w="1843" w:type="dxa"/>
          </w:tcPr>
          <w:p w14:paraId="44B05333" w14:textId="77777777" w:rsidR="00512A75" w:rsidRPr="001A57D9" w:rsidRDefault="00512A75" w:rsidP="001563C8">
            <w:r>
              <w:t>Maint Doc Ref.</w:t>
            </w:r>
            <w:r>
              <w:br/>
              <w:t>(WO/TC/Logbook)</w:t>
            </w:r>
          </w:p>
        </w:tc>
        <w:tc>
          <w:tcPr>
            <w:tcW w:w="1075" w:type="dxa"/>
          </w:tcPr>
          <w:p w14:paraId="3B74AF08" w14:textId="77777777" w:rsidR="00512A75" w:rsidRPr="001A57D9" w:rsidRDefault="00512A75" w:rsidP="001563C8">
            <w:r>
              <w:t>Applicant Initials</w:t>
            </w:r>
          </w:p>
        </w:tc>
        <w:tc>
          <w:tcPr>
            <w:tcW w:w="2185" w:type="dxa"/>
          </w:tcPr>
          <w:p w14:paraId="066BA824" w14:textId="77777777" w:rsidR="00512A75" w:rsidRPr="001A57D9" w:rsidRDefault="00512A75" w:rsidP="001563C8">
            <w:r>
              <w:t>Supervisor Name, ARN and Signature</w:t>
            </w:r>
          </w:p>
        </w:tc>
        <w:tc>
          <w:tcPr>
            <w:tcW w:w="1240" w:type="dxa"/>
          </w:tcPr>
          <w:p w14:paraId="6B1E2592" w14:textId="77777777" w:rsidR="00512A75" w:rsidRPr="001A57D9" w:rsidRDefault="00512A75" w:rsidP="001563C8">
            <w:r>
              <w:t>Date</w:t>
            </w:r>
          </w:p>
        </w:tc>
      </w:tr>
      <w:tr w:rsidR="00512A75" w:rsidRPr="007A58D4" w14:paraId="4F58B71A" w14:textId="77777777" w:rsidTr="00512A75">
        <w:tc>
          <w:tcPr>
            <w:tcW w:w="704" w:type="dxa"/>
          </w:tcPr>
          <w:p w14:paraId="1AE4A91E" w14:textId="77777777" w:rsidR="00512A75" w:rsidRPr="00705E9C" w:rsidRDefault="00512A75" w:rsidP="004066E0">
            <w:pPr>
              <w:pStyle w:val="tablelistAC2"/>
              <w:numPr>
                <w:ilvl w:val="1"/>
                <w:numId w:val="50"/>
              </w:numPr>
            </w:pPr>
          </w:p>
        </w:tc>
        <w:tc>
          <w:tcPr>
            <w:tcW w:w="1134" w:type="dxa"/>
          </w:tcPr>
          <w:p w14:paraId="5138ABE7" w14:textId="36DF47FD" w:rsidR="00512A75" w:rsidRPr="001A57D9" w:rsidRDefault="00512A75" w:rsidP="00512A75">
            <w:r w:rsidRPr="00C949FE">
              <w:t>B1.1/</w:t>
            </w:r>
            <w:r w:rsidRPr="00C949FE">
              <w:br/>
            </w:r>
          </w:p>
        </w:tc>
        <w:tc>
          <w:tcPr>
            <w:tcW w:w="5387" w:type="dxa"/>
          </w:tcPr>
          <w:p w14:paraId="0627AC1E" w14:textId="2E554B79" w:rsidR="00512A75" w:rsidRPr="00512A75" w:rsidRDefault="00512A75" w:rsidP="00512A75">
            <w:r w:rsidRPr="00512A75">
              <w:t>Identify broken airframe wire, strip insulation, crimp an environmental splice sleeve using calibrated tooling, and heat-shrunk the sleeve</w:t>
            </w:r>
          </w:p>
        </w:tc>
        <w:tc>
          <w:tcPr>
            <w:tcW w:w="992" w:type="dxa"/>
          </w:tcPr>
          <w:p w14:paraId="3B029D4B" w14:textId="77777777" w:rsidR="00512A75" w:rsidRDefault="00512A75" w:rsidP="00512A75"/>
        </w:tc>
        <w:tc>
          <w:tcPr>
            <w:tcW w:w="1843" w:type="dxa"/>
          </w:tcPr>
          <w:p w14:paraId="6E590808" w14:textId="77777777" w:rsidR="00512A75" w:rsidRDefault="00512A75" w:rsidP="00512A75"/>
        </w:tc>
        <w:tc>
          <w:tcPr>
            <w:tcW w:w="1075" w:type="dxa"/>
          </w:tcPr>
          <w:p w14:paraId="6896072D" w14:textId="77777777" w:rsidR="00512A75" w:rsidRDefault="00512A75" w:rsidP="00512A75"/>
        </w:tc>
        <w:tc>
          <w:tcPr>
            <w:tcW w:w="2185" w:type="dxa"/>
          </w:tcPr>
          <w:p w14:paraId="5E9E3551" w14:textId="77777777" w:rsidR="00512A75" w:rsidRDefault="00512A75" w:rsidP="00512A75"/>
        </w:tc>
        <w:tc>
          <w:tcPr>
            <w:tcW w:w="1240" w:type="dxa"/>
          </w:tcPr>
          <w:p w14:paraId="76705ACF" w14:textId="77777777" w:rsidR="00512A75" w:rsidRDefault="00512A75" w:rsidP="00512A75"/>
        </w:tc>
      </w:tr>
      <w:tr w:rsidR="00512A75" w:rsidRPr="007A58D4" w14:paraId="7FEFBDDD" w14:textId="77777777" w:rsidTr="00512A75">
        <w:tc>
          <w:tcPr>
            <w:tcW w:w="704" w:type="dxa"/>
          </w:tcPr>
          <w:p w14:paraId="19753CAF" w14:textId="77777777" w:rsidR="00512A75" w:rsidRPr="00705E9C" w:rsidRDefault="00512A75" w:rsidP="00512A75">
            <w:pPr>
              <w:pStyle w:val="tablelistAC2"/>
            </w:pPr>
          </w:p>
        </w:tc>
        <w:tc>
          <w:tcPr>
            <w:tcW w:w="1134" w:type="dxa"/>
          </w:tcPr>
          <w:p w14:paraId="41A5D00E" w14:textId="0697AEA2" w:rsidR="00512A75" w:rsidRPr="001A57D9" w:rsidRDefault="00512A75" w:rsidP="00512A75">
            <w:r w:rsidRPr="00C949FE">
              <w:t>B1.1/</w:t>
            </w:r>
            <w:r w:rsidRPr="00C949FE">
              <w:br/>
            </w:r>
          </w:p>
        </w:tc>
        <w:tc>
          <w:tcPr>
            <w:tcW w:w="5387" w:type="dxa"/>
          </w:tcPr>
          <w:p w14:paraId="112B71B2" w14:textId="60E19116" w:rsidR="00512A75" w:rsidRPr="00512A75" w:rsidRDefault="00512A75" w:rsidP="00512A75">
            <w:pPr>
              <w:tabs>
                <w:tab w:val="left" w:pos="3707"/>
              </w:tabs>
              <w:spacing w:line="264" w:lineRule="auto"/>
            </w:pPr>
            <w:r w:rsidRPr="00512A75">
              <w:t>Strip wire insulation, crimp male/female contacts using a positioning turret tool and use an insertion tool to populate an electrical connector plug</w:t>
            </w:r>
          </w:p>
        </w:tc>
        <w:tc>
          <w:tcPr>
            <w:tcW w:w="992" w:type="dxa"/>
          </w:tcPr>
          <w:p w14:paraId="4AB56D84" w14:textId="77777777" w:rsidR="00512A75" w:rsidRDefault="00512A75" w:rsidP="00512A75"/>
        </w:tc>
        <w:tc>
          <w:tcPr>
            <w:tcW w:w="1843" w:type="dxa"/>
          </w:tcPr>
          <w:p w14:paraId="2D372F1B" w14:textId="77777777" w:rsidR="00512A75" w:rsidRDefault="00512A75" w:rsidP="00512A75"/>
        </w:tc>
        <w:tc>
          <w:tcPr>
            <w:tcW w:w="1075" w:type="dxa"/>
          </w:tcPr>
          <w:p w14:paraId="3916E398" w14:textId="77777777" w:rsidR="00512A75" w:rsidRDefault="00512A75" w:rsidP="00512A75"/>
        </w:tc>
        <w:tc>
          <w:tcPr>
            <w:tcW w:w="2185" w:type="dxa"/>
          </w:tcPr>
          <w:p w14:paraId="3E260E51" w14:textId="77777777" w:rsidR="00512A75" w:rsidRDefault="00512A75" w:rsidP="00512A75"/>
        </w:tc>
        <w:tc>
          <w:tcPr>
            <w:tcW w:w="1240" w:type="dxa"/>
          </w:tcPr>
          <w:p w14:paraId="550019EF" w14:textId="77777777" w:rsidR="00512A75" w:rsidRDefault="00512A75" w:rsidP="00512A75"/>
        </w:tc>
      </w:tr>
      <w:tr w:rsidR="00512A75" w:rsidRPr="007A58D4" w14:paraId="2E868773" w14:textId="77777777" w:rsidTr="00512A75">
        <w:tc>
          <w:tcPr>
            <w:tcW w:w="704" w:type="dxa"/>
          </w:tcPr>
          <w:p w14:paraId="2B53B189" w14:textId="77777777" w:rsidR="00512A75" w:rsidRPr="00705E9C" w:rsidRDefault="00512A75" w:rsidP="00512A75">
            <w:pPr>
              <w:pStyle w:val="tablelistAC2"/>
            </w:pPr>
          </w:p>
        </w:tc>
        <w:tc>
          <w:tcPr>
            <w:tcW w:w="1134" w:type="dxa"/>
          </w:tcPr>
          <w:p w14:paraId="44CE9E20" w14:textId="721A56B0" w:rsidR="00512A75" w:rsidRPr="001A57D9" w:rsidRDefault="00512A75" w:rsidP="00512A75">
            <w:r w:rsidRPr="00C949FE">
              <w:t>B1.1/</w:t>
            </w:r>
            <w:r w:rsidRPr="00C949FE">
              <w:br/>
            </w:r>
          </w:p>
        </w:tc>
        <w:tc>
          <w:tcPr>
            <w:tcW w:w="5387" w:type="dxa"/>
          </w:tcPr>
          <w:p w14:paraId="459504CC" w14:textId="26EE636B" w:rsidR="00512A75" w:rsidRPr="00512A75" w:rsidRDefault="00512A75" w:rsidP="00512A75">
            <w:r w:rsidRPr="00512A75">
              <w:t>Strip high-frequency coaxial cable layers, position a connector sleeve, crimp the centre pin, and secure the outer shield grounding ring.</w:t>
            </w:r>
          </w:p>
        </w:tc>
        <w:tc>
          <w:tcPr>
            <w:tcW w:w="992" w:type="dxa"/>
          </w:tcPr>
          <w:p w14:paraId="00E5D16B" w14:textId="77777777" w:rsidR="00512A75" w:rsidRDefault="00512A75" w:rsidP="00512A75"/>
        </w:tc>
        <w:tc>
          <w:tcPr>
            <w:tcW w:w="1843" w:type="dxa"/>
          </w:tcPr>
          <w:p w14:paraId="0B9F980B" w14:textId="77777777" w:rsidR="00512A75" w:rsidRDefault="00512A75" w:rsidP="00512A75"/>
        </w:tc>
        <w:tc>
          <w:tcPr>
            <w:tcW w:w="1075" w:type="dxa"/>
          </w:tcPr>
          <w:p w14:paraId="04988AE2" w14:textId="77777777" w:rsidR="00512A75" w:rsidRDefault="00512A75" w:rsidP="00512A75"/>
        </w:tc>
        <w:tc>
          <w:tcPr>
            <w:tcW w:w="2185" w:type="dxa"/>
          </w:tcPr>
          <w:p w14:paraId="6B14B782" w14:textId="77777777" w:rsidR="00512A75" w:rsidRDefault="00512A75" w:rsidP="00512A75"/>
        </w:tc>
        <w:tc>
          <w:tcPr>
            <w:tcW w:w="1240" w:type="dxa"/>
          </w:tcPr>
          <w:p w14:paraId="14D0EFA7" w14:textId="77777777" w:rsidR="00512A75" w:rsidRDefault="00512A75" w:rsidP="00512A75"/>
        </w:tc>
      </w:tr>
      <w:tr w:rsidR="00512A75" w:rsidRPr="007A58D4" w14:paraId="1B1DAE3F" w14:textId="77777777" w:rsidTr="00512A75">
        <w:tc>
          <w:tcPr>
            <w:tcW w:w="704" w:type="dxa"/>
          </w:tcPr>
          <w:p w14:paraId="7A071FF0" w14:textId="77777777" w:rsidR="00512A75" w:rsidRPr="00705E9C" w:rsidRDefault="00512A75" w:rsidP="00512A75">
            <w:pPr>
              <w:pStyle w:val="tablelistAC2"/>
            </w:pPr>
          </w:p>
        </w:tc>
        <w:tc>
          <w:tcPr>
            <w:tcW w:w="1134" w:type="dxa"/>
          </w:tcPr>
          <w:p w14:paraId="7E61403B" w14:textId="03BFF1C3" w:rsidR="00512A75" w:rsidRPr="00DE4DC0" w:rsidRDefault="00512A75" w:rsidP="00512A75">
            <w:r w:rsidRPr="00C949FE">
              <w:t>B1.1/</w:t>
            </w:r>
            <w:r w:rsidRPr="00C949FE">
              <w:br/>
            </w:r>
          </w:p>
        </w:tc>
        <w:tc>
          <w:tcPr>
            <w:tcW w:w="5387" w:type="dxa"/>
          </w:tcPr>
          <w:p w14:paraId="73EA15FC" w14:textId="3FAFB1AA" w:rsidR="00512A75" w:rsidRPr="00512A75" w:rsidRDefault="00512A75" w:rsidP="00512A75">
            <w:r w:rsidRPr="00512A75">
              <w:t>Measure wire gauge, select a matching ring terminal lug, crimp the lug onto the wire conductor, and apply identification heat-shrink sleeve wire markers</w:t>
            </w:r>
          </w:p>
        </w:tc>
        <w:tc>
          <w:tcPr>
            <w:tcW w:w="992" w:type="dxa"/>
          </w:tcPr>
          <w:p w14:paraId="765A5CCE" w14:textId="77777777" w:rsidR="00512A75" w:rsidRDefault="00512A75" w:rsidP="00512A75"/>
        </w:tc>
        <w:tc>
          <w:tcPr>
            <w:tcW w:w="1843" w:type="dxa"/>
          </w:tcPr>
          <w:p w14:paraId="03A73936" w14:textId="77777777" w:rsidR="00512A75" w:rsidRDefault="00512A75" w:rsidP="00512A75"/>
        </w:tc>
        <w:tc>
          <w:tcPr>
            <w:tcW w:w="1075" w:type="dxa"/>
          </w:tcPr>
          <w:p w14:paraId="414A6F29" w14:textId="77777777" w:rsidR="00512A75" w:rsidRDefault="00512A75" w:rsidP="00512A75"/>
        </w:tc>
        <w:tc>
          <w:tcPr>
            <w:tcW w:w="2185" w:type="dxa"/>
          </w:tcPr>
          <w:p w14:paraId="5F97479E" w14:textId="77777777" w:rsidR="00512A75" w:rsidRDefault="00512A75" w:rsidP="00512A75"/>
        </w:tc>
        <w:tc>
          <w:tcPr>
            <w:tcW w:w="1240" w:type="dxa"/>
          </w:tcPr>
          <w:p w14:paraId="49A35C6D" w14:textId="77777777" w:rsidR="00512A75" w:rsidRDefault="00512A75" w:rsidP="00512A75"/>
        </w:tc>
      </w:tr>
      <w:tr w:rsidR="00512A75" w:rsidRPr="007A58D4" w14:paraId="5A2F35D7" w14:textId="77777777" w:rsidTr="00512A75">
        <w:tc>
          <w:tcPr>
            <w:tcW w:w="704" w:type="dxa"/>
          </w:tcPr>
          <w:p w14:paraId="5CB268E6" w14:textId="77777777" w:rsidR="00512A75" w:rsidRPr="00705E9C" w:rsidRDefault="00512A75" w:rsidP="00512A75">
            <w:pPr>
              <w:pStyle w:val="tablelistAC2"/>
            </w:pPr>
          </w:p>
        </w:tc>
        <w:tc>
          <w:tcPr>
            <w:tcW w:w="1134" w:type="dxa"/>
          </w:tcPr>
          <w:p w14:paraId="436F1A5E" w14:textId="272DF369" w:rsidR="00512A75" w:rsidRDefault="00512A75" w:rsidP="00512A75">
            <w:r w:rsidRPr="00C949FE">
              <w:t>B1.1/</w:t>
            </w:r>
            <w:r w:rsidRPr="00C949FE">
              <w:br/>
            </w:r>
          </w:p>
        </w:tc>
        <w:tc>
          <w:tcPr>
            <w:tcW w:w="5387" w:type="dxa"/>
          </w:tcPr>
          <w:p w14:paraId="185367AF" w14:textId="2BC82039" w:rsidR="00512A75" w:rsidRPr="00512A75" w:rsidRDefault="00512A75" w:rsidP="00512A75">
            <w:r w:rsidRPr="00512A75">
              <w:t>Prepare a shielded cable run, install a solder sleeve/shield terminator ring using a heat gun, and terminate the ground pigtail to the aircraft chassis</w:t>
            </w:r>
          </w:p>
        </w:tc>
        <w:tc>
          <w:tcPr>
            <w:tcW w:w="992" w:type="dxa"/>
          </w:tcPr>
          <w:p w14:paraId="52BD6EC1" w14:textId="77777777" w:rsidR="00512A75" w:rsidRDefault="00512A75" w:rsidP="00512A75"/>
        </w:tc>
        <w:tc>
          <w:tcPr>
            <w:tcW w:w="1843" w:type="dxa"/>
          </w:tcPr>
          <w:p w14:paraId="484EB535" w14:textId="77777777" w:rsidR="00512A75" w:rsidRDefault="00512A75" w:rsidP="00512A75"/>
        </w:tc>
        <w:tc>
          <w:tcPr>
            <w:tcW w:w="1075" w:type="dxa"/>
          </w:tcPr>
          <w:p w14:paraId="0E8A9CF5" w14:textId="77777777" w:rsidR="00512A75" w:rsidRDefault="00512A75" w:rsidP="00512A75"/>
        </w:tc>
        <w:tc>
          <w:tcPr>
            <w:tcW w:w="2185" w:type="dxa"/>
          </w:tcPr>
          <w:p w14:paraId="76B4094A" w14:textId="77777777" w:rsidR="00512A75" w:rsidRDefault="00512A75" w:rsidP="00512A75"/>
        </w:tc>
        <w:tc>
          <w:tcPr>
            <w:tcW w:w="1240" w:type="dxa"/>
          </w:tcPr>
          <w:p w14:paraId="73D5551D" w14:textId="77777777" w:rsidR="00512A75" w:rsidRDefault="00512A75" w:rsidP="00512A75"/>
        </w:tc>
      </w:tr>
      <w:tr w:rsidR="00512A75" w:rsidRPr="007A58D4" w14:paraId="6F0C1B09" w14:textId="77777777" w:rsidTr="00512A75">
        <w:tc>
          <w:tcPr>
            <w:tcW w:w="704" w:type="dxa"/>
          </w:tcPr>
          <w:p w14:paraId="60316021" w14:textId="77777777" w:rsidR="00512A75" w:rsidRPr="00705E9C" w:rsidRDefault="00512A75" w:rsidP="00512A75">
            <w:pPr>
              <w:pStyle w:val="tablelistAC2"/>
            </w:pPr>
          </w:p>
        </w:tc>
        <w:tc>
          <w:tcPr>
            <w:tcW w:w="1134" w:type="dxa"/>
          </w:tcPr>
          <w:p w14:paraId="6141C8D3" w14:textId="2D9B1353" w:rsidR="00512A75" w:rsidRPr="00C949FE" w:rsidRDefault="00512A75" w:rsidP="00512A75">
            <w:r w:rsidRPr="00C949FE">
              <w:t>B1.1/</w:t>
            </w:r>
            <w:r w:rsidRPr="00C949FE">
              <w:br/>
            </w:r>
          </w:p>
        </w:tc>
        <w:tc>
          <w:tcPr>
            <w:tcW w:w="5387" w:type="dxa"/>
          </w:tcPr>
          <w:p w14:paraId="33C223A4" w14:textId="5164CDBE" w:rsidR="00512A75" w:rsidRPr="00512A75" w:rsidRDefault="00512A75" w:rsidP="00512A75">
            <w:r w:rsidRPr="00512A75">
              <w:t>Inspect main electrical junction box routing, identify wires chafing against structural brackets, and wrap affected looms with anti-chafing tape/expandable sleeving</w:t>
            </w:r>
          </w:p>
        </w:tc>
        <w:tc>
          <w:tcPr>
            <w:tcW w:w="992" w:type="dxa"/>
          </w:tcPr>
          <w:p w14:paraId="39DE0E04" w14:textId="77777777" w:rsidR="00512A75" w:rsidRDefault="00512A75" w:rsidP="00512A75"/>
        </w:tc>
        <w:tc>
          <w:tcPr>
            <w:tcW w:w="1843" w:type="dxa"/>
          </w:tcPr>
          <w:p w14:paraId="16CC7537" w14:textId="77777777" w:rsidR="00512A75" w:rsidRDefault="00512A75" w:rsidP="00512A75"/>
        </w:tc>
        <w:tc>
          <w:tcPr>
            <w:tcW w:w="1075" w:type="dxa"/>
          </w:tcPr>
          <w:p w14:paraId="3CB97694" w14:textId="77777777" w:rsidR="00512A75" w:rsidRDefault="00512A75" w:rsidP="00512A75"/>
        </w:tc>
        <w:tc>
          <w:tcPr>
            <w:tcW w:w="2185" w:type="dxa"/>
          </w:tcPr>
          <w:p w14:paraId="3206DD10" w14:textId="77777777" w:rsidR="00512A75" w:rsidRDefault="00512A75" w:rsidP="00512A75"/>
        </w:tc>
        <w:tc>
          <w:tcPr>
            <w:tcW w:w="1240" w:type="dxa"/>
          </w:tcPr>
          <w:p w14:paraId="4C5B8BB9" w14:textId="77777777" w:rsidR="00512A75" w:rsidRDefault="00512A75" w:rsidP="00512A75"/>
        </w:tc>
      </w:tr>
      <w:tr w:rsidR="00512A75" w:rsidRPr="007A58D4" w14:paraId="790665CD" w14:textId="77777777" w:rsidTr="00512A75">
        <w:tc>
          <w:tcPr>
            <w:tcW w:w="704" w:type="dxa"/>
          </w:tcPr>
          <w:p w14:paraId="3E761883" w14:textId="77777777" w:rsidR="00512A75" w:rsidRPr="00705E9C" w:rsidRDefault="00512A75" w:rsidP="00512A75">
            <w:pPr>
              <w:pStyle w:val="tablelistAC2"/>
            </w:pPr>
          </w:p>
        </w:tc>
        <w:tc>
          <w:tcPr>
            <w:tcW w:w="1134" w:type="dxa"/>
          </w:tcPr>
          <w:p w14:paraId="53973753" w14:textId="2D299023" w:rsidR="00512A75" w:rsidRPr="00C949FE" w:rsidRDefault="00512A75" w:rsidP="00512A75">
            <w:r w:rsidRPr="00C949FE">
              <w:t>B1.1/</w:t>
            </w:r>
            <w:r w:rsidRPr="00C949FE">
              <w:br/>
            </w:r>
          </w:p>
        </w:tc>
        <w:tc>
          <w:tcPr>
            <w:tcW w:w="5387" w:type="dxa"/>
          </w:tcPr>
          <w:p w14:paraId="6B324DE8" w14:textId="77F5C7ED" w:rsidR="00512A75" w:rsidRPr="00512A75" w:rsidRDefault="00512A75" w:rsidP="00512A75">
            <w:r w:rsidRPr="00512A75">
              <w:t xml:space="preserve">Use a plastic extraction tool to remove a damaged or corroded pin from a high-density rectangular connector </w:t>
            </w:r>
            <w:bookmarkStart w:id="82" w:name="_Int_oChtFXDj"/>
            <w:r w:rsidRPr="00512A75">
              <w:t>block, and</w:t>
            </w:r>
            <w:bookmarkEnd w:id="82"/>
            <w:r w:rsidRPr="00512A75">
              <w:t xml:space="preserve"> insert a newly terminated wire pin</w:t>
            </w:r>
          </w:p>
        </w:tc>
        <w:tc>
          <w:tcPr>
            <w:tcW w:w="992" w:type="dxa"/>
          </w:tcPr>
          <w:p w14:paraId="03E3A68F" w14:textId="77777777" w:rsidR="00512A75" w:rsidRDefault="00512A75" w:rsidP="00512A75"/>
        </w:tc>
        <w:tc>
          <w:tcPr>
            <w:tcW w:w="1843" w:type="dxa"/>
          </w:tcPr>
          <w:p w14:paraId="4F79775E" w14:textId="77777777" w:rsidR="00512A75" w:rsidRDefault="00512A75" w:rsidP="00512A75"/>
        </w:tc>
        <w:tc>
          <w:tcPr>
            <w:tcW w:w="1075" w:type="dxa"/>
          </w:tcPr>
          <w:p w14:paraId="01E52C91" w14:textId="77777777" w:rsidR="00512A75" w:rsidRDefault="00512A75" w:rsidP="00512A75"/>
        </w:tc>
        <w:tc>
          <w:tcPr>
            <w:tcW w:w="2185" w:type="dxa"/>
          </w:tcPr>
          <w:p w14:paraId="4FEB5ADE" w14:textId="77777777" w:rsidR="00512A75" w:rsidRDefault="00512A75" w:rsidP="00512A75"/>
        </w:tc>
        <w:tc>
          <w:tcPr>
            <w:tcW w:w="1240" w:type="dxa"/>
          </w:tcPr>
          <w:p w14:paraId="1309C63A" w14:textId="77777777" w:rsidR="00512A75" w:rsidRDefault="00512A75" w:rsidP="00512A75"/>
        </w:tc>
      </w:tr>
    </w:tbl>
    <w:tbl>
      <w:tblPr>
        <w:tblStyle w:val="TableGrid"/>
        <w:tblW w:w="0" w:type="auto"/>
        <w:tblLook w:val="04A0" w:firstRow="1" w:lastRow="0" w:firstColumn="1" w:lastColumn="0" w:noHBand="0" w:noVBand="1"/>
      </w:tblPr>
      <w:tblGrid>
        <w:gridCol w:w="14560"/>
      </w:tblGrid>
      <w:tr w:rsidR="00512A75" w14:paraId="17A63DED" w14:textId="77777777" w:rsidTr="001563C8">
        <w:tc>
          <w:tcPr>
            <w:tcW w:w="14560" w:type="dxa"/>
            <w:shd w:val="clear" w:color="auto" w:fill="D9D9D9" w:themeFill="background1" w:themeFillShade="D9"/>
          </w:tcPr>
          <w:p w14:paraId="5B95A9F7" w14:textId="77777777" w:rsidR="00512A75" w:rsidRPr="00445DEC" w:rsidRDefault="00512A75" w:rsidP="001563C8">
            <w:pPr>
              <w:spacing w:before="240" w:after="240"/>
              <w:jc w:val="center"/>
              <w:rPr>
                <w:b/>
                <w:bCs/>
              </w:rPr>
            </w:pPr>
            <w:r w:rsidRPr="00445DEC">
              <w:rPr>
                <w:b/>
                <w:bCs/>
              </w:rPr>
              <w:lastRenderedPageBreak/>
              <w:t>E</w:t>
            </w:r>
            <w:r>
              <w:rPr>
                <w:b/>
                <w:bCs/>
              </w:rPr>
              <w:t>44</w:t>
            </w:r>
            <w:r w:rsidRPr="00445DEC">
              <w:rPr>
                <w:b/>
                <w:bCs/>
              </w:rPr>
              <w:t xml:space="preserve"> – Excluding </w:t>
            </w:r>
            <w:r>
              <w:rPr>
                <w:b/>
                <w:bCs/>
              </w:rPr>
              <w:t>wiring repairs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12A75" w:rsidRPr="007A58D4" w14:paraId="5B80200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706C7CA" w14:textId="77777777" w:rsidR="00512A75" w:rsidRPr="001A57D9" w:rsidRDefault="00512A75" w:rsidP="001563C8">
            <w:r w:rsidRPr="001A57D9">
              <w:t>Index No.</w:t>
            </w:r>
          </w:p>
        </w:tc>
        <w:tc>
          <w:tcPr>
            <w:tcW w:w="1134" w:type="dxa"/>
          </w:tcPr>
          <w:p w14:paraId="1A2B4FDA" w14:textId="77777777" w:rsidR="00512A75" w:rsidRPr="001A57D9" w:rsidRDefault="00512A75" w:rsidP="001563C8">
            <w:r w:rsidRPr="001A57D9">
              <w:t>Exclusion</w:t>
            </w:r>
            <w:r w:rsidRPr="001A57D9">
              <w:br/>
              <w:t>Category</w:t>
            </w:r>
          </w:p>
        </w:tc>
        <w:tc>
          <w:tcPr>
            <w:tcW w:w="5387" w:type="dxa"/>
          </w:tcPr>
          <w:p w14:paraId="0AA30BE8" w14:textId="77777777" w:rsidR="00512A75" w:rsidRPr="001A57D9" w:rsidRDefault="00512A75" w:rsidP="001563C8">
            <w:r>
              <w:t>E44</w:t>
            </w:r>
            <w:r w:rsidRPr="001A57D9">
              <w:t xml:space="preserve"> Exclusion</w:t>
            </w:r>
            <w:r>
              <w:t xml:space="preserve"> Removal – Description of Required Tasks</w:t>
            </w:r>
          </w:p>
        </w:tc>
        <w:tc>
          <w:tcPr>
            <w:tcW w:w="992" w:type="dxa"/>
          </w:tcPr>
          <w:p w14:paraId="2C0C6F1E" w14:textId="77777777" w:rsidR="00512A75" w:rsidRPr="001A57D9" w:rsidRDefault="00512A75" w:rsidP="001563C8">
            <w:r>
              <w:t>A/C Rego</w:t>
            </w:r>
          </w:p>
        </w:tc>
        <w:tc>
          <w:tcPr>
            <w:tcW w:w="1843" w:type="dxa"/>
          </w:tcPr>
          <w:p w14:paraId="740F8F56" w14:textId="77777777" w:rsidR="00512A75" w:rsidRPr="001A57D9" w:rsidRDefault="00512A75" w:rsidP="001563C8">
            <w:r>
              <w:t>Maint Doc Ref.</w:t>
            </w:r>
            <w:r>
              <w:br/>
              <w:t>(WO/TC/Logbook)</w:t>
            </w:r>
          </w:p>
        </w:tc>
        <w:tc>
          <w:tcPr>
            <w:tcW w:w="1075" w:type="dxa"/>
          </w:tcPr>
          <w:p w14:paraId="13FAD459" w14:textId="77777777" w:rsidR="00512A75" w:rsidRPr="001A57D9" w:rsidRDefault="00512A75" w:rsidP="001563C8">
            <w:r>
              <w:t>Applicant Initials</w:t>
            </w:r>
          </w:p>
        </w:tc>
        <w:tc>
          <w:tcPr>
            <w:tcW w:w="2185" w:type="dxa"/>
          </w:tcPr>
          <w:p w14:paraId="18B128C9" w14:textId="77777777" w:rsidR="00512A75" w:rsidRPr="001A57D9" w:rsidRDefault="00512A75" w:rsidP="001563C8">
            <w:r>
              <w:t>Supervisor Name, ARN and Signature</w:t>
            </w:r>
          </w:p>
        </w:tc>
        <w:tc>
          <w:tcPr>
            <w:tcW w:w="1240" w:type="dxa"/>
          </w:tcPr>
          <w:p w14:paraId="5F766150" w14:textId="77777777" w:rsidR="00512A75" w:rsidRPr="001A57D9" w:rsidRDefault="00512A75" w:rsidP="001563C8">
            <w:r>
              <w:t>Date</w:t>
            </w:r>
          </w:p>
        </w:tc>
      </w:tr>
      <w:tr w:rsidR="00512A75" w:rsidRPr="007A58D4" w14:paraId="0A01208D" w14:textId="77777777" w:rsidTr="001563C8">
        <w:tc>
          <w:tcPr>
            <w:tcW w:w="704" w:type="dxa"/>
          </w:tcPr>
          <w:p w14:paraId="5D5A01A3" w14:textId="77777777" w:rsidR="00512A75" w:rsidRPr="00705E9C" w:rsidRDefault="00512A75" w:rsidP="004066E0">
            <w:pPr>
              <w:pStyle w:val="tablelistAC2"/>
              <w:numPr>
                <w:ilvl w:val="1"/>
                <w:numId w:val="50"/>
              </w:numPr>
            </w:pPr>
          </w:p>
        </w:tc>
        <w:tc>
          <w:tcPr>
            <w:tcW w:w="1134" w:type="dxa"/>
          </w:tcPr>
          <w:p w14:paraId="60FDBA88" w14:textId="77777777" w:rsidR="00512A75" w:rsidRPr="001A57D9" w:rsidRDefault="00512A75" w:rsidP="001563C8">
            <w:r w:rsidRPr="00C949FE">
              <w:t>B1.1/</w:t>
            </w:r>
            <w:r w:rsidRPr="00C949FE">
              <w:br/>
            </w:r>
          </w:p>
        </w:tc>
        <w:tc>
          <w:tcPr>
            <w:tcW w:w="5387" w:type="dxa"/>
          </w:tcPr>
          <w:p w14:paraId="00E9D7F7" w14:textId="09308B03" w:rsidR="00512A75" w:rsidRPr="00512A75" w:rsidRDefault="00512A75" w:rsidP="001563C8">
            <w:r w:rsidRPr="00512A75">
              <w:t>Clean an airframe structural earth point, attach a component bonding strap, and use a milli-ohmmeter to verify electrical resistance was</w:t>
            </w:r>
            <w:r>
              <w:t xml:space="preserve"> </w:t>
            </w:r>
            <w:r w:rsidRPr="00512A75">
              <w:t>under AMM limits</w:t>
            </w:r>
          </w:p>
        </w:tc>
        <w:tc>
          <w:tcPr>
            <w:tcW w:w="992" w:type="dxa"/>
          </w:tcPr>
          <w:p w14:paraId="260EC911" w14:textId="77777777" w:rsidR="00512A75" w:rsidRDefault="00512A75" w:rsidP="001563C8"/>
        </w:tc>
        <w:tc>
          <w:tcPr>
            <w:tcW w:w="1843" w:type="dxa"/>
          </w:tcPr>
          <w:p w14:paraId="20445CB5" w14:textId="77777777" w:rsidR="00512A75" w:rsidRDefault="00512A75" w:rsidP="001563C8"/>
        </w:tc>
        <w:tc>
          <w:tcPr>
            <w:tcW w:w="1075" w:type="dxa"/>
          </w:tcPr>
          <w:p w14:paraId="79A54E53" w14:textId="77777777" w:rsidR="00512A75" w:rsidRDefault="00512A75" w:rsidP="001563C8"/>
        </w:tc>
        <w:tc>
          <w:tcPr>
            <w:tcW w:w="2185" w:type="dxa"/>
          </w:tcPr>
          <w:p w14:paraId="55BAC20C" w14:textId="77777777" w:rsidR="00512A75" w:rsidRDefault="00512A75" w:rsidP="001563C8"/>
        </w:tc>
        <w:tc>
          <w:tcPr>
            <w:tcW w:w="1240" w:type="dxa"/>
          </w:tcPr>
          <w:p w14:paraId="78B31A33" w14:textId="77777777" w:rsidR="00512A75" w:rsidRDefault="00512A75" w:rsidP="001563C8"/>
        </w:tc>
      </w:tr>
      <w:tr w:rsidR="00512A75" w:rsidRPr="007A58D4" w14:paraId="462EB7A4" w14:textId="77777777" w:rsidTr="00512A75">
        <w:tc>
          <w:tcPr>
            <w:tcW w:w="704" w:type="dxa"/>
          </w:tcPr>
          <w:p w14:paraId="684A64D0" w14:textId="77777777" w:rsidR="00512A75" w:rsidRPr="00705E9C" w:rsidRDefault="00512A75" w:rsidP="00512A75">
            <w:pPr>
              <w:pStyle w:val="tablelistAC2"/>
            </w:pPr>
          </w:p>
        </w:tc>
        <w:tc>
          <w:tcPr>
            <w:tcW w:w="1134" w:type="dxa"/>
          </w:tcPr>
          <w:p w14:paraId="090A641F" w14:textId="77777777" w:rsidR="00512A75" w:rsidRPr="001A57D9" w:rsidRDefault="00512A75" w:rsidP="00512A75">
            <w:r w:rsidRPr="00C949FE">
              <w:t>B1.1/</w:t>
            </w:r>
            <w:r w:rsidRPr="00C949FE">
              <w:br/>
            </w:r>
          </w:p>
        </w:tc>
        <w:tc>
          <w:tcPr>
            <w:tcW w:w="5387" w:type="dxa"/>
          </w:tcPr>
          <w:p w14:paraId="6EAFA398" w14:textId="032A7A59" w:rsidR="00512A75" w:rsidRPr="00512A75" w:rsidRDefault="00512A75" w:rsidP="00512A75">
            <w:pPr>
              <w:tabs>
                <w:tab w:val="left" w:pos="3707"/>
              </w:tabs>
              <w:spacing w:line="264" w:lineRule="auto"/>
            </w:pPr>
            <w:r w:rsidRPr="00512A75">
              <w:t>Conduct a detailed visual inspection of an engine nacelle wire harness loom, check for heat degradation or fluid ingress, and replace affected individual wires</w:t>
            </w:r>
          </w:p>
        </w:tc>
        <w:tc>
          <w:tcPr>
            <w:tcW w:w="992" w:type="dxa"/>
          </w:tcPr>
          <w:p w14:paraId="6323F01C" w14:textId="77777777" w:rsidR="00512A75" w:rsidRDefault="00512A75" w:rsidP="00512A75"/>
        </w:tc>
        <w:tc>
          <w:tcPr>
            <w:tcW w:w="1843" w:type="dxa"/>
          </w:tcPr>
          <w:p w14:paraId="74BF3F9B" w14:textId="77777777" w:rsidR="00512A75" w:rsidRDefault="00512A75" w:rsidP="00512A75"/>
        </w:tc>
        <w:tc>
          <w:tcPr>
            <w:tcW w:w="1075" w:type="dxa"/>
          </w:tcPr>
          <w:p w14:paraId="67F80A8D" w14:textId="77777777" w:rsidR="00512A75" w:rsidRDefault="00512A75" w:rsidP="00512A75"/>
        </w:tc>
        <w:tc>
          <w:tcPr>
            <w:tcW w:w="2185" w:type="dxa"/>
          </w:tcPr>
          <w:p w14:paraId="31B9BD22" w14:textId="77777777" w:rsidR="00512A75" w:rsidRDefault="00512A75" w:rsidP="00512A75"/>
        </w:tc>
        <w:tc>
          <w:tcPr>
            <w:tcW w:w="1240" w:type="dxa"/>
          </w:tcPr>
          <w:p w14:paraId="3D998922" w14:textId="77777777" w:rsidR="00512A75" w:rsidRDefault="00512A75" w:rsidP="00512A75"/>
        </w:tc>
      </w:tr>
      <w:tr w:rsidR="00512A75" w:rsidRPr="007A58D4" w14:paraId="33B4AA75" w14:textId="77777777" w:rsidTr="00512A75">
        <w:tc>
          <w:tcPr>
            <w:tcW w:w="704" w:type="dxa"/>
          </w:tcPr>
          <w:p w14:paraId="0947E3B3" w14:textId="77777777" w:rsidR="00512A75" w:rsidRPr="00705E9C" w:rsidRDefault="00512A75" w:rsidP="00512A75">
            <w:pPr>
              <w:pStyle w:val="tablelistAC2"/>
            </w:pPr>
          </w:p>
        </w:tc>
        <w:tc>
          <w:tcPr>
            <w:tcW w:w="1134" w:type="dxa"/>
          </w:tcPr>
          <w:p w14:paraId="25F70AB1" w14:textId="77777777" w:rsidR="00512A75" w:rsidRPr="001A57D9" w:rsidRDefault="00512A75" w:rsidP="00512A75">
            <w:r w:rsidRPr="00C949FE">
              <w:t>B1.1/</w:t>
            </w:r>
            <w:r w:rsidRPr="00C949FE">
              <w:br/>
            </w:r>
          </w:p>
        </w:tc>
        <w:tc>
          <w:tcPr>
            <w:tcW w:w="5387" w:type="dxa"/>
          </w:tcPr>
          <w:p w14:paraId="1161F8C7" w14:textId="7F85B00A" w:rsidR="00512A75" w:rsidRPr="00512A75" w:rsidRDefault="00512A75" w:rsidP="00512A75">
            <w:r w:rsidRPr="00512A75">
              <w:t>Re-route a repaired wire bundle through an airframe bulkhead, bind the new wires using specified nylon lacing cord (clove hitches/lock stitches), and secure stand-off clamps</w:t>
            </w:r>
          </w:p>
        </w:tc>
        <w:tc>
          <w:tcPr>
            <w:tcW w:w="992" w:type="dxa"/>
          </w:tcPr>
          <w:p w14:paraId="7691A0EA" w14:textId="77777777" w:rsidR="00512A75" w:rsidRDefault="00512A75" w:rsidP="00512A75"/>
        </w:tc>
        <w:tc>
          <w:tcPr>
            <w:tcW w:w="1843" w:type="dxa"/>
          </w:tcPr>
          <w:p w14:paraId="4BD71ACE" w14:textId="77777777" w:rsidR="00512A75" w:rsidRDefault="00512A75" w:rsidP="00512A75"/>
        </w:tc>
        <w:tc>
          <w:tcPr>
            <w:tcW w:w="1075" w:type="dxa"/>
          </w:tcPr>
          <w:p w14:paraId="162C3CF6" w14:textId="77777777" w:rsidR="00512A75" w:rsidRDefault="00512A75" w:rsidP="00512A75"/>
        </w:tc>
        <w:tc>
          <w:tcPr>
            <w:tcW w:w="2185" w:type="dxa"/>
          </w:tcPr>
          <w:p w14:paraId="3A2B60F7" w14:textId="77777777" w:rsidR="00512A75" w:rsidRDefault="00512A75" w:rsidP="00512A75"/>
        </w:tc>
        <w:tc>
          <w:tcPr>
            <w:tcW w:w="1240" w:type="dxa"/>
          </w:tcPr>
          <w:p w14:paraId="2D33B507" w14:textId="77777777" w:rsidR="00512A75" w:rsidRDefault="00512A75" w:rsidP="00512A75"/>
        </w:tc>
      </w:tr>
    </w:tbl>
    <w:p w14:paraId="0313B11C" w14:textId="77777777" w:rsidR="00512A75" w:rsidRPr="00512A75" w:rsidRDefault="00512A75"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512A75" w:rsidRPr="007A58D4" w14:paraId="67FBF4B5"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706B85E1" w14:textId="77777777" w:rsidR="00512A75" w:rsidRPr="007A58D4" w:rsidRDefault="00512A75" w:rsidP="001563C8">
            <w:r>
              <w:t>Declaration</w:t>
            </w:r>
          </w:p>
        </w:tc>
      </w:tr>
      <w:tr w:rsidR="00512A75" w14:paraId="27D57EC0" w14:textId="77777777" w:rsidTr="001563C8">
        <w:tc>
          <w:tcPr>
            <w:tcW w:w="14560" w:type="dxa"/>
          </w:tcPr>
          <w:p w14:paraId="47E7BA37" w14:textId="77777777" w:rsidR="00512A75" w:rsidRDefault="00512A75"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1FDFB07E" w14:textId="77777777" w:rsidR="00512A75" w:rsidRDefault="00512A75" w:rsidP="001563C8">
            <w:pPr>
              <w:spacing w:before="120" w:after="240"/>
            </w:pPr>
            <w:r w:rsidRPr="001817CC">
              <w:rPr>
                <w:b/>
                <w:bCs/>
              </w:rPr>
              <w:t>Name</w:t>
            </w:r>
            <w:r>
              <w:t>:</w:t>
            </w:r>
          </w:p>
          <w:p w14:paraId="63828373" w14:textId="77777777" w:rsidR="00512A75" w:rsidRDefault="00512A75" w:rsidP="001563C8">
            <w:pPr>
              <w:spacing w:before="120" w:after="240"/>
            </w:pPr>
            <w:r w:rsidRPr="001817CC">
              <w:rPr>
                <w:b/>
                <w:bCs/>
              </w:rPr>
              <w:t>ARN</w:t>
            </w:r>
            <w:r>
              <w:t>:</w:t>
            </w:r>
          </w:p>
          <w:p w14:paraId="20F9BD07" w14:textId="77777777" w:rsidR="00512A75" w:rsidRPr="00B63514" w:rsidRDefault="00512A75" w:rsidP="001563C8">
            <w:pPr>
              <w:spacing w:before="120" w:after="120"/>
            </w:pPr>
            <w:r w:rsidRPr="001817CC">
              <w:rPr>
                <w:b/>
                <w:bCs/>
              </w:rPr>
              <w:t>Date</w:t>
            </w:r>
            <w:r>
              <w:t>:</w:t>
            </w:r>
          </w:p>
        </w:tc>
      </w:tr>
    </w:tbl>
    <w:p w14:paraId="2B800D5B" w14:textId="77777777" w:rsidR="00027BF3" w:rsidRDefault="00027BF3">
      <w:pPr>
        <w:suppressAutoHyphens w:val="0"/>
      </w:pPr>
      <w:r>
        <w:br w:type="page"/>
      </w:r>
    </w:p>
    <w:p w14:paraId="5FC67D7E" w14:textId="1B441331" w:rsidR="00512A75" w:rsidRDefault="00E06C38" w:rsidP="00E16BF3">
      <w:pPr>
        <w:pStyle w:val="unHeading1"/>
        <w:jc w:val="center"/>
      </w:pPr>
      <w:bookmarkStart w:id="83" w:name="_Toc234418806"/>
      <w:r>
        <w:lastRenderedPageBreak/>
        <w:t>Part 3</w:t>
      </w:r>
      <w:r>
        <w:br/>
        <w:t>Exclusion(s) Removal</w:t>
      </w:r>
      <w:r>
        <w:br/>
        <w:t>Maintenance Practical Experience</w:t>
      </w:r>
      <w:bookmarkEnd w:id="83"/>
    </w:p>
    <w:p w14:paraId="7E6A0B94" w14:textId="050D3DB3" w:rsidR="00E06C38" w:rsidRPr="00F75799" w:rsidRDefault="00E06C38" w:rsidP="00F75799">
      <w:pPr>
        <w:pStyle w:val="Heading2"/>
        <w:jc w:val="center"/>
        <w:rPr>
          <w:color w:val="0080A2" w:themeColor="accent2"/>
        </w:rPr>
      </w:pPr>
      <w:bookmarkStart w:id="84" w:name="_Toc234418807"/>
      <w:r w:rsidRPr="00F75799">
        <w:rPr>
          <w:color w:val="0080A2" w:themeColor="accent2"/>
        </w:rPr>
        <w:t>Category B2 Avionics Licence</w:t>
      </w:r>
      <w:bookmarkEnd w:id="84"/>
    </w:p>
    <w:p w14:paraId="4D859D94" w14:textId="4BC3BA05" w:rsidR="00E16BF3" w:rsidRDefault="00E16BF3">
      <w:pPr>
        <w:suppressAutoHyphens w:val="0"/>
      </w:pPr>
      <w:r>
        <w:br w:type="page"/>
      </w:r>
    </w:p>
    <w:p w14:paraId="2EC42177" w14:textId="3EB65EF3" w:rsidR="00E06C38" w:rsidRPr="00E06C38" w:rsidRDefault="00E16BF3" w:rsidP="00E16BF3">
      <w:pPr>
        <w:pStyle w:val="Heading3"/>
      </w:pPr>
      <w:bookmarkStart w:id="85" w:name="_Toc234418808"/>
      <w:r>
        <w:lastRenderedPageBreak/>
        <w:t>Part 3 – Exclusion(s) Removal Maintenance Practical Experience</w:t>
      </w:r>
      <w:bookmarkEnd w:id="85"/>
    </w:p>
    <w:p w14:paraId="074031E4" w14:textId="6C526EBE" w:rsidR="00512A75" w:rsidRDefault="00513AB3" w:rsidP="00513AB3">
      <w:pPr>
        <w:pStyle w:val="Heading4"/>
      </w:pPr>
      <w:bookmarkStart w:id="86" w:name="_Toc234418809"/>
      <w:r>
        <w:t>Category B2 Avionics Licence exclusion(s) removal task list</w:t>
      </w:r>
      <w:bookmarkEnd w:id="86"/>
      <w:r>
        <w:t xml:space="preserve"> </w:t>
      </w:r>
    </w:p>
    <w:p w14:paraId="13EBC96B" w14:textId="20FDA2A2" w:rsidR="00512A75" w:rsidRDefault="00513AB3" w:rsidP="00513AB3">
      <w:pPr>
        <w:pStyle w:val="Heading6"/>
      </w:pPr>
      <w:bookmarkStart w:id="87" w:name="_Toc234418810"/>
      <w:r>
        <w:t>Exclusions E1, E4 – Category B2</w:t>
      </w:r>
      <w:bookmarkEnd w:id="87"/>
    </w:p>
    <w:p w14:paraId="5700EAEC" w14:textId="77777777" w:rsidR="00D665AF" w:rsidRPr="0096599F" w:rsidRDefault="00D665AF" w:rsidP="00D665AF">
      <w:pPr>
        <w:pStyle w:val="NotesBoxTextHanging"/>
      </w:pPr>
      <w:r>
        <w:rPr>
          <w:b/>
          <w:bCs/>
        </w:rPr>
        <w:t>Note</w:t>
      </w:r>
      <w:r>
        <w:t>:</w:t>
      </w:r>
      <w:r>
        <w:tab/>
        <w:t xml:space="preserve">Complete at least 80% of the tasks listed under the relevant </w:t>
      </w:r>
      <w:r w:rsidRPr="0032039F">
        <w:t>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513AB3" w14:paraId="0667A53E" w14:textId="77777777" w:rsidTr="001563C8">
        <w:tc>
          <w:tcPr>
            <w:tcW w:w="14560" w:type="dxa"/>
            <w:shd w:val="clear" w:color="auto" w:fill="D9D9D9" w:themeFill="background1" w:themeFillShade="D9"/>
          </w:tcPr>
          <w:p w14:paraId="1D8B5C7B" w14:textId="10680B59" w:rsidR="00513AB3" w:rsidRPr="00445DEC" w:rsidRDefault="00513AB3" w:rsidP="001563C8">
            <w:pPr>
              <w:spacing w:before="240" w:after="240"/>
              <w:jc w:val="center"/>
              <w:rPr>
                <w:b/>
                <w:bCs/>
              </w:rPr>
            </w:pPr>
            <w:r w:rsidRPr="00445DEC">
              <w:rPr>
                <w:b/>
                <w:bCs/>
              </w:rPr>
              <w:t>E</w:t>
            </w:r>
            <w:r>
              <w:rPr>
                <w:b/>
                <w:bCs/>
              </w:rPr>
              <w:t>1, E4</w:t>
            </w:r>
            <w:r w:rsidRPr="00445DEC">
              <w:rPr>
                <w:b/>
                <w:bCs/>
              </w:rPr>
              <w:t xml:space="preserve"> – Excluding </w:t>
            </w:r>
            <w:r>
              <w:rPr>
                <w:b/>
                <w:bCs/>
              </w:rPr>
              <w:t>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13AB3" w:rsidRPr="007A58D4" w14:paraId="53DB2A7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EE3353D" w14:textId="77777777" w:rsidR="00513AB3" w:rsidRPr="001A57D9" w:rsidRDefault="00513AB3" w:rsidP="001563C8">
            <w:r w:rsidRPr="001A57D9">
              <w:t>Index No.</w:t>
            </w:r>
          </w:p>
        </w:tc>
        <w:tc>
          <w:tcPr>
            <w:tcW w:w="1134" w:type="dxa"/>
          </w:tcPr>
          <w:p w14:paraId="0D7E1AF6" w14:textId="77777777" w:rsidR="00513AB3" w:rsidRPr="001A57D9" w:rsidRDefault="00513AB3" w:rsidP="001563C8">
            <w:r w:rsidRPr="001A57D9">
              <w:t>Exclusion</w:t>
            </w:r>
            <w:r w:rsidRPr="001A57D9">
              <w:br/>
              <w:t>Category</w:t>
            </w:r>
          </w:p>
        </w:tc>
        <w:tc>
          <w:tcPr>
            <w:tcW w:w="5387" w:type="dxa"/>
          </w:tcPr>
          <w:p w14:paraId="39DD12E1" w14:textId="4C217D05" w:rsidR="00513AB3" w:rsidRPr="001A57D9" w:rsidRDefault="00513AB3" w:rsidP="001563C8">
            <w:r>
              <w:t>E</w:t>
            </w:r>
            <w:r w:rsidR="00CE7932">
              <w:t>1, E4</w:t>
            </w:r>
            <w:r w:rsidRPr="001A57D9">
              <w:t xml:space="preserve"> Exclusion</w:t>
            </w:r>
            <w:r>
              <w:t xml:space="preserve"> Removal – Description of Required Tasks</w:t>
            </w:r>
          </w:p>
        </w:tc>
        <w:tc>
          <w:tcPr>
            <w:tcW w:w="992" w:type="dxa"/>
          </w:tcPr>
          <w:p w14:paraId="712A0E76" w14:textId="77777777" w:rsidR="00513AB3" w:rsidRPr="001A57D9" w:rsidRDefault="00513AB3" w:rsidP="001563C8">
            <w:r>
              <w:t>A/C Rego</w:t>
            </w:r>
          </w:p>
        </w:tc>
        <w:tc>
          <w:tcPr>
            <w:tcW w:w="1843" w:type="dxa"/>
          </w:tcPr>
          <w:p w14:paraId="7579C511" w14:textId="77777777" w:rsidR="00513AB3" w:rsidRPr="001A57D9" w:rsidRDefault="00513AB3" w:rsidP="001563C8">
            <w:r>
              <w:t>Maint Doc Ref.</w:t>
            </w:r>
            <w:r>
              <w:br/>
              <w:t>(WO/TC/Logbook)</w:t>
            </w:r>
          </w:p>
        </w:tc>
        <w:tc>
          <w:tcPr>
            <w:tcW w:w="1075" w:type="dxa"/>
          </w:tcPr>
          <w:p w14:paraId="5B8A1549" w14:textId="77777777" w:rsidR="00513AB3" w:rsidRPr="001A57D9" w:rsidRDefault="00513AB3" w:rsidP="001563C8">
            <w:r>
              <w:t>Applicant Initials</w:t>
            </w:r>
          </w:p>
        </w:tc>
        <w:tc>
          <w:tcPr>
            <w:tcW w:w="2185" w:type="dxa"/>
          </w:tcPr>
          <w:p w14:paraId="5B5F71F3" w14:textId="77777777" w:rsidR="00513AB3" w:rsidRPr="001A57D9" w:rsidRDefault="00513AB3" w:rsidP="001563C8">
            <w:r>
              <w:t>Supervisor Name, ARN and Signature</w:t>
            </w:r>
          </w:p>
        </w:tc>
        <w:tc>
          <w:tcPr>
            <w:tcW w:w="1240" w:type="dxa"/>
          </w:tcPr>
          <w:p w14:paraId="77A36EB6" w14:textId="77777777" w:rsidR="00513AB3" w:rsidRPr="001A57D9" w:rsidRDefault="00513AB3" w:rsidP="001563C8">
            <w:r>
              <w:t>Date</w:t>
            </w:r>
          </w:p>
        </w:tc>
      </w:tr>
      <w:tr w:rsidR="00A67075" w:rsidRPr="007A58D4" w14:paraId="2506455E" w14:textId="77777777" w:rsidTr="005D7584">
        <w:tc>
          <w:tcPr>
            <w:tcW w:w="704" w:type="dxa"/>
          </w:tcPr>
          <w:p w14:paraId="19F9C651" w14:textId="77777777" w:rsidR="00A67075" w:rsidRPr="00705E9C" w:rsidRDefault="00A67075" w:rsidP="000214B9">
            <w:pPr>
              <w:pStyle w:val="tablelistAC2"/>
              <w:numPr>
                <w:ilvl w:val="1"/>
                <w:numId w:val="51"/>
              </w:numPr>
            </w:pPr>
          </w:p>
        </w:tc>
        <w:tc>
          <w:tcPr>
            <w:tcW w:w="1134" w:type="dxa"/>
          </w:tcPr>
          <w:p w14:paraId="1E39E127" w14:textId="678750AB" w:rsidR="00A67075" w:rsidRPr="001A57D9" w:rsidRDefault="00A67075" w:rsidP="00A67075">
            <w:r>
              <w:t>B2</w:t>
            </w:r>
            <w:r w:rsidRPr="00C949FE">
              <w:br/>
            </w:r>
          </w:p>
        </w:tc>
        <w:tc>
          <w:tcPr>
            <w:tcW w:w="5387" w:type="dxa"/>
          </w:tcPr>
          <w:p w14:paraId="2D7F52D6" w14:textId="79E9180F" w:rsidR="00A67075" w:rsidRPr="005D7584" w:rsidRDefault="00A67075" w:rsidP="00A67075">
            <w:r w:rsidRPr="005D7584">
              <w:t>Use test meters to measure volts, amps, and resistance in practical task circumstances</w:t>
            </w:r>
          </w:p>
        </w:tc>
        <w:tc>
          <w:tcPr>
            <w:tcW w:w="992" w:type="dxa"/>
          </w:tcPr>
          <w:p w14:paraId="0899A207" w14:textId="77777777" w:rsidR="00A67075" w:rsidRDefault="00A67075" w:rsidP="00A67075"/>
        </w:tc>
        <w:tc>
          <w:tcPr>
            <w:tcW w:w="1843" w:type="dxa"/>
          </w:tcPr>
          <w:p w14:paraId="08E9A88F" w14:textId="77777777" w:rsidR="00A67075" w:rsidRDefault="00A67075" w:rsidP="00A67075"/>
        </w:tc>
        <w:tc>
          <w:tcPr>
            <w:tcW w:w="1075" w:type="dxa"/>
          </w:tcPr>
          <w:p w14:paraId="06F42A67" w14:textId="77777777" w:rsidR="00A67075" w:rsidRDefault="00A67075" w:rsidP="00A67075"/>
        </w:tc>
        <w:tc>
          <w:tcPr>
            <w:tcW w:w="2185" w:type="dxa"/>
          </w:tcPr>
          <w:p w14:paraId="600B6A96" w14:textId="77777777" w:rsidR="00A67075" w:rsidRDefault="00A67075" w:rsidP="00A67075"/>
        </w:tc>
        <w:tc>
          <w:tcPr>
            <w:tcW w:w="1240" w:type="dxa"/>
          </w:tcPr>
          <w:p w14:paraId="3104ED09" w14:textId="77777777" w:rsidR="00A67075" w:rsidRDefault="00A67075" w:rsidP="00A67075"/>
        </w:tc>
      </w:tr>
      <w:tr w:rsidR="00A67075" w:rsidRPr="007A58D4" w14:paraId="7567DB96" w14:textId="77777777" w:rsidTr="005D7584">
        <w:tc>
          <w:tcPr>
            <w:tcW w:w="704" w:type="dxa"/>
          </w:tcPr>
          <w:p w14:paraId="7C9FEB7B" w14:textId="77777777" w:rsidR="00A67075" w:rsidRPr="00705E9C" w:rsidRDefault="00A67075" w:rsidP="00A67075">
            <w:pPr>
              <w:pStyle w:val="tablelistAC2"/>
            </w:pPr>
          </w:p>
        </w:tc>
        <w:tc>
          <w:tcPr>
            <w:tcW w:w="1134" w:type="dxa"/>
          </w:tcPr>
          <w:p w14:paraId="1E19C0B3" w14:textId="130CB361" w:rsidR="00A67075" w:rsidRPr="001A57D9" w:rsidRDefault="00A67075" w:rsidP="00A67075">
            <w:r>
              <w:t>B2</w:t>
            </w:r>
            <w:r w:rsidRPr="00C949FE">
              <w:br/>
            </w:r>
          </w:p>
        </w:tc>
        <w:tc>
          <w:tcPr>
            <w:tcW w:w="5387" w:type="dxa"/>
          </w:tcPr>
          <w:p w14:paraId="5D0265F9" w14:textId="697D5660" w:rsidR="00A67075" w:rsidRPr="005D7584" w:rsidRDefault="00A67075" w:rsidP="00A67075">
            <w:pPr>
              <w:tabs>
                <w:tab w:val="left" w:pos="3707"/>
              </w:tabs>
              <w:spacing w:line="264" w:lineRule="auto"/>
            </w:pPr>
            <w:r w:rsidRPr="005D7584">
              <w:t>Using a multimeter and wiring diagram, check an aircraft electrical circuit for continuity and resistance</w:t>
            </w:r>
          </w:p>
        </w:tc>
        <w:tc>
          <w:tcPr>
            <w:tcW w:w="992" w:type="dxa"/>
          </w:tcPr>
          <w:p w14:paraId="400EDE38" w14:textId="77777777" w:rsidR="00A67075" w:rsidRDefault="00A67075" w:rsidP="00A67075"/>
        </w:tc>
        <w:tc>
          <w:tcPr>
            <w:tcW w:w="1843" w:type="dxa"/>
          </w:tcPr>
          <w:p w14:paraId="156FDF3E" w14:textId="77777777" w:rsidR="00A67075" w:rsidRDefault="00A67075" w:rsidP="00A67075"/>
        </w:tc>
        <w:tc>
          <w:tcPr>
            <w:tcW w:w="1075" w:type="dxa"/>
          </w:tcPr>
          <w:p w14:paraId="7FD3F947" w14:textId="77777777" w:rsidR="00A67075" w:rsidRDefault="00A67075" w:rsidP="00A67075"/>
        </w:tc>
        <w:tc>
          <w:tcPr>
            <w:tcW w:w="2185" w:type="dxa"/>
          </w:tcPr>
          <w:p w14:paraId="020F1BFF" w14:textId="77777777" w:rsidR="00A67075" w:rsidRDefault="00A67075" w:rsidP="00A67075"/>
        </w:tc>
        <w:tc>
          <w:tcPr>
            <w:tcW w:w="1240" w:type="dxa"/>
          </w:tcPr>
          <w:p w14:paraId="18B1BB37" w14:textId="77777777" w:rsidR="00A67075" w:rsidRDefault="00A67075" w:rsidP="00A67075"/>
        </w:tc>
      </w:tr>
      <w:tr w:rsidR="00A67075" w:rsidRPr="007A58D4" w14:paraId="664894A6" w14:textId="77777777" w:rsidTr="005D7584">
        <w:tc>
          <w:tcPr>
            <w:tcW w:w="704" w:type="dxa"/>
          </w:tcPr>
          <w:p w14:paraId="2C5FF996" w14:textId="77777777" w:rsidR="00A67075" w:rsidRPr="00705E9C" w:rsidRDefault="00A67075" w:rsidP="00A67075">
            <w:pPr>
              <w:pStyle w:val="tablelistAC2"/>
            </w:pPr>
          </w:p>
        </w:tc>
        <w:tc>
          <w:tcPr>
            <w:tcW w:w="1134" w:type="dxa"/>
          </w:tcPr>
          <w:p w14:paraId="78F6BF23" w14:textId="62ACC2C9" w:rsidR="00A67075" w:rsidRPr="001A57D9" w:rsidRDefault="00A67075" w:rsidP="00A67075">
            <w:r>
              <w:t>B2</w:t>
            </w:r>
            <w:r w:rsidRPr="00C949FE">
              <w:br/>
            </w:r>
          </w:p>
        </w:tc>
        <w:tc>
          <w:tcPr>
            <w:tcW w:w="5387" w:type="dxa"/>
          </w:tcPr>
          <w:p w14:paraId="2D0FA524" w14:textId="1A38F5EE" w:rsidR="00A67075" w:rsidRPr="005D7584" w:rsidRDefault="00A67075" w:rsidP="00A67075">
            <w:r w:rsidRPr="005D7584">
              <w:t>Using a megger and wiring diagram, check an aircraft electrical circuit for insulation resistance</w:t>
            </w:r>
          </w:p>
        </w:tc>
        <w:tc>
          <w:tcPr>
            <w:tcW w:w="992" w:type="dxa"/>
          </w:tcPr>
          <w:p w14:paraId="4C3F20A2" w14:textId="77777777" w:rsidR="00A67075" w:rsidRDefault="00A67075" w:rsidP="00A67075"/>
        </w:tc>
        <w:tc>
          <w:tcPr>
            <w:tcW w:w="1843" w:type="dxa"/>
          </w:tcPr>
          <w:p w14:paraId="2CD3B66D" w14:textId="77777777" w:rsidR="00A67075" w:rsidRDefault="00A67075" w:rsidP="00A67075"/>
        </w:tc>
        <w:tc>
          <w:tcPr>
            <w:tcW w:w="1075" w:type="dxa"/>
          </w:tcPr>
          <w:p w14:paraId="510A49B1" w14:textId="77777777" w:rsidR="00A67075" w:rsidRDefault="00A67075" w:rsidP="00A67075"/>
        </w:tc>
        <w:tc>
          <w:tcPr>
            <w:tcW w:w="2185" w:type="dxa"/>
          </w:tcPr>
          <w:p w14:paraId="12B9D9D4" w14:textId="77777777" w:rsidR="00A67075" w:rsidRDefault="00A67075" w:rsidP="00A67075"/>
        </w:tc>
        <w:tc>
          <w:tcPr>
            <w:tcW w:w="1240" w:type="dxa"/>
          </w:tcPr>
          <w:p w14:paraId="7EE65B46" w14:textId="77777777" w:rsidR="00A67075" w:rsidRDefault="00A67075" w:rsidP="00A67075"/>
        </w:tc>
      </w:tr>
      <w:tr w:rsidR="00A67075" w:rsidRPr="007A58D4" w14:paraId="7719723D" w14:textId="77777777" w:rsidTr="005D7584">
        <w:tc>
          <w:tcPr>
            <w:tcW w:w="704" w:type="dxa"/>
          </w:tcPr>
          <w:p w14:paraId="097B86D7" w14:textId="77777777" w:rsidR="00A67075" w:rsidRPr="00705E9C" w:rsidRDefault="00A67075" w:rsidP="00A67075">
            <w:pPr>
              <w:pStyle w:val="tablelistAC2"/>
            </w:pPr>
          </w:p>
        </w:tc>
        <w:tc>
          <w:tcPr>
            <w:tcW w:w="1134" w:type="dxa"/>
          </w:tcPr>
          <w:p w14:paraId="62F0941C" w14:textId="21B102F8" w:rsidR="00A67075" w:rsidRPr="00DE4DC0" w:rsidRDefault="00A67075" w:rsidP="00A67075">
            <w:r>
              <w:t>B2</w:t>
            </w:r>
            <w:r w:rsidRPr="00C949FE">
              <w:br/>
            </w:r>
          </w:p>
        </w:tc>
        <w:tc>
          <w:tcPr>
            <w:tcW w:w="5387" w:type="dxa"/>
          </w:tcPr>
          <w:p w14:paraId="426EE43E" w14:textId="131CC229" w:rsidR="00A67075" w:rsidRPr="005D7584" w:rsidRDefault="00A67075" w:rsidP="00A67075">
            <w:r w:rsidRPr="005D7584">
              <w:t>Read and interpret electrical wiring diagrams, including symbols used</w:t>
            </w:r>
          </w:p>
        </w:tc>
        <w:tc>
          <w:tcPr>
            <w:tcW w:w="992" w:type="dxa"/>
          </w:tcPr>
          <w:p w14:paraId="3336F1D8" w14:textId="77777777" w:rsidR="00A67075" w:rsidRDefault="00A67075" w:rsidP="00A67075"/>
        </w:tc>
        <w:tc>
          <w:tcPr>
            <w:tcW w:w="1843" w:type="dxa"/>
          </w:tcPr>
          <w:p w14:paraId="5DE8C4B5" w14:textId="77777777" w:rsidR="00A67075" w:rsidRDefault="00A67075" w:rsidP="00A67075"/>
        </w:tc>
        <w:tc>
          <w:tcPr>
            <w:tcW w:w="1075" w:type="dxa"/>
          </w:tcPr>
          <w:p w14:paraId="45CF3A68" w14:textId="77777777" w:rsidR="00A67075" w:rsidRDefault="00A67075" w:rsidP="00A67075"/>
        </w:tc>
        <w:tc>
          <w:tcPr>
            <w:tcW w:w="2185" w:type="dxa"/>
          </w:tcPr>
          <w:p w14:paraId="3A007BC7" w14:textId="77777777" w:rsidR="00A67075" w:rsidRDefault="00A67075" w:rsidP="00A67075"/>
        </w:tc>
        <w:tc>
          <w:tcPr>
            <w:tcW w:w="1240" w:type="dxa"/>
          </w:tcPr>
          <w:p w14:paraId="3F994C85" w14:textId="77777777" w:rsidR="00A67075" w:rsidRDefault="00A67075" w:rsidP="00A67075"/>
        </w:tc>
      </w:tr>
      <w:tr w:rsidR="00A67075" w:rsidRPr="007A58D4" w14:paraId="283D7F6F" w14:textId="77777777" w:rsidTr="005D7584">
        <w:tc>
          <w:tcPr>
            <w:tcW w:w="704" w:type="dxa"/>
          </w:tcPr>
          <w:p w14:paraId="26408BE4" w14:textId="77777777" w:rsidR="00A67075" w:rsidRPr="00705E9C" w:rsidRDefault="00A67075" w:rsidP="00A67075">
            <w:pPr>
              <w:pStyle w:val="tablelistAC2"/>
            </w:pPr>
          </w:p>
        </w:tc>
        <w:tc>
          <w:tcPr>
            <w:tcW w:w="1134" w:type="dxa"/>
          </w:tcPr>
          <w:p w14:paraId="15437BE1" w14:textId="06F22624" w:rsidR="00A67075" w:rsidRDefault="00A67075" w:rsidP="00A67075">
            <w:r>
              <w:t>B2</w:t>
            </w:r>
            <w:r w:rsidRPr="00C949FE">
              <w:br/>
            </w:r>
          </w:p>
        </w:tc>
        <w:tc>
          <w:tcPr>
            <w:tcW w:w="5387" w:type="dxa"/>
          </w:tcPr>
          <w:p w14:paraId="58F4163E" w14:textId="287783FE" w:rsidR="00A67075" w:rsidRPr="005D7584" w:rsidRDefault="00A67075" w:rsidP="00A67075">
            <w:r w:rsidRPr="005D7584">
              <w:t>Carry out bonding tests for equipment bonding, metallic surface bonding, and static bonds</w:t>
            </w:r>
          </w:p>
        </w:tc>
        <w:tc>
          <w:tcPr>
            <w:tcW w:w="992" w:type="dxa"/>
          </w:tcPr>
          <w:p w14:paraId="27062882" w14:textId="77777777" w:rsidR="00A67075" w:rsidRDefault="00A67075" w:rsidP="00A67075"/>
        </w:tc>
        <w:tc>
          <w:tcPr>
            <w:tcW w:w="1843" w:type="dxa"/>
          </w:tcPr>
          <w:p w14:paraId="324CD0DA" w14:textId="77777777" w:rsidR="00A67075" w:rsidRDefault="00A67075" w:rsidP="00A67075"/>
        </w:tc>
        <w:tc>
          <w:tcPr>
            <w:tcW w:w="1075" w:type="dxa"/>
          </w:tcPr>
          <w:p w14:paraId="47F51BED" w14:textId="77777777" w:rsidR="00A67075" w:rsidRDefault="00A67075" w:rsidP="00A67075"/>
        </w:tc>
        <w:tc>
          <w:tcPr>
            <w:tcW w:w="2185" w:type="dxa"/>
          </w:tcPr>
          <w:p w14:paraId="213D400C" w14:textId="77777777" w:rsidR="00A67075" w:rsidRDefault="00A67075" w:rsidP="00A67075"/>
        </w:tc>
        <w:tc>
          <w:tcPr>
            <w:tcW w:w="1240" w:type="dxa"/>
          </w:tcPr>
          <w:p w14:paraId="45CEC3E2" w14:textId="77777777" w:rsidR="00A67075" w:rsidRDefault="00A67075" w:rsidP="00A67075"/>
        </w:tc>
      </w:tr>
      <w:tr w:rsidR="00A67075" w:rsidRPr="007A58D4" w14:paraId="004E360F" w14:textId="77777777" w:rsidTr="005D7584">
        <w:tc>
          <w:tcPr>
            <w:tcW w:w="704" w:type="dxa"/>
          </w:tcPr>
          <w:p w14:paraId="2857492B" w14:textId="77777777" w:rsidR="00A67075" w:rsidRPr="00705E9C" w:rsidRDefault="00A67075" w:rsidP="00A67075">
            <w:pPr>
              <w:pStyle w:val="tablelistAC2"/>
            </w:pPr>
          </w:p>
        </w:tc>
        <w:tc>
          <w:tcPr>
            <w:tcW w:w="1134" w:type="dxa"/>
          </w:tcPr>
          <w:p w14:paraId="379ED15C" w14:textId="351F1F80" w:rsidR="00A67075" w:rsidRPr="002B69EE" w:rsidRDefault="00A67075" w:rsidP="00A67075">
            <w:r>
              <w:t>B2</w:t>
            </w:r>
            <w:r w:rsidRPr="00C949FE">
              <w:br/>
            </w:r>
          </w:p>
        </w:tc>
        <w:tc>
          <w:tcPr>
            <w:tcW w:w="5387" w:type="dxa"/>
          </w:tcPr>
          <w:p w14:paraId="62D28EFC" w14:textId="7979AD37" w:rsidR="00A67075" w:rsidRPr="005D7584" w:rsidRDefault="00A67075" w:rsidP="00A67075">
            <w:r w:rsidRPr="005D7584">
              <w:t>Select and use appropriate wire stripping tools to strip various gauges of aircraft copper and aluminium wires</w:t>
            </w:r>
          </w:p>
        </w:tc>
        <w:tc>
          <w:tcPr>
            <w:tcW w:w="992" w:type="dxa"/>
          </w:tcPr>
          <w:p w14:paraId="42C44E36" w14:textId="77777777" w:rsidR="00A67075" w:rsidRDefault="00A67075" w:rsidP="00A67075"/>
        </w:tc>
        <w:tc>
          <w:tcPr>
            <w:tcW w:w="1843" w:type="dxa"/>
          </w:tcPr>
          <w:p w14:paraId="7FF94056" w14:textId="77777777" w:rsidR="00A67075" w:rsidRDefault="00A67075" w:rsidP="00A67075"/>
        </w:tc>
        <w:tc>
          <w:tcPr>
            <w:tcW w:w="1075" w:type="dxa"/>
          </w:tcPr>
          <w:p w14:paraId="18261177" w14:textId="77777777" w:rsidR="00A67075" w:rsidRDefault="00A67075" w:rsidP="00A67075"/>
        </w:tc>
        <w:tc>
          <w:tcPr>
            <w:tcW w:w="2185" w:type="dxa"/>
          </w:tcPr>
          <w:p w14:paraId="0778BD34" w14:textId="77777777" w:rsidR="00A67075" w:rsidRDefault="00A67075" w:rsidP="00A67075"/>
        </w:tc>
        <w:tc>
          <w:tcPr>
            <w:tcW w:w="1240" w:type="dxa"/>
          </w:tcPr>
          <w:p w14:paraId="3DFF257E" w14:textId="77777777" w:rsidR="00A67075" w:rsidRDefault="00A67075" w:rsidP="00A67075"/>
        </w:tc>
      </w:tr>
      <w:tr w:rsidR="00A67075" w:rsidRPr="007A58D4" w14:paraId="22666B93" w14:textId="77777777" w:rsidTr="005D7584">
        <w:tc>
          <w:tcPr>
            <w:tcW w:w="704" w:type="dxa"/>
          </w:tcPr>
          <w:p w14:paraId="3D18E970" w14:textId="77777777" w:rsidR="00A67075" w:rsidRPr="00705E9C" w:rsidRDefault="00A67075" w:rsidP="00A67075">
            <w:pPr>
              <w:pStyle w:val="tablelistAC2"/>
            </w:pPr>
          </w:p>
        </w:tc>
        <w:tc>
          <w:tcPr>
            <w:tcW w:w="1134" w:type="dxa"/>
          </w:tcPr>
          <w:p w14:paraId="7FC053D0" w14:textId="049E788B" w:rsidR="00A67075" w:rsidRPr="002B69EE" w:rsidRDefault="00A67075" w:rsidP="00A67075">
            <w:r>
              <w:t>B2</w:t>
            </w:r>
            <w:r w:rsidRPr="00C949FE">
              <w:br/>
            </w:r>
          </w:p>
        </w:tc>
        <w:tc>
          <w:tcPr>
            <w:tcW w:w="5387" w:type="dxa"/>
          </w:tcPr>
          <w:p w14:paraId="105C4282" w14:textId="30C67DB1" w:rsidR="00A67075" w:rsidRPr="005D7584" w:rsidRDefault="00A67075" w:rsidP="00A67075">
            <w:r w:rsidRPr="005D7584">
              <w:t>Select, crimp, and install terminal lugs on different gauges of copper and aluminium wires</w:t>
            </w:r>
          </w:p>
        </w:tc>
        <w:tc>
          <w:tcPr>
            <w:tcW w:w="992" w:type="dxa"/>
          </w:tcPr>
          <w:p w14:paraId="3E703717" w14:textId="77777777" w:rsidR="00A67075" w:rsidRDefault="00A67075" w:rsidP="00A67075"/>
        </w:tc>
        <w:tc>
          <w:tcPr>
            <w:tcW w:w="1843" w:type="dxa"/>
          </w:tcPr>
          <w:p w14:paraId="71FE3A3B" w14:textId="77777777" w:rsidR="00A67075" w:rsidRDefault="00A67075" w:rsidP="00A67075"/>
        </w:tc>
        <w:tc>
          <w:tcPr>
            <w:tcW w:w="1075" w:type="dxa"/>
          </w:tcPr>
          <w:p w14:paraId="410CD136" w14:textId="77777777" w:rsidR="00A67075" w:rsidRDefault="00A67075" w:rsidP="00A67075"/>
        </w:tc>
        <w:tc>
          <w:tcPr>
            <w:tcW w:w="2185" w:type="dxa"/>
          </w:tcPr>
          <w:p w14:paraId="23C2CE20" w14:textId="77777777" w:rsidR="00A67075" w:rsidRDefault="00A67075" w:rsidP="00A67075"/>
        </w:tc>
        <w:tc>
          <w:tcPr>
            <w:tcW w:w="1240" w:type="dxa"/>
          </w:tcPr>
          <w:p w14:paraId="036A5C5F" w14:textId="77777777" w:rsidR="00A67075" w:rsidRDefault="00A67075" w:rsidP="00A67075"/>
        </w:tc>
      </w:tr>
    </w:tbl>
    <w:p w14:paraId="0E21CAA4" w14:textId="77777777" w:rsidR="00BA7234" w:rsidRDefault="00BA7234" w:rsidP="00B63514"/>
    <w:tbl>
      <w:tblPr>
        <w:tblStyle w:val="TableGrid"/>
        <w:tblW w:w="0" w:type="auto"/>
        <w:tblLook w:val="04A0" w:firstRow="1" w:lastRow="0" w:firstColumn="1" w:lastColumn="0" w:noHBand="0" w:noVBand="1"/>
      </w:tblPr>
      <w:tblGrid>
        <w:gridCol w:w="14560"/>
      </w:tblGrid>
      <w:tr w:rsidR="005D7584" w14:paraId="49207F50" w14:textId="77777777" w:rsidTr="001563C8">
        <w:tc>
          <w:tcPr>
            <w:tcW w:w="14560" w:type="dxa"/>
            <w:shd w:val="clear" w:color="auto" w:fill="D9D9D9" w:themeFill="background1" w:themeFillShade="D9"/>
          </w:tcPr>
          <w:p w14:paraId="38E876C0" w14:textId="77777777" w:rsidR="005D7584" w:rsidRPr="00445DEC" w:rsidRDefault="005D7584" w:rsidP="001563C8">
            <w:pPr>
              <w:spacing w:before="240" w:after="240"/>
              <w:jc w:val="center"/>
              <w:rPr>
                <w:b/>
                <w:bCs/>
              </w:rPr>
            </w:pPr>
            <w:r w:rsidRPr="00445DEC">
              <w:rPr>
                <w:b/>
                <w:bCs/>
              </w:rPr>
              <w:lastRenderedPageBreak/>
              <w:t>E</w:t>
            </w:r>
            <w:r>
              <w:rPr>
                <w:b/>
                <w:bCs/>
              </w:rPr>
              <w:t>1, E4</w:t>
            </w:r>
            <w:r w:rsidRPr="00445DEC">
              <w:rPr>
                <w:b/>
                <w:bCs/>
              </w:rPr>
              <w:t xml:space="preserve"> – Excluding </w:t>
            </w:r>
            <w:r>
              <w:rPr>
                <w:b/>
                <w:bCs/>
              </w:rPr>
              <w:t>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D7584" w:rsidRPr="007A58D4" w14:paraId="6D62622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113825F" w14:textId="77777777" w:rsidR="005D7584" w:rsidRPr="001A57D9" w:rsidRDefault="005D7584" w:rsidP="001563C8">
            <w:r w:rsidRPr="001A57D9">
              <w:t>Index No.</w:t>
            </w:r>
          </w:p>
        </w:tc>
        <w:tc>
          <w:tcPr>
            <w:tcW w:w="1134" w:type="dxa"/>
          </w:tcPr>
          <w:p w14:paraId="447D6E2C" w14:textId="77777777" w:rsidR="005D7584" w:rsidRPr="001A57D9" w:rsidRDefault="005D7584" w:rsidP="001563C8">
            <w:r w:rsidRPr="001A57D9">
              <w:t>Exclusion</w:t>
            </w:r>
            <w:r w:rsidRPr="001A57D9">
              <w:br/>
              <w:t>Category</w:t>
            </w:r>
          </w:p>
        </w:tc>
        <w:tc>
          <w:tcPr>
            <w:tcW w:w="5387" w:type="dxa"/>
          </w:tcPr>
          <w:p w14:paraId="1AF86AE6" w14:textId="0F362E59" w:rsidR="005D7584" w:rsidRPr="001A57D9" w:rsidRDefault="005D7584" w:rsidP="001563C8">
            <w:r>
              <w:t>E</w:t>
            </w:r>
            <w:r w:rsidR="00CE7932">
              <w:t>1, E4</w:t>
            </w:r>
            <w:r w:rsidRPr="001A57D9">
              <w:t xml:space="preserve"> Exclusion</w:t>
            </w:r>
            <w:r>
              <w:t xml:space="preserve"> Removal – Description of Required Tasks</w:t>
            </w:r>
          </w:p>
        </w:tc>
        <w:tc>
          <w:tcPr>
            <w:tcW w:w="992" w:type="dxa"/>
          </w:tcPr>
          <w:p w14:paraId="4729B606" w14:textId="77777777" w:rsidR="005D7584" w:rsidRPr="001A57D9" w:rsidRDefault="005D7584" w:rsidP="001563C8">
            <w:r>
              <w:t>A/C Rego</w:t>
            </w:r>
          </w:p>
        </w:tc>
        <w:tc>
          <w:tcPr>
            <w:tcW w:w="1843" w:type="dxa"/>
          </w:tcPr>
          <w:p w14:paraId="2638CE10" w14:textId="77777777" w:rsidR="005D7584" w:rsidRPr="001A57D9" w:rsidRDefault="005D7584" w:rsidP="001563C8">
            <w:r>
              <w:t>Maint Doc Ref.</w:t>
            </w:r>
            <w:r>
              <w:br/>
              <w:t>(WO/TC/Logbook)</w:t>
            </w:r>
          </w:p>
        </w:tc>
        <w:tc>
          <w:tcPr>
            <w:tcW w:w="1075" w:type="dxa"/>
          </w:tcPr>
          <w:p w14:paraId="6C45F308" w14:textId="77777777" w:rsidR="005D7584" w:rsidRPr="001A57D9" w:rsidRDefault="005D7584" w:rsidP="001563C8">
            <w:r>
              <w:t>Applicant Initials</w:t>
            </w:r>
          </w:p>
        </w:tc>
        <w:tc>
          <w:tcPr>
            <w:tcW w:w="2185" w:type="dxa"/>
          </w:tcPr>
          <w:p w14:paraId="52897516" w14:textId="77777777" w:rsidR="005D7584" w:rsidRPr="001A57D9" w:rsidRDefault="005D7584" w:rsidP="001563C8">
            <w:r>
              <w:t>Supervisor Name, ARN and Signature</w:t>
            </w:r>
          </w:p>
        </w:tc>
        <w:tc>
          <w:tcPr>
            <w:tcW w:w="1240" w:type="dxa"/>
          </w:tcPr>
          <w:p w14:paraId="7E5DBE81" w14:textId="77777777" w:rsidR="005D7584" w:rsidRPr="001A57D9" w:rsidRDefault="005D7584" w:rsidP="001563C8">
            <w:r>
              <w:t>Date</w:t>
            </w:r>
          </w:p>
        </w:tc>
      </w:tr>
      <w:tr w:rsidR="00A67075" w:rsidRPr="007A58D4" w14:paraId="33B3B7E9" w14:textId="77777777" w:rsidTr="001563C8">
        <w:tc>
          <w:tcPr>
            <w:tcW w:w="704" w:type="dxa"/>
          </w:tcPr>
          <w:p w14:paraId="725D80B5" w14:textId="77777777" w:rsidR="00A67075" w:rsidRPr="00705E9C" w:rsidRDefault="00A67075" w:rsidP="000214B9">
            <w:pPr>
              <w:pStyle w:val="tablelistAC2"/>
              <w:numPr>
                <w:ilvl w:val="1"/>
                <w:numId w:val="51"/>
              </w:numPr>
            </w:pPr>
          </w:p>
        </w:tc>
        <w:tc>
          <w:tcPr>
            <w:tcW w:w="1134" w:type="dxa"/>
          </w:tcPr>
          <w:p w14:paraId="081FA5A8" w14:textId="429C885F" w:rsidR="00A67075" w:rsidRPr="001A57D9" w:rsidRDefault="00A67075" w:rsidP="00A67075">
            <w:r>
              <w:t>B2</w:t>
            </w:r>
            <w:r w:rsidRPr="00C949FE">
              <w:br/>
            </w:r>
          </w:p>
        </w:tc>
        <w:tc>
          <w:tcPr>
            <w:tcW w:w="5387" w:type="dxa"/>
          </w:tcPr>
          <w:p w14:paraId="4122C1EC" w14:textId="23B724B6" w:rsidR="00A67075" w:rsidRPr="005D7584" w:rsidRDefault="00A67075" w:rsidP="00A67075">
            <w:r w:rsidRPr="005D7584">
              <w:t>Select and splice pre- and post-insulated splices on different gauges of aircraft wires</w:t>
            </w:r>
          </w:p>
        </w:tc>
        <w:tc>
          <w:tcPr>
            <w:tcW w:w="992" w:type="dxa"/>
          </w:tcPr>
          <w:p w14:paraId="6D7654CC" w14:textId="77777777" w:rsidR="00A67075" w:rsidRDefault="00A67075" w:rsidP="00A67075"/>
        </w:tc>
        <w:tc>
          <w:tcPr>
            <w:tcW w:w="1843" w:type="dxa"/>
          </w:tcPr>
          <w:p w14:paraId="6F9FFCAF" w14:textId="77777777" w:rsidR="00A67075" w:rsidRDefault="00A67075" w:rsidP="00A67075"/>
        </w:tc>
        <w:tc>
          <w:tcPr>
            <w:tcW w:w="1075" w:type="dxa"/>
          </w:tcPr>
          <w:p w14:paraId="67ADB909" w14:textId="77777777" w:rsidR="00A67075" w:rsidRDefault="00A67075" w:rsidP="00A67075"/>
        </w:tc>
        <w:tc>
          <w:tcPr>
            <w:tcW w:w="2185" w:type="dxa"/>
          </w:tcPr>
          <w:p w14:paraId="0EA08B07" w14:textId="77777777" w:rsidR="00A67075" w:rsidRDefault="00A67075" w:rsidP="00A67075"/>
        </w:tc>
        <w:tc>
          <w:tcPr>
            <w:tcW w:w="1240" w:type="dxa"/>
          </w:tcPr>
          <w:p w14:paraId="40024F94" w14:textId="77777777" w:rsidR="00A67075" w:rsidRDefault="00A67075" w:rsidP="00A67075"/>
        </w:tc>
      </w:tr>
      <w:tr w:rsidR="00A67075" w:rsidRPr="007A58D4" w14:paraId="14ACB93F" w14:textId="77777777" w:rsidTr="005D7584">
        <w:tc>
          <w:tcPr>
            <w:tcW w:w="704" w:type="dxa"/>
          </w:tcPr>
          <w:p w14:paraId="10A322A4" w14:textId="77777777" w:rsidR="00A67075" w:rsidRPr="00705E9C" w:rsidRDefault="00A67075" w:rsidP="00A67075">
            <w:pPr>
              <w:pStyle w:val="tablelistAC2"/>
            </w:pPr>
          </w:p>
        </w:tc>
        <w:tc>
          <w:tcPr>
            <w:tcW w:w="1134" w:type="dxa"/>
          </w:tcPr>
          <w:p w14:paraId="5D749B82" w14:textId="4E84145E" w:rsidR="00A67075" w:rsidRPr="001A57D9" w:rsidRDefault="00A67075" w:rsidP="00A67075">
            <w:r>
              <w:t>B2</w:t>
            </w:r>
            <w:r w:rsidRPr="00C949FE">
              <w:br/>
            </w:r>
          </w:p>
        </w:tc>
        <w:tc>
          <w:tcPr>
            <w:tcW w:w="5387" w:type="dxa"/>
          </w:tcPr>
          <w:p w14:paraId="5D7EB154" w14:textId="31EE5AF3" w:rsidR="00A67075" w:rsidRPr="005D7584" w:rsidRDefault="00A67075" w:rsidP="00A67075">
            <w:pPr>
              <w:tabs>
                <w:tab w:val="left" w:pos="3707"/>
              </w:tabs>
              <w:spacing w:line="264" w:lineRule="auto"/>
            </w:pPr>
            <w:r w:rsidRPr="005D7584">
              <w:t>Using approved documents, identify aircraft electrical connectors (class, contact style, insert arrangement, and polarisation)</w:t>
            </w:r>
          </w:p>
        </w:tc>
        <w:tc>
          <w:tcPr>
            <w:tcW w:w="992" w:type="dxa"/>
          </w:tcPr>
          <w:p w14:paraId="6065BAF5" w14:textId="77777777" w:rsidR="00A67075" w:rsidRDefault="00A67075" w:rsidP="00A67075"/>
        </w:tc>
        <w:tc>
          <w:tcPr>
            <w:tcW w:w="1843" w:type="dxa"/>
          </w:tcPr>
          <w:p w14:paraId="39C221DF" w14:textId="77777777" w:rsidR="00A67075" w:rsidRDefault="00A67075" w:rsidP="00A67075"/>
        </w:tc>
        <w:tc>
          <w:tcPr>
            <w:tcW w:w="1075" w:type="dxa"/>
          </w:tcPr>
          <w:p w14:paraId="679A2BD2" w14:textId="77777777" w:rsidR="00A67075" w:rsidRDefault="00A67075" w:rsidP="00A67075"/>
        </w:tc>
        <w:tc>
          <w:tcPr>
            <w:tcW w:w="2185" w:type="dxa"/>
          </w:tcPr>
          <w:p w14:paraId="208FFFE4" w14:textId="77777777" w:rsidR="00A67075" w:rsidRDefault="00A67075" w:rsidP="00A67075"/>
        </w:tc>
        <w:tc>
          <w:tcPr>
            <w:tcW w:w="1240" w:type="dxa"/>
          </w:tcPr>
          <w:p w14:paraId="4F58972F" w14:textId="77777777" w:rsidR="00A67075" w:rsidRDefault="00A67075" w:rsidP="00A67075"/>
        </w:tc>
      </w:tr>
      <w:tr w:rsidR="00A67075" w:rsidRPr="007A58D4" w14:paraId="2991C37F" w14:textId="77777777" w:rsidTr="005D7584">
        <w:tc>
          <w:tcPr>
            <w:tcW w:w="704" w:type="dxa"/>
          </w:tcPr>
          <w:p w14:paraId="414B7131" w14:textId="77777777" w:rsidR="00A67075" w:rsidRPr="00705E9C" w:rsidRDefault="00A67075" w:rsidP="00A67075">
            <w:pPr>
              <w:pStyle w:val="tablelistAC2"/>
            </w:pPr>
          </w:p>
        </w:tc>
        <w:tc>
          <w:tcPr>
            <w:tcW w:w="1134" w:type="dxa"/>
          </w:tcPr>
          <w:p w14:paraId="06422D56" w14:textId="07DC035D" w:rsidR="00A67075" w:rsidRPr="001A57D9" w:rsidRDefault="00A67075" w:rsidP="00A67075">
            <w:r>
              <w:t>B2</w:t>
            </w:r>
            <w:r w:rsidRPr="00C949FE">
              <w:br/>
            </w:r>
          </w:p>
        </w:tc>
        <w:tc>
          <w:tcPr>
            <w:tcW w:w="5387" w:type="dxa"/>
          </w:tcPr>
          <w:p w14:paraId="33D1E920" w14:textId="54F19C66" w:rsidR="00A67075" w:rsidRPr="005D7584" w:rsidRDefault="00A67075" w:rsidP="00A67075">
            <w:r w:rsidRPr="005D7584">
              <w:t>Using approved documents, identify aircraft electrical terminal blocks (class, contact style, insert arrangement)</w:t>
            </w:r>
          </w:p>
        </w:tc>
        <w:tc>
          <w:tcPr>
            <w:tcW w:w="992" w:type="dxa"/>
          </w:tcPr>
          <w:p w14:paraId="16E942E6" w14:textId="77777777" w:rsidR="00A67075" w:rsidRDefault="00A67075" w:rsidP="00A67075"/>
        </w:tc>
        <w:tc>
          <w:tcPr>
            <w:tcW w:w="1843" w:type="dxa"/>
          </w:tcPr>
          <w:p w14:paraId="0DB835F8" w14:textId="77777777" w:rsidR="00A67075" w:rsidRDefault="00A67075" w:rsidP="00A67075"/>
        </w:tc>
        <w:tc>
          <w:tcPr>
            <w:tcW w:w="1075" w:type="dxa"/>
          </w:tcPr>
          <w:p w14:paraId="6EFB1859" w14:textId="77777777" w:rsidR="00A67075" w:rsidRDefault="00A67075" w:rsidP="00A67075"/>
        </w:tc>
        <w:tc>
          <w:tcPr>
            <w:tcW w:w="2185" w:type="dxa"/>
          </w:tcPr>
          <w:p w14:paraId="31E20372" w14:textId="77777777" w:rsidR="00A67075" w:rsidRDefault="00A67075" w:rsidP="00A67075"/>
        </w:tc>
        <w:tc>
          <w:tcPr>
            <w:tcW w:w="1240" w:type="dxa"/>
          </w:tcPr>
          <w:p w14:paraId="46AB02A8" w14:textId="77777777" w:rsidR="00A67075" w:rsidRDefault="00A67075" w:rsidP="00A67075"/>
        </w:tc>
      </w:tr>
      <w:tr w:rsidR="00A67075" w:rsidRPr="007A58D4" w14:paraId="03AFDE35" w14:textId="77777777" w:rsidTr="005D7584">
        <w:tc>
          <w:tcPr>
            <w:tcW w:w="704" w:type="dxa"/>
          </w:tcPr>
          <w:p w14:paraId="58059828" w14:textId="77777777" w:rsidR="00A67075" w:rsidRPr="00705E9C" w:rsidRDefault="00A67075" w:rsidP="00A67075">
            <w:pPr>
              <w:pStyle w:val="tablelistAC2"/>
            </w:pPr>
          </w:p>
        </w:tc>
        <w:tc>
          <w:tcPr>
            <w:tcW w:w="1134" w:type="dxa"/>
          </w:tcPr>
          <w:p w14:paraId="69AB1922" w14:textId="3CCF0653" w:rsidR="00A67075" w:rsidRPr="00DE4DC0" w:rsidRDefault="00A67075" w:rsidP="00A67075">
            <w:r>
              <w:t>B2</w:t>
            </w:r>
            <w:r w:rsidRPr="00C949FE">
              <w:br/>
            </w:r>
          </w:p>
        </w:tc>
        <w:tc>
          <w:tcPr>
            <w:tcW w:w="5387" w:type="dxa"/>
          </w:tcPr>
          <w:p w14:paraId="63F02F0D" w14:textId="75C56D78" w:rsidR="00A67075" w:rsidRPr="005D7584" w:rsidRDefault="00A67075" w:rsidP="00A67075">
            <w:r w:rsidRPr="005D7584">
              <w:t>Insert and extract electrical contacts (pins and sockets) in a variety of electrical connectors using the correct insertion/extraction tools</w:t>
            </w:r>
          </w:p>
        </w:tc>
        <w:tc>
          <w:tcPr>
            <w:tcW w:w="992" w:type="dxa"/>
          </w:tcPr>
          <w:p w14:paraId="1049EFAD" w14:textId="77777777" w:rsidR="00A67075" w:rsidRDefault="00A67075" w:rsidP="00A67075"/>
        </w:tc>
        <w:tc>
          <w:tcPr>
            <w:tcW w:w="1843" w:type="dxa"/>
          </w:tcPr>
          <w:p w14:paraId="7F7C6D2D" w14:textId="77777777" w:rsidR="00A67075" w:rsidRDefault="00A67075" w:rsidP="00A67075"/>
        </w:tc>
        <w:tc>
          <w:tcPr>
            <w:tcW w:w="1075" w:type="dxa"/>
          </w:tcPr>
          <w:p w14:paraId="6375536D" w14:textId="77777777" w:rsidR="00A67075" w:rsidRDefault="00A67075" w:rsidP="00A67075"/>
        </w:tc>
        <w:tc>
          <w:tcPr>
            <w:tcW w:w="2185" w:type="dxa"/>
          </w:tcPr>
          <w:p w14:paraId="270E7502" w14:textId="77777777" w:rsidR="00A67075" w:rsidRDefault="00A67075" w:rsidP="00A67075"/>
        </w:tc>
        <w:tc>
          <w:tcPr>
            <w:tcW w:w="1240" w:type="dxa"/>
          </w:tcPr>
          <w:p w14:paraId="70ABA397" w14:textId="77777777" w:rsidR="00A67075" w:rsidRDefault="00A67075" w:rsidP="00A67075"/>
        </w:tc>
      </w:tr>
      <w:tr w:rsidR="00A67075" w:rsidRPr="007A58D4" w14:paraId="263970FC" w14:textId="77777777" w:rsidTr="005D7584">
        <w:tc>
          <w:tcPr>
            <w:tcW w:w="704" w:type="dxa"/>
          </w:tcPr>
          <w:p w14:paraId="0CEC3E98" w14:textId="77777777" w:rsidR="00A67075" w:rsidRPr="00705E9C" w:rsidRDefault="00A67075" w:rsidP="00A67075">
            <w:pPr>
              <w:pStyle w:val="tablelistAC2"/>
            </w:pPr>
          </w:p>
        </w:tc>
        <w:tc>
          <w:tcPr>
            <w:tcW w:w="1134" w:type="dxa"/>
          </w:tcPr>
          <w:p w14:paraId="5E2A0E8E" w14:textId="454050CA" w:rsidR="00A67075" w:rsidRDefault="00A67075" w:rsidP="00A67075">
            <w:r>
              <w:t>B2</w:t>
            </w:r>
            <w:r w:rsidRPr="00C949FE">
              <w:br/>
            </w:r>
          </w:p>
        </w:tc>
        <w:tc>
          <w:tcPr>
            <w:tcW w:w="5387" w:type="dxa"/>
          </w:tcPr>
          <w:p w14:paraId="0E7D466A" w14:textId="4FCD5CA6" w:rsidR="00A67075" w:rsidRPr="005D7584" w:rsidRDefault="00A67075" w:rsidP="00A67075">
            <w:r w:rsidRPr="005D7584">
              <w:t>Replace different types of aircraft electrical connectors</w:t>
            </w:r>
          </w:p>
        </w:tc>
        <w:tc>
          <w:tcPr>
            <w:tcW w:w="992" w:type="dxa"/>
          </w:tcPr>
          <w:p w14:paraId="77030867" w14:textId="77777777" w:rsidR="00A67075" w:rsidRDefault="00A67075" w:rsidP="00A67075"/>
        </w:tc>
        <w:tc>
          <w:tcPr>
            <w:tcW w:w="1843" w:type="dxa"/>
          </w:tcPr>
          <w:p w14:paraId="4A664497" w14:textId="77777777" w:rsidR="00A67075" w:rsidRDefault="00A67075" w:rsidP="00A67075"/>
        </w:tc>
        <w:tc>
          <w:tcPr>
            <w:tcW w:w="1075" w:type="dxa"/>
          </w:tcPr>
          <w:p w14:paraId="5062215B" w14:textId="77777777" w:rsidR="00A67075" w:rsidRDefault="00A67075" w:rsidP="00A67075"/>
        </w:tc>
        <w:tc>
          <w:tcPr>
            <w:tcW w:w="2185" w:type="dxa"/>
          </w:tcPr>
          <w:p w14:paraId="5FA68B5B" w14:textId="77777777" w:rsidR="00A67075" w:rsidRDefault="00A67075" w:rsidP="00A67075"/>
        </w:tc>
        <w:tc>
          <w:tcPr>
            <w:tcW w:w="1240" w:type="dxa"/>
          </w:tcPr>
          <w:p w14:paraId="133D0019" w14:textId="77777777" w:rsidR="00A67075" w:rsidRDefault="00A67075" w:rsidP="00A67075"/>
        </w:tc>
      </w:tr>
      <w:tr w:rsidR="00A67075" w:rsidRPr="007A58D4" w14:paraId="79F3A96B" w14:textId="77777777" w:rsidTr="005D7584">
        <w:tc>
          <w:tcPr>
            <w:tcW w:w="704" w:type="dxa"/>
          </w:tcPr>
          <w:p w14:paraId="04B04C57" w14:textId="77777777" w:rsidR="00A67075" w:rsidRPr="00705E9C" w:rsidRDefault="00A67075" w:rsidP="00A67075">
            <w:pPr>
              <w:pStyle w:val="tablelistAC2"/>
            </w:pPr>
          </w:p>
        </w:tc>
        <w:tc>
          <w:tcPr>
            <w:tcW w:w="1134" w:type="dxa"/>
          </w:tcPr>
          <w:p w14:paraId="7A6D6272" w14:textId="6A47769E" w:rsidR="00A67075" w:rsidRPr="002B69EE" w:rsidRDefault="00A67075" w:rsidP="00A67075">
            <w:r>
              <w:t>B2</w:t>
            </w:r>
            <w:r w:rsidRPr="00C949FE">
              <w:br/>
            </w:r>
          </w:p>
        </w:tc>
        <w:tc>
          <w:tcPr>
            <w:tcW w:w="5387" w:type="dxa"/>
          </w:tcPr>
          <w:p w14:paraId="51669C22" w14:textId="124E2E6A" w:rsidR="00A67075" w:rsidRPr="005D7584" w:rsidRDefault="00A67075" w:rsidP="00A67075">
            <w:r w:rsidRPr="005D7584">
              <w:t>Select appropriate crimping tools and terminate pins/sockets in aircraft electrical connectors</w:t>
            </w:r>
          </w:p>
        </w:tc>
        <w:tc>
          <w:tcPr>
            <w:tcW w:w="992" w:type="dxa"/>
          </w:tcPr>
          <w:p w14:paraId="6880B3C5" w14:textId="77777777" w:rsidR="00A67075" w:rsidRDefault="00A67075" w:rsidP="00A67075"/>
        </w:tc>
        <w:tc>
          <w:tcPr>
            <w:tcW w:w="1843" w:type="dxa"/>
          </w:tcPr>
          <w:p w14:paraId="2C7D6A3A" w14:textId="77777777" w:rsidR="00A67075" w:rsidRDefault="00A67075" w:rsidP="00A67075"/>
        </w:tc>
        <w:tc>
          <w:tcPr>
            <w:tcW w:w="1075" w:type="dxa"/>
          </w:tcPr>
          <w:p w14:paraId="62610EDB" w14:textId="77777777" w:rsidR="00A67075" w:rsidRDefault="00A67075" w:rsidP="00A67075"/>
        </w:tc>
        <w:tc>
          <w:tcPr>
            <w:tcW w:w="2185" w:type="dxa"/>
          </w:tcPr>
          <w:p w14:paraId="4083D4F4" w14:textId="77777777" w:rsidR="00A67075" w:rsidRDefault="00A67075" w:rsidP="00A67075"/>
        </w:tc>
        <w:tc>
          <w:tcPr>
            <w:tcW w:w="1240" w:type="dxa"/>
          </w:tcPr>
          <w:p w14:paraId="1C8D75FA" w14:textId="77777777" w:rsidR="00A67075" w:rsidRDefault="00A67075" w:rsidP="00A67075"/>
        </w:tc>
      </w:tr>
      <w:tr w:rsidR="00A67075" w:rsidRPr="007A58D4" w14:paraId="41748DD8" w14:textId="77777777" w:rsidTr="005D7584">
        <w:tc>
          <w:tcPr>
            <w:tcW w:w="704" w:type="dxa"/>
          </w:tcPr>
          <w:p w14:paraId="13B77784" w14:textId="77777777" w:rsidR="00A67075" w:rsidRPr="00705E9C" w:rsidRDefault="00A67075" w:rsidP="00A67075">
            <w:pPr>
              <w:pStyle w:val="tablelistAC2"/>
            </w:pPr>
          </w:p>
        </w:tc>
        <w:tc>
          <w:tcPr>
            <w:tcW w:w="1134" w:type="dxa"/>
          </w:tcPr>
          <w:p w14:paraId="0070D05C" w14:textId="2764245C" w:rsidR="00A67075" w:rsidRPr="002B69EE" w:rsidRDefault="00A67075" w:rsidP="00A67075">
            <w:r>
              <w:t>B2</w:t>
            </w:r>
            <w:r w:rsidRPr="00C949FE">
              <w:br/>
            </w:r>
          </w:p>
        </w:tc>
        <w:tc>
          <w:tcPr>
            <w:tcW w:w="5387" w:type="dxa"/>
          </w:tcPr>
          <w:p w14:paraId="02F5FEE4" w14:textId="49AE687A" w:rsidR="00A67075" w:rsidRPr="005D7584" w:rsidRDefault="00A67075" w:rsidP="00A67075">
            <w:r w:rsidRPr="005D7584">
              <w:t>Inspect coaxial cable installations for damage; correct cause if necessary</w:t>
            </w:r>
          </w:p>
        </w:tc>
        <w:tc>
          <w:tcPr>
            <w:tcW w:w="992" w:type="dxa"/>
          </w:tcPr>
          <w:p w14:paraId="32401D6A" w14:textId="77777777" w:rsidR="00A67075" w:rsidRDefault="00A67075" w:rsidP="00A67075"/>
        </w:tc>
        <w:tc>
          <w:tcPr>
            <w:tcW w:w="1843" w:type="dxa"/>
          </w:tcPr>
          <w:p w14:paraId="60B52D67" w14:textId="77777777" w:rsidR="00A67075" w:rsidRDefault="00A67075" w:rsidP="00A67075"/>
        </w:tc>
        <w:tc>
          <w:tcPr>
            <w:tcW w:w="1075" w:type="dxa"/>
          </w:tcPr>
          <w:p w14:paraId="219BBB53" w14:textId="77777777" w:rsidR="00A67075" w:rsidRDefault="00A67075" w:rsidP="00A67075"/>
        </w:tc>
        <w:tc>
          <w:tcPr>
            <w:tcW w:w="2185" w:type="dxa"/>
          </w:tcPr>
          <w:p w14:paraId="6E6E1459" w14:textId="77777777" w:rsidR="00A67075" w:rsidRDefault="00A67075" w:rsidP="00A67075"/>
        </w:tc>
        <w:tc>
          <w:tcPr>
            <w:tcW w:w="1240" w:type="dxa"/>
          </w:tcPr>
          <w:p w14:paraId="100F9930" w14:textId="77777777" w:rsidR="00A67075" w:rsidRDefault="00A67075" w:rsidP="00A67075"/>
        </w:tc>
      </w:tr>
      <w:tr w:rsidR="00A67075" w:rsidRPr="007A58D4" w14:paraId="6B55035B" w14:textId="77777777" w:rsidTr="005D7584">
        <w:tc>
          <w:tcPr>
            <w:tcW w:w="704" w:type="dxa"/>
          </w:tcPr>
          <w:p w14:paraId="0660D0C3" w14:textId="77777777" w:rsidR="00A67075" w:rsidRPr="00705E9C" w:rsidRDefault="00A67075" w:rsidP="00A67075">
            <w:pPr>
              <w:pStyle w:val="tablelistAC2"/>
            </w:pPr>
          </w:p>
        </w:tc>
        <w:tc>
          <w:tcPr>
            <w:tcW w:w="1134" w:type="dxa"/>
          </w:tcPr>
          <w:p w14:paraId="4B357EF0" w14:textId="1EDCE604" w:rsidR="00A67075" w:rsidRDefault="00A67075" w:rsidP="00A67075">
            <w:r>
              <w:t>B2</w:t>
            </w:r>
            <w:r w:rsidRPr="00C949FE">
              <w:br/>
            </w:r>
          </w:p>
        </w:tc>
        <w:tc>
          <w:tcPr>
            <w:tcW w:w="5387" w:type="dxa"/>
          </w:tcPr>
          <w:p w14:paraId="5E539C92" w14:textId="67FACC42" w:rsidR="00A67075" w:rsidRPr="005D7584" w:rsidRDefault="00A67075" w:rsidP="00A67075">
            <w:r w:rsidRPr="005D7584">
              <w:t>Check the integrity of coaxial cables using an ohmmeter</w:t>
            </w:r>
          </w:p>
        </w:tc>
        <w:tc>
          <w:tcPr>
            <w:tcW w:w="992" w:type="dxa"/>
          </w:tcPr>
          <w:p w14:paraId="48AA6FA5" w14:textId="77777777" w:rsidR="00A67075" w:rsidRDefault="00A67075" w:rsidP="00A67075"/>
        </w:tc>
        <w:tc>
          <w:tcPr>
            <w:tcW w:w="1843" w:type="dxa"/>
          </w:tcPr>
          <w:p w14:paraId="4D89E847" w14:textId="77777777" w:rsidR="00A67075" w:rsidRDefault="00A67075" w:rsidP="00A67075"/>
        </w:tc>
        <w:tc>
          <w:tcPr>
            <w:tcW w:w="1075" w:type="dxa"/>
          </w:tcPr>
          <w:p w14:paraId="3EA0D5BE" w14:textId="77777777" w:rsidR="00A67075" w:rsidRDefault="00A67075" w:rsidP="00A67075"/>
        </w:tc>
        <w:tc>
          <w:tcPr>
            <w:tcW w:w="2185" w:type="dxa"/>
          </w:tcPr>
          <w:p w14:paraId="3B34ADB8" w14:textId="77777777" w:rsidR="00A67075" w:rsidRDefault="00A67075" w:rsidP="00A67075"/>
        </w:tc>
        <w:tc>
          <w:tcPr>
            <w:tcW w:w="1240" w:type="dxa"/>
          </w:tcPr>
          <w:p w14:paraId="6EF9418F" w14:textId="77777777" w:rsidR="00A67075" w:rsidRDefault="00A67075" w:rsidP="00A67075"/>
        </w:tc>
      </w:tr>
      <w:tr w:rsidR="00A67075" w:rsidRPr="007A58D4" w14:paraId="6465DCB8" w14:textId="77777777" w:rsidTr="005D7584">
        <w:tc>
          <w:tcPr>
            <w:tcW w:w="704" w:type="dxa"/>
          </w:tcPr>
          <w:p w14:paraId="3BEBD5ED" w14:textId="77777777" w:rsidR="00A67075" w:rsidRPr="00705E9C" w:rsidRDefault="00A67075" w:rsidP="00A67075">
            <w:pPr>
              <w:pStyle w:val="tablelistAC2"/>
            </w:pPr>
          </w:p>
        </w:tc>
        <w:tc>
          <w:tcPr>
            <w:tcW w:w="1134" w:type="dxa"/>
          </w:tcPr>
          <w:p w14:paraId="617AC00F" w14:textId="5620D063" w:rsidR="00A67075" w:rsidRDefault="00A67075" w:rsidP="00A67075">
            <w:r>
              <w:t>B2</w:t>
            </w:r>
            <w:r w:rsidRPr="00C949FE">
              <w:br/>
            </w:r>
          </w:p>
        </w:tc>
        <w:tc>
          <w:tcPr>
            <w:tcW w:w="5387" w:type="dxa"/>
          </w:tcPr>
          <w:p w14:paraId="3D26ECEC" w14:textId="21539E71" w:rsidR="00A67075" w:rsidRPr="005D7584" w:rsidRDefault="00A67075" w:rsidP="00A67075">
            <w:r w:rsidRPr="005D7584">
              <w:t>Inspect electrical looms/harnesses to ensure minimum bend radius is maintained, cables are not in tension, plugs are aligned, and insulation is not chafed</w:t>
            </w:r>
          </w:p>
        </w:tc>
        <w:tc>
          <w:tcPr>
            <w:tcW w:w="992" w:type="dxa"/>
          </w:tcPr>
          <w:p w14:paraId="195BDBAD" w14:textId="77777777" w:rsidR="00A67075" w:rsidRDefault="00A67075" w:rsidP="00A67075"/>
        </w:tc>
        <w:tc>
          <w:tcPr>
            <w:tcW w:w="1843" w:type="dxa"/>
          </w:tcPr>
          <w:p w14:paraId="74072954" w14:textId="77777777" w:rsidR="00A67075" w:rsidRDefault="00A67075" w:rsidP="00A67075"/>
        </w:tc>
        <w:tc>
          <w:tcPr>
            <w:tcW w:w="1075" w:type="dxa"/>
          </w:tcPr>
          <w:p w14:paraId="51C95F2B" w14:textId="77777777" w:rsidR="00A67075" w:rsidRDefault="00A67075" w:rsidP="00A67075"/>
        </w:tc>
        <w:tc>
          <w:tcPr>
            <w:tcW w:w="2185" w:type="dxa"/>
          </w:tcPr>
          <w:p w14:paraId="3554E4F1" w14:textId="77777777" w:rsidR="00A67075" w:rsidRDefault="00A67075" w:rsidP="00A67075"/>
        </w:tc>
        <w:tc>
          <w:tcPr>
            <w:tcW w:w="1240" w:type="dxa"/>
          </w:tcPr>
          <w:p w14:paraId="14DFAFBF" w14:textId="77777777" w:rsidR="00A67075" w:rsidRDefault="00A67075" w:rsidP="00A67075"/>
        </w:tc>
      </w:tr>
      <w:tr w:rsidR="00A67075" w:rsidRPr="007A58D4" w14:paraId="4BD036F0" w14:textId="77777777" w:rsidTr="005D7584">
        <w:tc>
          <w:tcPr>
            <w:tcW w:w="704" w:type="dxa"/>
          </w:tcPr>
          <w:p w14:paraId="3BB8FCBF" w14:textId="77777777" w:rsidR="00A67075" w:rsidRPr="00705E9C" w:rsidRDefault="00A67075" w:rsidP="00A67075">
            <w:pPr>
              <w:pStyle w:val="tablelistAC2"/>
            </w:pPr>
          </w:p>
        </w:tc>
        <w:tc>
          <w:tcPr>
            <w:tcW w:w="1134" w:type="dxa"/>
          </w:tcPr>
          <w:p w14:paraId="42C4FE8F" w14:textId="1B2580E3" w:rsidR="00A67075" w:rsidRDefault="00A67075" w:rsidP="00A67075">
            <w:r>
              <w:t>B2</w:t>
            </w:r>
            <w:r w:rsidRPr="00C949FE">
              <w:br/>
            </w:r>
          </w:p>
        </w:tc>
        <w:tc>
          <w:tcPr>
            <w:tcW w:w="5387" w:type="dxa"/>
          </w:tcPr>
          <w:p w14:paraId="1A667F41" w14:textId="0CAFE48E" w:rsidR="00A67075" w:rsidRPr="005D7584" w:rsidRDefault="00A67075" w:rsidP="00A67075">
            <w:r w:rsidRPr="005D7584">
              <w:t>Demonstrate familiarity with aircraft wiring specifications and standards</w:t>
            </w:r>
          </w:p>
        </w:tc>
        <w:tc>
          <w:tcPr>
            <w:tcW w:w="992" w:type="dxa"/>
          </w:tcPr>
          <w:p w14:paraId="692CA924" w14:textId="77777777" w:rsidR="00A67075" w:rsidRDefault="00A67075" w:rsidP="00A67075"/>
        </w:tc>
        <w:tc>
          <w:tcPr>
            <w:tcW w:w="1843" w:type="dxa"/>
          </w:tcPr>
          <w:p w14:paraId="7161C3AF" w14:textId="77777777" w:rsidR="00A67075" w:rsidRDefault="00A67075" w:rsidP="00A67075"/>
        </w:tc>
        <w:tc>
          <w:tcPr>
            <w:tcW w:w="1075" w:type="dxa"/>
          </w:tcPr>
          <w:p w14:paraId="4E9D0935" w14:textId="77777777" w:rsidR="00A67075" w:rsidRDefault="00A67075" w:rsidP="00A67075"/>
        </w:tc>
        <w:tc>
          <w:tcPr>
            <w:tcW w:w="2185" w:type="dxa"/>
          </w:tcPr>
          <w:p w14:paraId="7977212C" w14:textId="77777777" w:rsidR="00A67075" w:rsidRDefault="00A67075" w:rsidP="00A67075"/>
        </w:tc>
        <w:tc>
          <w:tcPr>
            <w:tcW w:w="1240" w:type="dxa"/>
          </w:tcPr>
          <w:p w14:paraId="6A409CE7" w14:textId="77777777" w:rsidR="00A67075" w:rsidRDefault="00A67075" w:rsidP="00A67075"/>
        </w:tc>
      </w:tr>
    </w:tbl>
    <w:tbl>
      <w:tblPr>
        <w:tblStyle w:val="TableGrid"/>
        <w:tblW w:w="0" w:type="auto"/>
        <w:tblLook w:val="04A0" w:firstRow="1" w:lastRow="0" w:firstColumn="1" w:lastColumn="0" w:noHBand="0" w:noVBand="1"/>
      </w:tblPr>
      <w:tblGrid>
        <w:gridCol w:w="14560"/>
      </w:tblGrid>
      <w:tr w:rsidR="00CE7932" w14:paraId="0F4559F9" w14:textId="77777777" w:rsidTr="001563C8">
        <w:tc>
          <w:tcPr>
            <w:tcW w:w="14560" w:type="dxa"/>
            <w:shd w:val="clear" w:color="auto" w:fill="D9D9D9" w:themeFill="background1" w:themeFillShade="D9"/>
          </w:tcPr>
          <w:p w14:paraId="58BABF2F" w14:textId="77777777" w:rsidR="00CE7932" w:rsidRPr="00445DEC" w:rsidRDefault="00CE7932" w:rsidP="001563C8">
            <w:pPr>
              <w:spacing w:before="240" w:after="240"/>
              <w:jc w:val="center"/>
              <w:rPr>
                <w:b/>
                <w:bCs/>
              </w:rPr>
            </w:pPr>
            <w:r w:rsidRPr="00445DEC">
              <w:rPr>
                <w:b/>
                <w:bCs/>
              </w:rPr>
              <w:lastRenderedPageBreak/>
              <w:t>E</w:t>
            </w:r>
            <w:r>
              <w:rPr>
                <w:b/>
                <w:bCs/>
              </w:rPr>
              <w:t>1, E4</w:t>
            </w:r>
            <w:r w:rsidRPr="00445DEC">
              <w:rPr>
                <w:b/>
                <w:bCs/>
              </w:rPr>
              <w:t xml:space="preserve"> – Excluding </w:t>
            </w:r>
            <w:r>
              <w:rPr>
                <w:b/>
                <w:bCs/>
              </w:rPr>
              <w:t>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E7932" w:rsidRPr="007A58D4" w14:paraId="5F474D0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DE90637" w14:textId="77777777" w:rsidR="00CE7932" w:rsidRPr="001A57D9" w:rsidRDefault="00CE7932" w:rsidP="001563C8">
            <w:r w:rsidRPr="001A57D9">
              <w:t>Index No.</w:t>
            </w:r>
          </w:p>
        </w:tc>
        <w:tc>
          <w:tcPr>
            <w:tcW w:w="1134" w:type="dxa"/>
          </w:tcPr>
          <w:p w14:paraId="1FA0678A" w14:textId="77777777" w:rsidR="00CE7932" w:rsidRPr="001A57D9" w:rsidRDefault="00CE7932" w:rsidP="001563C8">
            <w:r w:rsidRPr="001A57D9">
              <w:t>Exclusion</w:t>
            </w:r>
            <w:r w:rsidRPr="001A57D9">
              <w:br/>
              <w:t>Category</w:t>
            </w:r>
          </w:p>
        </w:tc>
        <w:tc>
          <w:tcPr>
            <w:tcW w:w="5387" w:type="dxa"/>
          </w:tcPr>
          <w:p w14:paraId="67B0E0D6" w14:textId="77777777" w:rsidR="00CE7932" w:rsidRPr="001A57D9" w:rsidRDefault="00CE7932" w:rsidP="001563C8">
            <w:r>
              <w:t>E1, E4</w:t>
            </w:r>
            <w:r w:rsidRPr="001A57D9">
              <w:t xml:space="preserve"> Exclusion</w:t>
            </w:r>
            <w:r>
              <w:t xml:space="preserve"> Removal – Description of Required Tasks</w:t>
            </w:r>
          </w:p>
        </w:tc>
        <w:tc>
          <w:tcPr>
            <w:tcW w:w="992" w:type="dxa"/>
          </w:tcPr>
          <w:p w14:paraId="07AE6B6E" w14:textId="77777777" w:rsidR="00CE7932" w:rsidRPr="001A57D9" w:rsidRDefault="00CE7932" w:rsidP="001563C8">
            <w:r>
              <w:t>A/C Rego</w:t>
            </w:r>
          </w:p>
        </w:tc>
        <w:tc>
          <w:tcPr>
            <w:tcW w:w="1843" w:type="dxa"/>
          </w:tcPr>
          <w:p w14:paraId="495C0DD6" w14:textId="77777777" w:rsidR="00CE7932" w:rsidRPr="001A57D9" w:rsidRDefault="00CE7932" w:rsidP="001563C8">
            <w:r>
              <w:t>Maint Doc Ref.</w:t>
            </w:r>
            <w:r>
              <w:br/>
              <w:t>(WO/TC/Logbook)</w:t>
            </w:r>
          </w:p>
        </w:tc>
        <w:tc>
          <w:tcPr>
            <w:tcW w:w="1075" w:type="dxa"/>
          </w:tcPr>
          <w:p w14:paraId="6B8BB164" w14:textId="77777777" w:rsidR="00CE7932" w:rsidRPr="001A57D9" w:rsidRDefault="00CE7932" w:rsidP="001563C8">
            <w:r>
              <w:t>Applicant Initials</w:t>
            </w:r>
          </w:p>
        </w:tc>
        <w:tc>
          <w:tcPr>
            <w:tcW w:w="2185" w:type="dxa"/>
          </w:tcPr>
          <w:p w14:paraId="692143AF" w14:textId="77777777" w:rsidR="00CE7932" w:rsidRPr="001A57D9" w:rsidRDefault="00CE7932" w:rsidP="001563C8">
            <w:r>
              <w:t>Supervisor Name, ARN and Signature</w:t>
            </w:r>
          </w:p>
        </w:tc>
        <w:tc>
          <w:tcPr>
            <w:tcW w:w="1240" w:type="dxa"/>
          </w:tcPr>
          <w:p w14:paraId="3C2E823E" w14:textId="77777777" w:rsidR="00CE7932" w:rsidRPr="001A57D9" w:rsidRDefault="00CE7932" w:rsidP="001563C8">
            <w:r>
              <w:t>Date</w:t>
            </w:r>
          </w:p>
        </w:tc>
      </w:tr>
      <w:tr w:rsidR="00A67075" w:rsidRPr="007A58D4" w14:paraId="41681E44" w14:textId="77777777" w:rsidTr="00CE7932">
        <w:tc>
          <w:tcPr>
            <w:tcW w:w="704" w:type="dxa"/>
          </w:tcPr>
          <w:p w14:paraId="4D63E555" w14:textId="77777777" w:rsidR="00A67075" w:rsidRPr="00705E9C" w:rsidRDefault="00A67075" w:rsidP="000214B9">
            <w:pPr>
              <w:pStyle w:val="tablelistAC2"/>
              <w:numPr>
                <w:ilvl w:val="1"/>
                <w:numId w:val="51"/>
              </w:numPr>
            </w:pPr>
          </w:p>
        </w:tc>
        <w:tc>
          <w:tcPr>
            <w:tcW w:w="1134" w:type="dxa"/>
          </w:tcPr>
          <w:p w14:paraId="0C61C027" w14:textId="235C308D" w:rsidR="00A67075" w:rsidRPr="001A57D9" w:rsidRDefault="00A67075" w:rsidP="00A67075">
            <w:r>
              <w:t>B2</w:t>
            </w:r>
            <w:r w:rsidRPr="00C949FE">
              <w:br/>
            </w:r>
          </w:p>
        </w:tc>
        <w:tc>
          <w:tcPr>
            <w:tcW w:w="5387" w:type="dxa"/>
          </w:tcPr>
          <w:p w14:paraId="1D155C94" w14:textId="3B028F4B" w:rsidR="00A67075" w:rsidRPr="00CE7932" w:rsidRDefault="00A67075" w:rsidP="00A67075">
            <w:r w:rsidRPr="00CE7932">
              <w:t>Replace aircraft wires by identifying the part number (or alternate) and wire type/class</w:t>
            </w:r>
          </w:p>
        </w:tc>
        <w:tc>
          <w:tcPr>
            <w:tcW w:w="992" w:type="dxa"/>
          </w:tcPr>
          <w:p w14:paraId="578D6D62" w14:textId="77777777" w:rsidR="00A67075" w:rsidRDefault="00A67075" w:rsidP="00A67075"/>
        </w:tc>
        <w:tc>
          <w:tcPr>
            <w:tcW w:w="1843" w:type="dxa"/>
          </w:tcPr>
          <w:p w14:paraId="67AA3DB6" w14:textId="77777777" w:rsidR="00A67075" w:rsidRDefault="00A67075" w:rsidP="00A67075"/>
        </w:tc>
        <w:tc>
          <w:tcPr>
            <w:tcW w:w="1075" w:type="dxa"/>
          </w:tcPr>
          <w:p w14:paraId="090E6BA7" w14:textId="77777777" w:rsidR="00A67075" w:rsidRDefault="00A67075" w:rsidP="00A67075"/>
        </w:tc>
        <w:tc>
          <w:tcPr>
            <w:tcW w:w="2185" w:type="dxa"/>
          </w:tcPr>
          <w:p w14:paraId="094494CD" w14:textId="77777777" w:rsidR="00A67075" w:rsidRDefault="00A67075" w:rsidP="00A67075"/>
        </w:tc>
        <w:tc>
          <w:tcPr>
            <w:tcW w:w="1240" w:type="dxa"/>
          </w:tcPr>
          <w:p w14:paraId="270D399E" w14:textId="77777777" w:rsidR="00A67075" w:rsidRDefault="00A67075" w:rsidP="00A67075"/>
        </w:tc>
      </w:tr>
      <w:tr w:rsidR="00A67075" w:rsidRPr="007A58D4" w14:paraId="5A5018C7" w14:textId="77777777" w:rsidTr="00CE7932">
        <w:tc>
          <w:tcPr>
            <w:tcW w:w="704" w:type="dxa"/>
          </w:tcPr>
          <w:p w14:paraId="525DF590" w14:textId="77777777" w:rsidR="00A67075" w:rsidRPr="00705E9C" w:rsidRDefault="00A67075" w:rsidP="00A67075">
            <w:pPr>
              <w:pStyle w:val="tablelistAC2"/>
            </w:pPr>
          </w:p>
        </w:tc>
        <w:tc>
          <w:tcPr>
            <w:tcW w:w="1134" w:type="dxa"/>
          </w:tcPr>
          <w:p w14:paraId="79A26D80" w14:textId="1F2E5387" w:rsidR="00A67075" w:rsidRPr="001A57D9" w:rsidRDefault="00A67075" w:rsidP="00A67075">
            <w:r>
              <w:t>B2</w:t>
            </w:r>
            <w:r w:rsidRPr="00C949FE">
              <w:br/>
            </w:r>
          </w:p>
        </w:tc>
        <w:tc>
          <w:tcPr>
            <w:tcW w:w="5387" w:type="dxa"/>
          </w:tcPr>
          <w:p w14:paraId="674FBFAF" w14:textId="7AFC78EB" w:rsidR="00A67075" w:rsidRPr="00CE7932" w:rsidRDefault="00A67075" w:rsidP="00A67075">
            <w:pPr>
              <w:tabs>
                <w:tab w:val="left" w:pos="3707"/>
              </w:tabs>
              <w:spacing w:line="264" w:lineRule="auto"/>
            </w:pPr>
            <w:r w:rsidRPr="00CE7932">
              <w:t>Inspect wiring for damage tolerance and repair wiring damage per the aircraft wiring specification manual</w:t>
            </w:r>
          </w:p>
        </w:tc>
        <w:tc>
          <w:tcPr>
            <w:tcW w:w="992" w:type="dxa"/>
          </w:tcPr>
          <w:p w14:paraId="797983E6" w14:textId="77777777" w:rsidR="00A67075" w:rsidRDefault="00A67075" w:rsidP="00A67075"/>
        </w:tc>
        <w:tc>
          <w:tcPr>
            <w:tcW w:w="1843" w:type="dxa"/>
          </w:tcPr>
          <w:p w14:paraId="45C5FAE7" w14:textId="77777777" w:rsidR="00A67075" w:rsidRDefault="00A67075" w:rsidP="00A67075"/>
        </w:tc>
        <w:tc>
          <w:tcPr>
            <w:tcW w:w="1075" w:type="dxa"/>
          </w:tcPr>
          <w:p w14:paraId="57373C92" w14:textId="77777777" w:rsidR="00A67075" w:rsidRDefault="00A67075" w:rsidP="00A67075"/>
        </w:tc>
        <w:tc>
          <w:tcPr>
            <w:tcW w:w="2185" w:type="dxa"/>
          </w:tcPr>
          <w:p w14:paraId="7D1B7FE8" w14:textId="77777777" w:rsidR="00A67075" w:rsidRDefault="00A67075" w:rsidP="00A67075"/>
        </w:tc>
        <w:tc>
          <w:tcPr>
            <w:tcW w:w="1240" w:type="dxa"/>
          </w:tcPr>
          <w:p w14:paraId="2306E371" w14:textId="77777777" w:rsidR="00A67075" w:rsidRDefault="00A67075" w:rsidP="00A67075"/>
        </w:tc>
      </w:tr>
      <w:tr w:rsidR="00A67075" w:rsidRPr="007A58D4" w14:paraId="46C71E69" w14:textId="77777777" w:rsidTr="00CE7932">
        <w:tc>
          <w:tcPr>
            <w:tcW w:w="704" w:type="dxa"/>
          </w:tcPr>
          <w:p w14:paraId="4DD36302" w14:textId="77777777" w:rsidR="00A67075" w:rsidRPr="00705E9C" w:rsidRDefault="00A67075" w:rsidP="00A67075">
            <w:pPr>
              <w:pStyle w:val="tablelistAC2"/>
            </w:pPr>
          </w:p>
        </w:tc>
        <w:tc>
          <w:tcPr>
            <w:tcW w:w="1134" w:type="dxa"/>
          </w:tcPr>
          <w:p w14:paraId="418A1FF7" w14:textId="790AF334" w:rsidR="00A67075" w:rsidRPr="001A57D9" w:rsidRDefault="00A67075" w:rsidP="00A67075">
            <w:r>
              <w:t>B2</w:t>
            </w:r>
            <w:r w:rsidRPr="00C949FE">
              <w:br/>
            </w:r>
          </w:p>
        </w:tc>
        <w:tc>
          <w:tcPr>
            <w:tcW w:w="5387" w:type="dxa"/>
          </w:tcPr>
          <w:p w14:paraId="6AF91135" w14:textId="27CCABDD" w:rsidR="00A67075" w:rsidRPr="00CE7932" w:rsidRDefault="00A67075" w:rsidP="00A67075">
            <w:r w:rsidRPr="00CE7932">
              <w:t>Interpret and apply wire/cable identification and marking using direct and indirect marking methods</w:t>
            </w:r>
          </w:p>
        </w:tc>
        <w:tc>
          <w:tcPr>
            <w:tcW w:w="992" w:type="dxa"/>
          </w:tcPr>
          <w:p w14:paraId="70160D38" w14:textId="77777777" w:rsidR="00A67075" w:rsidRDefault="00A67075" w:rsidP="00A67075"/>
        </w:tc>
        <w:tc>
          <w:tcPr>
            <w:tcW w:w="1843" w:type="dxa"/>
          </w:tcPr>
          <w:p w14:paraId="19061E00" w14:textId="77777777" w:rsidR="00A67075" w:rsidRDefault="00A67075" w:rsidP="00A67075"/>
        </w:tc>
        <w:tc>
          <w:tcPr>
            <w:tcW w:w="1075" w:type="dxa"/>
          </w:tcPr>
          <w:p w14:paraId="1AB994D5" w14:textId="77777777" w:rsidR="00A67075" w:rsidRDefault="00A67075" w:rsidP="00A67075"/>
        </w:tc>
        <w:tc>
          <w:tcPr>
            <w:tcW w:w="2185" w:type="dxa"/>
          </w:tcPr>
          <w:p w14:paraId="5C8F7702" w14:textId="77777777" w:rsidR="00A67075" w:rsidRDefault="00A67075" w:rsidP="00A67075"/>
        </w:tc>
        <w:tc>
          <w:tcPr>
            <w:tcW w:w="1240" w:type="dxa"/>
          </w:tcPr>
          <w:p w14:paraId="06D57A72" w14:textId="77777777" w:rsidR="00A67075" w:rsidRDefault="00A67075" w:rsidP="00A67075"/>
        </w:tc>
      </w:tr>
      <w:tr w:rsidR="00A67075" w:rsidRPr="007A58D4" w14:paraId="2174605A" w14:textId="77777777" w:rsidTr="001563C8">
        <w:tc>
          <w:tcPr>
            <w:tcW w:w="704" w:type="dxa"/>
          </w:tcPr>
          <w:p w14:paraId="5FE6886C" w14:textId="77777777" w:rsidR="00A67075" w:rsidRPr="00705E9C" w:rsidRDefault="00A67075" w:rsidP="00A67075">
            <w:pPr>
              <w:pStyle w:val="tablelistAC2"/>
            </w:pPr>
          </w:p>
        </w:tc>
        <w:tc>
          <w:tcPr>
            <w:tcW w:w="1134" w:type="dxa"/>
          </w:tcPr>
          <w:p w14:paraId="2A0C6EC1" w14:textId="7386770D" w:rsidR="00A67075" w:rsidRPr="00DE4DC0" w:rsidRDefault="00A67075" w:rsidP="00A67075">
            <w:r>
              <w:t>B2</w:t>
            </w:r>
            <w:r w:rsidRPr="00C949FE">
              <w:br/>
            </w:r>
          </w:p>
        </w:tc>
        <w:tc>
          <w:tcPr>
            <w:tcW w:w="5387" w:type="dxa"/>
          </w:tcPr>
          <w:p w14:paraId="3A019B95" w14:textId="0F2D8A58" w:rsidR="00A67075" w:rsidRPr="008D5494" w:rsidRDefault="00A67075" w:rsidP="00A67075">
            <w:r w:rsidRPr="008D5494">
              <w:t>Prepare and terminate a wire loom per the standard wiring practices manual using crimping and/or soldering techniques</w:t>
            </w:r>
          </w:p>
        </w:tc>
        <w:tc>
          <w:tcPr>
            <w:tcW w:w="992" w:type="dxa"/>
          </w:tcPr>
          <w:p w14:paraId="6ABA892E" w14:textId="77777777" w:rsidR="00A67075" w:rsidRDefault="00A67075" w:rsidP="00A67075"/>
        </w:tc>
        <w:tc>
          <w:tcPr>
            <w:tcW w:w="1843" w:type="dxa"/>
          </w:tcPr>
          <w:p w14:paraId="112D92B0" w14:textId="77777777" w:rsidR="00A67075" w:rsidRDefault="00A67075" w:rsidP="00A67075"/>
        </w:tc>
        <w:tc>
          <w:tcPr>
            <w:tcW w:w="1075" w:type="dxa"/>
          </w:tcPr>
          <w:p w14:paraId="1C612FC6" w14:textId="77777777" w:rsidR="00A67075" w:rsidRDefault="00A67075" w:rsidP="00A67075"/>
        </w:tc>
        <w:tc>
          <w:tcPr>
            <w:tcW w:w="2185" w:type="dxa"/>
          </w:tcPr>
          <w:p w14:paraId="57727D7E" w14:textId="77777777" w:rsidR="00A67075" w:rsidRDefault="00A67075" w:rsidP="00A67075"/>
        </w:tc>
        <w:tc>
          <w:tcPr>
            <w:tcW w:w="1240" w:type="dxa"/>
          </w:tcPr>
          <w:p w14:paraId="5E453E50" w14:textId="77777777" w:rsidR="00A67075" w:rsidRDefault="00A67075" w:rsidP="00A67075"/>
        </w:tc>
      </w:tr>
      <w:tr w:rsidR="00A67075" w:rsidRPr="007A58D4" w14:paraId="26CA5728" w14:textId="77777777" w:rsidTr="001563C8">
        <w:tc>
          <w:tcPr>
            <w:tcW w:w="704" w:type="dxa"/>
          </w:tcPr>
          <w:p w14:paraId="08A115A5" w14:textId="77777777" w:rsidR="00A67075" w:rsidRPr="00705E9C" w:rsidRDefault="00A67075" w:rsidP="00A67075">
            <w:pPr>
              <w:pStyle w:val="tablelistAC2"/>
            </w:pPr>
          </w:p>
        </w:tc>
        <w:tc>
          <w:tcPr>
            <w:tcW w:w="1134" w:type="dxa"/>
          </w:tcPr>
          <w:p w14:paraId="26C81038" w14:textId="670D7C0D" w:rsidR="00A67075" w:rsidRDefault="00A67075" w:rsidP="00A67075">
            <w:r>
              <w:t>B2</w:t>
            </w:r>
            <w:r w:rsidRPr="00C949FE">
              <w:br/>
            </w:r>
          </w:p>
        </w:tc>
        <w:tc>
          <w:tcPr>
            <w:tcW w:w="5387" w:type="dxa"/>
          </w:tcPr>
          <w:p w14:paraId="6422ED70" w14:textId="12C314EE" w:rsidR="00A67075" w:rsidRPr="008D5494" w:rsidRDefault="00A67075" w:rsidP="00A67075">
            <w:r w:rsidRPr="008D5494">
              <w:t>Inspect cables and wire bundles as installed through bulkhead holes</w:t>
            </w:r>
          </w:p>
        </w:tc>
        <w:tc>
          <w:tcPr>
            <w:tcW w:w="992" w:type="dxa"/>
          </w:tcPr>
          <w:p w14:paraId="2AFBCB43" w14:textId="77777777" w:rsidR="00A67075" w:rsidRDefault="00A67075" w:rsidP="00A67075"/>
        </w:tc>
        <w:tc>
          <w:tcPr>
            <w:tcW w:w="1843" w:type="dxa"/>
          </w:tcPr>
          <w:p w14:paraId="18B1A08F" w14:textId="77777777" w:rsidR="00A67075" w:rsidRDefault="00A67075" w:rsidP="00A67075"/>
        </w:tc>
        <w:tc>
          <w:tcPr>
            <w:tcW w:w="1075" w:type="dxa"/>
          </w:tcPr>
          <w:p w14:paraId="716951E8" w14:textId="77777777" w:rsidR="00A67075" w:rsidRDefault="00A67075" w:rsidP="00A67075"/>
        </w:tc>
        <w:tc>
          <w:tcPr>
            <w:tcW w:w="2185" w:type="dxa"/>
          </w:tcPr>
          <w:p w14:paraId="707827D1" w14:textId="77777777" w:rsidR="00A67075" w:rsidRDefault="00A67075" w:rsidP="00A67075"/>
        </w:tc>
        <w:tc>
          <w:tcPr>
            <w:tcW w:w="1240" w:type="dxa"/>
          </w:tcPr>
          <w:p w14:paraId="4C9C648D" w14:textId="77777777" w:rsidR="00A67075" w:rsidRDefault="00A67075" w:rsidP="00A67075"/>
        </w:tc>
      </w:tr>
      <w:tr w:rsidR="00A67075" w:rsidRPr="007A58D4" w14:paraId="26E38A34" w14:textId="77777777" w:rsidTr="001563C8">
        <w:tc>
          <w:tcPr>
            <w:tcW w:w="704" w:type="dxa"/>
          </w:tcPr>
          <w:p w14:paraId="3B7E5C85" w14:textId="77777777" w:rsidR="00A67075" w:rsidRPr="00705E9C" w:rsidRDefault="00A67075" w:rsidP="00A67075">
            <w:pPr>
              <w:pStyle w:val="tablelistAC2"/>
            </w:pPr>
          </w:p>
        </w:tc>
        <w:tc>
          <w:tcPr>
            <w:tcW w:w="1134" w:type="dxa"/>
          </w:tcPr>
          <w:p w14:paraId="79B01CA0" w14:textId="08C3C640" w:rsidR="00A67075" w:rsidRPr="002B69EE" w:rsidRDefault="00A67075" w:rsidP="00A67075">
            <w:r>
              <w:t>B2</w:t>
            </w:r>
            <w:r w:rsidRPr="00C949FE">
              <w:br/>
            </w:r>
          </w:p>
        </w:tc>
        <w:tc>
          <w:tcPr>
            <w:tcW w:w="5387" w:type="dxa"/>
          </w:tcPr>
          <w:p w14:paraId="74471CCF" w14:textId="3F9AEB39" w:rsidR="00A67075" w:rsidRPr="008D5494" w:rsidRDefault="00A67075" w:rsidP="00A67075">
            <w:r w:rsidRPr="008D5494">
              <w:t>Identify, inspect, and replace wiring clamps used in high-vibration, low-vibration, and hot areas</w:t>
            </w:r>
          </w:p>
        </w:tc>
        <w:tc>
          <w:tcPr>
            <w:tcW w:w="992" w:type="dxa"/>
          </w:tcPr>
          <w:p w14:paraId="6729269C" w14:textId="77777777" w:rsidR="00A67075" w:rsidRDefault="00A67075" w:rsidP="00A67075"/>
        </w:tc>
        <w:tc>
          <w:tcPr>
            <w:tcW w:w="1843" w:type="dxa"/>
          </w:tcPr>
          <w:p w14:paraId="30BB20CA" w14:textId="77777777" w:rsidR="00A67075" w:rsidRDefault="00A67075" w:rsidP="00A67075"/>
        </w:tc>
        <w:tc>
          <w:tcPr>
            <w:tcW w:w="1075" w:type="dxa"/>
          </w:tcPr>
          <w:p w14:paraId="15E5B15D" w14:textId="77777777" w:rsidR="00A67075" w:rsidRDefault="00A67075" w:rsidP="00A67075"/>
        </w:tc>
        <w:tc>
          <w:tcPr>
            <w:tcW w:w="2185" w:type="dxa"/>
          </w:tcPr>
          <w:p w14:paraId="27D1F74E" w14:textId="77777777" w:rsidR="00A67075" w:rsidRDefault="00A67075" w:rsidP="00A67075"/>
        </w:tc>
        <w:tc>
          <w:tcPr>
            <w:tcW w:w="1240" w:type="dxa"/>
          </w:tcPr>
          <w:p w14:paraId="3D093FDB" w14:textId="77777777" w:rsidR="00A67075" w:rsidRDefault="00A67075" w:rsidP="00A67075"/>
        </w:tc>
      </w:tr>
      <w:tr w:rsidR="00A67075" w:rsidRPr="007A58D4" w14:paraId="2B9D310B" w14:textId="77777777" w:rsidTr="001563C8">
        <w:tc>
          <w:tcPr>
            <w:tcW w:w="704" w:type="dxa"/>
          </w:tcPr>
          <w:p w14:paraId="0239B7F9" w14:textId="77777777" w:rsidR="00A67075" w:rsidRPr="00705E9C" w:rsidRDefault="00A67075" w:rsidP="00A67075">
            <w:pPr>
              <w:pStyle w:val="tablelistAC2"/>
            </w:pPr>
          </w:p>
        </w:tc>
        <w:tc>
          <w:tcPr>
            <w:tcW w:w="1134" w:type="dxa"/>
          </w:tcPr>
          <w:p w14:paraId="7B537F14" w14:textId="6458FDCE" w:rsidR="00A67075" w:rsidRPr="002B69EE" w:rsidRDefault="00A67075" w:rsidP="00A67075">
            <w:r>
              <w:t>B2</w:t>
            </w:r>
            <w:r w:rsidRPr="00C949FE">
              <w:br/>
            </w:r>
          </w:p>
        </w:tc>
        <w:tc>
          <w:tcPr>
            <w:tcW w:w="5387" w:type="dxa"/>
          </w:tcPr>
          <w:p w14:paraId="4D3F283D" w14:textId="6482AEAE" w:rsidR="00A67075" w:rsidRPr="008D5494" w:rsidRDefault="00A67075" w:rsidP="00A67075">
            <w:r w:rsidRPr="008D5494">
              <w:t>Apply wiring protection techniques including sleeving and heat-shrink</w:t>
            </w:r>
          </w:p>
        </w:tc>
        <w:tc>
          <w:tcPr>
            <w:tcW w:w="992" w:type="dxa"/>
          </w:tcPr>
          <w:p w14:paraId="0AF79464" w14:textId="77777777" w:rsidR="00A67075" w:rsidRDefault="00A67075" w:rsidP="00A67075"/>
        </w:tc>
        <w:tc>
          <w:tcPr>
            <w:tcW w:w="1843" w:type="dxa"/>
          </w:tcPr>
          <w:p w14:paraId="570466D7" w14:textId="77777777" w:rsidR="00A67075" w:rsidRDefault="00A67075" w:rsidP="00A67075"/>
        </w:tc>
        <w:tc>
          <w:tcPr>
            <w:tcW w:w="1075" w:type="dxa"/>
          </w:tcPr>
          <w:p w14:paraId="5EEA2DE1" w14:textId="77777777" w:rsidR="00A67075" w:rsidRDefault="00A67075" w:rsidP="00A67075"/>
        </w:tc>
        <w:tc>
          <w:tcPr>
            <w:tcW w:w="2185" w:type="dxa"/>
          </w:tcPr>
          <w:p w14:paraId="58EF0088" w14:textId="77777777" w:rsidR="00A67075" w:rsidRDefault="00A67075" w:rsidP="00A67075"/>
        </w:tc>
        <w:tc>
          <w:tcPr>
            <w:tcW w:w="1240" w:type="dxa"/>
          </w:tcPr>
          <w:p w14:paraId="63F43B8B" w14:textId="77777777" w:rsidR="00A67075" w:rsidRDefault="00A67075" w:rsidP="00A67075"/>
        </w:tc>
      </w:tr>
      <w:tr w:rsidR="00A67075" w:rsidRPr="007A58D4" w14:paraId="4BA80BAF" w14:textId="77777777" w:rsidTr="001563C8">
        <w:tc>
          <w:tcPr>
            <w:tcW w:w="704" w:type="dxa"/>
          </w:tcPr>
          <w:p w14:paraId="486F3BE7" w14:textId="77777777" w:rsidR="00A67075" w:rsidRPr="00705E9C" w:rsidRDefault="00A67075" w:rsidP="00A67075">
            <w:pPr>
              <w:pStyle w:val="tablelistAC2"/>
            </w:pPr>
          </w:p>
        </w:tc>
        <w:tc>
          <w:tcPr>
            <w:tcW w:w="1134" w:type="dxa"/>
          </w:tcPr>
          <w:p w14:paraId="6E59DCA4" w14:textId="3764D6FE" w:rsidR="00A67075" w:rsidRDefault="00A67075" w:rsidP="00A67075">
            <w:r>
              <w:t>B2</w:t>
            </w:r>
            <w:r w:rsidRPr="00C949FE">
              <w:br/>
            </w:r>
          </w:p>
        </w:tc>
        <w:tc>
          <w:tcPr>
            <w:tcW w:w="5387" w:type="dxa"/>
          </w:tcPr>
          <w:p w14:paraId="0872639C" w14:textId="3054E90A" w:rsidR="00A67075" w:rsidRPr="008D5494" w:rsidRDefault="00A67075" w:rsidP="00A67075">
            <w:r w:rsidRPr="008D5494">
              <w:t>Perform GVI of wiring installations at wheel bays, wings, engines, pylon, and nacelle areas</w:t>
            </w:r>
          </w:p>
        </w:tc>
        <w:tc>
          <w:tcPr>
            <w:tcW w:w="992" w:type="dxa"/>
          </w:tcPr>
          <w:p w14:paraId="27641E08" w14:textId="77777777" w:rsidR="00A67075" w:rsidRDefault="00A67075" w:rsidP="00A67075"/>
        </w:tc>
        <w:tc>
          <w:tcPr>
            <w:tcW w:w="1843" w:type="dxa"/>
          </w:tcPr>
          <w:p w14:paraId="46E0E1E3" w14:textId="77777777" w:rsidR="00A67075" w:rsidRDefault="00A67075" w:rsidP="00A67075"/>
        </w:tc>
        <w:tc>
          <w:tcPr>
            <w:tcW w:w="1075" w:type="dxa"/>
          </w:tcPr>
          <w:p w14:paraId="3C469828" w14:textId="77777777" w:rsidR="00A67075" w:rsidRDefault="00A67075" w:rsidP="00A67075"/>
        </w:tc>
        <w:tc>
          <w:tcPr>
            <w:tcW w:w="2185" w:type="dxa"/>
          </w:tcPr>
          <w:p w14:paraId="7B481670" w14:textId="77777777" w:rsidR="00A67075" w:rsidRDefault="00A67075" w:rsidP="00A67075"/>
        </w:tc>
        <w:tc>
          <w:tcPr>
            <w:tcW w:w="1240" w:type="dxa"/>
          </w:tcPr>
          <w:p w14:paraId="1791B3B6" w14:textId="77777777" w:rsidR="00A67075" w:rsidRDefault="00A67075" w:rsidP="00A67075"/>
        </w:tc>
      </w:tr>
      <w:tr w:rsidR="00A67075" w:rsidRPr="007A58D4" w14:paraId="71B3B5BC" w14:textId="77777777" w:rsidTr="001563C8">
        <w:tc>
          <w:tcPr>
            <w:tcW w:w="704" w:type="dxa"/>
          </w:tcPr>
          <w:p w14:paraId="08D505C1" w14:textId="77777777" w:rsidR="00A67075" w:rsidRPr="00705E9C" w:rsidRDefault="00A67075" w:rsidP="00A67075">
            <w:pPr>
              <w:pStyle w:val="tablelistAC2"/>
            </w:pPr>
          </w:p>
        </w:tc>
        <w:tc>
          <w:tcPr>
            <w:tcW w:w="1134" w:type="dxa"/>
          </w:tcPr>
          <w:p w14:paraId="6F4A7408" w14:textId="26C68314" w:rsidR="00A67075" w:rsidRDefault="00A67075" w:rsidP="00A67075">
            <w:r>
              <w:t>B2</w:t>
            </w:r>
            <w:r w:rsidRPr="00C949FE">
              <w:br/>
            </w:r>
          </w:p>
        </w:tc>
        <w:tc>
          <w:tcPr>
            <w:tcW w:w="5387" w:type="dxa"/>
          </w:tcPr>
          <w:p w14:paraId="16525C95" w14:textId="1342F35C" w:rsidR="00A67075" w:rsidRPr="008D5494" w:rsidRDefault="00A67075" w:rsidP="00A67075">
            <w:r w:rsidRPr="008D5494">
              <w:t>Perform wiring repairs at wheel bays and wing areas</w:t>
            </w:r>
          </w:p>
        </w:tc>
        <w:tc>
          <w:tcPr>
            <w:tcW w:w="992" w:type="dxa"/>
          </w:tcPr>
          <w:p w14:paraId="70B67566" w14:textId="77777777" w:rsidR="00A67075" w:rsidRDefault="00A67075" w:rsidP="00A67075"/>
        </w:tc>
        <w:tc>
          <w:tcPr>
            <w:tcW w:w="1843" w:type="dxa"/>
          </w:tcPr>
          <w:p w14:paraId="22C2CFE1" w14:textId="77777777" w:rsidR="00A67075" w:rsidRDefault="00A67075" w:rsidP="00A67075"/>
        </w:tc>
        <w:tc>
          <w:tcPr>
            <w:tcW w:w="1075" w:type="dxa"/>
          </w:tcPr>
          <w:p w14:paraId="26ADAE1A" w14:textId="77777777" w:rsidR="00A67075" w:rsidRDefault="00A67075" w:rsidP="00A67075"/>
        </w:tc>
        <w:tc>
          <w:tcPr>
            <w:tcW w:w="2185" w:type="dxa"/>
          </w:tcPr>
          <w:p w14:paraId="6FFCDA3C" w14:textId="77777777" w:rsidR="00A67075" w:rsidRDefault="00A67075" w:rsidP="00A67075"/>
        </w:tc>
        <w:tc>
          <w:tcPr>
            <w:tcW w:w="1240" w:type="dxa"/>
          </w:tcPr>
          <w:p w14:paraId="524D11E1" w14:textId="77777777" w:rsidR="00A67075" w:rsidRDefault="00A67075" w:rsidP="00A67075"/>
        </w:tc>
      </w:tr>
      <w:tr w:rsidR="00A67075" w:rsidRPr="007A58D4" w14:paraId="7EB6DA5C" w14:textId="77777777" w:rsidTr="001563C8">
        <w:tc>
          <w:tcPr>
            <w:tcW w:w="704" w:type="dxa"/>
          </w:tcPr>
          <w:p w14:paraId="164FD4B3" w14:textId="77777777" w:rsidR="00A67075" w:rsidRPr="00705E9C" w:rsidRDefault="00A67075" w:rsidP="00A67075">
            <w:pPr>
              <w:pStyle w:val="tablelistAC2"/>
            </w:pPr>
          </w:p>
        </w:tc>
        <w:tc>
          <w:tcPr>
            <w:tcW w:w="1134" w:type="dxa"/>
          </w:tcPr>
          <w:p w14:paraId="0F9FA3FB" w14:textId="0446D3E5" w:rsidR="00A67075" w:rsidRDefault="00A67075" w:rsidP="00A67075">
            <w:r>
              <w:t>B2</w:t>
            </w:r>
            <w:r w:rsidRPr="00C949FE">
              <w:br/>
            </w:r>
          </w:p>
        </w:tc>
        <w:tc>
          <w:tcPr>
            <w:tcW w:w="5387" w:type="dxa"/>
          </w:tcPr>
          <w:p w14:paraId="7A629C90" w14:textId="3093F672" w:rsidR="00A67075" w:rsidRPr="008D5494" w:rsidRDefault="00A67075" w:rsidP="00A67075">
            <w:r w:rsidRPr="008D5494">
              <w:t>Perform wiring repairs at engine and pylon areas</w:t>
            </w:r>
          </w:p>
        </w:tc>
        <w:tc>
          <w:tcPr>
            <w:tcW w:w="992" w:type="dxa"/>
          </w:tcPr>
          <w:p w14:paraId="341D2BFC" w14:textId="77777777" w:rsidR="00A67075" w:rsidRDefault="00A67075" w:rsidP="00A67075"/>
        </w:tc>
        <w:tc>
          <w:tcPr>
            <w:tcW w:w="1843" w:type="dxa"/>
          </w:tcPr>
          <w:p w14:paraId="5E2D3D22" w14:textId="77777777" w:rsidR="00A67075" w:rsidRDefault="00A67075" w:rsidP="00A67075"/>
        </w:tc>
        <w:tc>
          <w:tcPr>
            <w:tcW w:w="1075" w:type="dxa"/>
          </w:tcPr>
          <w:p w14:paraId="088F3259" w14:textId="77777777" w:rsidR="00A67075" w:rsidRDefault="00A67075" w:rsidP="00A67075"/>
        </w:tc>
        <w:tc>
          <w:tcPr>
            <w:tcW w:w="2185" w:type="dxa"/>
          </w:tcPr>
          <w:p w14:paraId="788B3082" w14:textId="77777777" w:rsidR="00A67075" w:rsidRDefault="00A67075" w:rsidP="00A67075"/>
        </w:tc>
        <w:tc>
          <w:tcPr>
            <w:tcW w:w="1240" w:type="dxa"/>
          </w:tcPr>
          <w:p w14:paraId="0ED0E391" w14:textId="77777777" w:rsidR="00A67075" w:rsidRDefault="00A67075" w:rsidP="00A67075"/>
        </w:tc>
      </w:tr>
    </w:tbl>
    <w:p w14:paraId="1DD15028" w14:textId="77777777" w:rsidR="00AA3F18" w:rsidRDefault="00AA3F18">
      <w:pPr>
        <w:suppressAutoHyphens w:val="0"/>
      </w:pPr>
      <w:r>
        <w:br w:type="page"/>
      </w:r>
    </w:p>
    <w:tbl>
      <w:tblPr>
        <w:tblStyle w:val="TableGrid"/>
        <w:tblW w:w="0" w:type="auto"/>
        <w:tblLook w:val="04A0" w:firstRow="1" w:lastRow="0" w:firstColumn="1" w:lastColumn="0" w:noHBand="0" w:noVBand="1"/>
      </w:tblPr>
      <w:tblGrid>
        <w:gridCol w:w="14560"/>
      </w:tblGrid>
      <w:tr w:rsidR="00AA3F18" w14:paraId="2F2D1556" w14:textId="77777777" w:rsidTr="001563C8">
        <w:tc>
          <w:tcPr>
            <w:tcW w:w="14560" w:type="dxa"/>
            <w:shd w:val="clear" w:color="auto" w:fill="D9D9D9" w:themeFill="background1" w:themeFillShade="D9"/>
          </w:tcPr>
          <w:p w14:paraId="627149E7" w14:textId="77777777" w:rsidR="00AA3F18" w:rsidRPr="00445DEC" w:rsidRDefault="00AA3F18" w:rsidP="001563C8">
            <w:pPr>
              <w:spacing w:before="240" w:after="240"/>
              <w:jc w:val="center"/>
              <w:rPr>
                <w:b/>
                <w:bCs/>
              </w:rPr>
            </w:pPr>
            <w:r w:rsidRPr="00445DEC">
              <w:rPr>
                <w:b/>
                <w:bCs/>
              </w:rPr>
              <w:lastRenderedPageBreak/>
              <w:t>E</w:t>
            </w:r>
            <w:r>
              <w:rPr>
                <w:b/>
                <w:bCs/>
              </w:rPr>
              <w:t>1, E4</w:t>
            </w:r>
            <w:r w:rsidRPr="00445DEC">
              <w:rPr>
                <w:b/>
                <w:bCs/>
              </w:rPr>
              <w:t xml:space="preserve"> – Excluding </w:t>
            </w:r>
            <w:r>
              <w:rPr>
                <w:b/>
                <w:bCs/>
              </w:rPr>
              <w:t>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AA3F18" w:rsidRPr="007A58D4" w14:paraId="778C5E0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E252B74" w14:textId="77777777" w:rsidR="00AA3F18" w:rsidRPr="001A57D9" w:rsidRDefault="00AA3F18" w:rsidP="001563C8">
            <w:r w:rsidRPr="001A57D9">
              <w:t>Index No.</w:t>
            </w:r>
          </w:p>
        </w:tc>
        <w:tc>
          <w:tcPr>
            <w:tcW w:w="1134" w:type="dxa"/>
          </w:tcPr>
          <w:p w14:paraId="2300FFD9" w14:textId="77777777" w:rsidR="00AA3F18" w:rsidRPr="001A57D9" w:rsidRDefault="00AA3F18" w:rsidP="001563C8">
            <w:r w:rsidRPr="001A57D9">
              <w:t>Exclusion</w:t>
            </w:r>
            <w:r w:rsidRPr="001A57D9">
              <w:br/>
              <w:t>Category</w:t>
            </w:r>
          </w:p>
        </w:tc>
        <w:tc>
          <w:tcPr>
            <w:tcW w:w="5387" w:type="dxa"/>
          </w:tcPr>
          <w:p w14:paraId="7863E14D" w14:textId="77777777" w:rsidR="00AA3F18" w:rsidRPr="001A57D9" w:rsidRDefault="00AA3F18" w:rsidP="001563C8">
            <w:r>
              <w:t>E1, E4</w:t>
            </w:r>
            <w:r w:rsidRPr="001A57D9">
              <w:t xml:space="preserve"> Exclusion</w:t>
            </w:r>
            <w:r>
              <w:t xml:space="preserve"> Removal – Description of Required Tasks</w:t>
            </w:r>
          </w:p>
        </w:tc>
        <w:tc>
          <w:tcPr>
            <w:tcW w:w="992" w:type="dxa"/>
          </w:tcPr>
          <w:p w14:paraId="2AC72D07" w14:textId="77777777" w:rsidR="00AA3F18" w:rsidRPr="001A57D9" w:rsidRDefault="00AA3F18" w:rsidP="001563C8">
            <w:r>
              <w:t>A/C Rego</w:t>
            </w:r>
          </w:p>
        </w:tc>
        <w:tc>
          <w:tcPr>
            <w:tcW w:w="1843" w:type="dxa"/>
          </w:tcPr>
          <w:p w14:paraId="3617284E" w14:textId="77777777" w:rsidR="00AA3F18" w:rsidRPr="001A57D9" w:rsidRDefault="00AA3F18" w:rsidP="001563C8">
            <w:r>
              <w:t>Maint Doc Ref.</w:t>
            </w:r>
            <w:r>
              <w:br/>
              <w:t>(WO/TC/Logbook)</w:t>
            </w:r>
          </w:p>
        </w:tc>
        <w:tc>
          <w:tcPr>
            <w:tcW w:w="1075" w:type="dxa"/>
          </w:tcPr>
          <w:p w14:paraId="31720C1B" w14:textId="77777777" w:rsidR="00AA3F18" w:rsidRPr="001A57D9" w:rsidRDefault="00AA3F18" w:rsidP="001563C8">
            <w:r>
              <w:t>Applicant Initials</w:t>
            </w:r>
          </w:p>
        </w:tc>
        <w:tc>
          <w:tcPr>
            <w:tcW w:w="2185" w:type="dxa"/>
          </w:tcPr>
          <w:p w14:paraId="7F47447E" w14:textId="77777777" w:rsidR="00AA3F18" w:rsidRPr="001A57D9" w:rsidRDefault="00AA3F18" w:rsidP="001563C8">
            <w:r>
              <w:t>Supervisor Name, ARN and Signature</w:t>
            </w:r>
          </w:p>
        </w:tc>
        <w:tc>
          <w:tcPr>
            <w:tcW w:w="1240" w:type="dxa"/>
          </w:tcPr>
          <w:p w14:paraId="6C1B8A0F" w14:textId="77777777" w:rsidR="00AA3F18" w:rsidRPr="001A57D9" w:rsidRDefault="00AA3F18" w:rsidP="001563C8">
            <w:r>
              <w:t>Date</w:t>
            </w:r>
          </w:p>
        </w:tc>
      </w:tr>
      <w:tr w:rsidR="00A67075" w:rsidRPr="007A58D4" w14:paraId="36EC1E5C" w14:textId="77777777" w:rsidTr="001563C8">
        <w:tc>
          <w:tcPr>
            <w:tcW w:w="704" w:type="dxa"/>
          </w:tcPr>
          <w:p w14:paraId="5F011B9F" w14:textId="77777777" w:rsidR="00A67075" w:rsidRPr="00705E9C" w:rsidRDefault="00A67075" w:rsidP="000214B9">
            <w:pPr>
              <w:pStyle w:val="tablelistAC2"/>
              <w:numPr>
                <w:ilvl w:val="1"/>
                <w:numId w:val="51"/>
              </w:numPr>
            </w:pPr>
          </w:p>
        </w:tc>
        <w:tc>
          <w:tcPr>
            <w:tcW w:w="1134" w:type="dxa"/>
          </w:tcPr>
          <w:p w14:paraId="488D8930" w14:textId="6AF4392A" w:rsidR="00A67075" w:rsidRPr="001A57D9" w:rsidRDefault="00A67075" w:rsidP="00A67075">
            <w:r>
              <w:t>B2</w:t>
            </w:r>
            <w:r w:rsidRPr="00C949FE">
              <w:br/>
            </w:r>
          </w:p>
        </w:tc>
        <w:tc>
          <w:tcPr>
            <w:tcW w:w="5387" w:type="dxa"/>
          </w:tcPr>
          <w:p w14:paraId="78D4DBE3" w14:textId="798C11C4" w:rsidR="00A67075" w:rsidRPr="00AA3F18" w:rsidRDefault="00A67075" w:rsidP="00A67075">
            <w:r w:rsidRPr="00AA3F18">
              <w:t>Perform simple soldering tasks</w:t>
            </w:r>
          </w:p>
        </w:tc>
        <w:tc>
          <w:tcPr>
            <w:tcW w:w="992" w:type="dxa"/>
          </w:tcPr>
          <w:p w14:paraId="1904916C" w14:textId="77777777" w:rsidR="00A67075" w:rsidRDefault="00A67075" w:rsidP="00A67075"/>
        </w:tc>
        <w:tc>
          <w:tcPr>
            <w:tcW w:w="1843" w:type="dxa"/>
          </w:tcPr>
          <w:p w14:paraId="5F4B9CBF" w14:textId="77777777" w:rsidR="00A67075" w:rsidRDefault="00A67075" w:rsidP="00A67075"/>
        </w:tc>
        <w:tc>
          <w:tcPr>
            <w:tcW w:w="1075" w:type="dxa"/>
          </w:tcPr>
          <w:p w14:paraId="72C93449" w14:textId="77777777" w:rsidR="00A67075" w:rsidRDefault="00A67075" w:rsidP="00A67075"/>
        </w:tc>
        <w:tc>
          <w:tcPr>
            <w:tcW w:w="2185" w:type="dxa"/>
          </w:tcPr>
          <w:p w14:paraId="2BE7B9C0" w14:textId="77777777" w:rsidR="00A67075" w:rsidRDefault="00A67075" w:rsidP="00A67075"/>
        </w:tc>
        <w:tc>
          <w:tcPr>
            <w:tcW w:w="1240" w:type="dxa"/>
          </w:tcPr>
          <w:p w14:paraId="73CDBD82" w14:textId="77777777" w:rsidR="00A67075" w:rsidRDefault="00A67075" w:rsidP="00A67075"/>
        </w:tc>
      </w:tr>
      <w:tr w:rsidR="00A67075" w:rsidRPr="007A58D4" w14:paraId="60084191" w14:textId="77777777" w:rsidTr="001563C8">
        <w:tc>
          <w:tcPr>
            <w:tcW w:w="704" w:type="dxa"/>
          </w:tcPr>
          <w:p w14:paraId="1B558C43" w14:textId="77777777" w:rsidR="00A67075" w:rsidRPr="00705E9C" w:rsidRDefault="00A67075" w:rsidP="00A67075">
            <w:pPr>
              <w:pStyle w:val="tablelistAC2"/>
            </w:pPr>
          </w:p>
        </w:tc>
        <w:tc>
          <w:tcPr>
            <w:tcW w:w="1134" w:type="dxa"/>
          </w:tcPr>
          <w:p w14:paraId="3BF29BD7" w14:textId="1B9D11B0" w:rsidR="00A67075" w:rsidRPr="001A57D9" w:rsidRDefault="00A67075" w:rsidP="00A67075">
            <w:r>
              <w:t>B2</w:t>
            </w:r>
            <w:r w:rsidRPr="00C949FE">
              <w:br/>
            </w:r>
          </w:p>
        </w:tc>
        <w:tc>
          <w:tcPr>
            <w:tcW w:w="5387" w:type="dxa"/>
          </w:tcPr>
          <w:p w14:paraId="6551551B" w14:textId="0F39A9D9" w:rsidR="00A67075" w:rsidRPr="00AA3F18" w:rsidRDefault="00A67075" w:rsidP="00A67075">
            <w:pPr>
              <w:tabs>
                <w:tab w:val="left" w:pos="3707"/>
              </w:tabs>
              <w:spacing w:line="264" w:lineRule="auto"/>
            </w:pPr>
            <w:r w:rsidRPr="00AA3F18">
              <w:t>Solder cables to single- and multi-pin connectors and inspect solder joints</w:t>
            </w:r>
          </w:p>
        </w:tc>
        <w:tc>
          <w:tcPr>
            <w:tcW w:w="992" w:type="dxa"/>
          </w:tcPr>
          <w:p w14:paraId="7C3ACA04" w14:textId="77777777" w:rsidR="00A67075" w:rsidRDefault="00A67075" w:rsidP="00A67075"/>
        </w:tc>
        <w:tc>
          <w:tcPr>
            <w:tcW w:w="1843" w:type="dxa"/>
          </w:tcPr>
          <w:p w14:paraId="7664FA27" w14:textId="77777777" w:rsidR="00A67075" w:rsidRDefault="00A67075" w:rsidP="00A67075"/>
        </w:tc>
        <w:tc>
          <w:tcPr>
            <w:tcW w:w="1075" w:type="dxa"/>
          </w:tcPr>
          <w:p w14:paraId="1ADDB05E" w14:textId="77777777" w:rsidR="00A67075" w:rsidRDefault="00A67075" w:rsidP="00A67075"/>
        </w:tc>
        <w:tc>
          <w:tcPr>
            <w:tcW w:w="2185" w:type="dxa"/>
          </w:tcPr>
          <w:p w14:paraId="45C3C5EA" w14:textId="77777777" w:rsidR="00A67075" w:rsidRDefault="00A67075" w:rsidP="00A67075"/>
        </w:tc>
        <w:tc>
          <w:tcPr>
            <w:tcW w:w="1240" w:type="dxa"/>
          </w:tcPr>
          <w:p w14:paraId="028C6B97" w14:textId="77777777" w:rsidR="00A67075" w:rsidRDefault="00A67075" w:rsidP="00A67075"/>
        </w:tc>
      </w:tr>
      <w:tr w:rsidR="00A67075" w:rsidRPr="007A58D4" w14:paraId="0F7BD2AF" w14:textId="77777777" w:rsidTr="001563C8">
        <w:tc>
          <w:tcPr>
            <w:tcW w:w="704" w:type="dxa"/>
          </w:tcPr>
          <w:p w14:paraId="37C83CFB" w14:textId="77777777" w:rsidR="00A67075" w:rsidRPr="00705E9C" w:rsidRDefault="00A67075" w:rsidP="00A67075">
            <w:pPr>
              <w:pStyle w:val="tablelistAC2"/>
            </w:pPr>
          </w:p>
        </w:tc>
        <w:tc>
          <w:tcPr>
            <w:tcW w:w="1134" w:type="dxa"/>
          </w:tcPr>
          <w:p w14:paraId="17D849D8" w14:textId="1A027D08" w:rsidR="00A67075" w:rsidRPr="001A57D9" w:rsidRDefault="00A67075" w:rsidP="00A67075">
            <w:r>
              <w:t>B2</w:t>
            </w:r>
            <w:r w:rsidRPr="00C949FE">
              <w:br/>
            </w:r>
          </w:p>
        </w:tc>
        <w:tc>
          <w:tcPr>
            <w:tcW w:w="5387" w:type="dxa"/>
          </w:tcPr>
          <w:p w14:paraId="5F95A315" w14:textId="1883F014" w:rsidR="00A67075" w:rsidRPr="00AA3F18" w:rsidRDefault="00A67075" w:rsidP="00A67075">
            <w:r w:rsidRPr="00AA3F18">
              <w:t>Inspect the main aircraft battery installation for any cracks, leaks, swelling, or loose electrical plugs</w:t>
            </w:r>
          </w:p>
        </w:tc>
        <w:tc>
          <w:tcPr>
            <w:tcW w:w="992" w:type="dxa"/>
          </w:tcPr>
          <w:p w14:paraId="0A9E3EA4" w14:textId="77777777" w:rsidR="00A67075" w:rsidRDefault="00A67075" w:rsidP="00A67075"/>
        </w:tc>
        <w:tc>
          <w:tcPr>
            <w:tcW w:w="1843" w:type="dxa"/>
          </w:tcPr>
          <w:p w14:paraId="73D5BD2B" w14:textId="77777777" w:rsidR="00A67075" w:rsidRDefault="00A67075" w:rsidP="00A67075"/>
        </w:tc>
        <w:tc>
          <w:tcPr>
            <w:tcW w:w="1075" w:type="dxa"/>
          </w:tcPr>
          <w:p w14:paraId="69C6FF2C" w14:textId="77777777" w:rsidR="00A67075" w:rsidRDefault="00A67075" w:rsidP="00A67075"/>
        </w:tc>
        <w:tc>
          <w:tcPr>
            <w:tcW w:w="2185" w:type="dxa"/>
          </w:tcPr>
          <w:p w14:paraId="12383233" w14:textId="77777777" w:rsidR="00A67075" w:rsidRDefault="00A67075" w:rsidP="00A67075"/>
        </w:tc>
        <w:tc>
          <w:tcPr>
            <w:tcW w:w="1240" w:type="dxa"/>
          </w:tcPr>
          <w:p w14:paraId="10EA81A2" w14:textId="77777777" w:rsidR="00A67075" w:rsidRDefault="00A67075" w:rsidP="00A67075"/>
        </w:tc>
      </w:tr>
      <w:tr w:rsidR="00A67075" w:rsidRPr="007A58D4" w14:paraId="1B0ECE0E" w14:textId="77777777" w:rsidTr="001563C8">
        <w:tc>
          <w:tcPr>
            <w:tcW w:w="704" w:type="dxa"/>
          </w:tcPr>
          <w:p w14:paraId="1C4E4B35" w14:textId="77777777" w:rsidR="00A67075" w:rsidRPr="00705E9C" w:rsidRDefault="00A67075" w:rsidP="00A67075">
            <w:pPr>
              <w:pStyle w:val="tablelistAC2"/>
            </w:pPr>
          </w:p>
        </w:tc>
        <w:tc>
          <w:tcPr>
            <w:tcW w:w="1134" w:type="dxa"/>
          </w:tcPr>
          <w:p w14:paraId="02A7FC9C" w14:textId="08EA41D7" w:rsidR="00A67075" w:rsidRPr="00DE4DC0" w:rsidRDefault="00A67075" w:rsidP="00A67075">
            <w:r>
              <w:t>B2</w:t>
            </w:r>
            <w:r w:rsidRPr="00C949FE">
              <w:br/>
            </w:r>
          </w:p>
        </w:tc>
        <w:tc>
          <w:tcPr>
            <w:tcW w:w="5387" w:type="dxa"/>
          </w:tcPr>
          <w:p w14:paraId="0192A3AC" w14:textId="3AA94FED" w:rsidR="00A67075" w:rsidRPr="00AA3F18" w:rsidRDefault="00A67075" w:rsidP="00A67075">
            <w:r w:rsidRPr="00AA3F18">
              <w:t>Remove/refit main battery and perform system test per AMM</w:t>
            </w:r>
          </w:p>
        </w:tc>
        <w:tc>
          <w:tcPr>
            <w:tcW w:w="992" w:type="dxa"/>
          </w:tcPr>
          <w:p w14:paraId="719DBD66" w14:textId="77777777" w:rsidR="00A67075" w:rsidRDefault="00A67075" w:rsidP="00A67075"/>
        </w:tc>
        <w:tc>
          <w:tcPr>
            <w:tcW w:w="1843" w:type="dxa"/>
          </w:tcPr>
          <w:p w14:paraId="4B77E091" w14:textId="77777777" w:rsidR="00A67075" w:rsidRDefault="00A67075" w:rsidP="00A67075"/>
        </w:tc>
        <w:tc>
          <w:tcPr>
            <w:tcW w:w="1075" w:type="dxa"/>
          </w:tcPr>
          <w:p w14:paraId="50EF04B3" w14:textId="77777777" w:rsidR="00A67075" w:rsidRDefault="00A67075" w:rsidP="00A67075"/>
        </w:tc>
        <w:tc>
          <w:tcPr>
            <w:tcW w:w="2185" w:type="dxa"/>
          </w:tcPr>
          <w:p w14:paraId="7C9421B0" w14:textId="77777777" w:rsidR="00A67075" w:rsidRDefault="00A67075" w:rsidP="00A67075"/>
        </w:tc>
        <w:tc>
          <w:tcPr>
            <w:tcW w:w="1240" w:type="dxa"/>
          </w:tcPr>
          <w:p w14:paraId="59DD54E5" w14:textId="77777777" w:rsidR="00A67075" w:rsidRDefault="00A67075" w:rsidP="00A67075"/>
        </w:tc>
      </w:tr>
      <w:tr w:rsidR="00A67075" w:rsidRPr="007A58D4" w14:paraId="26704010" w14:textId="77777777" w:rsidTr="001563C8">
        <w:tc>
          <w:tcPr>
            <w:tcW w:w="704" w:type="dxa"/>
          </w:tcPr>
          <w:p w14:paraId="2203A20A" w14:textId="77777777" w:rsidR="00A67075" w:rsidRPr="00705E9C" w:rsidRDefault="00A67075" w:rsidP="00A67075">
            <w:pPr>
              <w:pStyle w:val="tablelistAC2"/>
            </w:pPr>
          </w:p>
        </w:tc>
        <w:tc>
          <w:tcPr>
            <w:tcW w:w="1134" w:type="dxa"/>
          </w:tcPr>
          <w:p w14:paraId="006C20E5" w14:textId="16CA8799" w:rsidR="00A67075" w:rsidRDefault="00A67075" w:rsidP="00A67075">
            <w:r>
              <w:t>B2</w:t>
            </w:r>
            <w:r w:rsidRPr="00C949FE">
              <w:br/>
            </w:r>
          </w:p>
        </w:tc>
        <w:tc>
          <w:tcPr>
            <w:tcW w:w="5387" w:type="dxa"/>
          </w:tcPr>
          <w:p w14:paraId="4F369AB3" w14:textId="26F1CE1D" w:rsidR="00A67075" w:rsidRPr="00AA3F18" w:rsidRDefault="00A67075" w:rsidP="00A67075">
            <w:r w:rsidRPr="00AA3F18">
              <w:t>Perform aircraft battery capacity check</w:t>
            </w:r>
          </w:p>
        </w:tc>
        <w:tc>
          <w:tcPr>
            <w:tcW w:w="992" w:type="dxa"/>
          </w:tcPr>
          <w:p w14:paraId="7CD9B6FE" w14:textId="77777777" w:rsidR="00A67075" w:rsidRDefault="00A67075" w:rsidP="00A67075"/>
        </w:tc>
        <w:tc>
          <w:tcPr>
            <w:tcW w:w="1843" w:type="dxa"/>
          </w:tcPr>
          <w:p w14:paraId="474E1E24" w14:textId="77777777" w:rsidR="00A67075" w:rsidRDefault="00A67075" w:rsidP="00A67075"/>
        </w:tc>
        <w:tc>
          <w:tcPr>
            <w:tcW w:w="1075" w:type="dxa"/>
          </w:tcPr>
          <w:p w14:paraId="1AE72C43" w14:textId="77777777" w:rsidR="00A67075" w:rsidRDefault="00A67075" w:rsidP="00A67075"/>
        </w:tc>
        <w:tc>
          <w:tcPr>
            <w:tcW w:w="2185" w:type="dxa"/>
          </w:tcPr>
          <w:p w14:paraId="3199D05F" w14:textId="77777777" w:rsidR="00A67075" w:rsidRDefault="00A67075" w:rsidP="00A67075"/>
        </w:tc>
        <w:tc>
          <w:tcPr>
            <w:tcW w:w="1240" w:type="dxa"/>
          </w:tcPr>
          <w:p w14:paraId="74DB91AB" w14:textId="77777777" w:rsidR="00A67075" w:rsidRDefault="00A67075" w:rsidP="00A67075"/>
        </w:tc>
      </w:tr>
      <w:tr w:rsidR="00A67075" w:rsidRPr="007A58D4" w14:paraId="1AD60C8F" w14:textId="77777777" w:rsidTr="001563C8">
        <w:tc>
          <w:tcPr>
            <w:tcW w:w="704" w:type="dxa"/>
          </w:tcPr>
          <w:p w14:paraId="3B5671DE" w14:textId="77777777" w:rsidR="00A67075" w:rsidRPr="00705E9C" w:rsidRDefault="00A67075" w:rsidP="00A67075">
            <w:pPr>
              <w:pStyle w:val="tablelistAC2"/>
            </w:pPr>
          </w:p>
        </w:tc>
        <w:tc>
          <w:tcPr>
            <w:tcW w:w="1134" w:type="dxa"/>
          </w:tcPr>
          <w:p w14:paraId="7E5B1322" w14:textId="639E583E" w:rsidR="00A67075" w:rsidRPr="002B69EE" w:rsidRDefault="00A67075" w:rsidP="00A67075">
            <w:r>
              <w:t>B2</w:t>
            </w:r>
            <w:r w:rsidRPr="00C949FE">
              <w:br/>
            </w:r>
          </w:p>
        </w:tc>
        <w:tc>
          <w:tcPr>
            <w:tcW w:w="5387" w:type="dxa"/>
          </w:tcPr>
          <w:p w14:paraId="06F9F61E" w14:textId="07B762B6" w:rsidR="00A67075" w:rsidRPr="00475C19" w:rsidRDefault="00A67075" w:rsidP="00A67075">
            <w:r w:rsidRPr="00475C19">
              <w:t>Inspect engine generator housing, electrical plugs, and wiring harnesses for loose connections, wire rubbing</w:t>
            </w:r>
          </w:p>
        </w:tc>
        <w:tc>
          <w:tcPr>
            <w:tcW w:w="992" w:type="dxa"/>
          </w:tcPr>
          <w:p w14:paraId="3E638CA1" w14:textId="77777777" w:rsidR="00A67075" w:rsidRDefault="00A67075" w:rsidP="00A67075"/>
        </w:tc>
        <w:tc>
          <w:tcPr>
            <w:tcW w:w="1843" w:type="dxa"/>
          </w:tcPr>
          <w:p w14:paraId="0C16CB04" w14:textId="77777777" w:rsidR="00A67075" w:rsidRDefault="00A67075" w:rsidP="00A67075"/>
        </w:tc>
        <w:tc>
          <w:tcPr>
            <w:tcW w:w="1075" w:type="dxa"/>
          </w:tcPr>
          <w:p w14:paraId="617719B7" w14:textId="77777777" w:rsidR="00A67075" w:rsidRDefault="00A67075" w:rsidP="00A67075"/>
        </w:tc>
        <w:tc>
          <w:tcPr>
            <w:tcW w:w="2185" w:type="dxa"/>
          </w:tcPr>
          <w:p w14:paraId="31226357" w14:textId="77777777" w:rsidR="00A67075" w:rsidRDefault="00A67075" w:rsidP="00A67075"/>
        </w:tc>
        <w:tc>
          <w:tcPr>
            <w:tcW w:w="1240" w:type="dxa"/>
          </w:tcPr>
          <w:p w14:paraId="0F49BCA0" w14:textId="77777777" w:rsidR="00A67075" w:rsidRDefault="00A67075" w:rsidP="00A67075"/>
        </w:tc>
      </w:tr>
      <w:tr w:rsidR="00A67075" w:rsidRPr="007A58D4" w14:paraId="7C23B926" w14:textId="77777777" w:rsidTr="001563C8">
        <w:tc>
          <w:tcPr>
            <w:tcW w:w="704" w:type="dxa"/>
          </w:tcPr>
          <w:p w14:paraId="20AC99E6" w14:textId="77777777" w:rsidR="00A67075" w:rsidRPr="00705E9C" w:rsidRDefault="00A67075" w:rsidP="00A67075">
            <w:pPr>
              <w:pStyle w:val="tablelistAC2"/>
            </w:pPr>
          </w:p>
        </w:tc>
        <w:tc>
          <w:tcPr>
            <w:tcW w:w="1134" w:type="dxa"/>
          </w:tcPr>
          <w:p w14:paraId="1898DF21" w14:textId="03165E76" w:rsidR="00A67075" w:rsidRPr="002B69EE" w:rsidRDefault="00A67075" w:rsidP="00A67075">
            <w:r>
              <w:t>B2</w:t>
            </w:r>
            <w:r w:rsidRPr="00C949FE">
              <w:br/>
            </w:r>
          </w:p>
        </w:tc>
        <w:tc>
          <w:tcPr>
            <w:tcW w:w="5387" w:type="dxa"/>
          </w:tcPr>
          <w:p w14:paraId="3BB4AEE9" w14:textId="0EE7B74B" w:rsidR="00A67075" w:rsidRPr="00475C19" w:rsidRDefault="00A67075" w:rsidP="00A67075">
            <w:r w:rsidRPr="00475C19">
              <w:t xml:space="preserve">Remove/install generator, alternator, or IDG and perform functional </w:t>
            </w:r>
            <w:bookmarkStart w:id="88" w:name="_Int_tTM3TPQp"/>
            <w:r w:rsidRPr="00475C19">
              <w:t>test</w:t>
            </w:r>
            <w:bookmarkEnd w:id="88"/>
            <w:r w:rsidRPr="00475C19">
              <w:t xml:space="preserve"> per AMM</w:t>
            </w:r>
          </w:p>
        </w:tc>
        <w:tc>
          <w:tcPr>
            <w:tcW w:w="992" w:type="dxa"/>
          </w:tcPr>
          <w:p w14:paraId="1DA6E3C8" w14:textId="77777777" w:rsidR="00A67075" w:rsidRDefault="00A67075" w:rsidP="00A67075"/>
        </w:tc>
        <w:tc>
          <w:tcPr>
            <w:tcW w:w="1843" w:type="dxa"/>
          </w:tcPr>
          <w:p w14:paraId="267D3FE8" w14:textId="77777777" w:rsidR="00A67075" w:rsidRDefault="00A67075" w:rsidP="00A67075"/>
        </w:tc>
        <w:tc>
          <w:tcPr>
            <w:tcW w:w="1075" w:type="dxa"/>
          </w:tcPr>
          <w:p w14:paraId="2E096F5D" w14:textId="77777777" w:rsidR="00A67075" w:rsidRDefault="00A67075" w:rsidP="00A67075"/>
        </w:tc>
        <w:tc>
          <w:tcPr>
            <w:tcW w:w="2185" w:type="dxa"/>
          </w:tcPr>
          <w:p w14:paraId="3B021296" w14:textId="77777777" w:rsidR="00A67075" w:rsidRDefault="00A67075" w:rsidP="00A67075"/>
        </w:tc>
        <w:tc>
          <w:tcPr>
            <w:tcW w:w="1240" w:type="dxa"/>
          </w:tcPr>
          <w:p w14:paraId="598FC920" w14:textId="77777777" w:rsidR="00A67075" w:rsidRDefault="00A67075" w:rsidP="00A67075"/>
        </w:tc>
      </w:tr>
      <w:tr w:rsidR="00A67075" w:rsidRPr="007A58D4" w14:paraId="1B25A9A2" w14:textId="77777777" w:rsidTr="001563C8">
        <w:tc>
          <w:tcPr>
            <w:tcW w:w="704" w:type="dxa"/>
          </w:tcPr>
          <w:p w14:paraId="0182CF8F" w14:textId="77777777" w:rsidR="00A67075" w:rsidRPr="00705E9C" w:rsidRDefault="00A67075" w:rsidP="00A67075">
            <w:pPr>
              <w:pStyle w:val="tablelistAC2"/>
            </w:pPr>
          </w:p>
        </w:tc>
        <w:tc>
          <w:tcPr>
            <w:tcW w:w="1134" w:type="dxa"/>
          </w:tcPr>
          <w:p w14:paraId="12615208" w14:textId="06EDC8F2" w:rsidR="00A67075" w:rsidRDefault="00A67075" w:rsidP="00A67075">
            <w:r>
              <w:t>B2</w:t>
            </w:r>
            <w:r w:rsidRPr="00C949FE">
              <w:br/>
            </w:r>
          </w:p>
        </w:tc>
        <w:tc>
          <w:tcPr>
            <w:tcW w:w="5387" w:type="dxa"/>
          </w:tcPr>
          <w:p w14:paraId="3A94AF69" w14:textId="3C684E66" w:rsidR="00A67075" w:rsidRPr="00475C19" w:rsidRDefault="00A67075" w:rsidP="00A67075">
            <w:r w:rsidRPr="00475C19">
              <w:t>Perform operational test of the electrical load shedding system per AMM</w:t>
            </w:r>
          </w:p>
        </w:tc>
        <w:tc>
          <w:tcPr>
            <w:tcW w:w="992" w:type="dxa"/>
          </w:tcPr>
          <w:p w14:paraId="751A1E74" w14:textId="77777777" w:rsidR="00A67075" w:rsidRDefault="00A67075" w:rsidP="00A67075"/>
        </w:tc>
        <w:tc>
          <w:tcPr>
            <w:tcW w:w="1843" w:type="dxa"/>
          </w:tcPr>
          <w:p w14:paraId="060F3F6E" w14:textId="77777777" w:rsidR="00A67075" w:rsidRDefault="00A67075" w:rsidP="00A67075"/>
        </w:tc>
        <w:tc>
          <w:tcPr>
            <w:tcW w:w="1075" w:type="dxa"/>
          </w:tcPr>
          <w:p w14:paraId="12011909" w14:textId="77777777" w:rsidR="00A67075" w:rsidRDefault="00A67075" w:rsidP="00A67075"/>
        </w:tc>
        <w:tc>
          <w:tcPr>
            <w:tcW w:w="2185" w:type="dxa"/>
          </w:tcPr>
          <w:p w14:paraId="4F2A18FA" w14:textId="77777777" w:rsidR="00A67075" w:rsidRDefault="00A67075" w:rsidP="00A67075"/>
        </w:tc>
        <w:tc>
          <w:tcPr>
            <w:tcW w:w="1240" w:type="dxa"/>
          </w:tcPr>
          <w:p w14:paraId="1D0D1D31" w14:textId="77777777" w:rsidR="00A67075" w:rsidRDefault="00A67075" w:rsidP="00A67075"/>
        </w:tc>
      </w:tr>
      <w:tr w:rsidR="00A67075" w:rsidRPr="007A58D4" w14:paraId="103F12CB" w14:textId="77777777" w:rsidTr="001563C8">
        <w:tc>
          <w:tcPr>
            <w:tcW w:w="704" w:type="dxa"/>
          </w:tcPr>
          <w:p w14:paraId="0EE9749C" w14:textId="77777777" w:rsidR="00A67075" w:rsidRPr="00705E9C" w:rsidRDefault="00A67075" w:rsidP="00A67075">
            <w:pPr>
              <w:pStyle w:val="tablelistAC2"/>
            </w:pPr>
          </w:p>
        </w:tc>
        <w:tc>
          <w:tcPr>
            <w:tcW w:w="1134" w:type="dxa"/>
          </w:tcPr>
          <w:p w14:paraId="2D2B4676" w14:textId="7384F08F" w:rsidR="00A67075" w:rsidRDefault="00A67075" w:rsidP="00A67075">
            <w:r>
              <w:t>B2</w:t>
            </w:r>
            <w:r w:rsidRPr="00C949FE">
              <w:br/>
            </w:r>
          </w:p>
        </w:tc>
        <w:tc>
          <w:tcPr>
            <w:tcW w:w="5387" w:type="dxa"/>
          </w:tcPr>
          <w:p w14:paraId="703AE2C6" w14:textId="019066F0" w:rsidR="00A67075" w:rsidRPr="00475C19" w:rsidRDefault="00A67075" w:rsidP="00A67075">
            <w:r w:rsidRPr="00475C19">
              <w:t>Perform operational test of generator priority to AC bus per AMM</w:t>
            </w:r>
          </w:p>
        </w:tc>
        <w:tc>
          <w:tcPr>
            <w:tcW w:w="992" w:type="dxa"/>
          </w:tcPr>
          <w:p w14:paraId="1E1AB1D4" w14:textId="77777777" w:rsidR="00A67075" w:rsidRDefault="00A67075" w:rsidP="00A67075"/>
        </w:tc>
        <w:tc>
          <w:tcPr>
            <w:tcW w:w="1843" w:type="dxa"/>
          </w:tcPr>
          <w:p w14:paraId="0124DB13" w14:textId="77777777" w:rsidR="00A67075" w:rsidRDefault="00A67075" w:rsidP="00A67075"/>
        </w:tc>
        <w:tc>
          <w:tcPr>
            <w:tcW w:w="1075" w:type="dxa"/>
          </w:tcPr>
          <w:p w14:paraId="7DF51F32" w14:textId="77777777" w:rsidR="00A67075" w:rsidRDefault="00A67075" w:rsidP="00A67075"/>
        </w:tc>
        <w:tc>
          <w:tcPr>
            <w:tcW w:w="2185" w:type="dxa"/>
          </w:tcPr>
          <w:p w14:paraId="3FBAC351" w14:textId="77777777" w:rsidR="00A67075" w:rsidRDefault="00A67075" w:rsidP="00A67075"/>
        </w:tc>
        <w:tc>
          <w:tcPr>
            <w:tcW w:w="1240" w:type="dxa"/>
          </w:tcPr>
          <w:p w14:paraId="7AE3CD12" w14:textId="77777777" w:rsidR="00A67075" w:rsidRDefault="00A67075" w:rsidP="00A67075"/>
        </w:tc>
      </w:tr>
      <w:tr w:rsidR="00A67075" w:rsidRPr="007A58D4" w14:paraId="286A51BC" w14:textId="77777777" w:rsidTr="001563C8">
        <w:tc>
          <w:tcPr>
            <w:tcW w:w="704" w:type="dxa"/>
          </w:tcPr>
          <w:p w14:paraId="5EC0B4E9" w14:textId="77777777" w:rsidR="00A67075" w:rsidRPr="00705E9C" w:rsidRDefault="00A67075" w:rsidP="00A67075">
            <w:pPr>
              <w:pStyle w:val="tablelistAC2"/>
            </w:pPr>
          </w:p>
        </w:tc>
        <w:tc>
          <w:tcPr>
            <w:tcW w:w="1134" w:type="dxa"/>
          </w:tcPr>
          <w:p w14:paraId="21E92D35" w14:textId="7B848F65" w:rsidR="00A67075" w:rsidRDefault="00A67075" w:rsidP="00A67075">
            <w:r>
              <w:t>B2</w:t>
            </w:r>
            <w:r w:rsidRPr="00C949FE">
              <w:br/>
            </w:r>
          </w:p>
        </w:tc>
        <w:tc>
          <w:tcPr>
            <w:tcW w:w="5387" w:type="dxa"/>
          </w:tcPr>
          <w:p w14:paraId="09780693" w14:textId="1A09660B" w:rsidR="00A67075" w:rsidRPr="00475C19" w:rsidRDefault="00A67075" w:rsidP="00A67075">
            <w:r w:rsidRPr="00475C19">
              <w:t>Remove/install generator control unit and perform functional tests per AMM</w:t>
            </w:r>
          </w:p>
        </w:tc>
        <w:tc>
          <w:tcPr>
            <w:tcW w:w="992" w:type="dxa"/>
          </w:tcPr>
          <w:p w14:paraId="5CA0F158" w14:textId="77777777" w:rsidR="00A67075" w:rsidRDefault="00A67075" w:rsidP="00A67075"/>
        </w:tc>
        <w:tc>
          <w:tcPr>
            <w:tcW w:w="1843" w:type="dxa"/>
          </w:tcPr>
          <w:p w14:paraId="2557A2CC" w14:textId="77777777" w:rsidR="00A67075" w:rsidRDefault="00A67075" w:rsidP="00A67075"/>
        </w:tc>
        <w:tc>
          <w:tcPr>
            <w:tcW w:w="1075" w:type="dxa"/>
          </w:tcPr>
          <w:p w14:paraId="2E0D402E" w14:textId="77777777" w:rsidR="00A67075" w:rsidRDefault="00A67075" w:rsidP="00A67075"/>
        </w:tc>
        <w:tc>
          <w:tcPr>
            <w:tcW w:w="2185" w:type="dxa"/>
          </w:tcPr>
          <w:p w14:paraId="4D63F6E8" w14:textId="77777777" w:rsidR="00A67075" w:rsidRDefault="00A67075" w:rsidP="00A67075"/>
        </w:tc>
        <w:tc>
          <w:tcPr>
            <w:tcW w:w="1240" w:type="dxa"/>
          </w:tcPr>
          <w:p w14:paraId="0F040617" w14:textId="77777777" w:rsidR="00A67075" w:rsidRDefault="00A67075" w:rsidP="00A67075"/>
        </w:tc>
      </w:tr>
    </w:tbl>
    <w:p w14:paraId="6EA6FC36" w14:textId="77777777" w:rsidR="008B10CD" w:rsidRDefault="008B10CD">
      <w:pPr>
        <w:suppressAutoHyphens w:val="0"/>
      </w:pPr>
      <w:r>
        <w:br w:type="page"/>
      </w:r>
    </w:p>
    <w:tbl>
      <w:tblPr>
        <w:tblStyle w:val="TableGrid"/>
        <w:tblW w:w="0" w:type="auto"/>
        <w:tblLook w:val="04A0" w:firstRow="1" w:lastRow="0" w:firstColumn="1" w:lastColumn="0" w:noHBand="0" w:noVBand="1"/>
      </w:tblPr>
      <w:tblGrid>
        <w:gridCol w:w="14560"/>
      </w:tblGrid>
      <w:tr w:rsidR="008B10CD" w14:paraId="444384E0" w14:textId="77777777" w:rsidTr="001563C8">
        <w:tc>
          <w:tcPr>
            <w:tcW w:w="14560" w:type="dxa"/>
            <w:shd w:val="clear" w:color="auto" w:fill="D9D9D9" w:themeFill="background1" w:themeFillShade="D9"/>
          </w:tcPr>
          <w:p w14:paraId="22C6EB74" w14:textId="77777777" w:rsidR="008B10CD" w:rsidRPr="00445DEC" w:rsidRDefault="008B10CD" w:rsidP="001563C8">
            <w:pPr>
              <w:spacing w:before="240" w:after="240"/>
              <w:jc w:val="center"/>
              <w:rPr>
                <w:b/>
                <w:bCs/>
              </w:rPr>
            </w:pPr>
            <w:r w:rsidRPr="00445DEC">
              <w:rPr>
                <w:b/>
                <w:bCs/>
              </w:rPr>
              <w:lastRenderedPageBreak/>
              <w:t>E</w:t>
            </w:r>
            <w:r>
              <w:rPr>
                <w:b/>
                <w:bCs/>
              </w:rPr>
              <w:t>1, E4</w:t>
            </w:r>
            <w:r w:rsidRPr="00445DEC">
              <w:rPr>
                <w:b/>
                <w:bCs/>
              </w:rPr>
              <w:t xml:space="preserve"> – Excluding </w:t>
            </w:r>
            <w:r>
              <w:rPr>
                <w:b/>
                <w:bCs/>
              </w:rPr>
              <w:t>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8B10CD" w:rsidRPr="007A58D4" w14:paraId="6F567194"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8A9A4FD" w14:textId="77777777" w:rsidR="008B10CD" w:rsidRPr="001A57D9" w:rsidRDefault="008B10CD" w:rsidP="001563C8">
            <w:r w:rsidRPr="001A57D9">
              <w:t>Index No.</w:t>
            </w:r>
          </w:p>
        </w:tc>
        <w:tc>
          <w:tcPr>
            <w:tcW w:w="1134" w:type="dxa"/>
          </w:tcPr>
          <w:p w14:paraId="5F2B5859" w14:textId="77777777" w:rsidR="008B10CD" w:rsidRPr="001A57D9" w:rsidRDefault="008B10CD" w:rsidP="001563C8">
            <w:r w:rsidRPr="001A57D9">
              <w:t>Exclusion</w:t>
            </w:r>
            <w:r w:rsidRPr="001A57D9">
              <w:br/>
              <w:t>Category</w:t>
            </w:r>
          </w:p>
        </w:tc>
        <w:tc>
          <w:tcPr>
            <w:tcW w:w="5387" w:type="dxa"/>
          </w:tcPr>
          <w:p w14:paraId="1CE93164" w14:textId="77777777" w:rsidR="008B10CD" w:rsidRPr="001A57D9" w:rsidRDefault="008B10CD" w:rsidP="001563C8">
            <w:r>
              <w:t>E1, E4</w:t>
            </w:r>
            <w:r w:rsidRPr="001A57D9">
              <w:t xml:space="preserve"> Exclusion</w:t>
            </w:r>
            <w:r>
              <w:t xml:space="preserve"> Removal – Description of Required Tasks</w:t>
            </w:r>
          </w:p>
        </w:tc>
        <w:tc>
          <w:tcPr>
            <w:tcW w:w="992" w:type="dxa"/>
          </w:tcPr>
          <w:p w14:paraId="391881C0" w14:textId="77777777" w:rsidR="008B10CD" w:rsidRPr="001A57D9" w:rsidRDefault="008B10CD" w:rsidP="001563C8">
            <w:r>
              <w:t>A/C Rego</w:t>
            </w:r>
          </w:p>
        </w:tc>
        <w:tc>
          <w:tcPr>
            <w:tcW w:w="1843" w:type="dxa"/>
          </w:tcPr>
          <w:p w14:paraId="7C3673F8" w14:textId="77777777" w:rsidR="008B10CD" w:rsidRPr="001A57D9" w:rsidRDefault="008B10CD" w:rsidP="001563C8">
            <w:r>
              <w:t>Maint Doc Ref.</w:t>
            </w:r>
            <w:r>
              <w:br/>
              <w:t>(WO/TC/Logbook)</w:t>
            </w:r>
          </w:p>
        </w:tc>
        <w:tc>
          <w:tcPr>
            <w:tcW w:w="1075" w:type="dxa"/>
          </w:tcPr>
          <w:p w14:paraId="500BED66" w14:textId="77777777" w:rsidR="008B10CD" w:rsidRPr="001A57D9" w:rsidRDefault="008B10CD" w:rsidP="001563C8">
            <w:r>
              <w:t>Applicant Initials</w:t>
            </w:r>
          </w:p>
        </w:tc>
        <w:tc>
          <w:tcPr>
            <w:tcW w:w="2185" w:type="dxa"/>
          </w:tcPr>
          <w:p w14:paraId="749F4914" w14:textId="77777777" w:rsidR="008B10CD" w:rsidRPr="001A57D9" w:rsidRDefault="008B10CD" w:rsidP="001563C8">
            <w:r>
              <w:t>Supervisor Name, ARN and Signature</w:t>
            </w:r>
          </w:p>
        </w:tc>
        <w:tc>
          <w:tcPr>
            <w:tcW w:w="1240" w:type="dxa"/>
          </w:tcPr>
          <w:p w14:paraId="1DC37B1B" w14:textId="77777777" w:rsidR="008B10CD" w:rsidRPr="001A57D9" w:rsidRDefault="008B10CD" w:rsidP="001563C8">
            <w:r>
              <w:t>Date</w:t>
            </w:r>
          </w:p>
        </w:tc>
      </w:tr>
      <w:tr w:rsidR="00A67075" w:rsidRPr="007A58D4" w14:paraId="583ABC53" w14:textId="77777777" w:rsidTr="001563C8">
        <w:tc>
          <w:tcPr>
            <w:tcW w:w="704" w:type="dxa"/>
          </w:tcPr>
          <w:p w14:paraId="62503280" w14:textId="77777777" w:rsidR="00A67075" w:rsidRPr="00705E9C" w:rsidRDefault="00A67075" w:rsidP="000214B9">
            <w:pPr>
              <w:pStyle w:val="tablelistAC2"/>
              <w:numPr>
                <w:ilvl w:val="1"/>
                <w:numId w:val="51"/>
              </w:numPr>
            </w:pPr>
          </w:p>
        </w:tc>
        <w:tc>
          <w:tcPr>
            <w:tcW w:w="1134" w:type="dxa"/>
          </w:tcPr>
          <w:p w14:paraId="39AE3C88" w14:textId="0993BBB9" w:rsidR="00A67075" w:rsidRPr="001A57D9" w:rsidRDefault="00A67075" w:rsidP="00A67075">
            <w:r>
              <w:t>B2</w:t>
            </w:r>
            <w:r w:rsidRPr="00C949FE">
              <w:br/>
            </w:r>
          </w:p>
        </w:tc>
        <w:tc>
          <w:tcPr>
            <w:tcW w:w="5387" w:type="dxa"/>
          </w:tcPr>
          <w:p w14:paraId="6C54F3B0" w14:textId="6F0935F0" w:rsidR="00A67075" w:rsidRPr="008B10CD" w:rsidRDefault="00A67075" w:rsidP="00A67075">
            <w:r w:rsidRPr="008B10CD">
              <w:t>Remove/install voltage regulators and perform functional tests per AMM</w:t>
            </w:r>
          </w:p>
        </w:tc>
        <w:tc>
          <w:tcPr>
            <w:tcW w:w="992" w:type="dxa"/>
          </w:tcPr>
          <w:p w14:paraId="12158F51" w14:textId="77777777" w:rsidR="00A67075" w:rsidRDefault="00A67075" w:rsidP="00A67075"/>
        </w:tc>
        <w:tc>
          <w:tcPr>
            <w:tcW w:w="1843" w:type="dxa"/>
          </w:tcPr>
          <w:p w14:paraId="6027CAF3" w14:textId="77777777" w:rsidR="00A67075" w:rsidRDefault="00A67075" w:rsidP="00A67075"/>
        </w:tc>
        <w:tc>
          <w:tcPr>
            <w:tcW w:w="1075" w:type="dxa"/>
          </w:tcPr>
          <w:p w14:paraId="71A1B2C7" w14:textId="77777777" w:rsidR="00A67075" w:rsidRDefault="00A67075" w:rsidP="00A67075"/>
        </w:tc>
        <w:tc>
          <w:tcPr>
            <w:tcW w:w="2185" w:type="dxa"/>
          </w:tcPr>
          <w:p w14:paraId="635468B6" w14:textId="77777777" w:rsidR="00A67075" w:rsidRDefault="00A67075" w:rsidP="00A67075"/>
        </w:tc>
        <w:tc>
          <w:tcPr>
            <w:tcW w:w="1240" w:type="dxa"/>
          </w:tcPr>
          <w:p w14:paraId="38420807" w14:textId="77777777" w:rsidR="00A67075" w:rsidRDefault="00A67075" w:rsidP="00A67075"/>
        </w:tc>
      </w:tr>
      <w:tr w:rsidR="00A67075" w:rsidRPr="007A58D4" w14:paraId="6529CC1A" w14:textId="77777777" w:rsidTr="001563C8">
        <w:tc>
          <w:tcPr>
            <w:tcW w:w="704" w:type="dxa"/>
          </w:tcPr>
          <w:p w14:paraId="60579670" w14:textId="77777777" w:rsidR="00A67075" w:rsidRPr="00705E9C" w:rsidRDefault="00A67075" w:rsidP="00A67075">
            <w:pPr>
              <w:pStyle w:val="tablelistAC2"/>
            </w:pPr>
          </w:p>
        </w:tc>
        <w:tc>
          <w:tcPr>
            <w:tcW w:w="1134" w:type="dxa"/>
          </w:tcPr>
          <w:p w14:paraId="1B33422C" w14:textId="169FDB15" w:rsidR="00A67075" w:rsidRPr="001A57D9" w:rsidRDefault="00A67075" w:rsidP="00A67075">
            <w:r>
              <w:t>B2</w:t>
            </w:r>
            <w:r w:rsidRPr="00C949FE">
              <w:br/>
            </w:r>
          </w:p>
        </w:tc>
        <w:tc>
          <w:tcPr>
            <w:tcW w:w="5387" w:type="dxa"/>
          </w:tcPr>
          <w:p w14:paraId="187E52A6" w14:textId="6FBF1E82" w:rsidR="00A67075" w:rsidRPr="008B10CD" w:rsidRDefault="00A67075" w:rsidP="00A67075">
            <w:pPr>
              <w:tabs>
                <w:tab w:val="left" w:pos="3707"/>
              </w:tabs>
              <w:spacing w:line="264" w:lineRule="auto"/>
            </w:pPr>
            <w:r w:rsidRPr="008B10CD">
              <w:t>Remove/install transformer rectifier units (TRUs) and perform functional tests per AMM</w:t>
            </w:r>
          </w:p>
        </w:tc>
        <w:tc>
          <w:tcPr>
            <w:tcW w:w="992" w:type="dxa"/>
          </w:tcPr>
          <w:p w14:paraId="41357AC7" w14:textId="77777777" w:rsidR="00A67075" w:rsidRDefault="00A67075" w:rsidP="00A67075"/>
        </w:tc>
        <w:tc>
          <w:tcPr>
            <w:tcW w:w="1843" w:type="dxa"/>
          </w:tcPr>
          <w:p w14:paraId="3BB40148" w14:textId="77777777" w:rsidR="00A67075" w:rsidRDefault="00A67075" w:rsidP="00A67075"/>
        </w:tc>
        <w:tc>
          <w:tcPr>
            <w:tcW w:w="1075" w:type="dxa"/>
          </w:tcPr>
          <w:p w14:paraId="03A1EA99" w14:textId="77777777" w:rsidR="00A67075" w:rsidRDefault="00A67075" w:rsidP="00A67075"/>
        </w:tc>
        <w:tc>
          <w:tcPr>
            <w:tcW w:w="2185" w:type="dxa"/>
          </w:tcPr>
          <w:p w14:paraId="75B18EF9" w14:textId="77777777" w:rsidR="00A67075" w:rsidRDefault="00A67075" w:rsidP="00A67075"/>
        </w:tc>
        <w:tc>
          <w:tcPr>
            <w:tcW w:w="1240" w:type="dxa"/>
          </w:tcPr>
          <w:p w14:paraId="37C6EAC8" w14:textId="77777777" w:rsidR="00A67075" w:rsidRDefault="00A67075" w:rsidP="00A67075"/>
        </w:tc>
      </w:tr>
      <w:tr w:rsidR="00A67075" w:rsidRPr="007A58D4" w14:paraId="01420972" w14:textId="77777777" w:rsidTr="001563C8">
        <w:tc>
          <w:tcPr>
            <w:tcW w:w="704" w:type="dxa"/>
          </w:tcPr>
          <w:p w14:paraId="0F87EC4C" w14:textId="77777777" w:rsidR="00A67075" w:rsidRPr="00705E9C" w:rsidRDefault="00A67075" w:rsidP="00A67075">
            <w:pPr>
              <w:pStyle w:val="tablelistAC2"/>
            </w:pPr>
          </w:p>
        </w:tc>
        <w:tc>
          <w:tcPr>
            <w:tcW w:w="1134" w:type="dxa"/>
          </w:tcPr>
          <w:p w14:paraId="6C80D3D5" w14:textId="77CD3EE2" w:rsidR="00A67075" w:rsidRPr="001A57D9" w:rsidRDefault="00A67075" w:rsidP="00A67075">
            <w:r>
              <w:t>B2</w:t>
            </w:r>
            <w:r w:rsidRPr="00C949FE">
              <w:br/>
            </w:r>
          </w:p>
        </w:tc>
        <w:tc>
          <w:tcPr>
            <w:tcW w:w="5387" w:type="dxa"/>
          </w:tcPr>
          <w:p w14:paraId="254B835F" w14:textId="276BB824" w:rsidR="00A67075" w:rsidRPr="008B10CD" w:rsidRDefault="00A67075" w:rsidP="00A67075">
            <w:r w:rsidRPr="008B10CD">
              <w:t xml:space="preserve">Remove/install rotary inverter and/or static inverter and perform operational </w:t>
            </w:r>
            <w:bookmarkStart w:id="89" w:name="_Int_U9DRZzKS"/>
            <w:r w:rsidRPr="008B10CD">
              <w:t>test</w:t>
            </w:r>
            <w:bookmarkEnd w:id="89"/>
            <w:r w:rsidRPr="008B10CD">
              <w:t xml:space="preserve"> per AMM</w:t>
            </w:r>
          </w:p>
        </w:tc>
        <w:tc>
          <w:tcPr>
            <w:tcW w:w="992" w:type="dxa"/>
          </w:tcPr>
          <w:p w14:paraId="5CFBAA0D" w14:textId="77777777" w:rsidR="00A67075" w:rsidRDefault="00A67075" w:rsidP="00A67075"/>
        </w:tc>
        <w:tc>
          <w:tcPr>
            <w:tcW w:w="1843" w:type="dxa"/>
          </w:tcPr>
          <w:p w14:paraId="3DB7AD0F" w14:textId="77777777" w:rsidR="00A67075" w:rsidRDefault="00A67075" w:rsidP="00A67075"/>
        </w:tc>
        <w:tc>
          <w:tcPr>
            <w:tcW w:w="1075" w:type="dxa"/>
          </w:tcPr>
          <w:p w14:paraId="4A76E759" w14:textId="77777777" w:rsidR="00A67075" w:rsidRDefault="00A67075" w:rsidP="00A67075"/>
        </w:tc>
        <w:tc>
          <w:tcPr>
            <w:tcW w:w="2185" w:type="dxa"/>
          </w:tcPr>
          <w:p w14:paraId="4E962570" w14:textId="77777777" w:rsidR="00A67075" w:rsidRDefault="00A67075" w:rsidP="00A67075"/>
        </w:tc>
        <w:tc>
          <w:tcPr>
            <w:tcW w:w="1240" w:type="dxa"/>
          </w:tcPr>
          <w:p w14:paraId="712706F0" w14:textId="77777777" w:rsidR="00A67075" w:rsidRDefault="00A67075" w:rsidP="00A67075"/>
        </w:tc>
      </w:tr>
      <w:tr w:rsidR="00A67075" w:rsidRPr="007A58D4" w14:paraId="7CC9AC66" w14:textId="77777777" w:rsidTr="001563C8">
        <w:tc>
          <w:tcPr>
            <w:tcW w:w="704" w:type="dxa"/>
          </w:tcPr>
          <w:p w14:paraId="5D710F63" w14:textId="77777777" w:rsidR="00A67075" w:rsidRPr="00705E9C" w:rsidRDefault="00A67075" w:rsidP="00A67075">
            <w:pPr>
              <w:pStyle w:val="tablelistAC2"/>
            </w:pPr>
          </w:p>
        </w:tc>
        <w:tc>
          <w:tcPr>
            <w:tcW w:w="1134" w:type="dxa"/>
          </w:tcPr>
          <w:p w14:paraId="556832EA" w14:textId="462D5678" w:rsidR="00A67075" w:rsidRPr="00DE4DC0" w:rsidRDefault="00A67075" w:rsidP="00A67075">
            <w:r>
              <w:t>B2</w:t>
            </w:r>
            <w:r w:rsidRPr="00C949FE">
              <w:br/>
            </w:r>
          </w:p>
        </w:tc>
        <w:tc>
          <w:tcPr>
            <w:tcW w:w="5387" w:type="dxa"/>
          </w:tcPr>
          <w:p w14:paraId="19761A2B" w14:textId="36EA8E1F" w:rsidR="00A67075" w:rsidRPr="008B10CD" w:rsidRDefault="00A67075" w:rsidP="00A67075">
            <w:r w:rsidRPr="008B10CD">
              <w:t xml:space="preserve">Remove/install electrical control panel and perform operational </w:t>
            </w:r>
            <w:bookmarkStart w:id="90" w:name="_Int_kSvrbXaz"/>
            <w:r w:rsidRPr="008B10CD">
              <w:t>test</w:t>
            </w:r>
            <w:bookmarkEnd w:id="90"/>
            <w:r w:rsidRPr="008B10CD">
              <w:t xml:space="preserve"> per AMM</w:t>
            </w:r>
          </w:p>
        </w:tc>
        <w:tc>
          <w:tcPr>
            <w:tcW w:w="992" w:type="dxa"/>
          </w:tcPr>
          <w:p w14:paraId="62D6B152" w14:textId="77777777" w:rsidR="00A67075" w:rsidRDefault="00A67075" w:rsidP="00A67075"/>
        </w:tc>
        <w:tc>
          <w:tcPr>
            <w:tcW w:w="1843" w:type="dxa"/>
          </w:tcPr>
          <w:p w14:paraId="615D7E7D" w14:textId="77777777" w:rsidR="00A67075" w:rsidRDefault="00A67075" w:rsidP="00A67075"/>
        </w:tc>
        <w:tc>
          <w:tcPr>
            <w:tcW w:w="1075" w:type="dxa"/>
          </w:tcPr>
          <w:p w14:paraId="5ACA6A3C" w14:textId="77777777" w:rsidR="00A67075" w:rsidRDefault="00A67075" w:rsidP="00A67075"/>
        </w:tc>
        <w:tc>
          <w:tcPr>
            <w:tcW w:w="2185" w:type="dxa"/>
          </w:tcPr>
          <w:p w14:paraId="225A5E0F" w14:textId="77777777" w:rsidR="00A67075" w:rsidRDefault="00A67075" w:rsidP="00A67075"/>
        </w:tc>
        <w:tc>
          <w:tcPr>
            <w:tcW w:w="1240" w:type="dxa"/>
          </w:tcPr>
          <w:p w14:paraId="7FD72C41" w14:textId="77777777" w:rsidR="00A67075" w:rsidRDefault="00A67075" w:rsidP="00A67075"/>
        </w:tc>
      </w:tr>
      <w:tr w:rsidR="00A67075" w:rsidRPr="007A58D4" w14:paraId="7D0CDB8C" w14:textId="77777777" w:rsidTr="001563C8">
        <w:tc>
          <w:tcPr>
            <w:tcW w:w="704" w:type="dxa"/>
          </w:tcPr>
          <w:p w14:paraId="5FE7CFBF" w14:textId="77777777" w:rsidR="00A67075" w:rsidRPr="00705E9C" w:rsidRDefault="00A67075" w:rsidP="00A67075">
            <w:pPr>
              <w:pStyle w:val="tablelistAC2"/>
            </w:pPr>
          </w:p>
        </w:tc>
        <w:tc>
          <w:tcPr>
            <w:tcW w:w="1134" w:type="dxa"/>
          </w:tcPr>
          <w:p w14:paraId="5B19B49E" w14:textId="44BD7E3B" w:rsidR="00A67075" w:rsidRDefault="00A67075" w:rsidP="00A67075">
            <w:r>
              <w:t>B2</w:t>
            </w:r>
            <w:r w:rsidRPr="00C949FE">
              <w:br/>
            </w:r>
          </w:p>
        </w:tc>
        <w:tc>
          <w:tcPr>
            <w:tcW w:w="5387" w:type="dxa"/>
          </w:tcPr>
          <w:p w14:paraId="0432F043" w14:textId="09ACA4B3" w:rsidR="00A67075" w:rsidRPr="008B10CD" w:rsidRDefault="00A67075" w:rsidP="00A67075">
            <w:r w:rsidRPr="008B10CD">
              <w:t>Replace cockpit circuit breakers using the Electrical Standard Wiring Practices Manual</w:t>
            </w:r>
          </w:p>
        </w:tc>
        <w:tc>
          <w:tcPr>
            <w:tcW w:w="992" w:type="dxa"/>
          </w:tcPr>
          <w:p w14:paraId="3137EC2B" w14:textId="77777777" w:rsidR="00A67075" w:rsidRDefault="00A67075" w:rsidP="00A67075"/>
        </w:tc>
        <w:tc>
          <w:tcPr>
            <w:tcW w:w="1843" w:type="dxa"/>
          </w:tcPr>
          <w:p w14:paraId="496BFF71" w14:textId="77777777" w:rsidR="00A67075" w:rsidRDefault="00A67075" w:rsidP="00A67075"/>
        </w:tc>
        <w:tc>
          <w:tcPr>
            <w:tcW w:w="1075" w:type="dxa"/>
          </w:tcPr>
          <w:p w14:paraId="4F337960" w14:textId="77777777" w:rsidR="00A67075" w:rsidRDefault="00A67075" w:rsidP="00A67075"/>
        </w:tc>
        <w:tc>
          <w:tcPr>
            <w:tcW w:w="2185" w:type="dxa"/>
          </w:tcPr>
          <w:p w14:paraId="04C4443A" w14:textId="77777777" w:rsidR="00A67075" w:rsidRDefault="00A67075" w:rsidP="00A67075"/>
        </w:tc>
        <w:tc>
          <w:tcPr>
            <w:tcW w:w="1240" w:type="dxa"/>
          </w:tcPr>
          <w:p w14:paraId="787A0B35" w14:textId="77777777" w:rsidR="00A67075" w:rsidRDefault="00A67075" w:rsidP="00A67075"/>
        </w:tc>
      </w:tr>
      <w:tr w:rsidR="00A67075" w:rsidRPr="007A58D4" w14:paraId="64D958ED" w14:textId="77777777" w:rsidTr="001563C8">
        <w:tc>
          <w:tcPr>
            <w:tcW w:w="704" w:type="dxa"/>
          </w:tcPr>
          <w:p w14:paraId="714F8E41" w14:textId="77777777" w:rsidR="00A67075" w:rsidRPr="00705E9C" w:rsidRDefault="00A67075" w:rsidP="00A67075">
            <w:pPr>
              <w:pStyle w:val="tablelistAC2"/>
            </w:pPr>
          </w:p>
        </w:tc>
        <w:tc>
          <w:tcPr>
            <w:tcW w:w="1134" w:type="dxa"/>
          </w:tcPr>
          <w:p w14:paraId="14115252" w14:textId="092C7FB4" w:rsidR="00A67075" w:rsidRPr="002B69EE" w:rsidRDefault="00A67075" w:rsidP="00A67075">
            <w:r>
              <w:t>B2</w:t>
            </w:r>
            <w:r w:rsidRPr="00C949FE">
              <w:br/>
            </w:r>
          </w:p>
        </w:tc>
        <w:tc>
          <w:tcPr>
            <w:tcW w:w="5387" w:type="dxa"/>
          </w:tcPr>
          <w:p w14:paraId="778FCD42" w14:textId="5622EF24" w:rsidR="00A67075" w:rsidRPr="008B10CD" w:rsidRDefault="00A67075" w:rsidP="00A67075">
            <w:r w:rsidRPr="008B10CD">
              <w:t>Identify Electrical Power System MMEL requirements</w:t>
            </w:r>
          </w:p>
        </w:tc>
        <w:tc>
          <w:tcPr>
            <w:tcW w:w="992" w:type="dxa"/>
          </w:tcPr>
          <w:p w14:paraId="62C24307" w14:textId="77777777" w:rsidR="00A67075" w:rsidRDefault="00A67075" w:rsidP="00A67075"/>
        </w:tc>
        <w:tc>
          <w:tcPr>
            <w:tcW w:w="1843" w:type="dxa"/>
          </w:tcPr>
          <w:p w14:paraId="51924CAB" w14:textId="77777777" w:rsidR="00A67075" w:rsidRDefault="00A67075" w:rsidP="00A67075"/>
        </w:tc>
        <w:tc>
          <w:tcPr>
            <w:tcW w:w="1075" w:type="dxa"/>
          </w:tcPr>
          <w:p w14:paraId="74940FE3" w14:textId="77777777" w:rsidR="00A67075" w:rsidRDefault="00A67075" w:rsidP="00A67075"/>
        </w:tc>
        <w:tc>
          <w:tcPr>
            <w:tcW w:w="2185" w:type="dxa"/>
          </w:tcPr>
          <w:p w14:paraId="6F327A83" w14:textId="77777777" w:rsidR="00A67075" w:rsidRDefault="00A67075" w:rsidP="00A67075"/>
        </w:tc>
        <w:tc>
          <w:tcPr>
            <w:tcW w:w="1240" w:type="dxa"/>
          </w:tcPr>
          <w:p w14:paraId="7E92E7F3" w14:textId="77777777" w:rsidR="00A67075" w:rsidRDefault="00A67075" w:rsidP="00A67075"/>
        </w:tc>
      </w:tr>
      <w:tr w:rsidR="00A67075" w:rsidRPr="007A58D4" w14:paraId="024D3FE7" w14:textId="77777777" w:rsidTr="001563C8">
        <w:tc>
          <w:tcPr>
            <w:tcW w:w="704" w:type="dxa"/>
          </w:tcPr>
          <w:p w14:paraId="01355B7C" w14:textId="77777777" w:rsidR="00A67075" w:rsidRPr="00705E9C" w:rsidRDefault="00A67075" w:rsidP="00A67075">
            <w:pPr>
              <w:pStyle w:val="tablelistAC2"/>
            </w:pPr>
          </w:p>
        </w:tc>
        <w:tc>
          <w:tcPr>
            <w:tcW w:w="1134" w:type="dxa"/>
          </w:tcPr>
          <w:p w14:paraId="77036049" w14:textId="2A67EE1B" w:rsidR="00A67075" w:rsidRPr="002B69EE" w:rsidRDefault="00A67075" w:rsidP="00A67075">
            <w:r>
              <w:t>B2</w:t>
            </w:r>
            <w:r w:rsidRPr="00C949FE">
              <w:br/>
            </w:r>
          </w:p>
        </w:tc>
        <w:tc>
          <w:tcPr>
            <w:tcW w:w="5387" w:type="dxa"/>
          </w:tcPr>
          <w:p w14:paraId="5791D238" w14:textId="58E534F9" w:rsidR="00A67075" w:rsidRPr="008B10CD" w:rsidRDefault="00A67075" w:rsidP="00A67075">
            <w:r w:rsidRPr="008B10CD">
              <w:t>Troubleshoot Electrical Power System faults and rectify defects</w:t>
            </w:r>
          </w:p>
        </w:tc>
        <w:tc>
          <w:tcPr>
            <w:tcW w:w="992" w:type="dxa"/>
          </w:tcPr>
          <w:p w14:paraId="103AA3E9" w14:textId="77777777" w:rsidR="00A67075" w:rsidRDefault="00A67075" w:rsidP="00A67075"/>
        </w:tc>
        <w:tc>
          <w:tcPr>
            <w:tcW w:w="1843" w:type="dxa"/>
          </w:tcPr>
          <w:p w14:paraId="34AED4E6" w14:textId="77777777" w:rsidR="00A67075" w:rsidRDefault="00A67075" w:rsidP="00A67075"/>
        </w:tc>
        <w:tc>
          <w:tcPr>
            <w:tcW w:w="1075" w:type="dxa"/>
          </w:tcPr>
          <w:p w14:paraId="322A3853" w14:textId="77777777" w:rsidR="00A67075" w:rsidRDefault="00A67075" w:rsidP="00A67075"/>
        </w:tc>
        <w:tc>
          <w:tcPr>
            <w:tcW w:w="2185" w:type="dxa"/>
          </w:tcPr>
          <w:p w14:paraId="18BF878B" w14:textId="77777777" w:rsidR="00A67075" w:rsidRDefault="00A67075" w:rsidP="00A67075"/>
        </w:tc>
        <w:tc>
          <w:tcPr>
            <w:tcW w:w="1240" w:type="dxa"/>
          </w:tcPr>
          <w:p w14:paraId="06BFAC9A" w14:textId="77777777" w:rsidR="00A67075" w:rsidRDefault="00A67075" w:rsidP="00A67075"/>
        </w:tc>
      </w:tr>
      <w:tr w:rsidR="00A67075" w:rsidRPr="007A58D4" w14:paraId="2352AF61" w14:textId="77777777" w:rsidTr="001563C8">
        <w:tc>
          <w:tcPr>
            <w:tcW w:w="704" w:type="dxa"/>
          </w:tcPr>
          <w:p w14:paraId="68993DFB" w14:textId="77777777" w:rsidR="00A67075" w:rsidRPr="00705E9C" w:rsidRDefault="00A67075" w:rsidP="00A67075">
            <w:pPr>
              <w:pStyle w:val="tablelistAC2"/>
            </w:pPr>
          </w:p>
        </w:tc>
        <w:tc>
          <w:tcPr>
            <w:tcW w:w="1134" w:type="dxa"/>
          </w:tcPr>
          <w:p w14:paraId="59EBC7D0" w14:textId="0A602370" w:rsidR="00A67075" w:rsidRDefault="00A67075" w:rsidP="00A67075">
            <w:r>
              <w:t>B2</w:t>
            </w:r>
            <w:r w:rsidRPr="00C949FE">
              <w:br/>
            </w:r>
          </w:p>
        </w:tc>
        <w:tc>
          <w:tcPr>
            <w:tcW w:w="5387" w:type="dxa"/>
          </w:tcPr>
          <w:p w14:paraId="455D4A2F" w14:textId="7E1AAD52" w:rsidR="00A67075" w:rsidRPr="00076920" w:rsidRDefault="00A67075" w:rsidP="00A67075">
            <w:r w:rsidRPr="00076920">
              <w:t>Replace external lights and check operation</w:t>
            </w:r>
          </w:p>
        </w:tc>
        <w:tc>
          <w:tcPr>
            <w:tcW w:w="992" w:type="dxa"/>
          </w:tcPr>
          <w:p w14:paraId="26F3BBD3" w14:textId="77777777" w:rsidR="00A67075" w:rsidRDefault="00A67075" w:rsidP="00A67075"/>
        </w:tc>
        <w:tc>
          <w:tcPr>
            <w:tcW w:w="1843" w:type="dxa"/>
          </w:tcPr>
          <w:p w14:paraId="6F7963D1" w14:textId="77777777" w:rsidR="00A67075" w:rsidRDefault="00A67075" w:rsidP="00A67075"/>
        </w:tc>
        <w:tc>
          <w:tcPr>
            <w:tcW w:w="1075" w:type="dxa"/>
          </w:tcPr>
          <w:p w14:paraId="1EF744C9" w14:textId="77777777" w:rsidR="00A67075" w:rsidRDefault="00A67075" w:rsidP="00A67075"/>
        </w:tc>
        <w:tc>
          <w:tcPr>
            <w:tcW w:w="2185" w:type="dxa"/>
          </w:tcPr>
          <w:p w14:paraId="0F16903D" w14:textId="77777777" w:rsidR="00A67075" w:rsidRDefault="00A67075" w:rsidP="00A67075"/>
        </w:tc>
        <w:tc>
          <w:tcPr>
            <w:tcW w:w="1240" w:type="dxa"/>
          </w:tcPr>
          <w:p w14:paraId="6FA836FE" w14:textId="77777777" w:rsidR="00A67075" w:rsidRDefault="00A67075" w:rsidP="00A67075"/>
        </w:tc>
      </w:tr>
      <w:tr w:rsidR="00A67075" w:rsidRPr="007A58D4" w14:paraId="507E71C0" w14:textId="77777777" w:rsidTr="001563C8">
        <w:tc>
          <w:tcPr>
            <w:tcW w:w="704" w:type="dxa"/>
          </w:tcPr>
          <w:p w14:paraId="361ECE84" w14:textId="77777777" w:rsidR="00A67075" w:rsidRPr="00705E9C" w:rsidRDefault="00A67075" w:rsidP="00A67075">
            <w:pPr>
              <w:pStyle w:val="tablelistAC2"/>
            </w:pPr>
          </w:p>
        </w:tc>
        <w:tc>
          <w:tcPr>
            <w:tcW w:w="1134" w:type="dxa"/>
          </w:tcPr>
          <w:p w14:paraId="56E57338" w14:textId="11B1A1DD" w:rsidR="00A67075" w:rsidRDefault="00A67075" w:rsidP="00A67075">
            <w:r>
              <w:t>B2</w:t>
            </w:r>
            <w:r w:rsidRPr="00C949FE">
              <w:br/>
            </w:r>
          </w:p>
        </w:tc>
        <w:tc>
          <w:tcPr>
            <w:tcW w:w="5387" w:type="dxa"/>
          </w:tcPr>
          <w:p w14:paraId="3B82204F" w14:textId="04D894B1" w:rsidR="00A67075" w:rsidRPr="00076920" w:rsidRDefault="00A67075" w:rsidP="00A67075">
            <w:r w:rsidRPr="00076920">
              <w:t>Replace internal cabin lights and check operation</w:t>
            </w:r>
          </w:p>
        </w:tc>
        <w:tc>
          <w:tcPr>
            <w:tcW w:w="992" w:type="dxa"/>
          </w:tcPr>
          <w:p w14:paraId="0A1E3EEF" w14:textId="77777777" w:rsidR="00A67075" w:rsidRDefault="00A67075" w:rsidP="00A67075"/>
        </w:tc>
        <w:tc>
          <w:tcPr>
            <w:tcW w:w="1843" w:type="dxa"/>
          </w:tcPr>
          <w:p w14:paraId="45610E32" w14:textId="77777777" w:rsidR="00A67075" w:rsidRDefault="00A67075" w:rsidP="00A67075"/>
        </w:tc>
        <w:tc>
          <w:tcPr>
            <w:tcW w:w="1075" w:type="dxa"/>
          </w:tcPr>
          <w:p w14:paraId="376A76EC" w14:textId="77777777" w:rsidR="00A67075" w:rsidRDefault="00A67075" w:rsidP="00A67075"/>
        </w:tc>
        <w:tc>
          <w:tcPr>
            <w:tcW w:w="2185" w:type="dxa"/>
          </w:tcPr>
          <w:p w14:paraId="0A60FEA6" w14:textId="77777777" w:rsidR="00A67075" w:rsidRDefault="00A67075" w:rsidP="00A67075"/>
        </w:tc>
        <w:tc>
          <w:tcPr>
            <w:tcW w:w="1240" w:type="dxa"/>
          </w:tcPr>
          <w:p w14:paraId="4615E1A6" w14:textId="77777777" w:rsidR="00A67075" w:rsidRDefault="00A67075" w:rsidP="00A67075"/>
        </w:tc>
      </w:tr>
      <w:tr w:rsidR="00A67075" w:rsidRPr="007A58D4" w14:paraId="2A42AEF8" w14:textId="77777777" w:rsidTr="001563C8">
        <w:tc>
          <w:tcPr>
            <w:tcW w:w="704" w:type="dxa"/>
          </w:tcPr>
          <w:p w14:paraId="1DDEA16D" w14:textId="77777777" w:rsidR="00A67075" w:rsidRPr="00705E9C" w:rsidRDefault="00A67075" w:rsidP="00A67075">
            <w:pPr>
              <w:pStyle w:val="tablelistAC2"/>
            </w:pPr>
          </w:p>
        </w:tc>
        <w:tc>
          <w:tcPr>
            <w:tcW w:w="1134" w:type="dxa"/>
          </w:tcPr>
          <w:p w14:paraId="00E3A1CD" w14:textId="70B60EA9" w:rsidR="00A67075" w:rsidRDefault="00A67075" w:rsidP="00A67075">
            <w:r>
              <w:t>B2</w:t>
            </w:r>
            <w:r w:rsidRPr="00C949FE">
              <w:br/>
            </w:r>
          </w:p>
        </w:tc>
        <w:tc>
          <w:tcPr>
            <w:tcW w:w="5387" w:type="dxa"/>
          </w:tcPr>
          <w:p w14:paraId="37C2E8B9" w14:textId="00356AC1" w:rsidR="00A67075" w:rsidRPr="00076920" w:rsidRDefault="00A67075" w:rsidP="00A67075">
            <w:r w:rsidRPr="00076920">
              <w:t>Perform operational test of passenger “No Smoking” and “Fasten Seat Belt” signs</w:t>
            </w:r>
          </w:p>
        </w:tc>
        <w:tc>
          <w:tcPr>
            <w:tcW w:w="992" w:type="dxa"/>
          </w:tcPr>
          <w:p w14:paraId="4B66E457" w14:textId="77777777" w:rsidR="00A67075" w:rsidRDefault="00A67075" w:rsidP="00A67075"/>
        </w:tc>
        <w:tc>
          <w:tcPr>
            <w:tcW w:w="1843" w:type="dxa"/>
          </w:tcPr>
          <w:p w14:paraId="4552A875" w14:textId="77777777" w:rsidR="00A67075" w:rsidRDefault="00A67075" w:rsidP="00A67075"/>
        </w:tc>
        <w:tc>
          <w:tcPr>
            <w:tcW w:w="1075" w:type="dxa"/>
          </w:tcPr>
          <w:p w14:paraId="0F157BF4" w14:textId="77777777" w:rsidR="00A67075" w:rsidRDefault="00A67075" w:rsidP="00A67075"/>
        </w:tc>
        <w:tc>
          <w:tcPr>
            <w:tcW w:w="2185" w:type="dxa"/>
          </w:tcPr>
          <w:p w14:paraId="46410540" w14:textId="77777777" w:rsidR="00A67075" w:rsidRDefault="00A67075" w:rsidP="00A67075"/>
        </w:tc>
        <w:tc>
          <w:tcPr>
            <w:tcW w:w="1240" w:type="dxa"/>
          </w:tcPr>
          <w:p w14:paraId="47733846" w14:textId="77777777" w:rsidR="00A67075" w:rsidRDefault="00A67075" w:rsidP="00A67075"/>
        </w:tc>
      </w:tr>
      <w:tr w:rsidR="00A67075" w:rsidRPr="007A58D4" w14:paraId="77D9F8BB" w14:textId="77777777" w:rsidTr="001563C8">
        <w:tc>
          <w:tcPr>
            <w:tcW w:w="704" w:type="dxa"/>
          </w:tcPr>
          <w:p w14:paraId="15D8CE56" w14:textId="77777777" w:rsidR="00A67075" w:rsidRPr="00705E9C" w:rsidRDefault="00A67075" w:rsidP="00A67075">
            <w:pPr>
              <w:pStyle w:val="tablelistAC2"/>
            </w:pPr>
          </w:p>
        </w:tc>
        <w:tc>
          <w:tcPr>
            <w:tcW w:w="1134" w:type="dxa"/>
          </w:tcPr>
          <w:p w14:paraId="397063A7" w14:textId="029A5978" w:rsidR="00A67075" w:rsidRDefault="00A67075" w:rsidP="00A67075">
            <w:r>
              <w:t>B2</w:t>
            </w:r>
            <w:r w:rsidRPr="00C949FE">
              <w:br/>
            </w:r>
          </w:p>
        </w:tc>
        <w:tc>
          <w:tcPr>
            <w:tcW w:w="5387" w:type="dxa"/>
          </w:tcPr>
          <w:p w14:paraId="27ABD02A" w14:textId="0328C3DC" w:rsidR="00A67075" w:rsidRPr="00076920" w:rsidRDefault="00A67075" w:rsidP="00A67075">
            <w:r w:rsidRPr="00CC21B5">
              <w:t>Replace emergency lights power pack and test the system</w:t>
            </w:r>
          </w:p>
        </w:tc>
        <w:tc>
          <w:tcPr>
            <w:tcW w:w="992" w:type="dxa"/>
          </w:tcPr>
          <w:p w14:paraId="055DB494" w14:textId="77777777" w:rsidR="00A67075" w:rsidRDefault="00A67075" w:rsidP="00A67075"/>
        </w:tc>
        <w:tc>
          <w:tcPr>
            <w:tcW w:w="1843" w:type="dxa"/>
          </w:tcPr>
          <w:p w14:paraId="76E532A8" w14:textId="77777777" w:rsidR="00A67075" w:rsidRDefault="00A67075" w:rsidP="00A67075"/>
        </w:tc>
        <w:tc>
          <w:tcPr>
            <w:tcW w:w="1075" w:type="dxa"/>
          </w:tcPr>
          <w:p w14:paraId="51D54D44" w14:textId="77777777" w:rsidR="00A67075" w:rsidRDefault="00A67075" w:rsidP="00A67075"/>
        </w:tc>
        <w:tc>
          <w:tcPr>
            <w:tcW w:w="2185" w:type="dxa"/>
          </w:tcPr>
          <w:p w14:paraId="7F021BD1" w14:textId="77777777" w:rsidR="00A67075" w:rsidRDefault="00A67075" w:rsidP="00A67075"/>
        </w:tc>
        <w:tc>
          <w:tcPr>
            <w:tcW w:w="1240" w:type="dxa"/>
          </w:tcPr>
          <w:p w14:paraId="0EF21345" w14:textId="77777777" w:rsidR="00A67075" w:rsidRDefault="00A67075" w:rsidP="00A67075"/>
        </w:tc>
      </w:tr>
    </w:tbl>
    <w:tbl>
      <w:tblPr>
        <w:tblStyle w:val="TableGrid"/>
        <w:tblW w:w="0" w:type="auto"/>
        <w:tblLook w:val="04A0" w:firstRow="1" w:lastRow="0" w:firstColumn="1" w:lastColumn="0" w:noHBand="0" w:noVBand="1"/>
      </w:tblPr>
      <w:tblGrid>
        <w:gridCol w:w="14560"/>
      </w:tblGrid>
      <w:tr w:rsidR="00CC21B5" w14:paraId="16585244" w14:textId="77777777" w:rsidTr="001563C8">
        <w:tc>
          <w:tcPr>
            <w:tcW w:w="14560" w:type="dxa"/>
            <w:shd w:val="clear" w:color="auto" w:fill="D9D9D9" w:themeFill="background1" w:themeFillShade="D9"/>
          </w:tcPr>
          <w:p w14:paraId="2DF11FA9" w14:textId="77777777" w:rsidR="00CC21B5" w:rsidRPr="00445DEC" w:rsidRDefault="00CC21B5" w:rsidP="001563C8">
            <w:pPr>
              <w:spacing w:before="240" w:after="240"/>
              <w:jc w:val="center"/>
              <w:rPr>
                <w:b/>
                <w:bCs/>
              </w:rPr>
            </w:pPr>
            <w:r w:rsidRPr="00445DEC">
              <w:rPr>
                <w:b/>
                <w:bCs/>
              </w:rPr>
              <w:lastRenderedPageBreak/>
              <w:t>E</w:t>
            </w:r>
            <w:r>
              <w:rPr>
                <w:b/>
                <w:bCs/>
              </w:rPr>
              <w:t>1, E4</w:t>
            </w:r>
            <w:r w:rsidRPr="00445DEC">
              <w:rPr>
                <w:b/>
                <w:bCs/>
              </w:rPr>
              <w:t xml:space="preserve"> – Excluding </w:t>
            </w:r>
            <w:r>
              <w:rPr>
                <w:b/>
                <w:bCs/>
              </w:rPr>
              <w:t>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C21B5" w:rsidRPr="007A58D4" w14:paraId="1E4C6A04"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F332036" w14:textId="77777777" w:rsidR="00CC21B5" w:rsidRPr="001A57D9" w:rsidRDefault="00CC21B5" w:rsidP="001563C8">
            <w:r w:rsidRPr="001A57D9">
              <w:t>Index No.</w:t>
            </w:r>
          </w:p>
        </w:tc>
        <w:tc>
          <w:tcPr>
            <w:tcW w:w="1134" w:type="dxa"/>
          </w:tcPr>
          <w:p w14:paraId="07677237" w14:textId="77777777" w:rsidR="00CC21B5" w:rsidRPr="001A57D9" w:rsidRDefault="00CC21B5" w:rsidP="001563C8">
            <w:r w:rsidRPr="001A57D9">
              <w:t>Exclusion</w:t>
            </w:r>
            <w:r w:rsidRPr="001A57D9">
              <w:br/>
              <w:t>Category</w:t>
            </w:r>
          </w:p>
        </w:tc>
        <w:tc>
          <w:tcPr>
            <w:tcW w:w="5387" w:type="dxa"/>
          </w:tcPr>
          <w:p w14:paraId="26955D1B" w14:textId="77777777" w:rsidR="00CC21B5" w:rsidRPr="001A57D9" w:rsidRDefault="00CC21B5" w:rsidP="001563C8">
            <w:r>
              <w:t>E1, E4</w:t>
            </w:r>
            <w:r w:rsidRPr="001A57D9">
              <w:t xml:space="preserve"> Exclusion</w:t>
            </w:r>
            <w:r>
              <w:t xml:space="preserve"> Removal – Description of Required Tasks</w:t>
            </w:r>
          </w:p>
        </w:tc>
        <w:tc>
          <w:tcPr>
            <w:tcW w:w="992" w:type="dxa"/>
          </w:tcPr>
          <w:p w14:paraId="4B21A655" w14:textId="77777777" w:rsidR="00CC21B5" w:rsidRPr="001A57D9" w:rsidRDefault="00CC21B5" w:rsidP="001563C8">
            <w:r>
              <w:t>A/C Rego</w:t>
            </w:r>
          </w:p>
        </w:tc>
        <w:tc>
          <w:tcPr>
            <w:tcW w:w="1843" w:type="dxa"/>
          </w:tcPr>
          <w:p w14:paraId="64F6D654" w14:textId="77777777" w:rsidR="00CC21B5" w:rsidRPr="001A57D9" w:rsidRDefault="00CC21B5" w:rsidP="001563C8">
            <w:r>
              <w:t>Maint Doc Ref.</w:t>
            </w:r>
            <w:r>
              <w:br/>
              <w:t>(WO/TC/Logbook)</w:t>
            </w:r>
          </w:p>
        </w:tc>
        <w:tc>
          <w:tcPr>
            <w:tcW w:w="1075" w:type="dxa"/>
          </w:tcPr>
          <w:p w14:paraId="6C895158" w14:textId="77777777" w:rsidR="00CC21B5" w:rsidRPr="001A57D9" w:rsidRDefault="00CC21B5" w:rsidP="001563C8">
            <w:r>
              <w:t>Applicant Initials</w:t>
            </w:r>
          </w:p>
        </w:tc>
        <w:tc>
          <w:tcPr>
            <w:tcW w:w="2185" w:type="dxa"/>
          </w:tcPr>
          <w:p w14:paraId="6B028E55" w14:textId="77777777" w:rsidR="00CC21B5" w:rsidRPr="001A57D9" w:rsidRDefault="00CC21B5" w:rsidP="001563C8">
            <w:r>
              <w:t>Supervisor Name, ARN and Signature</w:t>
            </w:r>
          </w:p>
        </w:tc>
        <w:tc>
          <w:tcPr>
            <w:tcW w:w="1240" w:type="dxa"/>
          </w:tcPr>
          <w:p w14:paraId="5C1B4C56" w14:textId="77777777" w:rsidR="00CC21B5" w:rsidRPr="001A57D9" w:rsidRDefault="00CC21B5" w:rsidP="001563C8">
            <w:r>
              <w:t>Date</w:t>
            </w:r>
          </w:p>
        </w:tc>
      </w:tr>
      <w:tr w:rsidR="00A67075" w:rsidRPr="007A58D4" w14:paraId="42108F87" w14:textId="77777777" w:rsidTr="001563C8">
        <w:tc>
          <w:tcPr>
            <w:tcW w:w="704" w:type="dxa"/>
          </w:tcPr>
          <w:p w14:paraId="748BEF12" w14:textId="77777777" w:rsidR="00A67075" w:rsidRPr="00705E9C" w:rsidRDefault="00A67075" w:rsidP="000214B9">
            <w:pPr>
              <w:pStyle w:val="tablelistAC2"/>
              <w:numPr>
                <w:ilvl w:val="1"/>
                <w:numId w:val="51"/>
              </w:numPr>
            </w:pPr>
          </w:p>
        </w:tc>
        <w:tc>
          <w:tcPr>
            <w:tcW w:w="1134" w:type="dxa"/>
          </w:tcPr>
          <w:p w14:paraId="375F7AA7" w14:textId="01A55BC2" w:rsidR="00A67075" w:rsidRPr="001A57D9" w:rsidRDefault="00A67075" w:rsidP="00A67075">
            <w:r>
              <w:t>B2</w:t>
            </w:r>
            <w:r w:rsidRPr="00C949FE">
              <w:br/>
            </w:r>
          </w:p>
        </w:tc>
        <w:tc>
          <w:tcPr>
            <w:tcW w:w="5387" w:type="dxa"/>
          </w:tcPr>
          <w:p w14:paraId="64F12EE9" w14:textId="0E7421C5" w:rsidR="00A67075" w:rsidRPr="008B10CD" w:rsidRDefault="00A67075" w:rsidP="00A67075">
            <w:r w:rsidRPr="00CC21B5">
              <w:t>Replace and check operation of internal and external emergency lights</w:t>
            </w:r>
          </w:p>
        </w:tc>
        <w:tc>
          <w:tcPr>
            <w:tcW w:w="992" w:type="dxa"/>
          </w:tcPr>
          <w:p w14:paraId="13A17D1C" w14:textId="77777777" w:rsidR="00A67075" w:rsidRDefault="00A67075" w:rsidP="00A67075"/>
        </w:tc>
        <w:tc>
          <w:tcPr>
            <w:tcW w:w="1843" w:type="dxa"/>
          </w:tcPr>
          <w:p w14:paraId="35495431" w14:textId="77777777" w:rsidR="00A67075" w:rsidRDefault="00A67075" w:rsidP="00A67075"/>
        </w:tc>
        <w:tc>
          <w:tcPr>
            <w:tcW w:w="1075" w:type="dxa"/>
          </w:tcPr>
          <w:p w14:paraId="592FBE68" w14:textId="77777777" w:rsidR="00A67075" w:rsidRDefault="00A67075" w:rsidP="00A67075"/>
        </w:tc>
        <w:tc>
          <w:tcPr>
            <w:tcW w:w="2185" w:type="dxa"/>
          </w:tcPr>
          <w:p w14:paraId="17A8771F" w14:textId="77777777" w:rsidR="00A67075" w:rsidRDefault="00A67075" w:rsidP="00A67075"/>
        </w:tc>
        <w:tc>
          <w:tcPr>
            <w:tcW w:w="1240" w:type="dxa"/>
          </w:tcPr>
          <w:p w14:paraId="34EEA3D9" w14:textId="77777777" w:rsidR="00A67075" w:rsidRDefault="00A67075" w:rsidP="00A67075"/>
        </w:tc>
      </w:tr>
      <w:tr w:rsidR="00A67075" w:rsidRPr="007A58D4" w14:paraId="4EB5C1EA" w14:textId="77777777" w:rsidTr="001563C8">
        <w:tc>
          <w:tcPr>
            <w:tcW w:w="704" w:type="dxa"/>
          </w:tcPr>
          <w:p w14:paraId="105F03C4" w14:textId="77777777" w:rsidR="00A67075" w:rsidRPr="00705E9C" w:rsidRDefault="00A67075" w:rsidP="00A67075">
            <w:pPr>
              <w:pStyle w:val="tablelistAC2"/>
            </w:pPr>
          </w:p>
        </w:tc>
        <w:tc>
          <w:tcPr>
            <w:tcW w:w="1134" w:type="dxa"/>
          </w:tcPr>
          <w:p w14:paraId="282021E3" w14:textId="6E4F40F4" w:rsidR="00A67075" w:rsidRPr="001A57D9" w:rsidRDefault="00A67075" w:rsidP="00A67075">
            <w:r>
              <w:t>B2</w:t>
            </w:r>
            <w:r w:rsidRPr="00C949FE">
              <w:br/>
            </w:r>
          </w:p>
        </w:tc>
        <w:tc>
          <w:tcPr>
            <w:tcW w:w="5387" w:type="dxa"/>
          </w:tcPr>
          <w:p w14:paraId="73C0D754" w14:textId="7B9CC100" w:rsidR="00A67075" w:rsidRPr="00CC21B5" w:rsidRDefault="00A67075" w:rsidP="00A67075">
            <w:pPr>
              <w:tabs>
                <w:tab w:val="left" w:pos="3707"/>
              </w:tabs>
              <w:spacing w:line="264" w:lineRule="auto"/>
            </w:pPr>
            <w:r w:rsidRPr="00CC21B5">
              <w:t>Identify MMEL requirements for internal/external and emergency lighting systems</w:t>
            </w:r>
          </w:p>
        </w:tc>
        <w:tc>
          <w:tcPr>
            <w:tcW w:w="992" w:type="dxa"/>
          </w:tcPr>
          <w:p w14:paraId="4811B7DD" w14:textId="77777777" w:rsidR="00A67075" w:rsidRDefault="00A67075" w:rsidP="00A67075"/>
        </w:tc>
        <w:tc>
          <w:tcPr>
            <w:tcW w:w="1843" w:type="dxa"/>
          </w:tcPr>
          <w:p w14:paraId="6AC766FC" w14:textId="77777777" w:rsidR="00A67075" w:rsidRDefault="00A67075" w:rsidP="00A67075"/>
        </w:tc>
        <w:tc>
          <w:tcPr>
            <w:tcW w:w="1075" w:type="dxa"/>
          </w:tcPr>
          <w:p w14:paraId="7EC6B93E" w14:textId="77777777" w:rsidR="00A67075" w:rsidRDefault="00A67075" w:rsidP="00A67075"/>
        </w:tc>
        <w:tc>
          <w:tcPr>
            <w:tcW w:w="2185" w:type="dxa"/>
          </w:tcPr>
          <w:p w14:paraId="28BD8EB7" w14:textId="77777777" w:rsidR="00A67075" w:rsidRDefault="00A67075" w:rsidP="00A67075"/>
        </w:tc>
        <w:tc>
          <w:tcPr>
            <w:tcW w:w="1240" w:type="dxa"/>
          </w:tcPr>
          <w:p w14:paraId="0B18BA75" w14:textId="77777777" w:rsidR="00A67075" w:rsidRDefault="00A67075" w:rsidP="00A67075"/>
        </w:tc>
      </w:tr>
      <w:tr w:rsidR="00A67075" w:rsidRPr="007A58D4" w14:paraId="3AFE57B2" w14:textId="77777777" w:rsidTr="001563C8">
        <w:tc>
          <w:tcPr>
            <w:tcW w:w="704" w:type="dxa"/>
          </w:tcPr>
          <w:p w14:paraId="2DDD1CAE" w14:textId="77777777" w:rsidR="00A67075" w:rsidRPr="00705E9C" w:rsidRDefault="00A67075" w:rsidP="00A67075">
            <w:pPr>
              <w:pStyle w:val="tablelistAC2"/>
            </w:pPr>
          </w:p>
        </w:tc>
        <w:tc>
          <w:tcPr>
            <w:tcW w:w="1134" w:type="dxa"/>
          </w:tcPr>
          <w:p w14:paraId="16A1FD8E" w14:textId="32AC46CF" w:rsidR="00A67075" w:rsidRPr="001A57D9" w:rsidRDefault="00A67075" w:rsidP="00A67075">
            <w:r>
              <w:t>B2</w:t>
            </w:r>
            <w:r w:rsidRPr="00C949FE">
              <w:br/>
            </w:r>
          </w:p>
        </w:tc>
        <w:tc>
          <w:tcPr>
            <w:tcW w:w="5387" w:type="dxa"/>
          </w:tcPr>
          <w:p w14:paraId="5F88E8DB" w14:textId="1001F4AD" w:rsidR="00A67075" w:rsidRPr="00CC21B5" w:rsidRDefault="00A67075" w:rsidP="00A67075">
            <w:r w:rsidRPr="00CC21B5">
              <w:t>Remove/install flight deck map/grimes light and check operation</w:t>
            </w:r>
          </w:p>
        </w:tc>
        <w:tc>
          <w:tcPr>
            <w:tcW w:w="992" w:type="dxa"/>
          </w:tcPr>
          <w:p w14:paraId="225A0336" w14:textId="77777777" w:rsidR="00A67075" w:rsidRDefault="00A67075" w:rsidP="00A67075"/>
        </w:tc>
        <w:tc>
          <w:tcPr>
            <w:tcW w:w="1843" w:type="dxa"/>
          </w:tcPr>
          <w:p w14:paraId="7239E670" w14:textId="77777777" w:rsidR="00A67075" w:rsidRDefault="00A67075" w:rsidP="00A67075"/>
        </w:tc>
        <w:tc>
          <w:tcPr>
            <w:tcW w:w="1075" w:type="dxa"/>
          </w:tcPr>
          <w:p w14:paraId="324A3CE4" w14:textId="77777777" w:rsidR="00A67075" w:rsidRDefault="00A67075" w:rsidP="00A67075"/>
        </w:tc>
        <w:tc>
          <w:tcPr>
            <w:tcW w:w="2185" w:type="dxa"/>
          </w:tcPr>
          <w:p w14:paraId="650EC760" w14:textId="77777777" w:rsidR="00A67075" w:rsidRDefault="00A67075" w:rsidP="00A67075"/>
        </w:tc>
        <w:tc>
          <w:tcPr>
            <w:tcW w:w="1240" w:type="dxa"/>
          </w:tcPr>
          <w:p w14:paraId="030391D5" w14:textId="77777777" w:rsidR="00A67075" w:rsidRDefault="00A67075" w:rsidP="00A67075"/>
        </w:tc>
      </w:tr>
      <w:tr w:rsidR="00A67075" w:rsidRPr="007A58D4" w14:paraId="0870F91F" w14:textId="77777777" w:rsidTr="001563C8">
        <w:tc>
          <w:tcPr>
            <w:tcW w:w="704" w:type="dxa"/>
          </w:tcPr>
          <w:p w14:paraId="4A770DCD" w14:textId="77777777" w:rsidR="00A67075" w:rsidRPr="00705E9C" w:rsidRDefault="00A67075" w:rsidP="00A67075">
            <w:pPr>
              <w:pStyle w:val="tablelistAC2"/>
            </w:pPr>
          </w:p>
        </w:tc>
        <w:tc>
          <w:tcPr>
            <w:tcW w:w="1134" w:type="dxa"/>
          </w:tcPr>
          <w:p w14:paraId="54593C8D" w14:textId="30AA4310" w:rsidR="00A67075" w:rsidRPr="00DE4DC0" w:rsidRDefault="00A67075" w:rsidP="00A67075">
            <w:r>
              <w:t>B2</w:t>
            </w:r>
            <w:r w:rsidRPr="00C949FE">
              <w:br/>
            </w:r>
          </w:p>
        </w:tc>
        <w:tc>
          <w:tcPr>
            <w:tcW w:w="5387" w:type="dxa"/>
          </w:tcPr>
          <w:p w14:paraId="7E74C735" w14:textId="1A49A160" w:rsidR="00A67075" w:rsidRPr="00CC21B5" w:rsidRDefault="00A67075" w:rsidP="00A67075">
            <w:r w:rsidRPr="00CC21B5">
              <w:t>Perform replacement of ovens, boilers, and beverage makers in the galley and test</w:t>
            </w:r>
          </w:p>
        </w:tc>
        <w:tc>
          <w:tcPr>
            <w:tcW w:w="992" w:type="dxa"/>
          </w:tcPr>
          <w:p w14:paraId="610B4239" w14:textId="77777777" w:rsidR="00A67075" w:rsidRDefault="00A67075" w:rsidP="00A67075"/>
        </w:tc>
        <w:tc>
          <w:tcPr>
            <w:tcW w:w="1843" w:type="dxa"/>
          </w:tcPr>
          <w:p w14:paraId="07F87C39" w14:textId="77777777" w:rsidR="00A67075" w:rsidRDefault="00A67075" w:rsidP="00A67075"/>
        </w:tc>
        <w:tc>
          <w:tcPr>
            <w:tcW w:w="1075" w:type="dxa"/>
          </w:tcPr>
          <w:p w14:paraId="62C23F51" w14:textId="77777777" w:rsidR="00A67075" w:rsidRDefault="00A67075" w:rsidP="00A67075"/>
        </w:tc>
        <w:tc>
          <w:tcPr>
            <w:tcW w:w="2185" w:type="dxa"/>
          </w:tcPr>
          <w:p w14:paraId="5103F17F" w14:textId="77777777" w:rsidR="00A67075" w:rsidRDefault="00A67075" w:rsidP="00A67075"/>
        </w:tc>
        <w:tc>
          <w:tcPr>
            <w:tcW w:w="1240" w:type="dxa"/>
          </w:tcPr>
          <w:p w14:paraId="1F5484A2" w14:textId="77777777" w:rsidR="00A67075" w:rsidRDefault="00A67075" w:rsidP="00A67075"/>
        </w:tc>
      </w:tr>
      <w:tr w:rsidR="00A67075" w:rsidRPr="007A58D4" w14:paraId="3218584E" w14:textId="77777777" w:rsidTr="001563C8">
        <w:tc>
          <w:tcPr>
            <w:tcW w:w="704" w:type="dxa"/>
          </w:tcPr>
          <w:p w14:paraId="7111CB90" w14:textId="77777777" w:rsidR="00A67075" w:rsidRPr="00705E9C" w:rsidRDefault="00A67075" w:rsidP="00A67075">
            <w:pPr>
              <w:pStyle w:val="tablelistAC2"/>
            </w:pPr>
          </w:p>
        </w:tc>
        <w:tc>
          <w:tcPr>
            <w:tcW w:w="1134" w:type="dxa"/>
          </w:tcPr>
          <w:p w14:paraId="52BB4115" w14:textId="19071827" w:rsidR="00A67075" w:rsidRDefault="00A67075" w:rsidP="00A67075">
            <w:r>
              <w:t>B2</w:t>
            </w:r>
            <w:r w:rsidRPr="00C949FE">
              <w:br/>
            </w:r>
          </w:p>
        </w:tc>
        <w:tc>
          <w:tcPr>
            <w:tcW w:w="5387" w:type="dxa"/>
          </w:tcPr>
          <w:p w14:paraId="74BCA083" w14:textId="203CEDAE" w:rsidR="00A67075" w:rsidRPr="00CC21B5" w:rsidRDefault="00A67075" w:rsidP="00A67075">
            <w:r w:rsidRPr="00CC21B5">
              <w:t>Remove/install engine fire detection system components per AMM</w:t>
            </w:r>
          </w:p>
        </w:tc>
        <w:tc>
          <w:tcPr>
            <w:tcW w:w="992" w:type="dxa"/>
          </w:tcPr>
          <w:p w14:paraId="0366B249" w14:textId="77777777" w:rsidR="00A67075" w:rsidRDefault="00A67075" w:rsidP="00A67075"/>
        </w:tc>
        <w:tc>
          <w:tcPr>
            <w:tcW w:w="1843" w:type="dxa"/>
          </w:tcPr>
          <w:p w14:paraId="15D25531" w14:textId="77777777" w:rsidR="00A67075" w:rsidRDefault="00A67075" w:rsidP="00A67075"/>
        </w:tc>
        <w:tc>
          <w:tcPr>
            <w:tcW w:w="1075" w:type="dxa"/>
          </w:tcPr>
          <w:p w14:paraId="411AF4E5" w14:textId="77777777" w:rsidR="00A67075" w:rsidRDefault="00A67075" w:rsidP="00A67075"/>
        </w:tc>
        <w:tc>
          <w:tcPr>
            <w:tcW w:w="2185" w:type="dxa"/>
          </w:tcPr>
          <w:p w14:paraId="4231C298" w14:textId="77777777" w:rsidR="00A67075" w:rsidRDefault="00A67075" w:rsidP="00A67075"/>
        </w:tc>
        <w:tc>
          <w:tcPr>
            <w:tcW w:w="1240" w:type="dxa"/>
          </w:tcPr>
          <w:p w14:paraId="0A030D0D" w14:textId="77777777" w:rsidR="00A67075" w:rsidRDefault="00A67075" w:rsidP="00A67075"/>
        </w:tc>
      </w:tr>
      <w:tr w:rsidR="00A67075" w:rsidRPr="007A58D4" w14:paraId="0D135D00" w14:textId="77777777" w:rsidTr="001563C8">
        <w:tc>
          <w:tcPr>
            <w:tcW w:w="704" w:type="dxa"/>
          </w:tcPr>
          <w:p w14:paraId="6B008518" w14:textId="77777777" w:rsidR="00A67075" w:rsidRPr="00705E9C" w:rsidRDefault="00A67075" w:rsidP="00A67075">
            <w:pPr>
              <w:pStyle w:val="tablelistAC2"/>
            </w:pPr>
          </w:p>
        </w:tc>
        <w:tc>
          <w:tcPr>
            <w:tcW w:w="1134" w:type="dxa"/>
          </w:tcPr>
          <w:p w14:paraId="0DFEE4FB" w14:textId="7FA24205" w:rsidR="00A67075" w:rsidRPr="002B69EE" w:rsidRDefault="00A67075" w:rsidP="00A67075">
            <w:r>
              <w:t>B2</w:t>
            </w:r>
            <w:r w:rsidRPr="00C949FE">
              <w:br/>
            </w:r>
          </w:p>
        </w:tc>
        <w:tc>
          <w:tcPr>
            <w:tcW w:w="5387" w:type="dxa"/>
          </w:tcPr>
          <w:p w14:paraId="06A31D05" w14:textId="0AFECD10" w:rsidR="00A67075" w:rsidRPr="0027168F" w:rsidRDefault="00A67075" w:rsidP="00A67075">
            <w:r w:rsidRPr="0027168F">
              <w:t>Inspect engine fire detecting elements per AMM</w:t>
            </w:r>
          </w:p>
        </w:tc>
        <w:tc>
          <w:tcPr>
            <w:tcW w:w="992" w:type="dxa"/>
          </w:tcPr>
          <w:p w14:paraId="3A9D0642" w14:textId="77777777" w:rsidR="00A67075" w:rsidRDefault="00A67075" w:rsidP="00A67075"/>
        </w:tc>
        <w:tc>
          <w:tcPr>
            <w:tcW w:w="1843" w:type="dxa"/>
          </w:tcPr>
          <w:p w14:paraId="3505E9B8" w14:textId="77777777" w:rsidR="00A67075" w:rsidRDefault="00A67075" w:rsidP="00A67075"/>
        </w:tc>
        <w:tc>
          <w:tcPr>
            <w:tcW w:w="1075" w:type="dxa"/>
          </w:tcPr>
          <w:p w14:paraId="3EE40638" w14:textId="77777777" w:rsidR="00A67075" w:rsidRDefault="00A67075" w:rsidP="00A67075"/>
        </w:tc>
        <w:tc>
          <w:tcPr>
            <w:tcW w:w="2185" w:type="dxa"/>
          </w:tcPr>
          <w:p w14:paraId="4CCF6C08" w14:textId="77777777" w:rsidR="00A67075" w:rsidRDefault="00A67075" w:rsidP="00A67075"/>
        </w:tc>
        <w:tc>
          <w:tcPr>
            <w:tcW w:w="1240" w:type="dxa"/>
          </w:tcPr>
          <w:p w14:paraId="4C705901" w14:textId="77777777" w:rsidR="00A67075" w:rsidRDefault="00A67075" w:rsidP="00A67075"/>
        </w:tc>
      </w:tr>
      <w:tr w:rsidR="00A67075" w:rsidRPr="007A58D4" w14:paraId="40ACE082" w14:textId="77777777" w:rsidTr="001563C8">
        <w:tc>
          <w:tcPr>
            <w:tcW w:w="704" w:type="dxa"/>
          </w:tcPr>
          <w:p w14:paraId="3AE3701D" w14:textId="77777777" w:rsidR="00A67075" w:rsidRPr="00705E9C" w:rsidRDefault="00A67075" w:rsidP="00A67075">
            <w:pPr>
              <w:pStyle w:val="tablelistAC2"/>
            </w:pPr>
          </w:p>
        </w:tc>
        <w:tc>
          <w:tcPr>
            <w:tcW w:w="1134" w:type="dxa"/>
          </w:tcPr>
          <w:p w14:paraId="4250DB55" w14:textId="383368FF" w:rsidR="00A67075" w:rsidRPr="002B69EE" w:rsidRDefault="00A67075" w:rsidP="00A67075">
            <w:r>
              <w:t>B2</w:t>
            </w:r>
            <w:r w:rsidRPr="00C949FE">
              <w:br/>
            </w:r>
          </w:p>
        </w:tc>
        <w:tc>
          <w:tcPr>
            <w:tcW w:w="5387" w:type="dxa"/>
          </w:tcPr>
          <w:p w14:paraId="32FB1AB4" w14:textId="34A48BF3" w:rsidR="00A67075" w:rsidRPr="0027168F" w:rsidRDefault="00A67075" w:rsidP="00A67075">
            <w:r w:rsidRPr="0027168F">
              <w:t>Perform engine fire switch operational test per AMM</w:t>
            </w:r>
          </w:p>
        </w:tc>
        <w:tc>
          <w:tcPr>
            <w:tcW w:w="992" w:type="dxa"/>
          </w:tcPr>
          <w:p w14:paraId="663C4886" w14:textId="77777777" w:rsidR="00A67075" w:rsidRDefault="00A67075" w:rsidP="00A67075"/>
        </w:tc>
        <w:tc>
          <w:tcPr>
            <w:tcW w:w="1843" w:type="dxa"/>
          </w:tcPr>
          <w:p w14:paraId="31B7346B" w14:textId="77777777" w:rsidR="00A67075" w:rsidRDefault="00A67075" w:rsidP="00A67075"/>
        </w:tc>
        <w:tc>
          <w:tcPr>
            <w:tcW w:w="1075" w:type="dxa"/>
          </w:tcPr>
          <w:p w14:paraId="5C62AA63" w14:textId="77777777" w:rsidR="00A67075" w:rsidRDefault="00A67075" w:rsidP="00A67075"/>
        </w:tc>
        <w:tc>
          <w:tcPr>
            <w:tcW w:w="2185" w:type="dxa"/>
          </w:tcPr>
          <w:p w14:paraId="502F76AC" w14:textId="77777777" w:rsidR="00A67075" w:rsidRDefault="00A67075" w:rsidP="00A67075"/>
        </w:tc>
        <w:tc>
          <w:tcPr>
            <w:tcW w:w="1240" w:type="dxa"/>
          </w:tcPr>
          <w:p w14:paraId="47E8951A" w14:textId="77777777" w:rsidR="00A67075" w:rsidRDefault="00A67075" w:rsidP="00A67075"/>
        </w:tc>
      </w:tr>
      <w:tr w:rsidR="00A67075" w:rsidRPr="007A58D4" w14:paraId="7B6B447B" w14:textId="77777777" w:rsidTr="001563C8">
        <w:tc>
          <w:tcPr>
            <w:tcW w:w="704" w:type="dxa"/>
          </w:tcPr>
          <w:p w14:paraId="432DC1CE" w14:textId="77777777" w:rsidR="00A67075" w:rsidRPr="00705E9C" w:rsidRDefault="00A67075" w:rsidP="00A67075">
            <w:pPr>
              <w:pStyle w:val="tablelistAC2"/>
            </w:pPr>
          </w:p>
        </w:tc>
        <w:tc>
          <w:tcPr>
            <w:tcW w:w="1134" w:type="dxa"/>
          </w:tcPr>
          <w:p w14:paraId="4D70C8DD" w14:textId="3B5C0713" w:rsidR="00A67075" w:rsidRDefault="00A67075" w:rsidP="00A67075">
            <w:r>
              <w:t>B2</w:t>
            </w:r>
            <w:r w:rsidRPr="00C949FE">
              <w:br/>
            </w:r>
          </w:p>
        </w:tc>
        <w:tc>
          <w:tcPr>
            <w:tcW w:w="5387" w:type="dxa"/>
          </w:tcPr>
          <w:p w14:paraId="7AD695A2" w14:textId="3B186E69" w:rsidR="00A67075" w:rsidRPr="0027168F" w:rsidRDefault="00A67075" w:rsidP="00A67075">
            <w:r w:rsidRPr="0027168F">
              <w:t>Replace engine fire extinguisher bottle squib and perform test</w:t>
            </w:r>
          </w:p>
        </w:tc>
        <w:tc>
          <w:tcPr>
            <w:tcW w:w="992" w:type="dxa"/>
          </w:tcPr>
          <w:p w14:paraId="15374F68" w14:textId="77777777" w:rsidR="00A67075" w:rsidRDefault="00A67075" w:rsidP="00A67075"/>
        </w:tc>
        <w:tc>
          <w:tcPr>
            <w:tcW w:w="1843" w:type="dxa"/>
          </w:tcPr>
          <w:p w14:paraId="05EDFD76" w14:textId="77777777" w:rsidR="00A67075" w:rsidRDefault="00A67075" w:rsidP="00A67075"/>
        </w:tc>
        <w:tc>
          <w:tcPr>
            <w:tcW w:w="1075" w:type="dxa"/>
          </w:tcPr>
          <w:p w14:paraId="16213F95" w14:textId="77777777" w:rsidR="00A67075" w:rsidRDefault="00A67075" w:rsidP="00A67075"/>
        </w:tc>
        <w:tc>
          <w:tcPr>
            <w:tcW w:w="2185" w:type="dxa"/>
          </w:tcPr>
          <w:p w14:paraId="1490F4F3" w14:textId="77777777" w:rsidR="00A67075" w:rsidRDefault="00A67075" w:rsidP="00A67075"/>
        </w:tc>
        <w:tc>
          <w:tcPr>
            <w:tcW w:w="1240" w:type="dxa"/>
          </w:tcPr>
          <w:p w14:paraId="1811BC23" w14:textId="77777777" w:rsidR="00A67075" w:rsidRDefault="00A67075" w:rsidP="00A67075"/>
        </w:tc>
      </w:tr>
      <w:tr w:rsidR="00A67075" w:rsidRPr="007A58D4" w14:paraId="434EC232" w14:textId="77777777" w:rsidTr="001563C8">
        <w:tc>
          <w:tcPr>
            <w:tcW w:w="704" w:type="dxa"/>
          </w:tcPr>
          <w:p w14:paraId="5D2F249C" w14:textId="77777777" w:rsidR="00A67075" w:rsidRPr="00705E9C" w:rsidRDefault="00A67075" w:rsidP="00A67075">
            <w:pPr>
              <w:pStyle w:val="tablelistAC2"/>
            </w:pPr>
          </w:p>
        </w:tc>
        <w:tc>
          <w:tcPr>
            <w:tcW w:w="1134" w:type="dxa"/>
          </w:tcPr>
          <w:p w14:paraId="749C4D4F" w14:textId="06D2B4F0" w:rsidR="00A67075" w:rsidRDefault="00A67075" w:rsidP="00A67075">
            <w:r>
              <w:t>B2</w:t>
            </w:r>
            <w:r w:rsidRPr="00C949FE">
              <w:br/>
            </w:r>
          </w:p>
        </w:tc>
        <w:tc>
          <w:tcPr>
            <w:tcW w:w="5387" w:type="dxa"/>
          </w:tcPr>
          <w:p w14:paraId="2B4ECB55" w14:textId="790A4081" w:rsidR="00A67075" w:rsidRPr="0027168F" w:rsidRDefault="00A67075" w:rsidP="00A67075">
            <w:r w:rsidRPr="0027168F">
              <w:t>Remove/install cargo smoke detector unit per AMM</w:t>
            </w:r>
          </w:p>
        </w:tc>
        <w:tc>
          <w:tcPr>
            <w:tcW w:w="992" w:type="dxa"/>
          </w:tcPr>
          <w:p w14:paraId="08DB4AA2" w14:textId="77777777" w:rsidR="00A67075" w:rsidRDefault="00A67075" w:rsidP="00A67075"/>
        </w:tc>
        <w:tc>
          <w:tcPr>
            <w:tcW w:w="1843" w:type="dxa"/>
          </w:tcPr>
          <w:p w14:paraId="5FCAD8A7" w14:textId="77777777" w:rsidR="00A67075" w:rsidRDefault="00A67075" w:rsidP="00A67075"/>
        </w:tc>
        <w:tc>
          <w:tcPr>
            <w:tcW w:w="1075" w:type="dxa"/>
          </w:tcPr>
          <w:p w14:paraId="03E67A87" w14:textId="77777777" w:rsidR="00A67075" w:rsidRDefault="00A67075" w:rsidP="00A67075"/>
        </w:tc>
        <w:tc>
          <w:tcPr>
            <w:tcW w:w="2185" w:type="dxa"/>
          </w:tcPr>
          <w:p w14:paraId="3BF74A2F" w14:textId="77777777" w:rsidR="00A67075" w:rsidRDefault="00A67075" w:rsidP="00A67075"/>
        </w:tc>
        <w:tc>
          <w:tcPr>
            <w:tcW w:w="1240" w:type="dxa"/>
          </w:tcPr>
          <w:p w14:paraId="18E5CF4F" w14:textId="77777777" w:rsidR="00A67075" w:rsidRDefault="00A67075" w:rsidP="00A67075"/>
        </w:tc>
      </w:tr>
      <w:tr w:rsidR="00A67075" w:rsidRPr="007A58D4" w14:paraId="27ABA999" w14:textId="77777777" w:rsidTr="001563C8">
        <w:tc>
          <w:tcPr>
            <w:tcW w:w="704" w:type="dxa"/>
          </w:tcPr>
          <w:p w14:paraId="3F7CD05B" w14:textId="77777777" w:rsidR="00A67075" w:rsidRPr="00705E9C" w:rsidRDefault="00A67075" w:rsidP="00A67075">
            <w:pPr>
              <w:pStyle w:val="tablelistAC2"/>
            </w:pPr>
          </w:p>
        </w:tc>
        <w:tc>
          <w:tcPr>
            <w:tcW w:w="1134" w:type="dxa"/>
          </w:tcPr>
          <w:p w14:paraId="325204E2" w14:textId="69105C33" w:rsidR="00A67075" w:rsidRDefault="00A67075" w:rsidP="00A67075">
            <w:r>
              <w:t>B2</w:t>
            </w:r>
            <w:r w:rsidRPr="00C949FE">
              <w:br/>
            </w:r>
          </w:p>
        </w:tc>
        <w:tc>
          <w:tcPr>
            <w:tcW w:w="5387" w:type="dxa"/>
          </w:tcPr>
          <w:p w14:paraId="0F921311" w14:textId="699413A7" w:rsidR="00A67075" w:rsidRPr="0027168F" w:rsidRDefault="00A67075" w:rsidP="00A67075">
            <w:r w:rsidRPr="0027168F">
              <w:t>Test cargo smoke detection and warning system per AMM</w:t>
            </w:r>
          </w:p>
        </w:tc>
        <w:tc>
          <w:tcPr>
            <w:tcW w:w="992" w:type="dxa"/>
          </w:tcPr>
          <w:p w14:paraId="71F23928" w14:textId="77777777" w:rsidR="00A67075" w:rsidRDefault="00A67075" w:rsidP="00A67075"/>
        </w:tc>
        <w:tc>
          <w:tcPr>
            <w:tcW w:w="1843" w:type="dxa"/>
          </w:tcPr>
          <w:p w14:paraId="7487A665" w14:textId="77777777" w:rsidR="00A67075" w:rsidRDefault="00A67075" w:rsidP="00A67075"/>
        </w:tc>
        <w:tc>
          <w:tcPr>
            <w:tcW w:w="1075" w:type="dxa"/>
          </w:tcPr>
          <w:p w14:paraId="13075C11" w14:textId="77777777" w:rsidR="00A67075" w:rsidRDefault="00A67075" w:rsidP="00A67075"/>
        </w:tc>
        <w:tc>
          <w:tcPr>
            <w:tcW w:w="2185" w:type="dxa"/>
          </w:tcPr>
          <w:p w14:paraId="1C63B6E5" w14:textId="77777777" w:rsidR="00A67075" w:rsidRDefault="00A67075" w:rsidP="00A67075"/>
        </w:tc>
        <w:tc>
          <w:tcPr>
            <w:tcW w:w="1240" w:type="dxa"/>
          </w:tcPr>
          <w:p w14:paraId="386C23F1" w14:textId="77777777" w:rsidR="00A67075" w:rsidRDefault="00A67075" w:rsidP="00A67075"/>
        </w:tc>
      </w:tr>
      <w:tr w:rsidR="00A67075" w:rsidRPr="007A58D4" w14:paraId="6A785103" w14:textId="77777777" w:rsidTr="001563C8">
        <w:tc>
          <w:tcPr>
            <w:tcW w:w="704" w:type="dxa"/>
          </w:tcPr>
          <w:p w14:paraId="7F960C46" w14:textId="77777777" w:rsidR="00A67075" w:rsidRPr="00705E9C" w:rsidRDefault="00A67075" w:rsidP="00A67075">
            <w:pPr>
              <w:pStyle w:val="tablelistAC2"/>
            </w:pPr>
          </w:p>
        </w:tc>
        <w:tc>
          <w:tcPr>
            <w:tcW w:w="1134" w:type="dxa"/>
          </w:tcPr>
          <w:p w14:paraId="3A61D463" w14:textId="334F7AF3" w:rsidR="00A67075" w:rsidRDefault="00A67075" w:rsidP="00A67075">
            <w:r>
              <w:t>B2</w:t>
            </w:r>
            <w:r w:rsidRPr="00C949FE">
              <w:br/>
            </w:r>
          </w:p>
        </w:tc>
        <w:tc>
          <w:tcPr>
            <w:tcW w:w="5387" w:type="dxa"/>
          </w:tcPr>
          <w:p w14:paraId="561DB6A6" w14:textId="1920B36F" w:rsidR="00A67075" w:rsidRPr="0027168F" w:rsidRDefault="00A67075" w:rsidP="00A67075">
            <w:r w:rsidRPr="0027168F">
              <w:t>Test cargo fire extinguishing system per AMM</w:t>
            </w:r>
          </w:p>
        </w:tc>
        <w:tc>
          <w:tcPr>
            <w:tcW w:w="992" w:type="dxa"/>
          </w:tcPr>
          <w:p w14:paraId="4CF4F298" w14:textId="77777777" w:rsidR="00A67075" w:rsidRDefault="00A67075" w:rsidP="00A67075"/>
        </w:tc>
        <w:tc>
          <w:tcPr>
            <w:tcW w:w="1843" w:type="dxa"/>
          </w:tcPr>
          <w:p w14:paraId="6C0B8775" w14:textId="77777777" w:rsidR="00A67075" w:rsidRDefault="00A67075" w:rsidP="00A67075"/>
        </w:tc>
        <w:tc>
          <w:tcPr>
            <w:tcW w:w="1075" w:type="dxa"/>
          </w:tcPr>
          <w:p w14:paraId="11589655" w14:textId="77777777" w:rsidR="00A67075" w:rsidRDefault="00A67075" w:rsidP="00A67075"/>
        </w:tc>
        <w:tc>
          <w:tcPr>
            <w:tcW w:w="2185" w:type="dxa"/>
          </w:tcPr>
          <w:p w14:paraId="0E8BF40D" w14:textId="77777777" w:rsidR="00A67075" w:rsidRDefault="00A67075" w:rsidP="00A67075"/>
        </w:tc>
        <w:tc>
          <w:tcPr>
            <w:tcW w:w="1240" w:type="dxa"/>
          </w:tcPr>
          <w:p w14:paraId="2A1E60E7" w14:textId="77777777" w:rsidR="00A67075" w:rsidRDefault="00A67075" w:rsidP="00A67075"/>
        </w:tc>
      </w:tr>
    </w:tbl>
    <w:tbl>
      <w:tblPr>
        <w:tblStyle w:val="TableGrid"/>
        <w:tblW w:w="0" w:type="auto"/>
        <w:tblLook w:val="04A0" w:firstRow="1" w:lastRow="0" w:firstColumn="1" w:lastColumn="0" w:noHBand="0" w:noVBand="1"/>
      </w:tblPr>
      <w:tblGrid>
        <w:gridCol w:w="14560"/>
      </w:tblGrid>
      <w:tr w:rsidR="0027168F" w14:paraId="50BADABE" w14:textId="77777777" w:rsidTr="001563C8">
        <w:tc>
          <w:tcPr>
            <w:tcW w:w="14560" w:type="dxa"/>
            <w:shd w:val="clear" w:color="auto" w:fill="D9D9D9" w:themeFill="background1" w:themeFillShade="D9"/>
          </w:tcPr>
          <w:p w14:paraId="79F1EA6A" w14:textId="77777777" w:rsidR="0027168F" w:rsidRPr="00445DEC" w:rsidRDefault="0027168F" w:rsidP="001563C8">
            <w:pPr>
              <w:spacing w:before="240" w:after="240"/>
              <w:jc w:val="center"/>
              <w:rPr>
                <w:b/>
                <w:bCs/>
              </w:rPr>
            </w:pPr>
            <w:r w:rsidRPr="00445DEC">
              <w:rPr>
                <w:b/>
                <w:bCs/>
              </w:rPr>
              <w:lastRenderedPageBreak/>
              <w:t>E</w:t>
            </w:r>
            <w:r>
              <w:rPr>
                <w:b/>
                <w:bCs/>
              </w:rPr>
              <w:t>1, E4</w:t>
            </w:r>
            <w:r w:rsidRPr="00445DEC">
              <w:rPr>
                <w:b/>
                <w:bCs/>
              </w:rPr>
              <w:t xml:space="preserve"> – Excluding </w:t>
            </w:r>
            <w:r>
              <w:rPr>
                <w:b/>
                <w:bCs/>
              </w:rPr>
              <w:t>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7168F" w:rsidRPr="007A58D4" w14:paraId="7A5A801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989F21F" w14:textId="77777777" w:rsidR="0027168F" w:rsidRPr="001A57D9" w:rsidRDefault="0027168F" w:rsidP="001563C8">
            <w:r w:rsidRPr="001A57D9">
              <w:t>Index No.</w:t>
            </w:r>
          </w:p>
        </w:tc>
        <w:tc>
          <w:tcPr>
            <w:tcW w:w="1134" w:type="dxa"/>
          </w:tcPr>
          <w:p w14:paraId="4C1A5DDC" w14:textId="77777777" w:rsidR="0027168F" w:rsidRPr="001A57D9" w:rsidRDefault="0027168F" w:rsidP="001563C8">
            <w:r w:rsidRPr="001A57D9">
              <w:t>Exclusion</w:t>
            </w:r>
            <w:r w:rsidRPr="001A57D9">
              <w:br/>
              <w:t>Category</w:t>
            </w:r>
          </w:p>
        </w:tc>
        <w:tc>
          <w:tcPr>
            <w:tcW w:w="5387" w:type="dxa"/>
          </w:tcPr>
          <w:p w14:paraId="2A8FAF85" w14:textId="77777777" w:rsidR="0027168F" w:rsidRPr="001A57D9" w:rsidRDefault="0027168F" w:rsidP="001563C8">
            <w:r>
              <w:t>E1, E4</w:t>
            </w:r>
            <w:r w:rsidRPr="001A57D9">
              <w:t xml:space="preserve"> Exclusion</w:t>
            </w:r>
            <w:r>
              <w:t xml:space="preserve"> Removal – Description of Required Tasks</w:t>
            </w:r>
          </w:p>
        </w:tc>
        <w:tc>
          <w:tcPr>
            <w:tcW w:w="992" w:type="dxa"/>
          </w:tcPr>
          <w:p w14:paraId="654D38B0" w14:textId="77777777" w:rsidR="0027168F" w:rsidRPr="001A57D9" w:rsidRDefault="0027168F" w:rsidP="001563C8">
            <w:r>
              <w:t>A/C Rego</w:t>
            </w:r>
          </w:p>
        </w:tc>
        <w:tc>
          <w:tcPr>
            <w:tcW w:w="1843" w:type="dxa"/>
          </w:tcPr>
          <w:p w14:paraId="5E849AB1" w14:textId="77777777" w:rsidR="0027168F" w:rsidRPr="001A57D9" w:rsidRDefault="0027168F" w:rsidP="001563C8">
            <w:r>
              <w:t>Maint Doc Ref.</w:t>
            </w:r>
            <w:r>
              <w:br/>
              <w:t>(WO/TC/Logbook)</w:t>
            </w:r>
          </w:p>
        </w:tc>
        <w:tc>
          <w:tcPr>
            <w:tcW w:w="1075" w:type="dxa"/>
          </w:tcPr>
          <w:p w14:paraId="202F6194" w14:textId="77777777" w:rsidR="0027168F" w:rsidRPr="001A57D9" w:rsidRDefault="0027168F" w:rsidP="001563C8">
            <w:r>
              <w:t>Applicant Initials</w:t>
            </w:r>
          </w:p>
        </w:tc>
        <w:tc>
          <w:tcPr>
            <w:tcW w:w="2185" w:type="dxa"/>
          </w:tcPr>
          <w:p w14:paraId="54BF261C" w14:textId="77777777" w:rsidR="0027168F" w:rsidRPr="001A57D9" w:rsidRDefault="0027168F" w:rsidP="001563C8">
            <w:r>
              <w:t>Supervisor Name, ARN and Signature</w:t>
            </w:r>
          </w:p>
        </w:tc>
        <w:tc>
          <w:tcPr>
            <w:tcW w:w="1240" w:type="dxa"/>
          </w:tcPr>
          <w:p w14:paraId="4425D49E" w14:textId="77777777" w:rsidR="0027168F" w:rsidRPr="001A57D9" w:rsidRDefault="0027168F" w:rsidP="001563C8">
            <w:r>
              <w:t>Date</w:t>
            </w:r>
          </w:p>
        </w:tc>
      </w:tr>
      <w:tr w:rsidR="00A67075" w:rsidRPr="007A58D4" w14:paraId="1495F3B5" w14:textId="77777777" w:rsidTr="001563C8">
        <w:tc>
          <w:tcPr>
            <w:tcW w:w="704" w:type="dxa"/>
          </w:tcPr>
          <w:p w14:paraId="7CF02819" w14:textId="77777777" w:rsidR="00A67075" w:rsidRPr="00705E9C" w:rsidRDefault="00A67075" w:rsidP="000214B9">
            <w:pPr>
              <w:pStyle w:val="tablelistAC2"/>
              <w:numPr>
                <w:ilvl w:val="1"/>
                <w:numId w:val="51"/>
              </w:numPr>
            </w:pPr>
          </w:p>
        </w:tc>
        <w:tc>
          <w:tcPr>
            <w:tcW w:w="1134" w:type="dxa"/>
          </w:tcPr>
          <w:p w14:paraId="243F4723" w14:textId="2D2F27DB" w:rsidR="00A67075" w:rsidRPr="001A57D9" w:rsidRDefault="00A67075" w:rsidP="00A67075">
            <w:r>
              <w:t>B2</w:t>
            </w:r>
            <w:r w:rsidRPr="00C949FE">
              <w:br/>
            </w:r>
          </w:p>
        </w:tc>
        <w:tc>
          <w:tcPr>
            <w:tcW w:w="5387" w:type="dxa"/>
          </w:tcPr>
          <w:p w14:paraId="2A98CD87" w14:textId="68325222" w:rsidR="00A67075" w:rsidRPr="0027168F" w:rsidRDefault="00A67075" w:rsidP="00A67075">
            <w:r w:rsidRPr="0027168F">
              <w:t>Test lavatory smoke detection and warning system</w:t>
            </w:r>
          </w:p>
        </w:tc>
        <w:tc>
          <w:tcPr>
            <w:tcW w:w="992" w:type="dxa"/>
          </w:tcPr>
          <w:p w14:paraId="43117648" w14:textId="77777777" w:rsidR="00A67075" w:rsidRDefault="00A67075" w:rsidP="00A67075"/>
        </w:tc>
        <w:tc>
          <w:tcPr>
            <w:tcW w:w="1843" w:type="dxa"/>
          </w:tcPr>
          <w:p w14:paraId="0FF37184" w14:textId="77777777" w:rsidR="00A67075" w:rsidRDefault="00A67075" w:rsidP="00A67075"/>
        </w:tc>
        <w:tc>
          <w:tcPr>
            <w:tcW w:w="1075" w:type="dxa"/>
          </w:tcPr>
          <w:p w14:paraId="095681C4" w14:textId="77777777" w:rsidR="00A67075" w:rsidRDefault="00A67075" w:rsidP="00A67075"/>
        </w:tc>
        <w:tc>
          <w:tcPr>
            <w:tcW w:w="2185" w:type="dxa"/>
          </w:tcPr>
          <w:p w14:paraId="56BCE124" w14:textId="77777777" w:rsidR="00A67075" w:rsidRDefault="00A67075" w:rsidP="00A67075"/>
        </w:tc>
        <w:tc>
          <w:tcPr>
            <w:tcW w:w="1240" w:type="dxa"/>
          </w:tcPr>
          <w:p w14:paraId="271610F9" w14:textId="77777777" w:rsidR="00A67075" w:rsidRDefault="00A67075" w:rsidP="00A67075"/>
        </w:tc>
      </w:tr>
      <w:tr w:rsidR="00A67075" w:rsidRPr="007A58D4" w14:paraId="5AAC61F3" w14:textId="77777777" w:rsidTr="001563C8">
        <w:tc>
          <w:tcPr>
            <w:tcW w:w="704" w:type="dxa"/>
          </w:tcPr>
          <w:p w14:paraId="57B312A9" w14:textId="77777777" w:rsidR="00A67075" w:rsidRPr="00705E9C" w:rsidRDefault="00A67075" w:rsidP="00A67075">
            <w:pPr>
              <w:pStyle w:val="tablelistAC2"/>
            </w:pPr>
          </w:p>
        </w:tc>
        <w:tc>
          <w:tcPr>
            <w:tcW w:w="1134" w:type="dxa"/>
          </w:tcPr>
          <w:p w14:paraId="0BDFC82C" w14:textId="241CA1C8" w:rsidR="00A67075" w:rsidRPr="001A57D9" w:rsidRDefault="00A67075" w:rsidP="00A67075">
            <w:r>
              <w:t>B2</w:t>
            </w:r>
            <w:r w:rsidRPr="00C949FE">
              <w:br/>
            </w:r>
          </w:p>
        </w:tc>
        <w:tc>
          <w:tcPr>
            <w:tcW w:w="5387" w:type="dxa"/>
          </w:tcPr>
          <w:p w14:paraId="230EED3E" w14:textId="2052A6C5" w:rsidR="00A67075" w:rsidRPr="0027168F" w:rsidRDefault="00A67075" w:rsidP="00A67075">
            <w:pPr>
              <w:tabs>
                <w:tab w:val="left" w:pos="3707"/>
              </w:tabs>
              <w:spacing w:line="264" w:lineRule="auto"/>
            </w:pPr>
            <w:r w:rsidRPr="0027168F">
              <w:t>Troubleshoot engine fire warning and cargo/lavatory smoke detection systems and rectify defects</w:t>
            </w:r>
          </w:p>
        </w:tc>
        <w:tc>
          <w:tcPr>
            <w:tcW w:w="992" w:type="dxa"/>
          </w:tcPr>
          <w:p w14:paraId="0EB03247" w14:textId="77777777" w:rsidR="00A67075" w:rsidRDefault="00A67075" w:rsidP="00A67075"/>
        </w:tc>
        <w:tc>
          <w:tcPr>
            <w:tcW w:w="1843" w:type="dxa"/>
          </w:tcPr>
          <w:p w14:paraId="18857D9A" w14:textId="77777777" w:rsidR="00A67075" w:rsidRDefault="00A67075" w:rsidP="00A67075"/>
        </w:tc>
        <w:tc>
          <w:tcPr>
            <w:tcW w:w="1075" w:type="dxa"/>
          </w:tcPr>
          <w:p w14:paraId="54302C13" w14:textId="77777777" w:rsidR="00A67075" w:rsidRDefault="00A67075" w:rsidP="00A67075"/>
        </w:tc>
        <w:tc>
          <w:tcPr>
            <w:tcW w:w="2185" w:type="dxa"/>
          </w:tcPr>
          <w:p w14:paraId="5717B868" w14:textId="77777777" w:rsidR="00A67075" w:rsidRDefault="00A67075" w:rsidP="00A67075"/>
        </w:tc>
        <w:tc>
          <w:tcPr>
            <w:tcW w:w="1240" w:type="dxa"/>
          </w:tcPr>
          <w:p w14:paraId="440A5003" w14:textId="77777777" w:rsidR="00A67075" w:rsidRDefault="00A67075" w:rsidP="00A67075"/>
        </w:tc>
      </w:tr>
      <w:tr w:rsidR="00A67075" w:rsidRPr="007A58D4" w14:paraId="5CB588BD" w14:textId="77777777" w:rsidTr="001563C8">
        <w:tc>
          <w:tcPr>
            <w:tcW w:w="704" w:type="dxa"/>
          </w:tcPr>
          <w:p w14:paraId="22367F78" w14:textId="77777777" w:rsidR="00A67075" w:rsidRPr="00705E9C" w:rsidRDefault="00A67075" w:rsidP="00A67075">
            <w:pPr>
              <w:pStyle w:val="tablelistAC2"/>
            </w:pPr>
          </w:p>
        </w:tc>
        <w:tc>
          <w:tcPr>
            <w:tcW w:w="1134" w:type="dxa"/>
          </w:tcPr>
          <w:p w14:paraId="1FC4F06B" w14:textId="6E5D2D65" w:rsidR="00A67075" w:rsidRPr="001A57D9" w:rsidRDefault="00A67075" w:rsidP="00A67075">
            <w:r>
              <w:t>B2</w:t>
            </w:r>
            <w:r w:rsidRPr="00C949FE">
              <w:br/>
            </w:r>
          </w:p>
        </w:tc>
        <w:tc>
          <w:tcPr>
            <w:tcW w:w="5387" w:type="dxa"/>
          </w:tcPr>
          <w:p w14:paraId="6147F9D5" w14:textId="47980B32" w:rsidR="00A67075" w:rsidRPr="0027168F" w:rsidRDefault="00A67075" w:rsidP="00A67075">
            <w:r w:rsidRPr="0027168F">
              <w:t>Replace and test a fuel boost pump per AMM</w:t>
            </w:r>
          </w:p>
        </w:tc>
        <w:tc>
          <w:tcPr>
            <w:tcW w:w="992" w:type="dxa"/>
          </w:tcPr>
          <w:p w14:paraId="21484CBA" w14:textId="77777777" w:rsidR="00A67075" w:rsidRDefault="00A67075" w:rsidP="00A67075"/>
        </w:tc>
        <w:tc>
          <w:tcPr>
            <w:tcW w:w="1843" w:type="dxa"/>
          </w:tcPr>
          <w:p w14:paraId="6DB44812" w14:textId="77777777" w:rsidR="00A67075" w:rsidRDefault="00A67075" w:rsidP="00A67075"/>
        </w:tc>
        <w:tc>
          <w:tcPr>
            <w:tcW w:w="1075" w:type="dxa"/>
          </w:tcPr>
          <w:p w14:paraId="383DC5D6" w14:textId="77777777" w:rsidR="00A67075" w:rsidRDefault="00A67075" w:rsidP="00A67075"/>
        </w:tc>
        <w:tc>
          <w:tcPr>
            <w:tcW w:w="2185" w:type="dxa"/>
          </w:tcPr>
          <w:p w14:paraId="34DB80C7" w14:textId="77777777" w:rsidR="00A67075" w:rsidRDefault="00A67075" w:rsidP="00A67075"/>
        </w:tc>
        <w:tc>
          <w:tcPr>
            <w:tcW w:w="1240" w:type="dxa"/>
          </w:tcPr>
          <w:p w14:paraId="63E82A8E" w14:textId="77777777" w:rsidR="00A67075" w:rsidRDefault="00A67075" w:rsidP="00A67075"/>
        </w:tc>
      </w:tr>
      <w:tr w:rsidR="00A67075" w:rsidRPr="007A58D4" w14:paraId="7201C78A" w14:textId="77777777" w:rsidTr="001563C8">
        <w:tc>
          <w:tcPr>
            <w:tcW w:w="704" w:type="dxa"/>
          </w:tcPr>
          <w:p w14:paraId="3B4B9DDE" w14:textId="77777777" w:rsidR="00A67075" w:rsidRPr="00705E9C" w:rsidRDefault="00A67075" w:rsidP="00A67075">
            <w:pPr>
              <w:pStyle w:val="tablelistAC2"/>
            </w:pPr>
          </w:p>
        </w:tc>
        <w:tc>
          <w:tcPr>
            <w:tcW w:w="1134" w:type="dxa"/>
          </w:tcPr>
          <w:p w14:paraId="5EF41401" w14:textId="2630CDCD" w:rsidR="00A67075" w:rsidRPr="00DE4DC0" w:rsidRDefault="00A67075" w:rsidP="00A67075">
            <w:r>
              <w:t>B2</w:t>
            </w:r>
            <w:r w:rsidRPr="00C949FE">
              <w:br/>
            </w:r>
          </w:p>
        </w:tc>
        <w:tc>
          <w:tcPr>
            <w:tcW w:w="5387" w:type="dxa"/>
          </w:tcPr>
          <w:p w14:paraId="54B059B5" w14:textId="10CD9D25" w:rsidR="00A67075" w:rsidRPr="0027168F" w:rsidRDefault="00A67075" w:rsidP="00A67075">
            <w:r w:rsidRPr="0027168F">
              <w:t>Remove/install propeller electrical de-ice boot</w:t>
            </w:r>
          </w:p>
        </w:tc>
        <w:tc>
          <w:tcPr>
            <w:tcW w:w="992" w:type="dxa"/>
          </w:tcPr>
          <w:p w14:paraId="0C6E4B73" w14:textId="77777777" w:rsidR="00A67075" w:rsidRDefault="00A67075" w:rsidP="00A67075"/>
        </w:tc>
        <w:tc>
          <w:tcPr>
            <w:tcW w:w="1843" w:type="dxa"/>
          </w:tcPr>
          <w:p w14:paraId="7E513452" w14:textId="77777777" w:rsidR="00A67075" w:rsidRDefault="00A67075" w:rsidP="00A67075"/>
        </w:tc>
        <w:tc>
          <w:tcPr>
            <w:tcW w:w="1075" w:type="dxa"/>
          </w:tcPr>
          <w:p w14:paraId="0C511AD0" w14:textId="77777777" w:rsidR="00A67075" w:rsidRDefault="00A67075" w:rsidP="00A67075"/>
        </w:tc>
        <w:tc>
          <w:tcPr>
            <w:tcW w:w="2185" w:type="dxa"/>
          </w:tcPr>
          <w:p w14:paraId="1E7E5C21" w14:textId="77777777" w:rsidR="00A67075" w:rsidRDefault="00A67075" w:rsidP="00A67075"/>
        </w:tc>
        <w:tc>
          <w:tcPr>
            <w:tcW w:w="1240" w:type="dxa"/>
          </w:tcPr>
          <w:p w14:paraId="70A12B29" w14:textId="77777777" w:rsidR="00A67075" w:rsidRDefault="00A67075" w:rsidP="00A67075"/>
        </w:tc>
      </w:tr>
      <w:tr w:rsidR="00A67075" w:rsidRPr="007A58D4" w14:paraId="51C69D9E" w14:textId="77777777" w:rsidTr="001563C8">
        <w:tc>
          <w:tcPr>
            <w:tcW w:w="704" w:type="dxa"/>
          </w:tcPr>
          <w:p w14:paraId="4950FEE1" w14:textId="77777777" w:rsidR="00A67075" w:rsidRPr="00705E9C" w:rsidRDefault="00A67075" w:rsidP="00A67075">
            <w:pPr>
              <w:pStyle w:val="tablelistAC2"/>
            </w:pPr>
          </w:p>
        </w:tc>
        <w:tc>
          <w:tcPr>
            <w:tcW w:w="1134" w:type="dxa"/>
          </w:tcPr>
          <w:p w14:paraId="434EE06B" w14:textId="66B8FF73" w:rsidR="00A67075" w:rsidRDefault="00A67075" w:rsidP="00A67075">
            <w:r>
              <w:t>B2</w:t>
            </w:r>
            <w:r w:rsidRPr="00C949FE">
              <w:br/>
            </w:r>
          </w:p>
        </w:tc>
        <w:tc>
          <w:tcPr>
            <w:tcW w:w="5387" w:type="dxa"/>
          </w:tcPr>
          <w:p w14:paraId="44044B2D" w14:textId="1E322692" w:rsidR="00A67075" w:rsidRPr="0027168F" w:rsidRDefault="00A67075" w:rsidP="00A67075">
            <w:r w:rsidRPr="0027168F">
              <w:t>Perform operational test of propeller electric/pneumatic de-icing system per AMM</w:t>
            </w:r>
          </w:p>
        </w:tc>
        <w:tc>
          <w:tcPr>
            <w:tcW w:w="992" w:type="dxa"/>
          </w:tcPr>
          <w:p w14:paraId="73C4E32C" w14:textId="77777777" w:rsidR="00A67075" w:rsidRDefault="00A67075" w:rsidP="00A67075"/>
        </w:tc>
        <w:tc>
          <w:tcPr>
            <w:tcW w:w="1843" w:type="dxa"/>
          </w:tcPr>
          <w:p w14:paraId="634C096A" w14:textId="77777777" w:rsidR="00A67075" w:rsidRDefault="00A67075" w:rsidP="00A67075"/>
        </w:tc>
        <w:tc>
          <w:tcPr>
            <w:tcW w:w="1075" w:type="dxa"/>
          </w:tcPr>
          <w:p w14:paraId="77122037" w14:textId="77777777" w:rsidR="00A67075" w:rsidRDefault="00A67075" w:rsidP="00A67075"/>
        </w:tc>
        <w:tc>
          <w:tcPr>
            <w:tcW w:w="2185" w:type="dxa"/>
          </w:tcPr>
          <w:p w14:paraId="0D6ACFBA" w14:textId="77777777" w:rsidR="00A67075" w:rsidRDefault="00A67075" w:rsidP="00A67075"/>
        </w:tc>
        <w:tc>
          <w:tcPr>
            <w:tcW w:w="1240" w:type="dxa"/>
          </w:tcPr>
          <w:p w14:paraId="55AFBBDB" w14:textId="77777777" w:rsidR="00A67075" w:rsidRDefault="00A67075" w:rsidP="00A67075"/>
        </w:tc>
      </w:tr>
      <w:tr w:rsidR="00A67075" w:rsidRPr="007A58D4" w14:paraId="24245B05" w14:textId="77777777" w:rsidTr="001563C8">
        <w:tc>
          <w:tcPr>
            <w:tcW w:w="704" w:type="dxa"/>
          </w:tcPr>
          <w:p w14:paraId="4B99A72A" w14:textId="77777777" w:rsidR="00A67075" w:rsidRPr="00705E9C" w:rsidRDefault="00A67075" w:rsidP="00A67075">
            <w:pPr>
              <w:pStyle w:val="tablelistAC2"/>
            </w:pPr>
          </w:p>
        </w:tc>
        <w:tc>
          <w:tcPr>
            <w:tcW w:w="1134" w:type="dxa"/>
          </w:tcPr>
          <w:p w14:paraId="60AEDE42" w14:textId="6CC10862" w:rsidR="00A67075" w:rsidRPr="002B69EE" w:rsidRDefault="00A67075" w:rsidP="00A67075">
            <w:r>
              <w:t>B2</w:t>
            </w:r>
            <w:r w:rsidRPr="00C949FE">
              <w:br/>
            </w:r>
          </w:p>
        </w:tc>
        <w:tc>
          <w:tcPr>
            <w:tcW w:w="5387" w:type="dxa"/>
          </w:tcPr>
          <w:p w14:paraId="2F916850" w14:textId="72282CB1" w:rsidR="00A67075" w:rsidRPr="0027168F" w:rsidRDefault="00A67075" w:rsidP="00A67075">
            <w:r w:rsidRPr="0027168F">
              <w:t>Perform operational test of electric/pneumatic de-icing boots on wing and horizontal stabiliser per AMM</w:t>
            </w:r>
          </w:p>
        </w:tc>
        <w:tc>
          <w:tcPr>
            <w:tcW w:w="992" w:type="dxa"/>
          </w:tcPr>
          <w:p w14:paraId="785B92D6" w14:textId="77777777" w:rsidR="00A67075" w:rsidRDefault="00A67075" w:rsidP="00A67075"/>
        </w:tc>
        <w:tc>
          <w:tcPr>
            <w:tcW w:w="1843" w:type="dxa"/>
          </w:tcPr>
          <w:p w14:paraId="6C1D0A69" w14:textId="77777777" w:rsidR="00A67075" w:rsidRDefault="00A67075" w:rsidP="00A67075"/>
        </w:tc>
        <w:tc>
          <w:tcPr>
            <w:tcW w:w="1075" w:type="dxa"/>
          </w:tcPr>
          <w:p w14:paraId="312542ED" w14:textId="77777777" w:rsidR="00A67075" w:rsidRDefault="00A67075" w:rsidP="00A67075"/>
        </w:tc>
        <w:tc>
          <w:tcPr>
            <w:tcW w:w="2185" w:type="dxa"/>
          </w:tcPr>
          <w:p w14:paraId="7D853D69" w14:textId="77777777" w:rsidR="00A67075" w:rsidRDefault="00A67075" w:rsidP="00A67075"/>
        </w:tc>
        <w:tc>
          <w:tcPr>
            <w:tcW w:w="1240" w:type="dxa"/>
          </w:tcPr>
          <w:p w14:paraId="7B91D1A3" w14:textId="77777777" w:rsidR="00A67075" w:rsidRDefault="00A67075" w:rsidP="00A67075"/>
        </w:tc>
      </w:tr>
      <w:tr w:rsidR="00A67075" w:rsidRPr="007A58D4" w14:paraId="032F204F" w14:textId="77777777" w:rsidTr="001563C8">
        <w:tc>
          <w:tcPr>
            <w:tcW w:w="704" w:type="dxa"/>
          </w:tcPr>
          <w:p w14:paraId="21C48B96" w14:textId="77777777" w:rsidR="00A67075" w:rsidRPr="00705E9C" w:rsidRDefault="00A67075" w:rsidP="00A67075">
            <w:pPr>
              <w:pStyle w:val="tablelistAC2"/>
            </w:pPr>
          </w:p>
        </w:tc>
        <w:tc>
          <w:tcPr>
            <w:tcW w:w="1134" w:type="dxa"/>
          </w:tcPr>
          <w:p w14:paraId="0C2BB8E3" w14:textId="6A1F6008" w:rsidR="00A67075" w:rsidRPr="002B69EE" w:rsidRDefault="00A67075" w:rsidP="00A67075">
            <w:r>
              <w:t>B2</w:t>
            </w:r>
            <w:r w:rsidRPr="00C949FE">
              <w:br/>
            </w:r>
          </w:p>
        </w:tc>
        <w:tc>
          <w:tcPr>
            <w:tcW w:w="5387" w:type="dxa"/>
          </w:tcPr>
          <w:p w14:paraId="04608335" w14:textId="4C497C6F" w:rsidR="00A67075" w:rsidRPr="0027168F" w:rsidRDefault="00A67075" w:rsidP="00A67075">
            <w:r w:rsidRPr="0027168F">
              <w:t>Remove/install window heat control unit and test per AMM</w:t>
            </w:r>
          </w:p>
        </w:tc>
        <w:tc>
          <w:tcPr>
            <w:tcW w:w="992" w:type="dxa"/>
          </w:tcPr>
          <w:p w14:paraId="05963836" w14:textId="77777777" w:rsidR="00A67075" w:rsidRDefault="00A67075" w:rsidP="00A67075"/>
        </w:tc>
        <w:tc>
          <w:tcPr>
            <w:tcW w:w="1843" w:type="dxa"/>
          </w:tcPr>
          <w:p w14:paraId="6EF72CAE" w14:textId="77777777" w:rsidR="00A67075" w:rsidRDefault="00A67075" w:rsidP="00A67075"/>
        </w:tc>
        <w:tc>
          <w:tcPr>
            <w:tcW w:w="1075" w:type="dxa"/>
          </w:tcPr>
          <w:p w14:paraId="1B7A10D7" w14:textId="77777777" w:rsidR="00A67075" w:rsidRDefault="00A67075" w:rsidP="00A67075"/>
        </w:tc>
        <w:tc>
          <w:tcPr>
            <w:tcW w:w="2185" w:type="dxa"/>
          </w:tcPr>
          <w:p w14:paraId="34E4C4E0" w14:textId="77777777" w:rsidR="00A67075" w:rsidRDefault="00A67075" w:rsidP="00A67075"/>
        </w:tc>
        <w:tc>
          <w:tcPr>
            <w:tcW w:w="1240" w:type="dxa"/>
          </w:tcPr>
          <w:p w14:paraId="476184C4" w14:textId="77777777" w:rsidR="00A67075" w:rsidRDefault="00A67075" w:rsidP="00A67075"/>
        </w:tc>
      </w:tr>
      <w:tr w:rsidR="00A67075" w:rsidRPr="007A58D4" w14:paraId="52C3FFDD" w14:textId="77777777" w:rsidTr="001563C8">
        <w:tc>
          <w:tcPr>
            <w:tcW w:w="704" w:type="dxa"/>
          </w:tcPr>
          <w:p w14:paraId="41F726A7" w14:textId="77777777" w:rsidR="00A67075" w:rsidRPr="00705E9C" w:rsidRDefault="00A67075" w:rsidP="00A67075">
            <w:pPr>
              <w:pStyle w:val="tablelistAC2"/>
            </w:pPr>
          </w:p>
        </w:tc>
        <w:tc>
          <w:tcPr>
            <w:tcW w:w="1134" w:type="dxa"/>
          </w:tcPr>
          <w:p w14:paraId="4192B81A" w14:textId="267C1449" w:rsidR="00A67075" w:rsidRDefault="00A67075" w:rsidP="00A67075">
            <w:r>
              <w:t>B2</w:t>
            </w:r>
            <w:r w:rsidRPr="00C949FE">
              <w:br/>
            </w:r>
          </w:p>
        </w:tc>
        <w:tc>
          <w:tcPr>
            <w:tcW w:w="5387" w:type="dxa"/>
          </w:tcPr>
          <w:p w14:paraId="34AD8959" w14:textId="16A23646" w:rsidR="00A67075" w:rsidRPr="0027168F" w:rsidRDefault="00A67075" w:rsidP="00A67075">
            <w:r w:rsidRPr="0027168F">
              <w:t>Perform operational test of pitot/static/AOA sensor heating per AMM</w:t>
            </w:r>
          </w:p>
        </w:tc>
        <w:tc>
          <w:tcPr>
            <w:tcW w:w="992" w:type="dxa"/>
          </w:tcPr>
          <w:p w14:paraId="007AF540" w14:textId="77777777" w:rsidR="00A67075" w:rsidRDefault="00A67075" w:rsidP="00A67075"/>
        </w:tc>
        <w:tc>
          <w:tcPr>
            <w:tcW w:w="1843" w:type="dxa"/>
          </w:tcPr>
          <w:p w14:paraId="081F4A88" w14:textId="77777777" w:rsidR="00A67075" w:rsidRDefault="00A67075" w:rsidP="00A67075"/>
        </w:tc>
        <w:tc>
          <w:tcPr>
            <w:tcW w:w="1075" w:type="dxa"/>
          </w:tcPr>
          <w:p w14:paraId="337AF250" w14:textId="77777777" w:rsidR="00A67075" w:rsidRDefault="00A67075" w:rsidP="00A67075"/>
        </w:tc>
        <w:tc>
          <w:tcPr>
            <w:tcW w:w="2185" w:type="dxa"/>
          </w:tcPr>
          <w:p w14:paraId="0EAEC12B" w14:textId="77777777" w:rsidR="00A67075" w:rsidRDefault="00A67075" w:rsidP="00A67075"/>
        </w:tc>
        <w:tc>
          <w:tcPr>
            <w:tcW w:w="1240" w:type="dxa"/>
          </w:tcPr>
          <w:p w14:paraId="61353F23" w14:textId="77777777" w:rsidR="00A67075" w:rsidRDefault="00A67075" w:rsidP="00A67075"/>
        </w:tc>
      </w:tr>
      <w:tr w:rsidR="00A67075" w:rsidRPr="007A58D4" w14:paraId="66D35952" w14:textId="77777777" w:rsidTr="001563C8">
        <w:tc>
          <w:tcPr>
            <w:tcW w:w="704" w:type="dxa"/>
          </w:tcPr>
          <w:p w14:paraId="443B90DC" w14:textId="77777777" w:rsidR="00A67075" w:rsidRPr="00705E9C" w:rsidRDefault="00A67075" w:rsidP="00A67075">
            <w:pPr>
              <w:pStyle w:val="tablelistAC2"/>
            </w:pPr>
          </w:p>
        </w:tc>
        <w:tc>
          <w:tcPr>
            <w:tcW w:w="1134" w:type="dxa"/>
          </w:tcPr>
          <w:p w14:paraId="3C311E04" w14:textId="37F09C59" w:rsidR="00A67075" w:rsidRDefault="00A67075" w:rsidP="00A67075">
            <w:r>
              <w:t>B2</w:t>
            </w:r>
            <w:r w:rsidRPr="00C949FE">
              <w:br/>
            </w:r>
          </w:p>
        </w:tc>
        <w:tc>
          <w:tcPr>
            <w:tcW w:w="5387" w:type="dxa"/>
          </w:tcPr>
          <w:p w14:paraId="43594DFA" w14:textId="089A1294" w:rsidR="00A67075" w:rsidRPr="0027168F" w:rsidRDefault="00A67075" w:rsidP="00A67075">
            <w:r w:rsidRPr="0027168F">
              <w:t>Troubleshoot anti-ice/de-ice system faults and rectify defects</w:t>
            </w:r>
          </w:p>
        </w:tc>
        <w:tc>
          <w:tcPr>
            <w:tcW w:w="992" w:type="dxa"/>
          </w:tcPr>
          <w:p w14:paraId="54115772" w14:textId="77777777" w:rsidR="00A67075" w:rsidRDefault="00A67075" w:rsidP="00A67075"/>
        </w:tc>
        <w:tc>
          <w:tcPr>
            <w:tcW w:w="1843" w:type="dxa"/>
          </w:tcPr>
          <w:p w14:paraId="38549245" w14:textId="77777777" w:rsidR="00A67075" w:rsidRDefault="00A67075" w:rsidP="00A67075"/>
        </w:tc>
        <w:tc>
          <w:tcPr>
            <w:tcW w:w="1075" w:type="dxa"/>
          </w:tcPr>
          <w:p w14:paraId="1F7C4373" w14:textId="77777777" w:rsidR="00A67075" w:rsidRDefault="00A67075" w:rsidP="00A67075"/>
        </w:tc>
        <w:tc>
          <w:tcPr>
            <w:tcW w:w="2185" w:type="dxa"/>
          </w:tcPr>
          <w:p w14:paraId="7D345935" w14:textId="77777777" w:rsidR="00A67075" w:rsidRDefault="00A67075" w:rsidP="00A67075"/>
        </w:tc>
        <w:tc>
          <w:tcPr>
            <w:tcW w:w="1240" w:type="dxa"/>
          </w:tcPr>
          <w:p w14:paraId="5C4F3C90" w14:textId="77777777" w:rsidR="00A67075" w:rsidRDefault="00A67075" w:rsidP="00A67075"/>
        </w:tc>
      </w:tr>
      <w:tr w:rsidR="00A67075" w:rsidRPr="007A58D4" w14:paraId="6582FEDB" w14:textId="77777777" w:rsidTr="001563C8">
        <w:tc>
          <w:tcPr>
            <w:tcW w:w="704" w:type="dxa"/>
          </w:tcPr>
          <w:p w14:paraId="5516860A" w14:textId="77777777" w:rsidR="00A67075" w:rsidRPr="00705E9C" w:rsidRDefault="00A67075" w:rsidP="00A67075">
            <w:pPr>
              <w:pStyle w:val="tablelistAC2"/>
            </w:pPr>
          </w:p>
        </w:tc>
        <w:tc>
          <w:tcPr>
            <w:tcW w:w="1134" w:type="dxa"/>
          </w:tcPr>
          <w:p w14:paraId="5C211302" w14:textId="45F92D38" w:rsidR="00A67075" w:rsidRDefault="00A67075" w:rsidP="00A67075">
            <w:r>
              <w:t>B2</w:t>
            </w:r>
            <w:r w:rsidRPr="00C949FE">
              <w:br/>
            </w:r>
          </w:p>
        </w:tc>
        <w:tc>
          <w:tcPr>
            <w:tcW w:w="5387" w:type="dxa"/>
          </w:tcPr>
          <w:p w14:paraId="7BE32AB6" w14:textId="1C011457" w:rsidR="00A67075" w:rsidRPr="0027168F" w:rsidRDefault="00A67075" w:rsidP="00A67075">
            <w:r w:rsidRPr="0027168F">
              <w:t>Remove/install nose and main landing gear downlock sensor</w:t>
            </w:r>
          </w:p>
        </w:tc>
        <w:tc>
          <w:tcPr>
            <w:tcW w:w="992" w:type="dxa"/>
          </w:tcPr>
          <w:p w14:paraId="54EA730A" w14:textId="77777777" w:rsidR="00A67075" w:rsidRDefault="00A67075" w:rsidP="00A67075"/>
        </w:tc>
        <w:tc>
          <w:tcPr>
            <w:tcW w:w="1843" w:type="dxa"/>
          </w:tcPr>
          <w:p w14:paraId="414C2844" w14:textId="77777777" w:rsidR="00A67075" w:rsidRDefault="00A67075" w:rsidP="00A67075"/>
        </w:tc>
        <w:tc>
          <w:tcPr>
            <w:tcW w:w="1075" w:type="dxa"/>
          </w:tcPr>
          <w:p w14:paraId="21B1862E" w14:textId="77777777" w:rsidR="00A67075" w:rsidRDefault="00A67075" w:rsidP="00A67075"/>
        </w:tc>
        <w:tc>
          <w:tcPr>
            <w:tcW w:w="2185" w:type="dxa"/>
          </w:tcPr>
          <w:p w14:paraId="32756582" w14:textId="77777777" w:rsidR="00A67075" w:rsidRDefault="00A67075" w:rsidP="00A67075"/>
        </w:tc>
        <w:tc>
          <w:tcPr>
            <w:tcW w:w="1240" w:type="dxa"/>
          </w:tcPr>
          <w:p w14:paraId="5CC3FB0D" w14:textId="77777777" w:rsidR="00A67075" w:rsidRDefault="00A67075" w:rsidP="00A67075"/>
        </w:tc>
      </w:tr>
      <w:tr w:rsidR="00A67075" w:rsidRPr="007A58D4" w14:paraId="110962D8" w14:textId="77777777" w:rsidTr="001563C8">
        <w:tc>
          <w:tcPr>
            <w:tcW w:w="704" w:type="dxa"/>
          </w:tcPr>
          <w:p w14:paraId="6D780F4B" w14:textId="77777777" w:rsidR="00A67075" w:rsidRPr="00705E9C" w:rsidRDefault="00A67075" w:rsidP="00A67075">
            <w:pPr>
              <w:pStyle w:val="tablelistAC2"/>
            </w:pPr>
          </w:p>
        </w:tc>
        <w:tc>
          <w:tcPr>
            <w:tcW w:w="1134" w:type="dxa"/>
          </w:tcPr>
          <w:p w14:paraId="31EF9420" w14:textId="15385C97" w:rsidR="00A67075" w:rsidRDefault="00A67075" w:rsidP="00A67075">
            <w:r>
              <w:t>B2</w:t>
            </w:r>
            <w:r w:rsidRPr="00C949FE">
              <w:br/>
            </w:r>
          </w:p>
        </w:tc>
        <w:tc>
          <w:tcPr>
            <w:tcW w:w="5387" w:type="dxa"/>
          </w:tcPr>
          <w:p w14:paraId="4F126E69" w14:textId="4D827DDB" w:rsidR="00A67075" w:rsidRPr="0027168F" w:rsidRDefault="00A67075" w:rsidP="00A67075">
            <w:r w:rsidRPr="0027168F">
              <w:t>Troubleshoot nose wheel steering system fault</w:t>
            </w:r>
          </w:p>
        </w:tc>
        <w:tc>
          <w:tcPr>
            <w:tcW w:w="992" w:type="dxa"/>
          </w:tcPr>
          <w:p w14:paraId="1122835F" w14:textId="77777777" w:rsidR="00A67075" w:rsidRDefault="00A67075" w:rsidP="00A67075"/>
        </w:tc>
        <w:tc>
          <w:tcPr>
            <w:tcW w:w="1843" w:type="dxa"/>
          </w:tcPr>
          <w:p w14:paraId="74168317" w14:textId="77777777" w:rsidR="00A67075" w:rsidRDefault="00A67075" w:rsidP="00A67075"/>
        </w:tc>
        <w:tc>
          <w:tcPr>
            <w:tcW w:w="1075" w:type="dxa"/>
          </w:tcPr>
          <w:p w14:paraId="1EAFF04F" w14:textId="77777777" w:rsidR="00A67075" w:rsidRDefault="00A67075" w:rsidP="00A67075"/>
        </w:tc>
        <w:tc>
          <w:tcPr>
            <w:tcW w:w="2185" w:type="dxa"/>
          </w:tcPr>
          <w:p w14:paraId="5EA2D05A" w14:textId="77777777" w:rsidR="00A67075" w:rsidRDefault="00A67075" w:rsidP="00A67075"/>
        </w:tc>
        <w:tc>
          <w:tcPr>
            <w:tcW w:w="1240" w:type="dxa"/>
          </w:tcPr>
          <w:p w14:paraId="271FFBBE" w14:textId="77777777" w:rsidR="00A67075" w:rsidRDefault="00A67075" w:rsidP="00A67075"/>
        </w:tc>
      </w:tr>
    </w:tbl>
    <w:tbl>
      <w:tblPr>
        <w:tblStyle w:val="TableGrid"/>
        <w:tblW w:w="0" w:type="auto"/>
        <w:tblLook w:val="04A0" w:firstRow="1" w:lastRow="0" w:firstColumn="1" w:lastColumn="0" w:noHBand="0" w:noVBand="1"/>
      </w:tblPr>
      <w:tblGrid>
        <w:gridCol w:w="14560"/>
      </w:tblGrid>
      <w:tr w:rsidR="005C2569" w14:paraId="29C497FE" w14:textId="77777777" w:rsidTr="001563C8">
        <w:tc>
          <w:tcPr>
            <w:tcW w:w="14560" w:type="dxa"/>
            <w:shd w:val="clear" w:color="auto" w:fill="D9D9D9" w:themeFill="background1" w:themeFillShade="D9"/>
          </w:tcPr>
          <w:p w14:paraId="4D5AA6FA" w14:textId="77777777" w:rsidR="005C2569" w:rsidRPr="00445DEC" w:rsidRDefault="005C2569" w:rsidP="001563C8">
            <w:pPr>
              <w:spacing w:before="240" w:after="240"/>
              <w:jc w:val="center"/>
              <w:rPr>
                <w:b/>
                <w:bCs/>
              </w:rPr>
            </w:pPr>
            <w:r w:rsidRPr="00445DEC">
              <w:rPr>
                <w:b/>
                <w:bCs/>
              </w:rPr>
              <w:lastRenderedPageBreak/>
              <w:t>E</w:t>
            </w:r>
            <w:r>
              <w:rPr>
                <w:b/>
                <w:bCs/>
              </w:rPr>
              <w:t>1, E4</w:t>
            </w:r>
            <w:r w:rsidRPr="00445DEC">
              <w:rPr>
                <w:b/>
                <w:bCs/>
              </w:rPr>
              <w:t xml:space="preserve"> – Excluding </w:t>
            </w:r>
            <w:r>
              <w:rPr>
                <w:b/>
                <w:bCs/>
              </w:rPr>
              <w:t>electrical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C2569" w:rsidRPr="007A58D4" w14:paraId="09FE1197"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DB95CE5" w14:textId="77777777" w:rsidR="005C2569" w:rsidRPr="001A57D9" w:rsidRDefault="005C2569" w:rsidP="001563C8">
            <w:r w:rsidRPr="001A57D9">
              <w:t>Index No.</w:t>
            </w:r>
          </w:p>
        </w:tc>
        <w:tc>
          <w:tcPr>
            <w:tcW w:w="1134" w:type="dxa"/>
          </w:tcPr>
          <w:p w14:paraId="7B2DA616" w14:textId="77777777" w:rsidR="005C2569" w:rsidRPr="001A57D9" w:rsidRDefault="005C2569" w:rsidP="001563C8">
            <w:r w:rsidRPr="001A57D9">
              <w:t>Exclusion</w:t>
            </w:r>
            <w:r w:rsidRPr="001A57D9">
              <w:br/>
              <w:t>Category</w:t>
            </w:r>
          </w:p>
        </w:tc>
        <w:tc>
          <w:tcPr>
            <w:tcW w:w="5387" w:type="dxa"/>
          </w:tcPr>
          <w:p w14:paraId="2149A596" w14:textId="77777777" w:rsidR="005C2569" w:rsidRPr="001A57D9" w:rsidRDefault="005C2569" w:rsidP="001563C8">
            <w:r>
              <w:t>E1, E4</w:t>
            </w:r>
            <w:r w:rsidRPr="001A57D9">
              <w:t xml:space="preserve"> Exclusion</w:t>
            </w:r>
            <w:r>
              <w:t xml:space="preserve"> Removal – Description of Required Tasks</w:t>
            </w:r>
          </w:p>
        </w:tc>
        <w:tc>
          <w:tcPr>
            <w:tcW w:w="992" w:type="dxa"/>
          </w:tcPr>
          <w:p w14:paraId="21622E41" w14:textId="77777777" w:rsidR="005C2569" w:rsidRPr="001A57D9" w:rsidRDefault="005C2569" w:rsidP="001563C8">
            <w:r>
              <w:t>A/C Rego</w:t>
            </w:r>
          </w:p>
        </w:tc>
        <w:tc>
          <w:tcPr>
            <w:tcW w:w="1843" w:type="dxa"/>
          </w:tcPr>
          <w:p w14:paraId="4E954762" w14:textId="77777777" w:rsidR="005C2569" w:rsidRPr="001A57D9" w:rsidRDefault="005C2569" w:rsidP="001563C8">
            <w:r>
              <w:t>Maint Doc Ref.</w:t>
            </w:r>
            <w:r>
              <w:br/>
              <w:t>(WO/TC/Logbook)</w:t>
            </w:r>
          </w:p>
        </w:tc>
        <w:tc>
          <w:tcPr>
            <w:tcW w:w="1075" w:type="dxa"/>
          </w:tcPr>
          <w:p w14:paraId="4FE0574A" w14:textId="77777777" w:rsidR="005C2569" w:rsidRPr="001A57D9" w:rsidRDefault="005C2569" w:rsidP="001563C8">
            <w:r>
              <w:t>Applicant Initials</w:t>
            </w:r>
          </w:p>
        </w:tc>
        <w:tc>
          <w:tcPr>
            <w:tcW w:w="2185" w:type="dxa"/>
          </w:tcPr>
          <w:p w14:paraId="6C817FCE" w14:textId="77777777" w:rsidR="005C2569" w:rsidRPr="001A57D9" w:rsidRDefault="005C2569" w:rsidP="001563C8">
            <w:r>
              <w:t>Supervisor Name, ARN and Signature</w:t>
            </w:r>
          </w:p>
        </w:tc>
        <w:tc>
          <w:tcPr>
            <w:tcW w:w="1240" w:type="dxa"/>
          </w:tcPr>
          <w:p w14:paraId="3F10FE71" w14:textId="77777777" w:rsidR="005C2569" w:rsidRPr="001A57D9" w:rsidRDefault="005C2569" w:rsidP="001563C8">
            <w:r>
              <w:t>Date</w:t>
            </w:r>
          </w:p>
        </w:tc>
      </w:tr>
      <w:tr w:rsidR="00A67075" w:rsidRPr="007A58D4" w14:paraId="00CC7B47" w14:textId="77777777" w:rsidTr="001563C8">
        <w:tc>
          <w:tcPr>
            <w:tcW w:w="704" w:type="dxa"/>
          </w:tcPr>
          <w:p w14:paraId="72F58DD7" w14:textId="77777777" w:rsidR="00A67075" w:rsidRPr="00705E9C" w:rsidRDefault="00A67075" w:rsidP="000214B9">
            <w:pPr>
              <w:pStyle w:val="tablelistAC2"/>
              <w:numPr>
                <w:ilvl w:val="1"/>
                <w:numId w:val="51"/>
              </w:numPr>
            </w:pPr>
          </w:p>
        </w:tc>
        <w:tc>
          <w:tcPr>
            <w:tcW w:w="1134" w:type="dxa"/>
          </w:tcPr>
          <w:p w14:paraId="514F75F4" w14:textId="13410D90" w:rsidR="00A67075" w:rsidRPr="001A57D9" w:rsidRDefault="00A67075" w:rsidP="00A67075">
            <w:r>
              <w:t>B2</w:t>
            </w:r>
            <w:r w:rsidRPr="00C949FE">
              <w:br/>
            </w:r>
          </w:p>
        </w:tc>
        <w:tc>
          <w:tcPr>
            <w:tcW w:w="5387" w:type="dxa"/>
          </w:tcPr>
          <w:p w14:paraId="706CED6D" w14:textId="4F2CA797" w:rsidR="00A67075" w:rsidRPr="00B67E48" w:rsidRDefault="00A67075" w:rsidP="00A67075">
            <w:r w:rsidRPr="00B67E48">
              <w:t>Remove/install main wheel speed sensor per AMM</w:t>
            </w:r>
          </w:p>
        </w:tc>
        <w:tc>
          <w:tcPr>
            <w:tcW w:w="992" w:type="dxa"/>
          </w:tcPr>
          <w:p w14:paraId="1DDD5BFF" w14:textId="77777777" w:rsidR="00A67075" w:rsidRDefault="00A67075" w:rsidP="00A67075"/>
        </w:tc>
        <w:tc>
          <w:tcPr>
            <w:tcW w:w="1843" w:type="dxa"/>
          </w:tcPr>
          <w:p w14:paraId="501F009B" w14:textId="77777777" w:rsidR="00A67075" w:rsidRDefault="00A67075" w:rsidP="00A67075"/>
        </w:tc>
        <w:tc>
          <w:tcPr>
            <w:tcW w:w="1075" w:type="dxa"/>
          </w:tcPr>
          <w:p w14:paraId="50671246" w14:textId="77777777" w:rsidR="00A67075" w:rsidRDefault="00A67075" w:rsidP="00A67075"/>
        </w:tc>
        <w:tc>
          <w:tcPr>
            <w:tcW w:w="2185" w:type="dxa"/>
          </w:tcPr>
          <w:p w14:paraId="1D34EAB6" w14:textId="77777777" w:rsidR="00A67075" w:rsidRDefault="00A67075" w:rsidP="00A67075"/>
        </w:tc>
        <w:tc>
          <w:tcPr>
            <w:tcW w:w="1240" w:type="dxa"/>
          </w:tcPr>
          <w:p w14:paraId="121D1572" w14:textId="77777777" w:rsidR="00A67075" w:rsidRDefault="00A67075" w:rsidP="00A67075"/>
        </w:tc>
      </w:tr>
      <w:tr w:rsidR="00A67075" w:rsidRPr="007A58D4" w14:paraId="7573A617" w14:textId="77777777" w:rsidTr="001563C8">
        <w:tc>
          <w:tcPr>
            <w:tcW w:w="704" w:type="dxa"/>
          </w:tcPr>
          <w:p w14:paraId="3FA2037F" w14:textId="77777777" w:rsidR="00A67075" w:rsidRPr="00705E9C" w:rsidRDefault="00A67075" w:rsidP="00A67075">
            <w:pPr>
              <w:pStyle w:val="tablelistAC2"/>
            </w:pPr>
          </w:p>
        </w:tc>
        <w:tc>
          <w:tcPr>
            <w:tcW w:w="1134" w:type="dxa"/>
          </w:tcPr>
          <w:p w14:paraId="456CFB86" w14:textId="66AC81D8" w:rsidR="00A67075" w:rsidRPr="001A57D9" w:rsidRDefault="00A67075" w:rsidP="00A67075">
            <w:r>
              <w:t>B2</w:t>
            </w:r>
            <w:r w:rsidRPr="00C949FE">
              <w:br/>
            </w:r>
          </w:p>
        </w:tc>
        <w:tc>
          <w:tcPr>
            <w:tcW w:w="5387" w:type="dxa"/>
          </w:tcPr>
          <w:p w14:paraId="00FA2790" w14:textId="6C2241D3" w:rsidR="00A67075" w:rsidRPr="00B67E48" w:rsidRDefault="00A67075" w:rsidP="00A67075">
            <w:pPr>
              <w:tabs>
                <w:tab w:val="left" w:pos="3707"/>
              </w:tabs>
              <w:spacing w:line="264" w:lineRule="auto"/>
            </w:pPr>
            <w:r w:rsidRPr="00B67E48">
              <w:t>Perform functional test of anti-skid system per AMM</w:t>
            </w:r>
          </w:p>
        </w:tc>
        <w:tc>
          <w:tcPr>
            <w:tcW w:w="992" w:type="dxa"/>
          </w:tcPr>
          <w:p w14:paraId="17CC77A9" w14:textId="77777777" w:rsidR="00A67075" w:rsidRDefault="00A67075" w:rsidP="00A67075"/>
        </w:tc>
        <w:tc>
          <w:tcPr>
            <w:tcW w:w="1843" w:type="dxa"/>
          </w:tcPr>
          <w:p w14:paraId="1A1758A7" w14:textId="77777777" w:rsidR="00A67075" w:rsidRDefault="00A67075" w:rsidP="00A67075"/>
        </w:tc>
        <w:tc>
          <w:tcPr>
            <w:tcW w:w="1075" w:type="dxa"/>
          </w:tcPr>
          <w:p w14:paraId="0CB0BDE0" w14:textId="77777777" w:rsidR="00A67075" w:rsidRDefault="00A67075" w:rsidP="00A67075"/>
        </w:tc>
        <w:tc>
          <w:tcPr>
            <w:tcW w:w="2185" w:type="dxa"/>
          </w:tcPr>
          <w:p w14:paraId="7370E2DF" w14:textId="77777777" w:rsidR="00A67075" w:rsidRDefault="00A67075" w:rsidP="00A67075"/>
        </w:tc>
        <w:tc>
          <w:tcPr>
            <w:tcW w:w="1240" w:type="dxa"/>
          </w:tcPr>
          <w:p w14:paraId="4CBC78D0" w14:textId="77777777" w:rsidR="00A67075" w:rsidRDefault="00A67075" w:rsidP="00A67075"/>
        </w:tc>
      </w:tr>
      <w:tr w:rsidR="00A67075" w:rsidRPr="007A58D4" w14:paraId="32054771" w14:textId="77777777" w:rsidTr="001563C8">
        <w:tc>
          <w:tcPr>
            <w:tcW w:w="704" w:type="dxa"/>
          </w:tcPr>
          <w:p w14:paraId="70B7BB16" w14:textId="77777777" w:rsidR="00A67075" w:rsidRPr="00705E9C" w:rsidRDefault="00A67075" w:rsidP="00A67075">
            <w:pPr>
              <w:pStyle w:val="tablelistAC2"/>
            </w:pPr>
          </w:p>
        </w:tc>
        <w:tc>
          <w:tcPr>
            <w:tcW w:w="1134" w:type="dxa"/>
          </w:tcPr>
          <w:p w14:paraId="53912936" w14:textId="6AA670CC" w:rsidR="00A67075" w:rsidRPr="001A57D9" w:rsidRDefault="00A67075" w:rsidP="00A67075">
            <w:r>
              <w:t>B2</w:t>
            </w:r>
            <w:r w:rsidRPr="00C949FE">
              <w:br/>
            </w:r>
          </w:p>
        </w:tc>
        <w:tc>
          <w:tcPr>
            <w:tcW w:w="5387" w:type="dxa"/>
          </w:tcPr>
          <w:p w14:paraId="02E6DDF4" w14:textId="56E6941E" w:rsidR="00A67075" w:rsidRPr="00B67E48" w:rsidRDefault="00A67075" w:rsidP="00A67075">
            <w:r w:rsidRPr="00B67E48">
              <w:t>Perform functional test of autobrake system per AMM</w:t>
            </w:r>
          </w:p>
        </w:tc>
        <w:tc>
          <w:tcPr>
            <w:tcW w:w="992" w:type="dxa"/>
          </w:tcPr>
          <w:p w14:paraId="6DDD8B3E" w14:textId="77777777" w:rsidR="00A67075" w:rsidRDefault="00A67075" w:rsidP="00A67075"/>
        </w:tc>
        <w:tc>
          <w:tcPr>
            <w:tcW w:w="1843" w:type="dxa"/>
          </w:tcPr>
          <w:p w14:paraId="6733ACCE" w14:textId="77777777" w:rsidR="00A67075" w:rsidRDefault="00A67075" w:rsidP="00A67075"/>
        </w:tc>
        <w:tc>
          <w:tcPr>
            <w:tcW w:w="1075" w:type="dxa"/>
          </w:tcPr>
          <w:p w14:paraId="44793F2A" w14:textId="77777777" w:rsidR="00A67075" w:rsidRDefault="00A67075" w:rsidP="00A67075"/>
        </w:tc>
        <w:tc>
          <w:tcPr>
            <w:tcW w:w="2185" w:type="dxa"/>
          </w:tcPr>
          <w:p w14:paraId="7A791069" w14:textId="77777777" w:rsidR="00A67075" w:rsidRDefault="00A67075" w:rsidP="00A67075"/>
        </w:tc>
        <w:tc>
          <w:tcPr>
            <w:tcW w:w="1240" w:type="dxa"/>
          </w:tcPr>
          <w:p w14:paraId="11778A67" w14:textId="77777777" w:rsidR="00A67075" w:rsidRDefault="00A67075" w:rsidP="00A67075"/>
        </w:tc>
      </w:tr>
      <w:tr w:rsidR="00A67075" w:rsidRPr="007A58D4" w14:paraId="1D66D866" w14:textId="77777777" w:rsidTr="001563C8">
        <w:tc>
          <w:tcPr>
            <w:tcW w:w="704" w:type="dxa"/>
          </w:tcPr>
          <w:p w14:paraId="0F929278" w14:textId="77777777" w:rsidR="00A67075" w:rsidRPr="00705E9C" w:rsidRDefault="00A67075" w:rsidP="00A67075">
            <w:pPr>
              <w:pStyle w:val="tablelistAC2"/>
            </w:pPr>
          </w:p>
        </w:tc>
        <w:tc>
          <w:tcPr>
            <w:tcW w:w="1134" w:type="dxa"/>
          </w:tcPr>
          <w:p w14:paraId="0509C5F6" w14:textId="1C89FBAD" w:rsidR="00A67075" w:rsidRPr="00DE4DC0" w:rsidRDefault="00A67075" w:rsidP="00A67075">
            <w:r>
              <w:t>B2</w:t>
            </w:r>
            <w:r w:rsidRPr="00C949FE">
              <w:br/>
            </w:r>
          </w:p>
        </w:tc>
        <w:tc>
          <w:tcPr>
            <w:tcW w:w="5387" w:type="dxa"/>
          </w:tcPr>
          <w:p w14:paraId="62FC22F7" w14:textId="754A8F29" w:rsidR="00A67075" w:rsidRPr="00B67E48" w:rsidRDefault="00A67075" w:rsidP="00A67075">
            <w:r w:rsidRPr="00B67E48">
              <w:t>Remove/install toilet flush control unit and test</w:t>
            </w:r>
          </w:p>
        </w:tc>
        <w:tc>
          <w:tcPr>
            <w:tcW w:w="992" w:type="dxa"/>
          </w:tcPr>
          <w:p w14:paraId="7DD64B32" w14:textId="77777777" w:rsidR="00A67075" w:rsidRDefault="00A67075" w:rsidP="00A67075"/>
        </w:tc>
        <w:tc>
          <w:tcPr>
            <w:tcW w:w="1843" w:type="dxa"/>
          </w:tcPr>
          <w:p w14:paraId="210FCBD4" w14:textId="77777777" w:rsidR="00A67075" w:rsidRDefault="00A67075" w:rsidP="00A67075"/>
        </w:tc>
        <w:tc>
          <w:tcPr>
            <w:tcW w:w="1075" w:type="dxa"/>
          </w:tcPr>
          <w:p w14:paraId="760B57DB" w14:textId="77777777" w:rsidR="00A67075" w:rsidRDefault="00A67075" w:rsidP="00A67075"/>
        </w:tc>
        <w:tc>
          <w:tcPr>
            <w:tcW w:w="2185" w:type="dxa"/>
          </w:tcPr>
          <w:p w14:paraId="2C367694" w14:textId="77777777" w:rsidR="00A67075" w:rsidRDefault="00A67075" w:rsidP="00A67075"/>
        </w:tc>
        <w:tc>
          <w:tcPr>
            <w:tcW w:w="1240" w:type="dxa"/>
          </w:tcPr>
          <w:p w14:paraId="406FD5B8" w14:textId="77777777" w:rsidR="00A67075" w:rsidRDefault="00A67075" w:rsidP="00A67075"/>
        </w:tc>
      </w:tr>
      <w:tr w:rsidR="00A67075" w:rsidRPr="007A58D4" w14:paraId="2BFCE31C" w14:textId="77777777" w:rsidTr="001563C8">
        <w:tc>
          <w:tcPr>
            <w:tcW w:w="704" w:type="dxa"/>
          </w:tcPr>
          <w:p w14:paraId="0D8891C2" w14:textId="77777777" w:rsidR="00A67075" w:rsidRPr="00705E9C" w:rsidRDefault="00A67075" w:rsidP="00A67075">
            <w:pPr>
              <w:pStyle w:val="tablelistAC2"/>
            </w:pPr>
          </w:p>
        </w:tc>
        <w:tc>
          <w:tcPr>
            <w:tcW w:w="1134" w:type="dxa"/>
          </w:tcPr>
          <w:p w14:paraId="4B4C64A4" w14:textId="3F4457CD" w:rsidR="00A67075" w:rsidRDefault="00A67075" w:rsidP="00A67075">
            <w:r>
              <w:t>B2</w:t>
            </w:r>
            <w:r w:rsidRPr="00C949FE">
              <w:br/>
            </w:r>
          </w:p>
        </w:tc>
        <w:tc>
          <w:tcPr>
            <w:tcW w:w="5387" w:type="dxa"/>
          </w:tcPr>
          <w:p w14:paraId="4CBDC503" w14:textId="3D665FBF" w:rsidR="00A67075" w:rsidRPr="00B67E48" w:rsidRDefault="00A67075" w:rsidP="00A67075">
            <w:r w:rsidRPr="00B67E48">
              <w:t>Inspect engine ignition leads and starter connections for frayed metal braiding, and loose mounting clamps</w:t>
            </w:r>
          </w:p>
        </w:tc>
        <w:tc>
          <w:tcPr>
            <w:tcW w:w="992" w:type="dxa"/>
          </w:tcPr>
          <w:p w14:paraId="273BF156" w14:textId="77777777" w:rsidR="00A67075" w:rsidRDefault="00A67075" w:rsidP="00A67075"/>
        </w:tc>
        <w:tc>
          <w:tcPr>
            <w:tcW w:w="1843" w:type="dxa"/>
          </w:tcPr>
          <w:p w14:paraId="41A643A3" w14:textId="77777777" w:rsidR="00A67075" w:rsidRDefault="00A67075" w:rsidP="00A67075"/>
        </w:tc>
        <w:tc>
          <w:tcPr>
            <w:tcW w:w="1075" w:type="dxa"/>
          </w:tcPr>
          <w:p w14:paraId="227DA46D" w14:textId="77777777" w:rsidR="00A67075" w:rsidRDefault="00A67075" w:rsidP="00A67075"/>
        </w:tc>
        <w:tc>
          <w:tcPr>
            <w:tcW w:w="2185" w:type="dxa"/>
          </w:tcPr>
          <w:p w14:paraId="4919A5C4" w14:textId="77777777" w:rsidR="00A67075" w:rsidRDefault="00A67075" w:rsidP="00A67075"/>
        </w:tc>
        <w:tc>
          <w:tcPr>
            <w:tcW w:w="1240" w:type="dxa"/>
          </w:tcPr>
          <w:p w14:paraId="77F92492" w14:textId="77777777" w:rsidR="00A67075" w:rsidRDefault="00A67075" w:rsidP="00A67075"/>
        </w:tc>
      </w:tr>
      <w:tr w:rsidR="00A67075" w:rsidRPr="007A58D4" w14:paraId="52FE7EB2" w14:textId="77777777" w:rsidTr="001563C8">
        <w:tc>
          <w:tcPr>
            <w:tcW w:w="704" w:type="dxa"/>
          </w:tcPr>
          <w:p w14:paraId="1FA17C92" w14:textId="77777777" w:rsidR="00A67075" w:rsidRPr="00705E9C" w:rsidRDefault="00A67075" w:rsidP="00A67075">
            <w:pPr>
              <w:pStyle w:val="tablelistAC2"/>
            </w:pPr>
          </w:p>
        </w:tc>
        <w:tc>
          <w:tcPr>
            <w:tcW w:w="1134" w:type="dxa"/>
          </w:tcPr>
          <w:p w14:paraId="1134A6E3" w14:textId="7862CB6D" w:rsidR="00A67075" w:rsidRPr="002B69EE" w:rsidRDefault="00A67075" w:rsidP="00A67075">
            <w:r>
              <w:t>B2</w:t>
            </w:r>
            <w:r w:rsidRPr="00C949FE">
              <w:br/>
            </w:r>
          </w:p>
        </w:tc>
        <w:tc>
          <w:tcPr>
            <w:tcW w:w="5387" w:type="dxa"/>
          </w:tcPr>
          <w:p w14:paraId="2BF30EA2" w14:textId="181C4065" w:rsidR="00A67075" w:rsidRPr="00B67E48" w:rsidRDefault="00A67075" w:rsidP="00A67075">
            <w:r w:rsidRPr="00B67E48">
              <w:t>Remove/install starter/generator and perform a functional test</w:t>
            </w:r>
          </w:p>
        </w:tc>
        <w:tc>
          <w:tcPr>
            <w:tcW w:w="992" w:type="dxa"/>
          </w:tcPr>
          <w:p w14:paraId="26853139" w14:textId="77777777" w:rsidR="00A67075" w:rsidRDefault="00A67075" w:rsidP="00A67075"/>
        </w:tc>
        <w:tc>
          <w:tcPr>
            <w:tcW w:w="1843" w:type="dxa"/>
          </w:tcPr>
          <w:p w14:paraId="5EBE1F69" w14:textId="77777777" w:rsidR="00A67075" w:rsidRDefault="00A67075" w:rsidP="00A67075"/>
        </w:tc>
        <w:tc>
          <w:tcPr>
            <w:tcW w:w="1075" w:type="dxa"/>
          </w:tcPr>
          <w:p w14:paraId="3EC7F8D4" w14:textId="77777777" w:rsidR="00A67075" w:rsidRDefault="00A67075" w:rsidP="00A67075"/>
        </w:tc>
        <w:tc>
          <w:tcPr>
            <w:tcW w:w="2185" w:type="dxa"/>
          </w:tcPr>
          <w:p w14:paraId="18A1B642" w14:textId="77777777" w:rsidR="00A67075" w:rsidRDefault="00A67075" w:rsidP="00A67075"/>
        </w:tc>
        <w:tc>
          <w:tcPr>
            <w:tcW w:w="1240" w:type="dxa"/>
          </w:tcPr>
          <w:p w14:paraId="0ED9C245" w14:textId="77777777" w:rsidR="00A67075" w:rsidRDefault="00A67075" w:rsidP="00A67075"/>
        </w:tc>
      </w:tr>
      <w:tr w:rsidR="00A67075" w:rsidRPr="007A58D4" w14:paraId="619EB15B" w14:textId="77777777" w:rsidTr="001563C8">
        <w:tc>
          <w:tcPr>
            <w:tcW w:w="704" w:type="dxa"/>
          </w:tcPr>
          <w:p w14:paraId="084F6442" w14:textId="77777777" w:rsidR="00A67075" w:rsidRPr="00705E9C" w:rsidRDefault="00A67075" w:rsidP="00A67075">
            <w:pPr>
              <w:pStyle w:val="tablelistAC2"/>
            </w:pPr>
          </w:p>
        </w:tc>
        <w:tc>
          <w:tcPr>
            <w:tcW w:w="1134" w:type="dxa"/>
          </w:tcPr>
          <w:p w14:paraId="68C5F989" w14:textId="37CB2646" w:rsidR="00A67075" w:rsidRPr="002B69EE" w:rsidRDefault="00A67075" w:rsidP="00A67075">
            <w:r>
              <w:t>B2</w:t>
            </w:r>
            <w:r w:rsidRPr="00C949FE">
              <w:br/>
            </w:r>
          </w:p>
        </w:tc>
        <w:tc>
          <w:tcPr>
            <w:tcW w:w="5387" w:type="dxa"/>
          </w:tcPr>
          <w:p w14:paraId="0E02FA81" w14:textId="649A10C8" w:rsidR="00A67075" w:rsidRPr="00B67E48" w:rsidRDefault="00A67075" w:rsidP="00A67075">
            <w:r w:rsidRPr="00B67E48">
              <w:t>Remove/install engine starter relay and perform functional test</w:t>
            </w:r>
          </w:p>
        </w:tc>
        <w:tc>
          <w:tcPr>
            <w:tcW w:w="992" w:type="dxa"/>
          </w:tcPr>
          <w:p w14:paraId="2350D266" w14:textId="77777777" w:rsidR="00A67075" w:rsidRDefault="00A67075" w:rsidP="00A67075"/>
        </w:tc>
        <w:tc>
          <w:tcPr>
            <w:tcW w:w="1843" w:type="dxa"/>
          </w:tcPr>
          <w:p w14:paraId="6EA45AFC" w14:textId="77777777" w:rsidR="00A67075" w:rsidRDefault="00A67075" w:rsidP="00A67075"/>
        </w:tc>
        <w:tc>
          <w:tcPr>
            <w:tcW w:w="1075" w:type="dxa"/>
          </w:tcPr>
          <w:p w14:paraId="32435DC6" w14:textId="77777777" w:rsidR="00A67075" w:rsidRDefault="00A67075" w:rsidP="00A67075"/>
        </w:tc>
        <w:tc>
          <w:tcPr>
            <w:tcW w:w="2185" w:type="dxa"/>
          </w:tcPr>
          <w:p w14:paraId="5D7141E1" w14:textId="77777777" w:rsidR="00A67075" w:rsidRDefault="00A67075" w:rsidP="00A67075"/>
        </w:tc>
        <w:tc>
          <w:tcPr>
            <w:tcW w:w="1240" w:type="dxa"/>
          </w:tcPr>
          <w:p w14:paraId="5CF9437B" w14:textId="77777777" w:rsidR="00A67075" w:rsidRDefault="00A67075" w:rsidP="00A67075"/>
        </w:tc>
      </w:tr>
      <w:tr w:rsidR="00A67075" w:rsidRPr="007A58D4" w14:paraId="3984B99F" w14:textId="77777777" w:rsidTr="001563C8">
        <w:tc>
          <w:tcPr>
            <w:tcW w:w="704" w:type="dxa"/>
          </w:tcPr>
          <w:p w14:paraId="2006CA93" w14:textId="77777777" w:rsidR="00A67075" w:rsidRPr="00705E9C" w:rsidRDefault="00A67075" w:rsidP="00A67075">
            <w:pPr>
              <w:pStyle w:val="tablelistAC2"/>
            </w:pPr>
          </w:p>
        </w:tc>
        <w:tc>
          <w:tcPr>
            <w:tcW w:w="1134" w:type="dxa"/>
          </w:tcPr>
          <w:p w14:paraId="3F962D10" w14:textId="0DE7FB3F" w:rsidR="00A67075" w:rsidRDefault="00A67075" w:rsidP="00A67075">
            <w:r>
              <w:t>B2</w:t>
            </w:r>
            <w:r w:rsidRPr="00C949FE">
              <w:br/>
            </w:r>
          </w:p>
        </w:tc>
        <w:tc>
          <w:tcPr>
            <w:tcW w:w="5387" w:type="dxa"/>
          </w:tcPr>
          <w:p w14:paraId="7F4B9979" w14:textId="12B30AF1" w:rsidR="00A67075" w:rsidRPr="00B67E48" w:rsidRDefault="00A67075" w:rsidP="00A67075">
            <w:r w:rsidRPr="00B67E48">
              <w:t>Remove/install engine start switch</w:t>
            </w:r>
          </w:p>
        </w:tc>
        <w:tc>
          <w:tcPr>
            <w:tcW w:w="992" w:type="dxa"/>
          </w:tcPr>
          <w:p w14:paraId="124BAEEC" w14:textId="77777777" w:rsidR="00A67075" w:rsidRDefault="00A67075" w:rsidP="00A67075"/>
        </w:tc>
        <w:tc>
          <w:tcPr>
            <w:tcW w:w="1843" w:type="dxa"/>
          </w:tcPr>
          <w:p w14:paraId="7C823FDD" w14:textId="77777777" w:rsidR="00A67075" w:rsidRDefault="00A67075" w:rsidP="00A67075"/>
        </w:tc>
        <w:tc>
          <w:tcPr>
            <w:tcW w:w="1075" w:type="dxa"/>
          </w:tcPr>
          <w:p w14:paraId="2BD900F7" w14:textId="77777777" w:rsidR="00A67075" w:rsidRDefault="00A67075" w:rsidP="00A67075"/>
        </w:tc>
        <w:tc>
          <w:tcPr>
            <w:tcW w:w="2185" w:type="dxa"/>
          </w:tcPr>
          <w:p w14:paraId="3F06CAFD" w14:textId="77777777" w:rsidR="00A67075" w:rsidRDefault="00A67075" w:rsidP="00A67075"/>
        </w:tc>
        <w:tc>
          <w:tcPr>
            <w:tcW w:w="1240" w:type="dxa"/>
          </w:tcPr>
          <w:p w14:paraId="02A61BCA" w14:textId="77777777" w:rsidR="00A67075" w:rsidRDefault="00A67075" w:rsidP="00A67075"/>
        </w:tc>
      </w:tr>
    </w:tbl>
    <w:p w14:paraId="034AE282" w14:textId="77777777" w:rsidR="00B67E48" w:rsidRDefault="00B67E48">
      <w:pPr>
        <w:suppressAutoHyphens w:val="0"/>
      </w:pPr>
      <w:r>
        <w:br w:type="page"/>
      </w:r>
    </w:p>
    <w:tbl>
      <w:tblPr>
        <w:tblStyle w:val="TableGrid"/>
        <w:tblW w:w="0" w:type="auto"/>
        <w:tblLook w:val="04A0" w:firstRow="1" w:lastRow="0" w:firstColumn="1" w:lastColumn="0" w:noHBand="0" w:noVBand="1"/>
      </w:tblPr>
      <w:tblGrid>
        <w:gridCol w:w="14560"/>
      </w:tblGrid>
      <w:tr w:rsidR="00B67E48" w14:paraId="0F6FEB62" w14:textId="77777777" w:rsidTr="001563C8">
        <w:tc>
          <w:tcPr>
            <w:tcW w:w="14560" w:type="dxa"/>
            <w:shd w:val="clear" w:color="auto" w:fill="D9D9D9" w:themeFill="background1" w:themeFillShade="D9"/>
          </w:tcPr>
          <w:p w14:paraId="35AB8090" w14:textId="77777777" w:rsidR="00B67E48" w:rsidRPr="00445DEC" w:rsidRDefault="00B67E48" w:rsidP="001563C8">
            <w:pPr>
              <w:spacing w:before="240" w:after="240"/>
              <w:jc w:val="center"/>
              <w:rPr>
                <w:b/>
                <w:bCs/>
              </w:rPr>
            </w:pPr>
            <w:r w:rsidRPr="00445DEC">
              <w:rPr>
                <w:b/>
                <w:bCs/>
              </w:rPr>
              <w:lastRenderedPageBreak/>
              <w:t>E</w:t>
            </w:r>
            <w:r>
              <w:rPr>
                <w:b/>
                <w:bCs/>
              </w:rPr>
              <w:t>1, E4</w:t>
            </w:r>
            <w:r w:rsidRPr="00445DEC">
              <w:rPr>
                <w:b/>
                <w:bCs/>
              </w:rPr>
              <w:t xml:space="preserve"> – Excluding </w:t>
            </w:r>
            <w:r>
              <w:rPr>
                <w:b/>
                <w:bCs/>
              </w:rPr>
              <w:t>electrical systems</w:t>
            </w:r>
          </w:p>
        </w:tc>
      </w:tr>
    </w:tbl>
    <w:p w14:paraId="0CFF84D8" w14:textId="77777777" w:rsidR="00BA7234" w:rsidRPr="00B67E48" w:rsidRDefault="00BA7234"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B67E48" w:rsidRPr="007A58D4" w14:paraId="463B845A"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3C208282" w14:textId="77777777" w:rsidR="00B67E48" w:rsidRPr="007A58D4" w:rsidRDefault="00B67E48" w:rsidP="001563C8">
            <w:r>
              <w:t>Declaration</w:t>
            </w:r>
          </w:p>
        </w:tc>
      </w:tr>
      <w:tr w:rsidR="00B67E48" w14:paraId="198E37C7" w14:textId="77777777" w:rsidTr="001563C8">
        <w:tc>
          <w:tcPr>
            <w:tcW w:w="14560" w:type="dxa"/>
          </w:tcPr>
          <w:p w14:paraId="74514357" w14:textId="77777777" w:rsidR="00B67E48" w:rsidRDefault="00B67E48"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6C9147DB" w14:textId="77777777" w:rsidR="00B67E48" w:rsidRDefault="00B67E48" w:rsidP="001563C8">
            <w:pPr>
              <w:spacing w:before="120" w:after="240"/>
            </w:pPr>
            <w:r w:rsidRPr="001817CC">
              <w:rPr>
                <w:b/>
                <w:bCs/>
              </w:rPr>
              <w:t>Name</w:t>
            </w:r>
            <w:r>
              <w:t>:</w:t>
            </w:r>
          </w:p>
          <w:p w14:paraId="1C7E8217" w14:textId="77777777" w:rsidR="00B67E48" w:rsidRDefault="00B67E48" w:rsidP="001563C8">
            <w:pPr>
              <w:spacing w:before="120" w:after="240"/>
            </w:pPr>
            <w:r w:rsidRPr="001817CC">
              <w:rPr>
                <w:b/>
                <w:bCs/>
              </w:rPr>
              <w:t>ARN</w:t>
            </w:r>
            <w:r>
              <w:t>:</w:t>
            </w:r>
          </w:p>
          <w:p w14:paraId="3C5164A1" w14:textId="77777777" w:rsidR="00B67E48" w:rsidRPr="00B63514" w:rsidRDefault="00B67E48" w:rsidP="001563C8">
            <w:pPr>
              <w:spacing w:before="120" w:after="120"/>
            </w:pPr>
            <w:r w:rsidRPr="001817CC">
              <w:rPr>
                <w:b/>
                <w:bCs/>
              </w:rPr>
              <w:t>Date</w:t>
            </w:r>
            <w:r>
              <w:t>:</w:t>
            </w:r>
          </w:p>
        </w:tc>
      </w:tr>
    </w:tbl>
    <w:p w14:paraId="6EB12E94" w14:textId="77777777" w:rsidR="00B67E48" w:rsidRDefault="00B67E48">
      <w:pPr>
        <w:suppressAutoHyphens w:val="0"/>
      </w:pPr>
      <w:r>
        <w:br w:type="page"/>
      </w:r>
    </w:p>
    <w:p w14:paraId="2476DAB6" w14:textId="04C7B848" w:rsidR="00BA7234" w:rsidRDefault="00135B4E" w:rsidP="00135B4E">
      <w:pPr>
        <w:pStyle w:val="Heading6"/>
      </w:pPr>
      <w:bookmarkStart w:id="91" w:name="_Toc234418811"/>
      <w:r>
        <w:lastRenderedPageBreak/>
        <w:t>Exclusion E5 – Category B2</w:t>
      </w:r>
      <w:bookmarkEnd w:id="91"/>
    </w:p>
    <w:p w14:paraId="66330561" w14:textId="77777777" w:rsidR="00D665AF" w:rsidRPr="0096599F" w:rsidRDefault="00D665AF" w:rsidP="00D665AF">
      <w:pPr>
        <w:pStyle w:val="NotesBoxTextHanging"/>
      </w:pPr>
      <w:r>
        <w:rPr>
          <w:b/>
          <w:bCs/>
        </w:rPr>
        <w:t>Note</w:t>
      </w:r>
      <w:r>
        <w:t>:</w:t>
      </w:r>
      <w:r>
        <w:tab/>
        <w:t xml:space="preserve">Complete at least 80% of the tasks listed under the relevant </w:t>
      </w:r>
      <w:r w:rsidRPr="0032039F">
        <w:t>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135B4E" w14:paraId="6F96195D" w14:textId="77777777" w:rsidTr="001563C8">
        <w:tc>
          <w:tcPr>
            <w:tcW w:w="14560" w:type="dxa"/>
            <w:shd w:val="clear" w:color="auto" w:fill="D9D9D9" w:themeFill="background1" w:themeFillShade="D9"/>
          </w:tcPr>
          <w:p w14:paraId="7DA9A118" w14:textId="32B56074" w:rsidR="00135B4E" w:rsidRPr="00445DEC" w:rsidRDefault="00135B4E" w:rsidP="001563C8">
            <w:pPr>
              <w:spacing w:before="240" w:after="240"/>
              <w:jc w:val="center"/>
              <w:rPr>
                <w:b/>
                <w:bCs/>
              </w:rPr>
            </w:pPr>
            <w:r w:rsidRPr="00445DEC">
              <w:rPr>
                <w:b/>
                <w:bCs/>
              </w:rPr>
              <w:t>E</w:t>
            </w:r>
            <w:r>
              <w:rPr>
                <w:b/>
                <w:bCs/>
              </w:rPr>
              <w:t>5</w:t>
            </w:r>
            <w:r w:rsidRPr="00445DEC">
              <w:rPr>
                <w:b/>
                <w:bCs/>
              </w:rPr>
              <w:t xml:space="preserve"> – Excluding </w:t>
            </w:r>
            <w:r>
              <w:rPr>
                <w:b/>
                <w:bCs/>
              </w:rPr>
              <w:t xml:space="preserve">instrument subsystems of mechanical, powerplant or structural </w:t>
            </w:r>
            <w:r w:rsidRPr="00445DEC">
              <w:rPr>
                <w:b/>
                <w:bCs/>
              </w:rPr>
              <w:t>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35B4E" w:rsidRPr="007A58D4" w14:paraId="004E4397"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66D74E9" w14:textId="77777777" w:rsidR="00135B4E" w:rsidRPr="001A57D9" w:rsidRDefault="00135B4E" w:rsidP="001563C8">
            <w:r w:rsidRPr="001A57D9">
              <w:t>Index No.</w:t>
            </w:r>
          </w:p>
        </w:tc>
        <w:tc>
          <w:tcPr>
            <w:tcW w:w="1134" w:type="dxa"/>
          </w:tcPr>
          <w:p w14:paraId="102AFFDD" w14:textId="77777777" w:rsidR="00135B4E" w:rsidRPr="001A57D9" w:rsidRDefault="00135B4E" w:rsidP="001563C8">
            <w:r w:rsidRPr="001A57D9">
              <w:t>Exclusion</w:t>
            </w:r>
            <w:r w:rsidRPr="001A57D9">
              <w:br/>
              <w:t>Category</w:t>
            </w:r>
          </w:p>
        </w:tc>
        <w:tc>
          <w:tcPr>
            <w:tcW w:w="5387" w:type="dxa"/>
          </w:tcPr>
          <w:p w14:paraId="5CA6865E" w14:textId="5964996F" w:rsidR="00135B4E" w:rsidRPr="001A57D9" w:rsidRDefault="00135B4E" w:rsidP="001563C8">
            <w:r>
              <w:t>E5</w:t>
            </w:r>
            <w:r w:rsidRPr="001A57D9">
              <w:t xml:space="preserve"> Exclusion</w:t>
            </w:r>
            <w:r>
              <w:t xml:space="preserve"> Removal – Description of Required Tasks</w:t>
            </w:r>
          </w:p>
        </w:tc>
        <w:tc>
          <w:tcPr>
            <w:tcW w:w="992" w:type="dxa"/>
          </w:tcPr>
          <w:p w14:paraId="7B7DB01E" w14:textId="77777777" w:rsidR="00135B4E" w:rsidRPr="001A57D9" w:rsidRDefault="00135B4E" w:rsidP="001563C8">
            <w:r>
              <w:t>A/C Rego</w:t>
            </w:r>
          </w:p>
        </w:tc>
        <w:tc>
          <w:tcPr>
            <w:tcW w:w="1843" w:type="dxa"/>
          </w:tcPr>
          <w:p w14:paraId="1FDA654A" w14:textId="77777777" w:rsidR="00135B4E" w:rsidRPr="001A57D9" w:rsidRDefault="00135B4E" w:rsidP="001563C8">
            <w:r>
              <w:t>Maint Doc Ref.</w:t>
            </w:r>
            <w:r>
              <w:br/>
              <w:t>(WO/TC/Logbook)</w:t>
            </w:r>
          </w:p>
        </w:tc>
        <w:tc>
          <w:tcPr>
            <w:tcW w:w="1075" w:type="dxa"/>
          </w:tcPr>
          <w:p w14:paraId="186C7B10" w14:textId="77777777" w:rsidR="00135B4E" w:rsidRPr="001A57D9" w:rsidRDefault="00135B4E" w:rsidP="001563C8">
            <w:r>
              <w:t>Applicant Initials</w:t>
            </w:r>
          </w:p>
        </w:tc>
        <w:tc>
          <w:tcPr>
            <w:tcW w:w="2185" w:type="dxa"/>
          </w:tcPr>
          <w:p w14:paraId="14B9CA9D" w14:textId="77777777" w:rsidR="00135B4E" w:rsidRPr="001A57D9" w:rsidRDefault="00135B4E" w:rsidP="001563C8">
            <w:r>
              <w:t>Supervisor Name, ARN and Signature</w:t>
            </w:r>
          </w:p>
        </w:tc>
        <w:tc>
          <w:tcPr>
            <w:tcW w:w="1240" w:type="dxa"/>
          </w:tcPr>
          <w:p w14:paraId="369EAC8C" w14:textId="77777777" w:rsidR="00135B4E" w:rsidRPr="001A57D9" w:rsidRDefault="00135B4E" w:rsidP="001563C8">
            <w:r>
              <w:t>Date</w:t>
            </w:r>
          </w:p>
        </w:tc>
      </w:tr>
      <w:tr w:rsidR="00A67075" w:rsidRPr="007A58D4" w14:paraId="79865A89" w14:textId="77777777" w:rsidTr="005854AC">
        <w:tc>
          <w:tcPr>
            <w:tcW w:w="704" w:type="dxa"/>
          </w:tcPr>
          <w:p w14:paraId="5583AB55" w14:textId="77777777" w:rsidR="00A67075" w:rsidRPr="00705E9C" w:rsidRDefault="00A67075" w:rsidP="000214B9">
            <w:pPr>
              <w:pStyle w:val="tablelistAC2"/>
              <w:numPr>
                <w:ilvl w:val="1"/>
                <w:numId w:val="52"/>
              </w:numPr>
            </w:pPr>
          </w:p>
        </w:tc>
        <w:tc>
          <w:tcPr>
            <w:tcW w:w="1134" w:type="dxa"/>
          </w:tcPr>
          <w:p w14:paraId="3750AD8E" w14:textId="154048B3" w:rsidR="00A67075" w:rsidRPr="001A57D9" w:rsidRDefault="00A67075" w:rsidP="00A67075">
            <w:r>
              <w:t>B2</w:t>
            </w:r>
            <w:r w:rsidRPr="00C949FE">
              <w:br/>
            </w:r>
          </w:p>
        </w:tc>
        <w:tc>
          <w:tcPr>
            <w:tcW w:w="5387" w:type="dxa"/>
          </w:tcPr>
          <w:p w14:paraId="2D1EE200" w14:textId="24E9099F" w:rsidR="00A67075" w:rsidRPr="005854AC" w:rsidRDefault="00A67075" w:rsidP="00A67075">
            <w:r w:rsidRPr="005854AC">
              <w:t>Locate flight data recorder and cockpit voice recorder and perform tests</w:t>
            </w:r>
          </w:p>
        </w:tc>
        <w:tc>
          <w:tcPr>
            <w:tcW w:w="992" w:type="dxa"/>
          </w:tcPr>
          <w:p w14:paraId="14D0E36F" w14:textId="77777777" w:rsidR="00A67075" w:rsidRDefault="00A67075" w:rsidP="00A67075"/>
        </w:tc>
        <w:tc>
          <w:tcPr>
            <w:tcW w:w="1843" w:type="dxa"/>
          </w:tcPr>
          <w:p w14:paraId="2CB1CD1A" w14:textId="77777777" w:rsidR="00A67075" w:rsidRDefault="00A67075" w:rsidP="00A67075"/>
        </w:tc>
        <w:tc>
          <w:tcPr>
            <w:tcW w:w="1075" w:type="dxa"/>
          </w:tcPr>
          <w:p w14:paraId="3C1625A1" w14:textId="77777777" w:rsidR="00A67075" w:rsidRDefault="00A67075" w:rsidP="00A67075"/>
        </w:tc>
        <w:tc>
          <w:tcPr>
            <w:tcW w:w="2185" w:type="dxa"/>
          </w:tcPr>
          <w:p w14:paraId="38AE5A65" w14:textId="77777777" w:rsidR="00A67075" w:rsidRDefault="00A67075" w:rsidP="00A67075"/>
        </w:tc>
        <w:tc>
          <w:tcPr>
            <w:tcW w:w="1240" w:type="dxa"/>
          </w:tcPr>
          <w:p w14:paraId="13CEA46B" w14:textId="77777777" w:rsidR="00A67075" w:rsidRDefault="00A67075" w:rsidP="00A67075"/>
        </w:tc>
      </w:tr>
      <w:tr w:rsidR="00A67075" w:rsidRPr="007A58D4" w14:paraId="6EDF62A2" w14:textId="77777777" w:rsidTr="005854AC">
        <w:tc>
          <w:tcPr>
            <w:tcW w:w="704" w:type="dxa"/>
          </w:tcPr>
          <w:p w14:paraId="324C266B" w14:textId="77777777" w:rsidR="00A67075" w:rsidRPr="00705E9C" w:rsidRDefault="00A67075" w:rsidP="00A67075">
            <w:pPr>
              <w:pStyle w:val="tablelistAC2"/>
            </w:pPr>
          </w:p>
        </w:tc>
        <w:tc>
          <w:tcPr>
            <w:tcW w:w="1134" w:type="dxa"/>
          </w:tcPr>
          <w:p w14:paraId="2E6A9909" w14:textId="3251046D" w:rsidR="00A67075" w:rsidRPr="001A57D9" w:rsidRDefault="00A67075" w:rsidP="00A67075">
            <w:r>
              <w:t>B2</w:t>
            </w:r>
            <w:r w:rsidRPr="00C949FE">
              <w:br/>
            </w:r>
          </w:p>
        </w:tc>
        <w:tc>
          <w:tcPr>
            <w:tcW w:w="5387" w:type="dxa"/>
          </w:tcPr>
          <w:p w14:paraId="4A7DB0A8" w14:textId="381A7ABE" w:rsidR="00A67075" w:rsidRPr="005854AC" w:rsidRDefault="00A67075" w:rsidP="00A67075">
            <w:pPr>
              <w:tabs>
                <w:tab w:val="left" w:pos="3707"/>
              </w:tabs>
              <w:spacing w:line="264" w:lineRule="auto"/>
            </w:pPr>
            <w:r w:rsidRPr="005854AC">
              <w:t>Perform horizontal stabiliser electric trim system functional tests</w:t>
            </w:r>
          </w:p>
        </w:tc>
        <w:tc>
          <w:tcPr>
            <w:tcW w:w="992" w:type="dxa"/>
          </w:tcPr>
          <w:p w14:paraId="52EEF452" w14:textId="77777777" w:rsidR="00A67075" w:rsidRDefault="00A67075" w:rsidP="00A67075"/>
        </w:tc>
        <w:tc>
          <w:tcPr>
            <w:tcW w:w="1843" w:type="dxa"/>
          </w:tcPr>
          <w:p w14:paraId="341FDF15" w14:textId="77777777" w:rsidR="00A67075" w:rsidRDefault="00A67075" w:rsidP="00A67075"/>
        </w:tc>
        <w:tc>
          <w:tcPr>
            <w:tcW w:w="1075" w:type="dxa"/>
          </w:tcPr>
          <w:p w14:paraId="45BDF4AE" w14:textId="77777777" w:rsidR="00A67075" w:rsidRDefault="00A67075" w:rsidP="00A67075"/>
        </w:tc>
        <w:tc>
          <w:tcPr>
            <w:tcW w:w="2185" w:type="dxa"/>
          </w:tcPr>
          <w:p w14:paraId="23609F10" w14:textId="77777777" w:rsidR="00A67075" w:rsidRDefault="00A67075" w:rsidP="00A67075"/>
        </w:tc>
        <w:tc>
          <w:tcPr>
            <w:tcW w:w="1240" w:type="dxa"/>
          </w:tcPr>
          <w:p w14:paraId="4CC2F936" w14:textId="77777777" w:rsidR="00A67075" w:rsidRDefault="00A67075" w:rsidP="00A67075"/>
        </w:tc>
      </w:tr>
      <w:tr w:rsidR="00A67075" w:rsidRPr="007A58D4" w14:paraId="69D07090" w14:textId="77777777" w:rsidTr="005854AC">
        <w:tc>
          <w:tcPr>
            <w:tcW w:w="704" w:type="dxa"/>
          </w:tcPr>
          <w:p w14:paraId="0AD7CEC6" w14:textId="77777777" w:rsidR="00A67075" w:rsidRPr="00705E9C" w:rsidRDefault="00A67075" w:rsidP="00A67075">
            <w:pPr>
              <w:pStyle w:val="tablelistAC2"/>
            </w:pPr>
          </w:p>
        </w:tc>
        <w:tc>
          <w:tcPr>
            <w:tcW w:w="1134" w:type="dxa"/>
          </w:tcPr>
          <w:p w14:paraId="14244764" w14:textId="149E4FC1" w:rsidR="00A67075" w:rsidRPr="001A57D9" w:rsidRDefault="00A67075" w:rsidP="00A67075">
            <w:r>
              <w:t>B2</w:t>
            </w:r>
            <w:r w:rsidRPr="00C949FE">
              <w:br/>
            </w:r>
          </w:p>
        </w:tc>
        <w:tc>
          <w:tcPr>
            <w:tcW w:w="5387" w:type="dxa"/>
          </w:tcPr>
          <w:p w14:paraId="4ED3896A" w14:textId="6F4E96BC" w:rsidR="00A67075" w:rsidRPr="005854AC" w:rsidRDefault="00A67075" w:rsidP="00A67075">
            <w:r w:rsidRPr="005854AC">
              <w:t>Perform functional test of stall warning system</w:t>
            </w:r>
          </w:p>
        </w:tc>
        <w:tc>
          <w:tcPr>
            <w:tcW w:w="992" w:type="dxa"/>
          </w:tcPr>
          <w:p w14:paraId="244B894B" w14:textId="77777777" w:rsidR="00A67075" w:rsidRDefault="00A67075" w:rsidP="00A67075"/>
        </w:tc>
        <w:tc>
          <w:tcPr>
            <w:tcW w:w="1843" w:type="dxa"/>
          </w:tcPr>
          <w:p w14:paraId="00DEB74D" w14:textId="77777777" w:rsidR="00A67075" w:rsidRDefault="00A67075" w:rsidP="00A67075"/>
        </w:tc>
        <w:tc>
          <w:tcPr>
            <w:tcW w:w="1075" w:type="dxa"/>
          </w:tcPr>
          <w:p w14:paraId="7B2AA929" w14:textId="77777777" w:rsidR="00A67075" w:rsidRDefault="00A67075" w:rsidP="00A67075"/>
        </w:tc>
        <w:tc>
          <w:tcPr>
            <w:tcW w:w="2185" w:type="dxa"/>
          </w:tcPr>
          <w:p w14:paraId="2EA87FD6" w14:textId="77777777" w:rsidR="00A67075" w:rsidRDefault="00A67075" w:rsidP="00A67075"/>
        </w:tc>
        <w:tc>
          <w:tcPr>
            <w:tcW w:w="1240" w:type="dxa"/>
          </w:tcPr>
          <w:p w14:paraId="113CF003" w14:textId="77777777" w:rsidR="00A67075" w:rsidRDefault="00A67075" w:rsidP="00A67075"/>
        </w:tc>
      </w:tr>
      <w:tr w:rsidR="00A67075" w:rsidRPr="007A58D4" w14:paraId="1527DA72" w14:textId="77777777" w:rsidTr="005854AC">
        <w:tc>
          <w:tcPr>
            <w:tcW w:w="704" w:type="dxa"/>
          </w:tcPr>
          <w:p w14:paraId="7C7B3D78" w14:textId="77777777" w:rsidR="00A67075" w:rsidRPr="00705E9C" w:rsidRDefault="00A67075" w:rsidP="00A67075">
            <w:pPr>
              <w:pStyle w:val="tablelistAC2"/>
            </w:pPr>
          </w:p>
        </w:tc>
        <w:tc>
          <w:tcPr>
            <w:tcW w:w="1134" w:type="dxa"/>
          </w:tcPr>
          <w:p w14:paraId="1EF219C9" w14:textId="29D14D24" w:rsidR="00A67075" w:rsidRPr="00DE4DC0" w:rsidRDefault="00A67075" w:rsidP="00A67075">
            <w:r>
              <w:t>B2</w:t>
            </w:r>
            <w:r w:rsidRPr="00C949FE">
              <w:br/>
            </w:r>
          </w:p>
        </w:tc>
        <w:tc>
          <w:tcPr>
            <w:tcW w:w="5387" w:type="dxa"/>
          </w:tcPr>
          <w:p w14:paraId="48D3EACB" w14:textId="5B068896" w:rsidR="00A67075" w:rsidRPr="005854AC" w:rsidRDefault="00A67075" w:rsidP="00A67075">
            <w:r w:rsidRPr="005854AC">
              <w:t>Perform a fuel quantity indicating system test.</w:t>
            </w:r>
          </w:p>
        </w:tc>
        <w:tc>
          <w:tcPr>
            <w:tcW w:w="992" w:type="dxa"/>
          </w:tcPr>
          <w:p w14:paraId="04E33F1F" w14:textId="77777777" w:rsidR="00A67075" w:rsidRDefault="00A67075" w:rsidP="00A67075"/>
        </w:tc>
        <w:tc>
          <w:tcPr>
            <w:tcW w:w="1843" w:type="dxa"/>
          </w:tcPr>
          <w:p w14:paraId="1CF945C8" w14:textId="77777777" w:rsidR="00A67075" w:rsidRDefault="00A67075" w:rsidP="00A67075"/>
        </w:tc>
        <w:tc>
          <w:tcPr>
            <w:tcW w:w="1075" w:type="dxa"/>
          </w:tcPr>
          <w:p w14:paraId="21F6C201" w14:textId="77777777" w:rsidR="00A67075" w:rsidRDefault="00A67075" w:rsidP="00A67075"/>
        </w:tc>
        <w:tc>
          <w:tcPr>
            <w:tcW w:w="2185" w:type="dxa"/>
          </w:tcPr>
          <w:p w14:paraId="127D6A9F" w14:textId="77777777" w:rsidR="00A67075" w:rsidRDefault="00A67075" w:rsidP="00A67075"/>
        </w:tc>
        <w:tc>
          <w:tcPr>
            <w:tcW w:w="1240" w:type="dxa"/>
          </w:tcPr>
          <w:p w14:paraId="70700976" w14:textId="77777777" w:rsidR="00A67075" w:rsidRDefault="00A67075" w:rsidP="00A67075"/>
        </w:tc>
      </w:tr>
      <w:tr w:rsidR="00A67075" w:rsidRPr="007A58D4" w14:paraId="05CC9B6A" w14:textId="77777777" w:rsidTr="005854AC">
        <w:tc>
          <w:tcPr>
            <w:tcW w:w="704" w:type="dxa"/>
          </w:tcPr>
          <w:p w14:paraId="34F41484" w14:textId="77777777" w:rsidR="00A67075" w:rsidRPr="00705E9C" w:rsidRDefault="00A67075" w:rsidP="00A67075">
            <w:pPr>
              <w:pStyle w:val="tablelistAC2"/>
            </w:pPr>
          </w:p>
        </w:tc>
        <w:tc>
          <w:tcPr>
            <w:tcW w:w="1134" w:type="dxa"/>
          </w:tcPr>
          <w:p w14:paraId="12C3E246" w14:textId="6FA118AD" w:rsidR="00A67075" w:rsidRDefault="00A67075" w:rsidP="00A67075">
            <w:r>
              <w:t>B2</w:t>
            </w:r>
            <w:r w:rsidRPr="00C949FE">
              <w:br/>
            </w:r>
          </w:p>
        </w:tc>
        <w:tc>
          <w:tcPr>
            <w:tcW w:w="5387" w:type="dxa"/>
          </w:tcPr>
          <w:p w14:paraId="7FCC547E" w14:textId="69A0B7C6" w:rsidR="00A67075" w:rsidRPr="005854AC" w:rsidRDefault="00A67075" w:rsidP="00A67075">
            <w:r w:rsidRPr="005854AC">
              <w:t>Remove/install fuel flow transmitter and perform system test</w:t>
            </w:r>
          </w:p>
        </w:tc>
        <w:tc>
          <w:tcPr>
            <w:tcW w:w="992" w:type="dxa"/>
          </w:tcPr>
          <w:p w14:paraId="5CD26766" w14:textId="77777777" w:rsidR="00A67075" w:rsidRDefault="00A67075" w:rsidP="00A67075"/>
        </w:tc>
        <w:tc>
          <w:tcPr>
            <w:tcW w:w="1843" w:type="dxa"/>
          </w:tcPr>
          <w:p w14:paraId="0ED59730" w14:textId="77777777" w:rsidR="00A67075" w:rsidRDefault="00A67075" w:rsidP="00A67075"/>
        </w:tc>
        <w:tc>
          <w:tcPr>
            <w:tcW w:w="1075" w:type="dxa"/>
          </w:tcPr>
          <w:p w14:paraId="3315CBD4" w14:textId="77777777" w:rsidR="00A67075" w:rsidRDefault="00A67075" w:rsidP="00A67075"/>
        </w:tc>
        <w:tc>
          <w:tcPr>
            <w:tcW w:w="2185" w:type="dxa"/>
          </w:tcPr>
          <w:p w14:paraId="6639511D" w14:textId="77777777" w:rsidR="00A67075" w:rsidRDefault="00A67075" w:rsidP="00A67075"/>
        </w:tc>
        <w:tc>
          <w:tcPr>
            <w:tcW w:w="1240" w:type="dxa"/>
          </w:tcPr>
          <w:p w14:paraId="3FE9C237" w14:textId="77777777" w:rsidR="00A67075" w:rsidRDefault="00A67075" w:rsidP="00A67075"/>
        </w:tc>
      </w:tr>
      <w:tr w:rsidR="00A67075" w:rsidRPr="007A58D4" w14:paraId="51A34C70" w14:textId="77777777" w:rsidTr="005854AC">
        <w:tc>
          <w:tcPr>
            <w:tcW w:w="704" w:type="dxa"/>
          </w:tcPr>
          <w:p w14:paraId="1572E669" w14:textId="77777777" w:rsidR="00A67075" w:rsidRPr="00705E9C" w:rsidRDefault="00A67075" w:rsidP="00A67075">
            <w:pPr>
              <w:pStyle w:val="tablelistAC2"/>
            </w:pPr>
          </w:p>
        </w:tc>
        <w:tc>
          <w:tcPr>
            <w:tcW w:w="1134" w:type="dxa"/>
          </w:tcPr>
          <w:p w14:paraId="73FE06C2" w14:textId="39E868D1" w:rsidR="00A67075" w:rsidRPr="002B69EE" w:rsidRDefault="00A67075" w:rsidP="00A67075">
            <w:r>
              <w:t>B2</w:t>
            </w:r>
            <w:r w:rsidRPr="00C949FE">
              <w:br/>
            </w:r>
          </w:p>
        </w:tc>
        <w:tc>
          <w:tcPr>
            <w:tcW w:w="5387" w:type="dxa"/>
          </w:tcPr>
          <w:p w14:paraId="73563EA7" w14:textId="4F72B837" w:rsidR="00A67075" w:rsidRPr="005854AC" w:rsidRDefault="00A67075" w:rsidP="00A67075">
            <w:r w:rsidRPr="005854AC">
              <w:t>Remove/install fuel low pressure warning switch and perform system test</w:t>
            </w:r>
          </w:p>
        </w:tc>
        <w:tc>
          <w:tcPr>
            <w:tcW w:w="992" w:type="dxa"/>
          </w:tcPr>
          <w:p w14:paraId="4EAE8860" w14:textId="77777777" w:rsidR="00A67075" w:rsidRDefault="00A67075" w:rsidP="00A67075"/>
        </w:tc>
        <w:tc>
          <w:tcPr>
            <w:tcW w:w="1843" w:type="dxa"/>
          </w:tcPr>
          <w:p w14:paraId="18B2A085" w14:textId="77777777" w:rsidR="00A67075" w:rsidRDefault="00A67075" w:rsidP="00A67075"/>
        </w:tc>
        <w:tc>
          <w:tcPr>
            <w:tcW w:w="1075" w:type="dxa"/>
          </w:tcPr>
          <w:p w14:paraId="17C4D966" w14:textId="77777777" w:rsidR="00A67075" w:rsidRDefault="00A67075" w:rsidP="00A67075"/>
        </w:tc>
        <w:tc>
          <w:tcPr>
            <w:tcW w:w="2185" w:type="dxa"/>
          </w:tcPr>
          <w:p w14:paraId="75D4D1AD" w14:textId="77777777" w:rsidR="00A67075" w:rsidRDefault="00A67075" w:rsidP="00A67075"/>
        </w:tc>
        <w:tc>
          <w:tcPr>
            <w:tcW w:w="1240" w:type="dxa"/>
          </w:tcPr>
          <w:p w14:paraId="007CDFD3" w14:textId="77777777" w:rsidR="00A67075" w:rsidRDefault="00A67075" w:rsidP="00A67075"/>
        </w:tc>
      </w:tr>
      <w:tr w:rsidR="00A67075" w:rsidRPr="007A58D4" w14:paraId="417EEC4E" w14:textId="77777777" w:rsidTr="005854AC">
        <w:tc>
          <w:tcPr>
            <w:tcW w:w="704" w:type="dxa"/>
          </w:tcPr>
          <w:p w14:paraId="00B833AB" w14:textId="77777777" w:rsidR="00A67075" w:rsidRPr="00705E9C" w:rsidRDefault="00A67075" w:rsidP="00A67075">
            <w:pPr>
              <w:pStyle w:val="tablelistAC2"/>
            </w:pPr>
          </w:p>
        </w:tc>
        <w:tc>
          <w:tcPr>
            <w:tcW w:w="1134" w:type="dxa"/>
          </w:tcPr>
          <w:p w14:paraId="35A2D0EF" w14:textId="2927C26D" w:rsidR="00A67075" w:rsidRPr="002B69EE" w:rsidRDefault="00A67075" w:rsidP="00A67075">
            <w:r>
              <w:t>B2</w:t>
            </w:r>
            <w:r w:rsidRPr="00C949FE">
              <w:br/>
            </w:r>
          </w:p>
        </w:tc>
        <w:tc>
          <w:tcPr>
            <w:tcW w:w="5387" w:type="dxa"/>
          </w:tcPr>
          <w:p w14:paraId="423621F0" w14:textId="3F819FFA" w:rsidR="00A67075" w:rsidRPr="005854AC" w:rsidRDefault="00A67075" w:rsidP="00A67075">
            <w:r w:rsidRPr="005854AC">
              <w:t>Troubleshoot fuel system and rectify defects</w:t>
            </w:r>
          </w:p>
        </w:tc>
        <w:tc>
          <w:tcPr>
            <w:tcW w:w="992" w:type="dxa"/>
          </w:tcPr>
          <w:p w14:paraId="31C0D393" w14:textId="77777777" w:rsidR="00A67075" w:rsidRDefault="00A67075" w:rsidP="00A67075"/>
        </w:tc>
        <w:tc>
          <w:tcPr>
            <w:tcW w:w="1843" w:type="dxa"/>
          </w:tcPr>
          <w:p w14:paraId="4D816AA5" w14:textId="77777777" w:rsidR="00A67075" w:rsidRDefault="00A67075" w:rsidP="00A67075"/>
        </w:tc>
        <w:tc>
          <w:tcPr>
            <w:tcW w:w="1075" w:type="dxa"/>
          </w:tcPr>
          <w:p w14:paraId="78E51747" w14:textId="77777777" w:rsidR="00A67075" w:rsidRDefault="00A67075" w:rsidP="00A67075"/>
        </w:tc>
        <w:tc>
          <w:tcPr>
            <w:tcW w:w="2185" w:type="dxa"/>
          </w:tcPr>
          <w:p w14:paraId="07BAE8BF" w14:textId="77777777" w:rsidR="00A67075" w:rsidRDefault="00A67075" w:rsidP="00A67075"/>
        </w:tc>
        <w:tc>
          <w:tcPr>
            <w:tcW w:w="1240" w:type="dxa"/>
          </w:tcPr>
          <w:p w14:paraId="287F94DF" w14:textId="77777777" w:rsidR="00A67075" w:rsidRDefault="00A67075" w:rsidP="00A67075"/>
        </w:tc>
      </w:tr>
      <w:tr w:rsidR="00A67075" w:rsidRPr="007A58D4" w14:paraId="546A5499" w14:textId="77777777" w:rsidTr="005854AC">
        <w:tc>
          <w:tcPr>
            <w:tcW w:w="704" w:type="dxa"/>
          </w:tcPr>
          <w:p w14:paraId="3D3C3624" w14:textId="77777777" w:rsidR="00A67075" w:rsidRPr="00705E9C" w:rsidRDefault="00A67075" w:rsidP="00A67075">
            <w:pPr>
              <w:pStyle w:val="tablelistAC2"/>
            </w:pPr>
          </w:p>
        </w:tc>
        <w:tc>
          <w:tcPr>
            <w:tcW w:w="1134" w:type="dxa"/>
          </w:tcPr>
          <w:p w14:paraId="49F5D9B2" w14:textId="2E490BB8" w:rsidR="00A67075" w:rsidRDefault="00A67075" w:rsidP="00A67075">
            <w:r>
              <w:t>B2</w:t>
            </w:r>
            <w:r w:rsidRPr="00C949FE">
              <w:br/>
            </w:r>
          </w:p>
        </w:tc>
        <w:tc>
          <w:tcPr>
            <w:tcW w:w="5387" w:type="dxa"/>
          </w:tcPr>
          <w:p w14:paraId="77AD5A9A" w14:textId="51CE2222" w:rsidR="00A67075" w:rsidRPr="005854AC" w:rsidRDefault="00A67075" w:rsidP="00A67075">
            <w:r w:rsidRPr="005854AC">
              <w:t>Identify fuel system MMEL requirements</w:t>
            </w:r>
          </w:p>
        </w:tc>
        <w:tc>
          <w:tcPr>
            <w:tcW w:w="992" w:type="dxa"/>
          </w:tcPr>
          <w:p w14:paraId="5079B716" w14:textId="77777777" w:rsidR="00A67075" w:rsidRDefault="00A67075" w:rsidP="00A67075"/>
        </w:tc>
        <w:tc>
          <w:tcPr>
            <w:tcW w:w="1843" w:type="dxa"/>
          </w:tcPr>
          <w:p w14:paraId="6871AB9E" w14:textId="77777777" w:rsidR="00A67075" w:rsidRDefault="00A67075" w:rsidP="00A67075"/>
        </w:tc>
        <w:tc>
          <w:tcPr>
            <w:tcW w:w="1075" w:type="dxa"/>
          </w:tcPr>
          <w:p w14:paraId="6BD1CA6D" w14:textId="77777777" w:rsidR="00A67075" w:rsidRDefault="00A67075" w:rsidP="00A67075"/>
        </w:tc>
        <w:tc>
          <w:tcPr>
            <w:tcW w:w="2185" w:type="dxa"/>
          </w:tcPr>
          <w:p w14:paraId="6A4FA55E" w14:textId="77777777" w:rsidR="00A67075" w:rsidRDefault="00A67075" w:rsidP="00A67075"/>
        </w:tc>
        <w:tc>
          <w:tcPr>
            <w:tcW w:w="1240" w:type="dxa"/>
          </w:tcPr>
          <w:p w14:paraId="0C87E509" w14:textId="77777777" w:rsidR="00A67075" w:rsidRDefault="00A67075" w:rsidP="00A67075"/>
        </w:tc>
      </w:tr>
      <w:tr w:rsidR="00A67075" w:rsidRPr="007A58D4" w14:paraId="129809F5" w14:textId="77777777" w:rsidTr="005854AC">
        <w:tc>
          <w:tcPr>
            <w:tcW w:w="704" w:type="dxa"/>
          </w:tcPr>
          <w:p w14:paraId="0789F204" w14:textId="77777777" w:rsidR="00A67075" w:rsidRPr="00705E9C" w:rsidRDefault="00A67075" w:rsidP="00A67075">
            <w:pPr>
              <w:pStyle w:val="tablelistAC2"/>
            </w:pPr>
          </w:p>
        </w:tc>
        <w:tc>
          <w:tcPr>
            <w:tcW w:w="1134" w:type="dxa"/>
          </w:tcPr>
          <w:p w14:paraId="52163C2C" w14:textId="7165751B" w:rsidR="00A67075" w:rsidRDefault="00A67075" w:rsidP="00A67075">
            <w:r>
              <w:t>B2</w:t>
            </w:r>
            <w:r w:rsidRPr="00C949FE">
              <w:br/>
            </w:r>
          </w:p>
        </w:tc>
        <w:tc>
          <w:tcPr>
            <w:tcW w:w="5387" w:type="dxa"/>
          </w:tcPr>
          <w:p w14:paraId="3A0F5115" w14:textId="6C473B97" w:rsidR="00A67075" w:rsidRPr="005854AC" w:rsidRDefault="00A67075" w:rsidP="00A67075">
            <w:r w:rsidRPr="005854AC">
              <w:t>Remove / install landing gear position indication proximity sensors / switches IAW AMM</w:t>
            </w:r>
          </w:p>
        </w:tc>
        <w:tc>
          <w:tcPr>
            <w:tcW w:w="992" w:type="dxa"/>
          </w:tcPr>
          <w:p w14:paraId="78A65816" w14:textId="77777777" w:rsidR="00A67075" w:rsidRDefault="00A67075" w:rsidP="00A67075"/>
        </w:tc>
        <w:tc>
          <w:tcPr>
            <w:tcW w:w="1843" w:type="dxa"/>
          </w:tcPr>
          <w:p w14:paraId="208E2C72" w14:textId="77777777" w:rsidR="00A67075" w:rsidRDefault="00A67075" w:rsidP="00A67075"/>
        </w:tc>
        <w:tc>
          <w:tcPr>
            <w:tcW w:w="1075" w:type="dxa"/>
          </w:tcPr>
          <w:p w14:paraId="094BCCFC" w14:textId="77777777" w:rsidR="00A67075" w:rsidRDefault="00A67075" w:rsidP="00A67075"/>
        </w:tc>
        <w:tc>
          <w:tcPr>
            <w:tcW w:w="2185" w:type="dxa"/>
          </w:tcPr>
          <w:p w14:paraId="3C03A289" w14:textId="77777777" w:rsidR="00A67075" w:rsidRDefault="00A67075" w:rsidP="00A67075"/>
        </w:tc>
        <w:tc>
          <w:tcPr>
            <w:tcW w:w="1240" w:type="dxa"/>
          </w:tcPr>
          <w:p w14:paraId="727F2414" w14:textId="77777777" w:rsidR="00A67075" w:rsidRDefault="00A67075" w:rsidP="00A67075"/>
        </w:tc>
      </w:tr>
    </w:tbl>
    <w:p w14:paraId="0789B080" w14:textId="77777777" w:rsidR="00BA7234" w:rsidRDefault="00BA7234" w:rsidP="00B63514"/>
    <w:tbl>
      <w:tblPr>
        <w:tblStyle w:val="TableGrid"/>
        <w:tblW w:w="0" w:type="auto"/>
        <w:tblLook w:val="04A0" w:firstRow="1" w:lastRow="0" w:firstColumn="1" w:lastColumn="0" w:noHBand="0" w:noVBand="1"/>
      </w:tblPr>
      <w:tblGrid>
        <w:gridCol w:w="14560"/>
      </w:tblGrid>
      <w:tr w:rsidR="0021653E" w14:paraId="061A1F34" w14:textId="77777777" w:rsidTr="001563C8">
        <w:tc>
          <w:tcPr>
            <w:tcW w:w="14560" w:type="dxa"/>
            <w:shd w:val="clear" w:color="auto" w:fill="D9D9D9" w:themeFill="background1" w:themeFillShade="D9"/>
          </w:tcPr>
          <w:p w14:paraId="48DA9F32" w14:textId="77777777" w:rsidR="0021653E" w:rsidRPr="00445DEC" w:rsidRDefault="0021653E" w:rsidP="001563C8">
            <w:pPr>
              <w:spacing w:before="240" w:after="240"/>
              <w:jc w:val="center"/>
              <w:rPr>
                <w:b/>
                <w:bCs/>
              </w:rPr>
            </w:pPr>
            <w:r w:rsidRPr="00445DEC">
              <w:rPr>
                <w:b/>
                <w:bCs/>
              </w:rPr>
              <w:lastRenderedPageBreak/>
              <w:t>E</w:t>
            </w:r>
            <w:r>
              <w:rPr>
                <w:b/>
                <w:bCs/>
              </w:rPr>
              <w:t>5</w:t>
            </w:r>
            <w:r w:rsidRPr="00445DEC">
              <w:rPr>
                <w:b/>
                <w:bCs/>
              </w:rPr>
              <w:t xml:space="preserve"> – Excluding </w:t>
            </w:r>
            <w:r>
              <w:rPr>
                <w:b/>
                <w:bCs/>
              </w:rPr>
              <w:t xml:space="preserve">instrument subsystems of mechanical, powerplant or structural </w:t>
            </w:r>
            <w:r w:rsidRPr="00445DEC">
              <w:rPr>
                <w:b/>
                <w:bCs/>
              </w:rPr>
              <w:t>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1653E" w:rsidRPr="007A58D4" w14:paraId="0CAE47D7"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AC5C37A" w14:textId="77777777" w:rsidR="0021653E" w:rsidRPr="001A57D9" w:rsidRDefault="0021653E" w:rsidP="001563C8">
            <w:r w:rsidRPr="001A57D9">
              <w:t>Index No.</w:t>
            </w:r>
          </w:p>
        </w:tc>
        <w:tc>
          <w:tcPr>
            <w:tcW w:w="1134" w:type="dxa"/>
          </w:tcPr>
          <w:p w14:paraId="4FE8DFC2" w14:textId="77777777" w:rsidR="0021653E" w:rsidRPr="001A57D9" w:rsidRDefault="0021653E" w:rsidP="001563C8">
            <w:r w:rsidRPr="001A57D9">
              <w:t>Exclusion</w:t>
            </w:r>
            <w:r w:rsidRPr="001A57D9">
              <w:br/>
              <w:t>Category</w:t>
            </w:r>
          </w:p>
        </w:tc>
        <w:tc>
          <w:tcPr>
            <w:tcW w:w="5387" w:type="dxa"/>
          </w:tcPr>
          <w:p w14:paraId="33DCF769" w14:textId="77777777" w:rsidR="0021653E" w:rsidRPr="001A57D9" w:rsidRDefault="0021653E" w:rsidP="001563C8">
            <w:r>
              <w:t>E5</w:t>
            </w:r>
            <w:r w:rsidRPr="001A57D9">
              <w:t xml:space="preserve"> Exclusion</w:t>
            </w:r>
            <w:r>
              <w:t xml:space="preserve"> Removal – Description of Required Tasks</w:t>
            </w:r>
          </w:p>
        </w:tc>
        <w:tc>
          <w:tcPr>
            <w:tcW w:w="992" w:type="dxa"/>
          </w:tcPr>
          <w:p w14:paraId="3F0C3A21" w14:textId="77777777" w:rsidR="0021653E" w:rsidRPr="001A57D9" w:rsidRDefault="0021653E" w:rsidP="001563C8">
            <w:r>
              <w:t>A/C Rego</w:t>
            </w:r>
          </w:p>
        </w:tc>
        <w:tc>
          <w:tcPr>
            <w:tcW w:w="1843" w:type="dxa"/>
          </w:tcPr>
          <w:p w14:paraId="531EECAA" w14:textId="77777777" w:rsidR="0021653E" w:rsidRPr="001A57D9" w:rsidRDefault="0021653E" w:rsidP="001563C8">
            <w:r>
              <w:t>Maint Doc Ref.</w:t>
            </w:r>
            <w:r>
              <w:br/>
              <w:t>(WO/TC/Logbook)</w:t>
            </w:r>
          </w:p>
        </w:tc>
        <w:tc>
          <w:tcPr>
            <w:tcW w:w="1075" w:type="dxa"/>
          </w:tcPr>
          <w:p w14:paraId="646A0614" w14:textId="77777777" w:rsidR="0021653E" w:rsidRPr="001A57D9" w:rsidRDefault="0021653E" w:rsidP="001563C8">
            <w:r>
              <w:t>Applicant Initials</w:t>
            </w:r>
          </w:p>
        </w:tc>
        <w:tc>
          <w:tcPr>
            <w:tcW w:w="2185" w:type="dxa"/>
          </w:tcPr>
          <w:p w14:paraId="527822AD" w14:textId="77777777" w:rsidR="0021653E" w:rsidRPr="001A57D9" w:rsidRDefault="0021653E" w:rsidP="001563C8">
            <w:r>
              <w:t>Supervisor Name, ARN and Signature</w:t>
            </w:r>
          </w:p>
        </w:tc>
        <w:tc>
          <w:tcPr>
            <w:tcW w:w="1240" w:type="dxa"/>
          </w:tcPr>
          <w:p w14:paraId="65D738E3" w14:textId="77777777" w:rsidR="0021653E" w:rsidRPr="001A57D9" w:rsidRDefault="0021653E" w:rsidP="001563C8">
            <w:r>
              <w:t>Date</w:t>
            </w:r>
          </w:p>
        </w:tc>
      </w:tr>
      <w:tr w:rsidR="00A67075" w:rsidRPr="007A58D4" w14:paraId="727679E5" w14:textId="77777777" w:rsidTr="001563C8">
        <w:tc>
          <w:tcPr>
            <w:tcW w:w="704" w:type="dxa"/>
          </w:tcPr>
          <w:p w14:paraId="1506C1C0" w14:textId="77777777" w:rsidR="00A67075" w:rsidRPr="00705E9C" w:rsidRDefault="00A67075" w:rsidP="000214B9">
            <w:pPr>
              <w:pStyle w:val="tablelistAC2"/>
              <w:numPr>
                <w:ilvl w:val="1"/>
                <w:numId w:val="52"/>
              </w:numPr>
            </w:pPr>
          </w:p>
        </w:tc>
        <w:tc>
          <w:tcPr>
            <w:tcW w:w="1134" w:type="dxa"/>
          </w:tcPr>
          <w:p w14:paraId="3F439088" w14:textId="2C256944" w:rsidR="00A67075" w:rsidRPr="001A57D9" w:rsidRDefault="00A67075" w:rsidP="00A67075">
            <w:r>
              <w:t>B2</w:t>
            </w:r>
            <w:r w:rsidRPr="00C949FE">
              <w:br/>
            </w:r>
          </w:p>
        </w:tc>
        <w:tc>
          <w:tcPr>
            <w:tcW w:w="5387" w:type="dxa"/>
          </w:tcPr>
          <w:p w14:paraId="1E0C8A93" w14:textId="26FAC3FF" w:rsidR="00A67075" w:rsidRPr="005854AC" w:rsidRDefault="00A67075" w:rsidP="00A67075">
            <w:r w:rsidRPr="0021653E">
              <w:t>Perform functional test of landing gear position indication and warning system</w:t>
            </w:r>
          </w:p>
        </w:tc>
        <w:tc>
          <w:tcPr>
            <w:tcW w:w="992" w:type="dxa"/>
          </w:tcPr>
          <w:p w14:paraId="622CE2B9" w14:textId="77777777" w:rsidR="00A67075" w:rsidRDefault="00A67075" w:rsidP="00A67075"/>
        </w:tc>
        <w:tc>
          <w:tcPr>
            <w:tcW w:w="1843" w:type="dxa"/>
          </w:tcPr>
          <w:p w14:paraId="6F02AB52" w14:textId="77777777" w:rsidR="00A67075" w:rsidRDefault="00A67075" w:rsidP="00A67075"/>
        </w:tc>
        <w:tc>
          <w:tcPr>
            <w:tcW w:w="1075" w:type="dxa"/>
          </w:tcPr>
          <w:p w14:paraId="54735A01" w14:textId="77777777" w:rsidR="00A67075" w:rsidRDefault="00A67075" w:rsidP="00A67075"/>
        </w:tc>
        <w:tc>
          <w:tcPr>
            <w:tcW w:w="2185" w:type="dxa"/>
          </w:tcPr>
          <w:p w14:paraId="6850C3E2" w14:textId="77777777" w:rsidR="00A67075" w:rsidRDefault="00A67075" w:rsidP="00A67075"/>
        </w:tc>
        <w:tc>
          <w:tcPr>
            <w:tcW w:w="1240" w:type="dxa"/>
          </w:tcPr>
          <w:p w14:paraId="7D77A80A" w14:textId="77777777" w:rsidR="00A67075" w:rsidRDefault="00A67075" w:rsidP="00A67075"/>
        </w:tc>
      </w:tr>
      <w:tr w:rsidR="00A67075" w:rsidRPr="007A58D4" w14:paraId="1358245B" w14:textId="77777777" w:rsidTr="0021653E">
        <w:tc>
          <w:tcPr>
            <w:tcW w:w="704" w:type="dxa"/>
          </w:tcPr>
          <w:p w14:paraId="462F468B" w14:textId="77777777" w:rsidR="00A67075" w:rsidRPr="00705E9C" w:rsidRDefault="00A67075" w:rsidP="00A67075">
            <w:pPr>
              <w:pStyle w:val="tablelistAC2"/>
            </w:pPr>
          </w:p>
        </w:tc>
        <w:tc>
          <w:tcPr>
            <w:tcW w:w="1134" w:type="dxa"/>
          </w:tcPr>
          <w:p w14:paraId="1EB2222F" w14:textId="784BEDEE" w:rsidR="00A67075" w:rsidRPr="001A57D9" w:rsidRDefault="00A67075" w:rsidP="00A67075">
            <w:r>
              <w:t>B2</w:t>
            </w:r>
            <w:r w:rsidRPr="00C949FE">
              <w:br/>
            </w:r>
          </w:p>
        </w:tc>
        <w:tc>
          <w:tcPr>
            <w:tcW w:w="5387" w:type="dxa"/>
          </w:tcPr>
          <w:p w14:paraId="32D616D4" w14:textId="1D8172DD" w:rsidR="00A67075" w:rsidRPr="0021653E" w:rsidRDefault="00A67075" w:rsidP="00A67075">
            <w:pPr>
              <w:tabs>
                <w:tab w:val="left" w:pos="3707"/>
              </w:tabs>
              <w:spacing w:line="264" w:lineRule="auto"/>
            </w:pPr>
            <w:r w:rsidRPr="0021653E">
              <w:t>Remove/install landing gear doors position indication proximity sensors/switches IAW AMM</w:t>
            </w:r>
          </w:p>
        </w:tc>
        <w:tc>
          <w:tcPr>
            <w:tcW w:w="992" w:type="dxa"/>
          </w:tcPr>
          <w:p w14:paraId="5A368DDE" w14:textId="77777777" w:rsidR="00A67075" w:rsidRDefault="00A67075" w:rsidP="00A67075"/>
        </w:tc>
        <w:tc>
          <w:tcPr>
            <w:tcW w:w="1843" w:type="dxa"/>
          </w:tcPr>
          <w:p w14:paraId="79ED6918" w14:textId="77777777" w:rsidR="00A67075" w:rsidRDefault="00A67075" w:rsidP="00A67075"/>
        </w:tc>
        <w:tc>
          <w:tcPr>
            <w:tcW w:w="1075" w:type="dxa"/>
          </w:tcPr>
          <w:p w14:paraId="23E5A9B1" w14:textId="77777777" w:rsidR="00A67075" w:rsidRDefault="00A67075" w:rsidP="00A67075"/>
        </w:tc>
        <w:tc>
          <w:tcPr>
            <w:tcW w:w="2185" w:type="dxa"/>
          </w:tcPr>
          <w:p w14:paraId="3CABBB66" w14:textId="77777777" w:rsidR="00A67075" w:rsidRDefault="00A67075" w:rsidP="00A67075"/>
        </w:tc>
        <w:tc>
          <w:tcPr>
            <w:tcW w:w="1240" w:type="dxa"/>
          </w:tcPr>
          <w:p w14:paraId="23411890" w14:textId="77777777" w:rsidR="00A67075" w:rsidRDefault="00A67075" w:rsidP="00A67075"/>
        </w:tc>
      </w:tr>
      <w:tr w:rsidR="00A67075" w:rsidRPr="007A58D4" w14:paraId="0A21F263" w14:textId="77777777" w:rsidTr="0021653E">
        <w:tc>
          <w:tcPr>
            <w:tcW w:w="704" w:type="dxa"/>
          </w:tcPr>
          <w:p w14:paraId="37777AF2" w14:textId="77777777" w:rsidR="00A67075" w:rsidRPr="00705E9C" w:rsidRDefault="00A67075" w:rsidP="00A67075">
            <w:pPr>
              <w:pStyle w:val="tablelistAC2"/>
            </w:pPr>
          </w:p>
        </w:tc>
        <w:tc>
          <w:tcPr>
            <w:tcW w:w="1134" w:type="dxa"/>
          </w:tcPr>
          <w:p w14:paraId="7DB45F1E" w14:textId="0897EEAA" w:rsidR="00A67075" w:rsidRPr="001A57D9" w:rsidRDefault="00A67075" w:rsidP="00A67075">
            <w:r>
              <w:t>B2</w:t>
            </w:r>
            <w:r w:rsidRPr="00C949FE">
              <w:br/>
            </w:r>
          </w:p>
        </w:tc>
        <w:tc>
          <w:tcPr>
            <w:tcW w:w="5387" w:type="dxa"/>
          </w:tcPr>
          <w:p w14:paraId="0BB1ED80" w14:textId="531D25EB" w:rsidR="00A67075" w:rsidRPr="0021653E" w:rsidRDefault="00A67075" w:rsidP="00A67075">
            <w:r w:rsidRPr="0021653E">
              <w:t>Perform functional test of landing gear doors position indication and warning system</w:t>
            </w:r>
          </w:p>
        </w:tc>
        <w:tc>
          <w:tcPr>
            <w:tcW w:w="992" w:type="dxa"/>
          </w:tcPr>
          <w:p w14:paraId="43F0F4AF" w14:textId="77777777" w:rsidR="00A67075" w:rsidRDefault="00A67075" w:rsidP="00A67075"/>
        </w:tc>
        <w:tc>
          <w:tcPr>
            <w:tcW w:w="1843" w:type="dxa"/>
          </w:tcPr>
          <w:p w14:paraId="0DE7A55C" w14:textId="77777777" w:rsidR="00A67075" w:rsidRDefault="00A67075" w:rsidP="00A67075"/>
        </w:tc>
        <w:tc>
          <w:tcPr>
            <w:tcW w:w="1075" w:type="dxa"/>
          </w:tcPr>
          <w:p w14:paraId="0ABF6E5A" w14:textId="77777777" w:rsidR="00A67075" w:rsidRDefault="00A67075" w:rsidP="00A67075"/>
        </w:tc>
        <w:tc>
          <w:tcPr>
            <w:tcW w:w="2185" w:type="dxa"/>
          </w:tcPr>
          <w:p w14:paraId="6CF92173" w14:textId="77777777" w:rsidR="00A67075" w:rsidRDefault="00A67075" w:rsidP="00A67075"/>
        </w:tc>
        <w:tc>
          <w:tcPr>
            <w:tcW w:w="1240" w:type="dxa"/>
          </w:tcPr>
          <w:p w14:paraId="2C851FCE" w14:textId="77777777" w:rsidR="00A67075" w:rsidRDefault="00A67075" w:rsidP="00A67075"/>
        </w:tc>
      </w:tr>
      <w:tr w:rsidR="00A67075" w:rsidRPr="007A58D4" w14:paraId="06DCE534" w14:textId="77777777" w:rsidTr="0021653E">
        <w:tc>
          <w:tcPr>
            <w:tcW w:w="704" w:type="dxa"/>
          </w:tcPr>
          <w:p w14:paraId="535C7D8E" w14:textId="77777777" w:rsidR="00A67075" w:rsidRPr="00705E9C" w:rsidRDefault="00A67075" w:rsidP="00A67075">
            <w:pPr>
              <w:pStyle w:val="tablelistAC2"/>
            </w:pPr>
          </w:p>
        </w:tc>
        <w:tc>
          <w:tcPr>
            <w:tcW w:w="1134" w:type="dxa"/>
          </w:tcPr>
          <w:p w14:paraId="1E499644" w14:textId="202BD4C1" w:rsidR="00A67075" w:rsidRPr="00DE4DC0" w:rsidRDefault="00A67075" w:rsidP="00A67075">
            <w:r>
              <w:t>B2</w:t>
            </w:r>
            <w:r w:rsidRPr="00C949FE">
              <w:br/>
            </w:r>
          </w:p>
        </w:tc>
        <w:tc>
          <w:tcPr>
            <w:tcW w:w="5387" w:type="dxa"/>
          </w:tcPr>
          <w:p w14:paraId="081674D7" w14:textId="529FC511" w:rsidR="00A67075" w:rsidRPr="0021653E" w:rsidRDefault="00A67075" w:rsidP="00A67075">
            <w:r w:rsidRPr="0021653E">
              <w:t>Remove/install air-ground sensing proximity sensors/switches IAW AMM</w:t>
            </w:r>
          </w:p>
        </w:tc>
        <w:tc>
          <w:tcPr>
            <w:tcW w:w="992" w:type="dxa"/>
          </w:tcPr>
          <w:p w14:paraId="608D102E" w14:textId="77777777" w:rsidR="00A67075" w:rsidRDefault="00A67075" w:rsidP="00A67075"/>
        </w:tc>
        <w:tc>
          <w:tcPr>
            <w:tcW w:w="1843" w:type="dxa"/>
          </w:tcPr>
          <w:p w14:paraId="1EB297C5" w14:textId="77777777" w:rsidR="00A67075" w:rsidRDefault="00A67075" w:rsidP="00A67075"/>
        </w:tc>
        <w:tc>
          <w:tcPr>
            <w:tcW w:w="1075" w:type="dxa"/>
          </w:tcPr>
          <w:p w14:paraId="447518FD" w14:textId="77777777" w:rsidR="00A67075" w:rsidRDefault="00A67075" w:rsidP="00A67075"/>
        </w:tc>
        <w:tc>
          <w:tcPr>
            <w:tcW w:w="2185" w:type="dxa"/>
          </w:tcPr>
          <w:p w14:paraId="5B4C7322" w14:textId="77777777" w:rsidR="00A67075" w:rsidRDefault="00A67075" w:rsidP="00A67075"/>
        </w:tc>
        <w:tc>
          <w:tcPr>
            <w:tcW w:w="1240" w:type="dxa"/>
          </w:tcPr>
          <w:p w14:paraId="1EE9B54C" w14:textId="77777777" w:rsidR="00A67075" w:rsidRDefault="00A67075" w:rsidP="00A67075"/>
        </w:tc>
      </w:tr>
      <w:tr w:rsidR="00A67075" w:rsidRPr="007A58D4" w14:paraId="6AF3AEC3" w14:textId="77777777" w:rsidTr="0021653E">
        <w:tc>
          <w:tcPr>
            <w:tcW w:w="704" w:type="dxa"/>
          </w:tcPr>
          <w:p w14:paraId="63519F08" w14:textId="77777777" w:rsidR="00A67075" w:rsidRPr="00705E9C" w:rsidRDefault="00A67075" w:rsidP="00A67075">
            <w:pPr>
              <w:pStyle w:val="tablelistAC2"/>
            </w:pPr>
          </w:p>
        </w:tc>
        <w:tc>
          <w:tcPr>
            <w:tcW w:w="1134" w:type="dxa"/>
          </w:tcPr>
          <w:p w14:paraId="4D4ED703" w14:textId="7259378C" w:rsidR="00A67075" w:rsidRDefault="00A67075" w:rsidP="00A67075">
            <w:r>
              <w:t>B2</w:t>
            </w:r>
            <w:r w:rsidRPr="00C949FE">
              <w:br/>
            </w:r>
          </w:p>
        </w:tc>
        <w:tc>
          <w:tcPr>
            <w:tcW w:w="5387" w:type="dxa"/>
          </w:tcPr>
          <w:p w14:paraId="649B7783" w14:textId="08316E49" w:rsidR="00A67075" w:rsidRPr="0021653E" w:rsidRDefault="00A67075" w:rsidP="00A67075">
            <w:r w:rsidRPr="0021653E">
              <w:t>Perform functional test of air-ground sensing and warning system</w:t>
            </w:r>
          </w:p>
        </w:tc>
        <w:tc>
          <w:tcPr>
            <w:tcW w:w="992" w:type="dxa"/>
          </w:tcPr>
          <w:p w14:paraId="3B44CC3C" w14:textId="77777777" w:rsidR="00A67075" w:rsidRDefault="00A67075" w:rsidP="00A67075"/>
        </w:tc>
        <w:tc>
          <w:tcPr>
            <w:tcW w:w="1843" w:type="dxa"/>
          </w:tcPr>
          <w:p w14:paraId="595BE5FF" w14:textId="77777777" w:rsidR="00A67075" w:rsidRDefault="00A67075" w:rsidP="00A67075"/>
        </w:tc>
        <w:tc>
          <w:tcPr>
            <w:tcW w:w="1075" w:type="dxa"/>
          </w:tcPr>
          <w:p w14:paraId="35935D6D" w14:textId="77777777" w:rsidR="00A67075" w:rsidRDefault="00A67075" w:rsidP="00A67075"/>
        </w:tc>
        <w:tc>
          <w:tcPr>
            <w:tcW w:w="2185" w:type="dxa"/>
          </w:tcPr>
          <w:p w14:paraId="7173E6C0" w14:textId="77777777" w:rsidR="00A67075" w:rsidRDefault="00A67075" w:rsidP="00A67075"/>
        </w:tc>
        <w:tc>
          <w:tcPr>
            <w:tcW w:w="1240" w:type="dxa"/>
          </w:tcPr>
          <w:p w14:paraId="066850E2" w14:textId="77777777" w:rsidR="00A67075" w:rsidRDefault="00A67075" w:rsidP="00A67075"/>
        </w:tc>
      </w:tr>
      <w:tr w:rsidR="00A67075" w:rsidRPr="007A58D4" w14:paraId="5FB1D71B" w14:textId="77777777" w:rsidTr="0021653E">
        <w:tc>
          <w:tcPr>
            <w:tcW w:w="704" w:type="dxa"/>
          </w:tcPr>
          <w:p w14:paraId="218465AE" w14:textId="77777777" w:rsidR="00A67075" w:rsidRPr="00705E9C" w:rsidRDefault="00A67075" w:rsidP="00A67075">
            <w:pPr>
              <w:pStyle w:val="tablelistAC2"/>
            </w:pPr>
          </w:p>
        </w:tc>
        <w:tc>
          <w:tcPr>
            <w:tcW w:w="1134" w:type="dxa"/>
          </w:tcPr>
          <w:p w14:paraId="6F3D7AFB" w14:textId="30A3F1BC" w:rsidR="00A67075" w:rsidRPr="002B69EE" w:rsidRDefault="00A67075" w:rsidP="00A67075">
            <w:r>
              <w:t>B2</w:t>
            </w:r>
            <w:r w:rsidRPr="00C949FE">
              <w:br/>
            </w:r>
          </w:p>
        </w:tc>
        <w:tc>
          <w:tcPr>
            <w:tcW w:w="5387" w:type="dxa"/>
          </w:tcPr>
          <w:p w14:paraId="24A3E6EC" w14:textId="6931D593" w:rsidR="00A67075" w:rsidRPr="0021653E" w:rsidRDefault="00A67075" w:rsidP="00A67075">
            <w:r w:rsidRPr="0021653E">
              <w:t>Identify landing gear and doors position indication system MMEL requirements</w:t>
            </w:r>
          </w:p>
        </w:tc>
        <w:tc>
          <w:tcPr>
            <w:tcW w:w="992" w:type="dxa"/>
          </w:tcPr>
          <w:p w14:paraId="3EDEA967" w14:textId="77777777" w:rsidR="00A67075" w:rsidRDefault="00A67075" w:rsidP="00A67075"/>
        </w:tc>
        <w:tc>
          <w:tcPr>
            <w:tcW w:w="1843" w:type="dxa"/>
          </w:tcPr>
          <w:p w14:paraId="7F159AB2" w14:textId="77777777" w:rsidR="00A67075" w:rsidRDefault="00A67075" w:rsidP="00A67075"/>
        </w:tc>
        <w:tc>
          <w:tcPr>
            <w:tcW w:w="1075" w:type="dxa"/>
          </w:tcPr>
          <w:p w14:paraId="7ADCAD66" w14:textId="77777777" w:rsidR="00A67075" w:rsidRDefault="00A67075" w:rsidP="00A67075"/>
        </w:tc>
        <w:tc>
          <w:tcPr>
            <w:tcW w:w="2185" w:type="dxa"/>
          </w:tcPr>
          <w:p w14:paraId="7EF5234D" w14:textId="77777777" w:rsidR="00A67075" w:rsidRDefault="00A67075" w:rsidP="00A67075"/>
        </w:tc>
        <w:tc>
          <w:tcPr>
            <w:tcW w:w="1240" w:type="dxa"/>
          </w:tcPr>
          <w:p w14:paraId="1D584DEA" w14:textId="77777777" w:rsidR="00A67075" w:rsidRDefault="00A67075" w:rsidP="00A67075"/>
        </w:tc>
      </w:tr>
      <w:tr w:rsidR="00A67075" w:rsidRPr="007A58D4" w14:paraId="3C017C2F" w14:textId="77777777" w:rsidTr="0021653E">
        <w:tc>
          <w:tcPr>
            <w:tcW w:w="704" w:type="dxa"/>
          </w:tcPr>
          <w:p w14:paraId="4496237D" w14:textId="77777777" w:rsidR="00A67075" w:rsidRPr="00705E9C" w:rsidRDefault="00A67075" w:rsidP="00A67075">
            <w:pPr>
              <w:pStyle w:val="tablelistAC2"/>
            </w:pPr>
          </w:p>
        </w:tc>
        <w:tc>
          <w:tcPr>
            <w:tcW w:w="1134" w:type="dxa"/>
          </w:tcPr>
          <w:p w14:paraId="4EDC55D7" w14:textId="17C79FCC" w:rsidR="00A67075" w:rsidRPr="002B69EE" w:rsidRDefault="00A67075" w:rsidP="00A67075">
            <w:r>
              <w:t>B2</w:t>
            </w:r>
            <w:r w:rsidRPr="00C949FE">
              <w:br/>
            </w:r>
          </w:p>
        </w:tc>
        <w:tc>
          <w:tcPr>
            <w:tcW w:w="5387" w:type="dxa"/>
          </w:tcPr>
          <w:p w14:paraId="75D5F45D" w14:textId="3562983E" w:rsidR="00A67075" w:rsidRPr="0021653E" w:rsidRDefault="00A67075" w:rsidP="00A67075">
            <w:r w:rsidRPr="0021653E">
              <w:t>Troubleshoot landing gear and doors position indication system and rectify defects</w:t>
            </w:r>
          </w:p>
        </w:tc>
        <w:tc>
          <w:tcPr>
            <w:tcW w:w="992" w:type="dxa"/>
          </w:tcPr>
          <w:p w14:paraId="2C0C9D21" w14:textId="77777777" w:rsidR="00A67075" w:rsidRDefault="00A67075" w:rsidP="00A67075"/>
        </w:tc>
        <w:tc>
          <w:tcPr>
            <w:tcW w:w="1843" w:type="dxa"/>
          </w:tcPr>
          <w:p w14:paraId="7AF4D2E0" w14:textId="77777777" w:rsidR="00A67075" w:rsidRDefault="00A67075" w:rsidP="00A67075"/>
        </w:tc>
        <w:tc>
          <w:tcPr>
            <w:tcW w:w="1075" w:type="dxa"/>
          </w:tcPr>
          <w:p w14:paraId="1D4ADE0D" w14:textId="77777777" w:rsidR="00A67075" w:rsidRDefault="00A67075" w:rsidP="00A67075"/>
        </w:tc>
        <w:tc>
          <w:tcPr>
            <w:tcW w:w="2185" w:type="dxa"/>
          </w:tcPr>
          <w:p w14:paraId="5C356A2B" w14:textId="77777777" w:rsidR="00A67075" w:rsidRDefault="00A67075" w:rsidP="00A67075"/>
        </w:tc>
        <w:tc>
          <w:tcPr>
            <w:tcW w:w="1240" w:type="dxa"/>
          </w:tcPr>
          <w:p w14:paraId="0836DE79" w14:textId="77777777" w:rsidR="00A67075" w:rsidRDefault="00A67075" w:rsidP="00A67075"/>
        </w:tc>
      </w:tr>
      <w:tr w:rsidR="00A67075" w:rsidRPr="007A58D4" w14:paraId="5ABC7EA1" w14:textId="77777777" w:rsidTr="0021653E">
        <w:tc>
          <w:tcPr>
            <w:tcW w:w="704" w:type="dxa"/>
          </w:tcPr>
          <w:p w14:paraId="2005E1B4" w14:textId="77777777" w:rsidR="00A67075" w:rsidRPr="00705E9C" w:rsidRDefault="00A67075" w:rsidP="00A67075">
            <w:pPr>
              <w:pStyle w:val="tablelistAC2"/>
            </w:pPr>
          </w:p>
        </w:tc>
        <w:tc>
          <w:tcPr>
            <w:tcW w:w="1134" w:type="dxa"/>
          </w:tcPr>
          <w:p w14:paraId="1CB08CEF" w14:textId="130D161B" w:rsidR="00A67075" w:rsidRDefault="00A67075" w:rsidP="00A67075">
            <w:r>
              <w:t>B2</w:t>
            </w:r>
            <w:r w:rsidRPr="00C949FE">
              <w:br/>
            </w:r>
          </w:p>
        </w:tc>
        <w:tc>
          <w:tcPr>
            <w:tcW w:w="5387" w:type="dxa"/>
          </w:tcPr>
          <w:p w14:paraId="3C1B7ECC" w14:textId="7B47A8E5" w:rsidR="00A67075" w:rsidRPr="0021653E" w:rsidRDefault="00A67075" w:rsidP="00A67075">
            <w:r w:rsidRPr="0021653E">
              <w:t>Perform a functional test of the waste tank quantity indication system</w:t>
            </w:r>
          </w:p>
        </w:tc>
        <w:tc>
          <w:tcPr>
            <w:tcW w:w="992" w:type="dxa"/>
          </w:tcPr>
          <w:p w14:paraId="05DC2703" w14:textId="77777777" w:rsidR="00A67075" w:rsidRDefault="00A67075" w:rsidP="00A67075"/>
        </w:tc>
        <w:tc>
          <w:tcPr>
            <w:tcW w:w="1843" w:type="dxa"/>
          </w:tcPr>
          <w:p w14:paraId="69D15BD4" w14:textId="77777777" w:rsidR="00A67075" w:rsidRDefault="00A67075" w:rsidP="00A67075"/>
        </w:tc>
        <w:tc>
          <w:tcPr>
            <w:tcW w:w="1075" w:type="dxa"/>
          </w:tcPr>
          <w:p w14:paraId="1FBCC7A2" w14:textId="77777777" w:rsidR="00A67075" w:rsidRDefault="00A67075" w:rsidP="00A67075"/>
        </w:tc>
        <w:tc>
          <w:tcPr>
            <w:tcW w:w="2185" w:type="dxa"/>
          </w:tcPr>
          <w:p w14:paraId="28434FBE" w14:textId="77777777" w:rsidR="00A67075" w:rsidRDefault="00A67075" w:rsidP="00A67075"/>
        </w:tc>
        <w:tc>
          <w:tcPr>
            <w:tcW w:w="1240" w:type="dxa"/>
          </w:tcPr>
          <w:p w14:paraId="39570736" w14:textId="77777777" w:rsidR="00A67075" w:rsidRDefault="00A67075" w:rsidP="00A67075"/>
        </w:tc>
      </w:tr>
      <w:tr w:rsidR="00A67075" w:rsidRPr="007A58D4" w14:paraId="33B9BB98" w14:textId="77777777" w:rsidTr="0021653E">
        <w:tc>
          <w:tcPr>
            <w:tcW w:w="704" w:type="dxa"/>
          </w:tcPr>
          <w:p w14:paraId="0C52C26E" w14:textId="77777777" w:rsidR="00A67075" w:rsidRPr="00705E9C" w:rsidRDefault="00A67075" w:rsidP="00A67075">
            <w:pPr>
              <w:pStyle w:val="tablelistAC2"/>
            </w:pPr>
          </w:p>
        </w:tc>
        <w:tc>
          <w:tcPr>
            <w:tcW w:w="1134" w:type="dxa"/>
          </w:tcPr>
          <w:p w14:paraId="5DF9A491" w14:textId="787DE37C" w:rsidR="00A67075" w:rsidRDefault="00A67075" w:rsidP="00A67075">
            <w:r>
              <w:t>B2</w:t>
            </w:r>
            <w:r w:rsidRPr="00C949FE">
              <w:br/>
            </w:r>
          </w:p>
        </w:tc>
        <w:tc>
          <w:tcPr>
            <w:tcW w:w="5387" w:type="dxa"/>
          </w:tcPr>
          <w:p w14:paraId="4D2B27C4" w14:textId="6E63D0D9" w:rsidR="00A67075" w:rsidRPr="0021653E" w:rsidRDefault="00A67075" w:rsidP="00A67075">
            <w:r w:rsidRPr="0021653E">
              <w:t>Perform a functional test of the potable water quantity indication system</w:t>
            </w:r>
          </w:p>
        </w:tc>
        <w:tc>
          <w:tcPr>
            <w:tcW w:w="992" w:type="dxa"/>
          </w:tcPr>
          <w:p w14:paraId="0BA162EC" w14:textId="77777777" w:rsidR="00A67075" w:rsidRDefault="00A67075" w:rsidP="00A67075"/>
        </w:tc>
        <w:tc>
          <w:tcPr>
            <w:tcW w:w="1843" w:type="dxa"/>
          </w:tcPr>
          <w:p w14:paraId="495CAD9C" w14:textId="77777777" w:rsidR="00A67075" w:rsidRDefault="00A67075" w:rsidP="00A67075"/>
        </w:tc>
        <w:tc>
          <w:tcPr>
            <w:tcW w:w="1075" w:type="dxa"/>
          </w:tcPr>
          <w:p w14:paraId="037D0428" w14:textId="77777777" w:rsidR="00A67075" w:rsidRDefault="00A67075" w:rsidP="00A67075"/>
        </w:tc>
        <w:tc>
          <w:tcPr>
            <w:tcW w:w="2185" w:type="dxa"/>
          </w:tcPr>
          <w:p w14:paraId="6E1514C5" w14:textId="77777777" w:rsidR="00A67075" w:rsidRDefault="00A67075" w:rsidP="00A67075"/>
        </w:tc>
        <w:tc>
          <w:tcPr>
            <w:tcW w:w="1240" w:type="dxa"/>
          </w:tcPr>
          <w:p w14:paraId="39CACA25" w14:textId="77777777" w:rsidR="00A67075" w:rsidRDefault="00A67075" w:rsidP="00A67075"/>
        </w:tc>
      </w:tr>
      <w:tr w:rsidR="00A67075" w:rsidRPr="007A58D4" w14:paraId="0FDA944B" w14:textId="77777777" w:rsidTr="0021653E">
        <w:tc>
          <w:tcPr>
            <w:tcW w:w="704" w:type="dxa"/>
          </w:tcPr>
          <w:p w14:paraId="7CCB15BC" w14:textId="77777777" w:rsidR="00A67075" w:rsidRPr="00705E9C" w:rsidRDefault="00A67075" w:rsidP="00A67075">
            <w:pPr>
              <w:pStyle w:val="tablelistAC2"/>
            </w:pPr>
          </w:p>
        </w:tc>
        <w:tc>
          <w:tcPr>
            <w:tcW w:w="1134" w:type="dxa"/>
          </w:tcPr>
          <w:p w14:paraId="160DCA48" w14:textId="0E2D0439" w:rsidR="00A67075" w:rsidRDefault="00A67075" w:rsidP="00A67075">
            <w:r>
              <w:t>B2</w:t>
            </w:r>
            <w:r w:rsidRPr="00C949FE">
              <w:br/>
            </w:r>
          </w:p>
        </w:tc>
        <w:tc>
          <w:tcPr>
            <w:tcW w:w="5387" w:type="dxa"/>
          </w:tcPr>
          <w:p w14:paraId="2A15DEBC" w14:textId="72FC6D9A" w:rsidR="00A67075" w:rsidRPr="0021653E" w:rsidRDefault="00A67075" w:rsidP="00A67075">
            <w:r w:rsidRPr="0021653E">
              <w:t>Troubleshoot a water/waste system fault and rectify defects</w:t>
            </w:r>
          </w:p>
        </w:tc>
        <w:tc>
          <w:tcPr>
            <w:tcW w:w="992" w:type="dxa"/>
          </w:tcPr>
          <w:p w14:paraId="240E9D14" w14:textId="77777777" w:rsidR="00A67075" w:rsidRDefault="00A67075" w:rsidP="00A67075"/>
        </w:tc>
        <w:tc>
          <w:tcPr>
            <w:tcW w:w="1843" w:type="dxa"/>
          </w:tcPr>
          <w:p w14:paraId="5FACC661" w14:textId="77777777" w:rsidR="00A67075" w:rsidRDefault="00A67075" w:rsidP="00A67075"/>
        </w:tc>
        <w:tc>
          <w:tcPr>
            <w:tcW w:w="1075" w:type="dxa"/>
          </w:tcPr>
          <w:p w14:paraId="02436756" w14:textId="77777777" w:rsidR="00A67075" w:rsidRDefault="00A67075" w:rsidP="00A67075"/>
        </w:tc>
        <w:tc>
          <w:tcPr>
            <w:tcW w:w="2185" w:type="dxa"/>
          </w:tcPr>
          <w:p w14:paraId="6EDFF786" w14:textId="77777777" w:rsidR="00A67075" w:rsidRDefault="00A67075" w:rsidP="00A67075"/>
        </w:tc>
        <w:tc>
          <w:tcPr>
            <w:tcW w:w="1240" w:type="dxa"/>
          </w:tcPr>
          <w:p w14:paraId="2127D31C" w14:textId="77777777" w:rsidR="00A67075" w:rsidRDefault="00A67075" w:rsidP="00A67075"/>
        </w:tc>
      </w:tr>
      <w:tr w:rsidR="00A67075" w:rsidRPr="007A58D4" w14:paraId="40AD18FF" w14:textId="77777777" w:rsidTr="0021653E">
        <w:tc>
          <w:tcPr>
            <w:tcW w:w="704" w:type="dxa"/>
          </w:tcPr>
          <w:p w14:paraId="2A56F788" w14:textId="77777777" w:rsidR="00A67075" w:rsidRPr="00705E9C" w:rsidRDefault="00A67075" w:rsidP="00A67075">
            <w:pPr>
              <w:pStyle w:val="tablelistAC2"/>
            </w:pPr>
          </w:p>
        </w:tc>
        <w:tc>
          <w:tcPr>
            <w:tcW w:w="1134" w:type="dxa"/>
          </w:tcPr>
          <w:p w14:paraId="6562E143" w14:textId="7550C3F4" w:rsidR="00A67075" w:rsidRDefault="00A67075" w:rsidP="00A67075">
            <w:r>
              <w:t>B2</w:t>
            </w:r>
            <w:r w:rsidRPr="00C949FE">
              <w:br/>
            </w:r>
          </w:p>
        </w:tc>
        <w:tc>
          <w:tcPr>
            <w:tcW w:w="5387" w:type="dxa"/>
          </w:tcPr>
          <w:p w14:paraId="1D68C4C6" w14:textId="24510F11" w:rsidR="00A67075" w:rsidRPr="0021653E" w:rsidRDefault="00A67075" w:rsidP="00A67075">
            <w:r w:rsidRPr="0021653E">
              <w:t>Use download data from the onboard maintenance system for fault monitoring and troubleshooting</w:t>
            </w:r>
          </w:p>
        </w:tc>
        <w:tc>
          <w:tcPr>
            <w:tcW w:w="992" w:type="dxa"/>
          </w:tcPr>
          <w:p w14:paraId="575195F4" w14:textId="77777777" w:rsidR="00A67075" w:rsidRDefault="00A67075" w:rsidP="00A67075"/>
        </w:tc>
        <w:tc>
          <w:tcPr>
            <w:tcW w:w="1843" w:type="dxa"/>
          </w:tcPr>
          <w:p w14:paraId="6FF28A0E" w14:textId="77777777" w:rsidR="00A67075" w:rsidRDefault="00A67075" w:rsidP="00A67075"/>
        </w:tc>
        <w:tc>
          <w:tcPr>
            <w:tcW w:w="1075" w:type="dxa"/>
          </w:tcPr>
          <w:p w14:paraId="46A721D0" w14:textId="77777777" w:rsidR="00A67075" w:rsidRDefault="00A67075" w:rsidP="00A67075"/>
        </w:tc>
        <w:tc>
          <w:tcPr>
            <w:tcW w:w="2185" w:type="dxa"/>
          </w:tcPr>
          <w:p w14:paraId="14C9039A" w14:textId="77777777" w:rsidR="00A67075" w:rsidRDefault="00A67075" w:rsidP="00A67075"/>
        </w:tc>
        <w:tc>
          <w:tcPr>
            <w:tcW w:w="1240" w:type="dxa"/>
          </w:tcPr>
          <w:p w14:paraId="7E9BF904" w14:textId="77777777" w:rsidR="00A67075" w:rsidRDefault="00A67075" w:rsidP="00A67075"/>
        </w:tc>
      </w:tr>
    </w:tbl>
    <w:tbl>
      <w:tblPr>
        <w:tblStyle w:val="TableGrid"/>
        <w:tblW w:w="0" w:type="auto"/>
        <w:tblLook w:val="04A0" w:firstRow="1" w:lastRow="0" w:firstColumn="1" w:lastColumn="0" w:noHBand="0" w:noVBand="1"/>
      </w:tblPr>
      <w:tblGrid>
        <w:gridCol w:w="14560"/>
      </w:tblGrid>
      <w:tr w:rsidR="0029286F" w14:paraId="78B9C0A8" w14:textId="77777777" w:rsidTr="001563C8">
        <w:tc>
          <w:tcPr>
            <w:tcW w:w="14560" w:type="dxa"/>
            <w:shd w:val="clear" w:color="auto" w:fill="D9D9D9" w:themeFill="background1" w:themeFillShade="D9"/>
          </w:tcPr>
          <w:p w14:paraId="7E936C96" w14:textId="77777777" w:rsidR="0029286F" w:rsidRPr="00445DEC" w:rsidRDefault="0029286F" w:rsidP="001563C8">
            <w:pPr>
              <w:spacing w:before="240" w:after="240"/>
              <w:jc w:val="center"/>
              <w:rPr>
                <w:b/>
                <w:bCs/>
              </w:rPr>
            </w:pPr>
            <w:r w:rsidRPr="00445DEC">
              <w:rPr>
                <w:b/>
                <w:bCs/>
              </w:rPr>
              <w:lastRenderedPageBreak/>
              <w:t>E</w:t>
            </w:r>
            <w:r>
              <w:rPr>
                <w:b/>
                <w:bCs/>
              </w:rPr>
              <w:t>5</w:t>
            </w:r>
            <w:r w:rsidRPr="00445DEC">
              <w:rPr>
                <w:b/>
                <w:bCs/>
              </w:rPr>
              <w:t xml:space="preserve"> – Excluding </w:t>
            </w:r>
            <w:r>
              <w:rPr>
                <w:b/>
                <w:bCs/>
              </w:rPr>
              <w:t xml:space="preserve">instrument subsystems of mechanical, powerplant or structural </w:t>
            </w:r>
            <w:r w:rsidRPr="00445DEC">
              <w:rPr>
                <w:b/>
                <w:bCs/>
              </w:rPr>
              <w:t>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9286F" w:rsidRPr="007A58D4" w14:paraId="594021D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93AF1A7" w14:textId="77777777" w:rsidR="0029286F" w:rsidRPr="001A57D9" w:rsidRDefault="0029286F" w:rsidP="001563C8">
            <w:r w:rsidRPr="001A57D9">
              <w:t>Index No.</w:t>
            </w:r>
          </w:p>
        </w:tc>
        <w:tc>
          <w:tcPr>
            <w:tcW w:w="1134" w:type="dxa"/>
          </w:tcPr>
          <w:p w14:paraId="65558183" w14:textId="77777777" w:rsidR="0029286F" w:rsidRPr="001A57D9" w:rsidRDefault="0029286F" w:rsidP="001563C8">
            <w:r w:rsidRPr="001A57D9">
              <w:t>Exclusion</w:t>
            </w:r>
            <w:r w:rsidRPr="001A57D9">
              <w:br/>
              <w:t>Category</w:t>
            </w:r>
          </w:p>
        </w:tc>
        <w:tc>
          <w:tcPr>
            <w:tcW w:w="5387" w:type="dxa"/>
          </w:tcPr>
          <w:p w14:paraId="1C566385" w14:textId="77777777" w:rsidR="0029286F" w:rsidRPr="001A57D9" w:rsidRDefault="0029286F" w:rsidP="001563C8">
            <w:r>
              <w:t>E5</w:t>
            </w:r>
            <w:r w:rsidRPr="001A57D9">
              <w:t xml:space="preserve"> Exclusion</w:t>
            </w:r>
            <w:r>
              <w:t xml:space="preserve"> Removal – Description of Required Tasks</w:t>
            </w:r>
          </w:p>
        </w:tc>
        <w:tc>
          <w:tcPr>
            <w:tcW w:w="992" w:type="dxa"/>
          </w:tcPr>
          <w:p w14:paraId="3934B27E" w14:textId="77777777" w:rsidR="0029286F" w:rsidRPr="001A57D9" w:rsidRDefault="0029286F" w:rsidP="001563C8">
            <w:r>
              <w:t>A/C Rego</w:t>
            </w:r>
          </w:p>
        </w:tc>
        <w:tc>
          <w:tcPr>
            <w:tcW w:w="1843" w:type="dxa"/>
          </w:tcPr>
          <w:p w14:paraId="35B0690F" w14:textId="77777777" w:rsidR="0029286F" w:rsidRPr="001A57D9" w:rsidRDefault="0029286F" w:rsidP="001563C8">
            <w:r>
              <w:t>Maint Doc Ref.</w:t>
            </w:r>
            <w:r>
              <w:br/>
              <w:t>(WO/TC/Logbook)</w:t>
            </w:r>
          </w:p>
        </w:tc>
        <w:tc>
          <w:tcPr>
            <w:tcW w:w="1075" w:type="dxa"/>
          </w:tcPr>
          <w:p w14:paraId="4BBB43C2" w14:textId="77777777" w:rsidR="0029286F" w:rsidRPr="001A57D9" w:rsidRDefault="0029286F" w:rsidP="001563C8">
            <w:r>
              <w:t>Applicant Initials</w:t>
            </w:r>
          </w:p>
        </w:tc>
        <w:tc>
          <w:tcPr>
            <w:tcW w:w="2185" w:type="dxa"/>
          </w:tcPr>
          <w:p w14:paraId="6A23451D" w14:textId="77777777" w:rsidR="0029286F" w:rsidRPr="001A57D9" w:rsidRDefault="0029286F" w:rsidP="001563C8">
            <w:r>
              <w:t>Supervisor Name, ARN and Signature</w:t>
            </w:r>
          </w:p>
        </w:tc>
        <w:tc>
          <w:tcPr>
            <w:tcW w:w="1240" w:type="dxa"/>
          </w:tcPr>
          <w:p w14:paraId="661F48FE" w14:textId="77777777" w:rsidR="0029286F" w:rsidRPr="001A57D9" w:rsidRDefault="0029286F" w:rsidP="001563C8">
            <w:r>
              <w:t>Date</w:t>
            </w:r>
          </w:p>
        </w:tc>
      </w:tr>
      <w:tr w:rsidR="00A67075" w:rsidRPr="007A58D4" w14:paraId="097AE06B" w14:textId="77777777" w:rsidTr="0029286F">
        <w:tc>
          <w:tcPr>
            <w:tcW w:w="704" w:type="dxa"/>
          </w:tcPr>
          <w:p w14:paraId="0C5F590D" w14:textId="77777777" w:rsidR="00A67075" w:rsidRPr="00705E9C" w:rsidRDefault="00A67075" w:rsidP="000214B9">
            <w:pPr>
              <w:pStyle w:val="tablelistAC2"/>
              <w:numPr>
                <w:ilvl w:val="1"/>
                <w:numId w:val="52"/>
              </w:numPr>
            </w:pPr>
          </w:p>
        </w:tc>
        <w:tc>
          <w:tcPr>
            <w:tcW w:w="1134" w:type="dxa"/>
          </w:tcPr>
          <w:p w14:paraId="40E80BAF" w14:textId="1B00BFCF" w:rsidR="00A67075" w:rsidRPr="001A57D9" w:rsidRDefault="00A67075" w:rsidP="00A67075">
            <w:r>
              <w:t>B2</w:t>
            </w:r>
            <w:r w:rsidRPr="00C949FE">
              <w:br/>
            </w:r>
          </w:p>
        </w:tc>
        <w:tc>
          <w:tcPr>
            <w:tcW w:w="5387" w:type="dxa"/>
          </w:tcPr>
          <w:p w14:paraId="211508C0" w14:textId="1E181CF2" w:rsidR="00A67075" w:rsidRPr="0029286F" w:rsidRDefault="00A67075" w:rsidP="00A67075">
            <w:r w:rsidRPr="0029286F">
              <w:t>Perform software load procedure on the central maintenance system</w:t>
            </w:r>
          </w:p>
        </w:tc>
        <w:tc>
          <w:tcPr>
            <w:tcW w:w="992" w:type="dxa"/>
          </w:tcPr>
          <w:p w14:paraId="3EFD6EDD" w14:textId="77777777" w:rsidR="00A67075" w:rsidRDefault="00A67075" w:rsidP="00A67075"/>
        </w:tc>
        <w:tc>
          <w:tcPr>
            <w:tcW w:w="1843" w:type="dxa"/>
          </w:tcPr>
          <w:p w14:paraId="1B92E835" w14:textId="77777777" w:rsidR="00A67075" w:rsidRDefault="00A67075" w:rsidP="00A67075"/>
        </w:tc>
        <w:tc>
          <w:tcPr>
            <w:tcW w:w="1075" w:type="dxa"/>
          </w:tcPr>
          <w:p w14:paraId="6DE2FD83" w14:textId="77777777" w:rsidR="00A67075" w:rsidRDefault="00A67075" w:rsidP="00A67075"/>
        </w:tc>
        <w:tc>
          <w:tcPr>
            <w:tcW w:w="2185" w:type="dxa"/>
          </w:tcPr>
          <w:p w14:paraId="382476A3" w14:textId="77777777" w:rsidR="00A67075" w:rsidRDefault="00A67075" w:rsidP="00A67075"/>
        </w:tc>
        <w:tc>
          <w:tcPr>
            <w:tcW w:w="1240" w:type="dxa"/>
          </w:tcPr>
          <w:p w14:paraId="69E8225B" w14:textId="77777777" w:rsidR="00A67075" w:rsidRDefault="00A67075" w:rsidP="00A67075"/>
        </w:tc>
      </w:tr>
      <w:tr w:rsidR="00A67075" w:rsidRPr="007A58D4" w14:paraId="6581DECD" w14:textId="77777777" w:rsidTr="0029286F">
        <w:tc>
          <w:tcPr>
            <w:tcW w:w="704" w:type="dxa"/>
          </w:tcPr>
          <w:p w14:paraId="4A0016CD" w14:textId="77777777" w:rsidR="00A67075" w:rsidRPr="00705E9C" w:rsidRDefault="00A67075" w:rsidP="00A67075">
            <w:pPr>
              <w:pStyle w:val="tablelistAC2"/>
            </w:pPr>
          </w:p>
        </w:tc>
        <w:tc>
          <w:tcPr>
            <w:tcW w:w="1134" w:type="dxa"/>
          </w:tcPr>
          <w:p w14:paraId="00779D94" w14:textId="38817290" w:rsidR="00A67075" w:rsidRPr="001A57D9" w:rsidRDefault="00A67075" w:rsidP="00A67075">
            <w:r>
              <w:t>B2</w:t>
            </w:r>
            <w:r w:rsidRPr="00C949FE">
              <w:br/>
            </w:r>
          </w:p>
        </w:tc>
        <w:tc>
          <w:tcPr>
            <w:tcW w:w="5387" w:type="dxa"/>
          </w:tcPr>
          <w:p w14:paraId="07E4E7D9" w14:textId="5095A2FE" w:rsidR="00A67075" w:rsidRPr="0029286F" w:rsidRDefault="00A67075" w:rsidP="00A67075">
            <w:pPr>
              <w:tabs>
                <w:tab w:val="left" w:pos="3707"/>
              </w:tabs>
              <w:spacing w:line="264" w:lineRule="auto"/>
            </w:pPr>
            <w:r w:rsidRPr="0029286F">
              <w:t>Locate and identify integrated modular avionics systems controls and indications (if installed)</w:t>
            </w:r>
          </w:p>
        </w:tc>
        <w:tc>
          <w:tcPr>
            <w:tcW w:w="992" w:type="dxa"/>
          </w:tcPr>
          <w:p w14:paraId="739F2255" w14:textId="77777777" w:rsidR="00A67075" w:rsidRDefault="00A67075" w:rsidP="00A67075"/>
        </w:tc>
        <w:tc>
          <w:tcPr>
            <w:tcW w:w="1843" w:type="dxa"/>
          </w:tcPr>
          <w:p w14:paraId="3AF50C8E" w14:textId="77777777" w:rsidR="00A67075" w:rsidRDefault="00A67075" w:rsidP="00A67075"/>
        </w:tc>
        <w:tc>
          <w:tcPr>
            <w:tcW w:w="1075" w:type="dxa"/>
          </w:tcPr>
          <w:p w14:paraId="65EF7495" w14:textId="77777777" w:rsidR="00A67075" w:rsidRDefault="00A67075" w:rsidP="00A67075"/>
        </w:tc>
        <w:tc>
          <w:tcPr>
            <w:tcW w:w="2185" w:type="dxa"/>
          </w:tcPr>
          <w:p w14:paraId="2E585F88" w14:textId="77777777" w:rsidR="00A67075" w:rsidRDefault="00A67075" w:rsidP="00A67075"/>
        </w:tc>
        <w:tc>
          <w:tcPr>
            <w:tcW w:w="1240" w:type="dxa"/>
          </w:tcPr>
          <w:p w14:paraId="0F55B15C" w14:textId="77777777" w:rsidR="00A67075" w:rsidRDefault="00A67075" w:rsidP="00A67075"/>
        </w:tc>
      </w:tr>
      <w:tr w:rsidR="00A67075" w:rsidRPr="007A58D4" w14:paraId="2B88798E" w14:textId="77777777" w:rsidTr="006A4A7F">
        <w:tc>
          <w:tcPr>
            <w:tcW w:w="704" w:type="dxa"/>
          </w:tcPr>
          <w:p w14:paraId="424D4A25" w14:textId="77777777" w:rsidR="00A67075" w:rsidRPr="00705E9C" w:rsidRDefault="00A67075" w:rsidP="00A67075">
            <w:pPr>
              <w:pStyle w:val="tablelistAC2"/>
            </w:pPr>
          </w:p>
        </w:tc>
        <w:tc>
          <w:tcPr>
            <w:tcW w:w="1134" w:type="dxa"/>
          </w:tcPr>
          <w:p w14:paraId="2A2247F5" w14:textId="10BAB613" w:rsidR="00A67075" w:rsidRPr="001A57D9" w:rsidRDefault="00A67075" w:rsidP="00A67075">
            <w:r>
              <w:t>B2</w:t>
            </w:r>
            <w:r w:rsidRPr="00C949FE">
              <w:br/>
            </w:r>
          </w:p>
        </w:tc>
        <w:tc>
          <w:tcPr>
            <w:tcW w:w="5387" w:type="dxa"/>
          </w:tcPr>
          <w:p w14:paraId="002F45AB" w14:textId="212E6529" w:rsidR="00A67075" w:rsidRPr="006A4A7F" w:rsidRDefault="00A67075" w:rsidP="00A67075">
            <w:r w:rsidRPr="006A4A7F">
              <w:t>Remove/install bleed air pressure/</w:t>
            </w:r>
            <w:r w:rsidR="005B14A3" w:rsidRPr="006A4A7F">
              <w:t>temperature</w:t>
            </w:r>
            <w:r w:rsidRPr="006A4A7F">
              <w:t xml:space="preserve"> switch</w:t>
            </w:r>
          </w:p>
        </w:tc>
        <w:tc>
          <w:tcPr>
            <w:tcW w:w="992" w:type="dxa"/>
          </w:tcPr>
          <w:p w14:paraId="3090656C" w14:textId="77777777" w:rsidR="00A67075" w:rsidRDefault="00A67075" w:rsidP="00A67075"/>
        </w:tc>
        <w:tc>
          <w:tcPr>
            <w:tcW w:w="1843" w:type="dxa"/>
          </w:tcPr>
          <w:p w14:paraId="2E8FB1D6" w14:textId="77777777" w:rsidR="00A67075" w:rsidRDefault="00A67075" w:rsidP="00A67075"/>
        </w:tc>
        <w:tc>
          <w:tcPr>
            <w:tcW w:w="1075" w:type="dxa"/>
          </w:tcPr>
          <w:p w14:paraId="59A6192F" w14:textId="77777777" w:rsidR="00A67075" w:rsidRDefault="00A67075" w:rsidP="00A67075"/>
        </w:tc>
        <w:tc>
          <w:tcPr>
            <w:tcW w:w="2185" w:type="dxa"/>
          </w:tcPr>
          <w:p w14:paraId="542113FD" w14:textId="77777777" w:rsidR="00A67075" w:rsidRDefault="00A67075" w:rsidP="00A67075"/>
        </w:tc>
        <w:tc>
          <w:tcPr>
            <w:tcW w:w="1240" w:type="dxa"/>
          </w:tcPr>
          <w:p w14:paraId="1408AAAD" w14:textId="77777777" w:rsidR="00A67075" w:rsidRDefault="00A67075" w:rsidP="00A67075"/>
        </w:tc>
      </w:tr>
      <w:tr w:rsidR="00A67075" w:rsidRPr="007A58D4" w14:paraId="491248F7" w14:textId="77777777" w:rsidTr="006A4A7F">
        <w:tc>
          <w:tcPr>
            <w:tcW w:w="704" w:type="dxa"/>
          </w:tcPr>
          <w:p w14:paraId="2DABF3BC" w14:textId="77777777" w:rsidR="00A67075" w:rsidRPr="00705E9C" w:rsidRDefault="00A67075" w:rsidP="00A67075">
            <w:pPr>
              <w:pStyle w:val="tablelistAC2"/>
            </w:pPr>
          </w:p>
        </w:tc>
        <w:tc>
          <w:tcPr>
            <w:tcW w:w="1134" w:type="dxa"/>
          </w:tcPr>
          <w:p w14:paraId="38B24126" w14:textId="04B96ED1" w:rsidR="00A67075" w:rsidRPr="00DE4DC0" w:rsidRDefault="00A67075" w:rsidP="00A67075">
            <w:r>
              <w:t>B2</w:t>
            </w:r>
            <w:r w:rsidRPr="00C949FE">
              <w:br/>
            </w:r>
          </w:p>
        </w:tc>
        <w:tc>
          <w:tcPr>
            <w:tcW w:w="5387" w:type="dxa"/>
          </w:tcPr>
          <w:p w14:paraId="297A1E15" w14:textId="742EA45F" w:rsidR="00A67075" w:rsidRPr="006A4A7F" w:rsidRDefault="00A67075" w:rsidP="00A67075">
            <w:r w:rsidRPr="006A4A7F">
              <w:t>Demonstrate replacement of engine exhaust gas temperature thermocouple/temperature sensors and test</w:t>
            </w:r>
          </w:p>
        </w:tc>
        <w:tc>
          <w:tcPr>
            <w:tcW w:w="992" w:type="dxa"/>
          </w:tcPr>
          <w:p w14:paraId="4CE0C5D9" w14:textId="77777777" w:rsidR="00A67075" w:rsidRDefault="00A67075" w:rsidP="00A67075"/>
        </w:tc>
        <w:tc>
          <w:tcPr>
            <w:tcW w:w="1843" w:type="dxa"/>
          </w:tcPr>
          <w:p w14:paraId="6612F4D7" w14:textId="77777777" w:rsidR="00A67075" w:rsidRDefault="00A67075" w:rsidP="00A67075"/>
        </w:tc>
        <w:tc>
          <w:tcPr>
            <w:tcW w:w="1075" w:type="dxa"/>
          </w:tcPr>
          <w:p w14:paraId="0047C23D" w14:textId="77777777" w:rsidR="00A67075" w:rsidRDefault="00A67075" w:rsidP="00A67075"/>
        </w:tc>
        <w:tc>
          <w:tcPr>
            <w:tcW w:w="2185" w:type="dxa"/>
          </w:tcPr>
          <w:p w14:paraId="5BF34160" w14:textId="77777777" w:rsidR="00A67075" w:rsidRDefault="00A67075" w:rsidP="00A67075"/>
        </w:tc>
        <w:tc>
          <w:tcPr>
            <w:tcW w:w="1240" w:type="dxa"/>
          </w:tcPr>
          <w:p w14:paraId="1E1FE7F4" w14:textId="77777777" w:rsidR="00A67075" w:rsidRDefault="00A67075" w:rsidP="00A67075"/>
        </w:tc>
      </w:tr>
      <w:tr w:rsidR="00A67075" w:rsidRPr="007A58D4" w14:paraId="4E5FF952" w14:textId="77777777" w:rsidTr="006A4A7F">
        <w:tc>
          <w:tcPr>
            <w:tcW w:w="704" w:type="dxa"/>
          </w:tcPr>
          <w:p w14:paraId="5D8616F4" w14:textId="77777777" w:rsidR="00A67075" w:rsidRPr="00705E9C" w:rsidRDefault="00A67075" w:rsidP="00A67075">
            <w:pPr>
              <w:pStyle w:val="tablelistAC2"/>
            </w:pPr>
          </w:p>
        </w:tc>
        <w:tc>
          <w:tcPr>
            <w:tcW w:w="1134" w:type="dxa"/>
          </w:tcPr>
          <w:p w14:paraId="7C2B65B4" w14:textId="32407D99" w:rsidR="00A67075" w:rsidRDefault="00A67075" w:rsidP="00A67075">
            <w:r>
              <w:t>B2</w:t>
            </w:r>
            <w:r w:rsidRPr="00C949FE">
              <w:br/>
            </w:r>
          </w:p>
        </w:tc>
        <w:tc>
          <w:tcPr>
            <w:tcW w:w="5387" w:type="dxa"/>
          </w:tcPr>
          <w:p w14:paraId="27E9AD24" w14:textId="2F0C3AEB" w:rsidR="00A67075" w:rsidRPr="006A4A7F" w:rsidRDefault="00A67075" w:rsidP="00A67075">
            <w:r w:rsidRPr="006A4A7F">
              <w:t>Demonstrate replacement of engine N1/N2 tachometer and test</w:t>
            </w:r>
          </w:p>
        </w:tc>
        <w:tc>
          <w:tcPr>
            <w:tcW w:w="992" w:type="dxa"/>
          </w:tcPr>
          <w:p w14:paraId="4AA41691" w14:textId="77777777" w:rsidR="00A67075" w:rsidRDefault="00A67075" w:rsidP="00A67075"/>
        </w:tc>
        <w:tc>
          <w:tcPr>
            <w:tcW w:w="1843" w:type="dxa"/>
          </w:tcPr>
          <w:p w14:paraId="1402A660" w14:textId="77777777" w:rsidR="00A67075" w:rsidRDefault="00A67075" w:rsidP="00A67075"/>
        </w:tc>
        <w:tc>
          <w:tcPr>
            <w:tcW w:w="1075" w:type="dxa"/>
          </w:tcPr>
          <w:p w14:paraId="44B5615B" w14:textId="77777777" w:rsidR="00A67075" w:rsidRDefault="00A67075" w:rsidP="00A67075"/>
        </w:tc>
        <w:tc>
          <w:tcPr>
            <w:tcW w:w="2185" w:type="dxa"/>
          </w:tcPr>
          <w:p w14:paraId="7D64A789" w14:textId="77777777" w:rsidR="00A67075" w:rsidRDefault="00A67075" w:rsidP="00A67075"/>
        </w:tc>
        <w:tc>
          <w:tcPr>
            <w:tcW w:w="1240" w:type="dxa"/>
          </w:tcPr>
          <w:p w14:paraId="197C3DEA" w14:textId="77777777" w:rsidR="00A67075" w:rsidRDefault="00A67075" w:rsidP="00A67075"/>
        </w:tc>
      </w:tr>
      <w:tr w:rsidR="00A67075" w:rsidRPr="007A58D4" w14:paraId="653C6719" w14:textId="77777777" w:rsidTr="006A4A7F">
        <w:tc>
          <w:tcPr>
            <w:tcW w:w="704" w:type="dxa"/>
          </w:tcPr>
          <w:p w14:paraId="52ECAB49" w14:textId="77777777" w:rsidR="00A67075" w:rsidRPr="00705E9C" w:rsidRDefault="00A67075" w:rsidP="00A67075">
            <w:pPr>
              <w:pStyle w:val="tablelistAC2"/>
            </w:pPr>
          </w:p>
        </w:tc>
        <w:tc>
          <w:tcPr>
            <w:tcW w:w="1134" w:type="dxa"/>
          </w:tcPr>
          <w:p w14:paraId="5C73E9F5" w14:textId="186C699C" w:rsidR="00A67075" w:rsidRPr="002B69EE" w:rsidRDefault="00A67075" w:rsidP="00A67075">
            <w:r>
              <w:t>B2</w:t>
            </w:r>
            <w:r w:rsidRPr="00C949FE">
              <w:br/>
            </w:r>
          </w:p>
        </w:tc>
        <w:tc>
          <w:tcPr>
            <w:tcW w:w="5387" w:type="dxa"/>
          </w:tcPr>
          <w:p w14:paraId="65E33F0F" w14:textId="72DF0895" w:rsidR="00A67075" w:rsidRPr="006A4A7F" w:rsidRDefault="00A67075" w:rsidP="00A67075">
            <w:r w:rsidRPr="006A4A7F">
              <w:t>Demonstrate replacement of engine fuel pressure or flow indication components and test</w:t>
            </w:r>
          </w:p>
        </w:tc>
        <w:tc>
          <w:tcPr>
            <w:tcW w:w="992" w:type="dxa"/>
          </w:tcPr>
          <w:p w14:paraId="59F7013B" w14:textId="77777777" w:rsidR="00A67075" w:rsidRDefault="00A67075" w:rsidP="00A67075"/>
        </w:tc>
        <w:tc>
          <w:tcPr>
            <w:tcW w:w="1843" w:type="dxa"/>
          </w:tcPr>
          <w:p w14:paraId="73F72C04" w14:textId="77777777" w:rsidR="00A67075" w:rsidRDefault="00A67075" w:rsidP="00A67075"/>
        </w:tc>
        <w:tc>
          <w:tcPr>
            <w:tcW w:w="1075" w:type="dxa"/>
          </w:tcPr>
          <w:p w14:paraId="6C6091C2" w14:textId="77777777" w:rsidR="00A67075" w:rsidRDefault="00A67075" w:rsidP="00A67075"/>
        </w:tc>
        <w:tc>
          <w:tcPr>
            <w:tcW w:w="2185" w:type="dxa"/>
          </w:tcPr>
          <w:p w14:paraId="4FC4A681" w14:textId="77777777" w:rsidR="00A67075" w:rsidRDefault="00A67075" w:rsidP="00A67075"/>
        </w:tc>
        <w:tc>
          <w:tcPr>
            <w:tcW w:w="1240" w:type="dxa"/>
          </w:tcPr>
          <w:p w14:paraId="46347369" w14:textId="77777777" w:rsidR="00A67075" w:rsidRDefault="00A67075" w:rsidP="00A67075"/>
        </w:tc>
      </w:tr>
      <w:tr w:rsidR="00A67075" w:rsidRPr="007A58D4" w14:paraId="348A2FE7" w14:textId="77777777" w:rsidTr="006A4A7F">
        <w:tc>
          <w:tcPr>
            <w:tcW w:w="704" w:type="dxa"/>
          </w:tcPr>
          <w:p w14:paraId="594C0FC2" w14:textId="77777777" w:rsidR="00A67075" w:rsidRPr="00705E9C" w:rsidRDefault="00A67075" w:rsidP="00A67075">
            <w:pPr>
              <w:pStyle w:val="tablelistAC2"/>
            </w:pPr>
          </w:p>
        </w:tc>
        <w:tc>
          <w:tcPr>
            <w:tcW w:w="1134" w:type="dxa"/>
          </w:tcPr>
          <w:p w14:paraId="560571F9" w14:textId="62B496DA" w:rsidR="00A67075" w:rsidRPr="002B69EE" w:rsidRDefault="00A67075" w:rsidP="00A67075">
            <w:r>
              <w:t>B2</w:t>
            </w:r>
            <w:r w:rsidRPr="00C949FE">
              <w:br/>
            </w:r>
          </w:p>
        </w:tc>
        <w:tc>
          <w:tcPr>
            <w:tcW w:w="5387" w:type="dxa"/>
          </w:tcPr>
          <w:p w14:paraId="29F237E6" w14:textId="03FBEC0B" w:rsidR="00A67075" w:rsidRPr="006A4A7F" w:rsidRDefault="00A67075" w:rsidP="00A67075">
            <w:r w:rsidRPr="006A4A7F">
              <w:t>Demonstrate replacement of engine oil pressure and temperature sensors and test</w:t>
            </w:r>
          </w:p>
        </w:tc>
        <w:tc>
          <w:tcPr>
            <w:tcW w:w="992" w:type="dxa"/>
          </w:tcPr>
          <w:p w14:paraId="4C572F3F" w14:textId="77777777" w:rsidR="00A67075" w:rsidRDefault="00A67075" w:rsidP="00A67075"/>
        </w:tc>
        <w:tc>
          <w:tcPr>
            <w:tcW w:w="1843" w:type="dxa"/>
          </w:tcPr>
          <w:p w14:paraId="47BC62AC" w14:textId="77777777" w:rsidR="00A67075" w:rsidRDefault="00A67075" w:rsidP="00A67075"/>
        </w:tc>
        <w:tc>
          <w:tcPr>
            <w:tcW w:w="1075" w:type="dxa"/>
          </w:tcPr>
          <w:p w14:paraId="212231B5" w14:textId="77777777" w:rsidR="00A67075" w:rsidRDefault="00A67075" w:rsidP="00A67075"/>
        </w:tc>
        <w:tc>
          <w:tcPr>
            <w:tcW w:w="2185" w:type="dxa"/>
          </w:tcPr>
          <w:p w14:paraId="37D9C2B3" w14:textId="77777777" w:rsidR="00A67075" w:rsidRDefault="00A67075" w:rsidP="00A67075"/>
        </w:tc>
        <w:tc>
          <w:tcPr>
            <w:tcW w:w="1240" w:type="dxa"/>
          </w:tcPr>
          <w:p w14:paraId="380F0D9E" w14:textId="77777777" w:rsidR="00A67075" w:rsidRDefault="00A67075" w:rsidP="00A67075"/>
        </w:tc>
      </w:tr>
      <w:tr w:rsidR="00A67075" w:rsidRPr="007A58D4" w14:paraId="67F6CAD2" w14:textId="77777777" w:rsidTr="006A4A7F">
        <w:tc>
          <w:tcPr>
            <w:tcW w:w="704" w:type="dxa"/>
          </w:tcPr>
          <w:p w14:paraId="345C9207" w14:textId="77777777" w:rsidR="00A67075" w:rsidRPr="00705E9C" w:rsidRDefault="00A67075" w:rsidP="00A67075">
            <w:pPr>
              <w:pStyle w:val="tablelistAC2"/>
            </w:pPr>
          </w:p>
        </w:tc>
        <w:tc>
          <w:tcPr>
            <w:tcW w:w="1134" w:type="dxa"/>
          </w:tcPr>
          <w:p w14:paraId="5E5AD99A" w14:textId="79337E0F" w:rsidR="00A67075" w:rsidRDefault="00A67075" w:rsidP="00A67075">
            <w:r>
              <w:t>B2</w:t>
            </w:r>
            <w:r w:rsidRPr="00C949FE">
              <w:br/>
            </w:r>
          </w:p>
        </w:tc>
        <w:tc>
          <w:tcPr>
            <w:tcW w:w="5387" w:type="dxa"/>
          </w:tcPr>
          <w:p w14:paraId="5E5AD896" w14:textId="10A8DB2D" w:rsidR="00A67075" w:rsidRPr="006A4A7F" w:rsidRDefault="00A67075" w:rsidP="00A67075">
            <w:r w:rsidRPr="006A4A7F">
              <w:t>Perform functional test on engine indication systems</w:t>
            </w:r>
          </w:p>
        </w:tc>
        <w:tc>
          <w:tcPr>
            <w:tcW w:w="992" w:type="dxa"/>
          </w:tcPr>
          <w:p w14:paraId="5E33E50E" w14:textId="77777777" w:rsidR="00A67075" w:rsidRDefault="00A67075" w:rsidP="00A67075"/>
        </w:tc>
        <w:tc>
          <w:tcPr>
            <w:tcW w:w="1843" w:type="dxa"/>
          </w:tcPr>
          <w:p w14:paraId="07E73FE1" w14:textId="77777777" w:rsidR="00A67075" w:rsidRDefault="00A67075" w:rsidP="00A67075"/>
        </w:tc>
        <w:tc>
          <w:tcPr>
            <w:tcW w:w="1075" w:type="dxa"/>
          </w:tcPr>
          <w:p w14:paraId="4D8A3C88" w14:textId="77777777" w:rsidR="00A67075" w:rsidRDefault="00A67075" w:rsidP="00A67075"/>
        </w:tc>
        <w:tc>
          <w:tcPr>
            <w:tcW w:w="2185" w:type="dxa"/>
          </w:tcPr>
          <w:p w14:paraId="4B41042C" w14:textId="77777777" w:rsidR="00A67075" w:rsidRDefault="00A67075" w:rsidP="00A67075"/>
        </w:tc>
        <w:tc>
          <w:tcPr>
            <w:tcW w:w="1240" w:type="dxa"/>
          </w:tcPr>
          <w:p w14:paraId="1849F2DD" w14:textId="77777777" w:rsidR="00A67075" w:rsidRDefault="00A67075" w:rsidP="00A67075"/>
        </w:tc>
      </w:tr>
      <w:tr w:rsidR="00A67075" w:rsidRPr="007A58D4" w14:paraId="39EA92BA" w14:textId="77777777" w:rsidTr="006A4A7F">
        <w:tc>
          <w:tcPr>
            <w:tcW w:w="704" w:type="dxa"/>
          </w:tcPr>
          <w:p w14:paraId="01CFBF85" w14:textId="77777777" w:rsidR="00A67075" w:rsidRPr="00705E9C" w:rsidRDefault="00A67075" w:rsidP="00A67075">
            <w:pPr>
              <w:pStyle w:val="tablelistAC2"/>
            </w:pPr>
          </w:p>
        </w:tc>
        <w:tc>
          <w:tcPr>
            <w:tcW w:w="1134" w:type="dxa"/>
          </w:tcPr>
          <w:p w14:paraId="19F31401" w14:textId="6124B8EF" w:rsidR="00A67075" w:rsidRDefault="00A67075" w:rsidP="00A67075">
            <w:r>
              <w:t>B2</w:t>
            </w:r>
            <w:r w:rsidRPr="00C949FE">
              <w:br/>
            </w:r>
          </w:p>
        </w:tc>
        <w:tc>
          <w:tcPr>
            <w:tcW w:w="5387" w:type="dxa"/>
          </w:tcPr>
          <w:p w14:paraId="1D53372B" w14:textId="37827F10" w:rsidR="00A67075" w:rsidRPr="006A4A7F" w:rsidRDefault="00A67075" w:rsidP="00A67075">
            <w:r w:rsidRPr="006A4A7F">
              <w:t>Perform APU EEC BITE test</w:t>
            </w:r>
          </w:p>
        </w:tc>
        <w:tc>
          <w:tcPr>
            <w:tcW w:w="992" w:type="dxa"/>
          </w:tcPr>
          <w:p w14:paraId="1C783E12" w14:textId="77777777" w:rsidR="00A67075" w:rsidRDefault="00A67075" w:rsidP="00A67075"/>
        </w:tc>
        <w:tc>
          <w:tcPr>
            <w:tcW w:w="1843" w:type="dxa"/>
          </w:tcPr>
          <w:p w14:paraId="4BF1FD06" w14:textId="77777777" w:rsidR="00A67075" w:rsidRDefault="00A67075" w:rsidP="00A67075"/>
        </w:tc>
        <w:tc>
          <w:tcPr>
            <w:tcW w:w="1075" w:type="dxa"/>
          </w:tcPr>
          <w:p w14:paraId="1D84A9C5" w14:textId="77777777" w:rsidR="00A67075" w:rsidRDefault="00A67075" w:rsidP="00A67075"/>
        </w:tc>
        <w:tc>
          <w:tcPr>
            <w:tcW w:w="2185" w:type="dxa"/>
          </w:tcPr>
          <w:p w14:paraId="0571B533" w14:textId="77777777" w:rsidR="00A67075" w:rsidRDefault="00A67075" w:rsidP="00A67075"/>
        </w:tc>
        <w:tc>
          <w:tcPr>
            <w:tcW w:w="1240" w:type="dxa"/>
          </w:tcPr>
          <w:p w14:paraId="764115B4" w14:textId="77777777" w:rsidR="00A67075" w:rsidRDefault="00A67075" w:rsidP="00A67075"/>
        </w:tc>
      </w:tr>
      <w:tr w:rsidR="00A67075" w:rsidRPr="007A58D4" w14:paraId="2506CF16" w14:textId="77777777" w:rsidTr="006A4A7F">
        <w:tc>
          <w:tcPr>
            <w:tcW w:w="704" w:type="dxa"/>
          </w:tcPr>
          <w:p w14:paraId="770BB89E" w14:textId="77777777" w:rsidR="00A67075" w:rsidRPr="00705E9C" w:rsidRDefault="00A67075" w:rsidP="00A67075">
            <w:pPr>
              <w:pStyle w:val="tablelistAC2"/>
            </w:pPr>
          </w:p>
        </w:tc>
        <w:tc>
          <w:tcPr>
            <w:tcW w:w="1134" w:type="dxa"/>
          </w:tcPr>
          <w:p w14:paraId="17B67771" w14:textId="5F15A16B" w:rsidR="00A67075" w:rsidRDefault="00A67075" w:rsidP="00A67075">
            <w:r>
              <w:t>B2</w:t>
            </w:r>
            <w:r w:rsidRPr="00C949FE">
              <w:br/>
            </w:r>
          </w:p>
        </w:tc>
        <w:tc>
          <w:tcPr>
            <w:tcW w:w="5387" w:type="dxa"/>
          </w:tcPr>
          <w:p w14:paraId="4E10EF36" w14:textId="0E053C8D" w:rsidR="00A67075" w:rsidRPr="006A4A7F" w:rsidRDefault="00A67075" w:rsidP="00A67075">
            <w:r w:rsidRPr="006A4A7F">
              <w:t>Perform engine fire detection system functional test</w:t>
            </w:r>
          </w:p>
        </w:tc>
        <w:tc>
          <w:tcPr>
            <w:tcW w:w="992" w:type="dxa"/>
          </w:tcPr>
          <w:p w14:paraId="7AB5B731" w14:textId="77777777" w:rsidR="00A67075" w:rsidRDefault="00A67075" w:rsidP="00A67075"/>
        </w:tc>
        <w:tc>
          <w:tcPr>
            <w:tcW w:w="1843" w:type="dxa"/>
          </w:tcPr>
          <w:p w14:paraId="2841C511" w14:textId="77777777" w:rsidR="00A67075" w:rsidRDefault="00A67075" w:rsidP="00A67075"/>
        </w:tc>
        <w:tc>
          <w:tcPr>
            <w:tcW w:w="1075" w:type="dxa"/>
          </w:tcPr>
          <w:p w14:paraId="7E31F729" w14:textId="77777777" w:rsidR="00A67075" w:rsidRDefault="00A67075" w:rsidP="00A67075"/>
        </w:tc>
        <w:tc>
          <w:tcPr>
            <w:tcW w:w="2185" w:type="dxa"/>
          </w:tcPr>
          <w:p w14:paraId="5DE3E5DD" w14:textId="77777777" w:rsidR="00A67075" w:rsidRDefault="00A67075" w:rsidP="00A67075"/>
        </w:tc>
        <w:tc>
          <w:tcPr>
            <w:tcW w:w="1240" w:type="dxa"/>
          </w:tcPr>
          <w:p w14:paraId="0AF646CD" w14:textId="77777777" w:rsidR="00A67075" w:rsidRDefault="00A67075" w:rsidP="00A67075"/>
        </w:tc>
      </w:tr>
      <w:tr w:rsidR="00A67075" w:rsidRPr="007A58D4" w14:paraId="74CA5C93" w14:textId="77777777" w:rsidTr="006A4A7F">
        <w:tc>
          <w:tcPr>
            <w:tcW w:w="704" w:type="dxa"/>
          </w:tcPr>
          <w:p w14:paraId="114343B4" w14:textId="77777777" w:rsidR="00A67075" w:rsidRPr="00705E9C" w:rsidRDefault="00A67075" w:rsidP="00A67075">
            <w:pPr>
              <w:pStyle w:val="tablelistAC2"/>
            </w:pPr>
          </w:p>
        </w:tc>
        <w:tc>
          <w:tcPr>
            <w:tcW w:w="1134" w:type="dxa"/>
          </w:tcPr>
          <w:p w14:paraId="5C891985" w14:textId="00D34F36" w:rsidR="00A67075" w:rsidRDefault="00A67075" w:rsidP="00A67075">
            <w:r>
              <w:t>B2</w:t>
            </w:r>
            <w:r w:rsidRPr="00C949FE">
              <w:br/>
            </w:r>
          </w:p>
        </w:tc>
        <w:tc>
          <w:tcPr>
            <w:tcW w:w="5387" w:type="dxa"/>
          </w:tcPr>
          <w:p w14:paraId="12A4E7F3" w14:textId="2650FB51" w:rsidR="00A67075" w:rsidRPr="006A4A7F" w:rsidRDefault="00A67075" w:rsidP="00A67075">
            <w:r w:rsidRPr="006A4A7F">
              <w:t>Perform APU fire detection system test IAW AMM</w:t>
            </w:r>
          </w:p>
        </w:tc>
        <w:tc>
          <w:tcPr>
            <w:tcW w:w="992" w:type="dxa"/>
          </w:tcPr>
          <w:p w14:paraId="5B630694" w14:textId="77777777" w:rsidR="00A67075" w:rsidRDefault="00A67075" w:rsidP="00A67075"/>
        </w:tc>
        <w:tc>
          <w:tcPr>
            <w:tcW w:w="1843" w:type="dxa"/>
          </w:tcPr>
          <w:p w14:paraId="0100498A" w14:textId="77777777" w:rsidR="00A67075" w:rsidRDefault="00A67075" w:rsidP="00A67075"/>
        </w:tc>
        <w:tc>
          <w:tcPr>
            <w:tcW w:w="1075" w:type="dxa"/>
          </w:tcPr>
          <w:p w14:paraId="0311EA95" w14:textId="77777777" w:rsidR="00A67075" w:rsidRDefault="00A67075" w:rsidP="00A67075"/>
        </w:tc>
        <w:tc>
          <w:tcPr>
            <w:tcW w:w="2185" w:type="dxa"/>
          </w:tcPr>
          <w:p w14:paraId="6161197D" w14:textId="77777777" w:rsidR="00A67075" w:rsidRDefault="00A67075" w:rsidP="00A67075"/>
        </w:tc>
        <w:tc>
          <w:tcPr>
            <w:tcW w:w="1240" w:type="dxa"/>
          </w:tcPr>
          <w:p w14:paraId="651BC110" w14:textId="77777777" w:rsidR="00A67075" w:rsidRDefault="00A67075" w:rsidP="00A67075"/>
        </w:tc>
      </w:tr>
    </w:tbl>
    <w:tbl>
      <w:tblPr>
        <w:tblStyle w:val="TableGrid"/>
        <w:tblW w:w="0" w:type="auto"/>
        <w:tblLook w:val="04A0" w:firstRow="1" w:lastRow="0" w:firstColumn="1" w:lastColumn="0" w:noHBand="0" w:noVBand="1"/>
      </w:tblPr>
      <w:tblGrid>
        <w:gridCol w:w="14560"/>
      </w:tblGrid>
      <w:tr w:rsidR="001B785B" w14:paraId="549FC86E" w14:textId="77777777" w:rsidTr="001563C8">
        <w:tc>
          <w:tcPr>
            <w:tcW w:w="14560" w:type="dxa"/>
            <w:shd w:val="clear" w:color="auto" w:fill="D9D9D9" w:themeFill="background1" w:themeFillShade="D9"/>
          </w:tcPr>
          <w:p w14:paraId="41E3A0E2" w14:textId="77777777" w:rsidR="001B785B" w:rsidRPr="00445DEC" w:rsidRDefault="001B785B" w:rsidP="001563C8">
            <w:pPr>
              <w:spacing w:before="240" w:after="240"/>
              <w:jc w:val="center"/>
              <w:rPr>
                <w:b/>
                <w:bCs/>
              </w:rPr>
            </w:pPr>
            <w:r w:rsidRPr="00445DEC">
              <w:rPr>
                <w:b/>
                <w:bCs/>
              </w:rPr>
              <w:lastRenderedPageBreak/>
              <w:t>E</w:t>
            </w:r>
            <w:r>
              <w:rPr>
                <w:b/>
                <w:bCs/>
              </w:rPr>
              <w:t>5</w:t>
            </w:r>
            <w:r w:rsidRPr="00445DEC">
              <w:rPr>
                <w:b/>
                <w:bCs/>
              </w:rPr>
              <w:t xml:space="preserve"> – Excluding </w:t>
            </w:r>
            <w:r>
              <w:rPr>
                <w:b/>
                <w:bCs/>
              </w:rPr>
              <w:t xml:space="preserve">instrument subsystems of mechanical, powerplant or structural </w:t>
            </w:r>
            <w:r w:rsidRPr="00445DEC">
              <w:rPr>
                <w:b/>
                <w:bCs/>
              </w:rPr>
              <w:t>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B785B" w:rsidRPr="007A58D4" w14:paraId="731A34E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E2AB8EA" w14:textId="77777777" w:rsidR="001B785B" w:rsidRPr="001A57D9" w:rsidRDefault="001B785B" w:rsidP="001563C8">
            <w:r w:rsidRPr="001A57D9">
              <w:t>Index No.</w:t>
            </w:r>
          </w:p>
        </w:tc>
        <w:tc>
          <w:tcPr>
            <w:tcW w:w="1134" w:type="dxa"/>
          </w:tcPr>
          <w:p w14:paraId="5804D427" w14:textId="77777777" w:rsidR="001B785B" w:rsidRPr="001A57D9" w:rsidRDefault="001B785B" w:rsidP="001563C8">
            <w:r w:rsidRPr="001A57D9">
              <w:t>Exclusion</w:t>
            </w:r>
            <w:r w:rsidRPr="001A57D9">
              <w:br/>
              <w:t>Category</w:t>
            </w:r>
          </w:p>
        </w:tc>
        <w:tc>
          <w:tcPr>
            <w:tcW w:w="5387" w:type="dxa"/>
          </w:tcPr>
          <w:p w14:paraId="4C4BD2A1" w14:textId="77777777" w:rsidR="001B785B" w:rsidRPr="001A57D9" w:rsidRDefault="001B785B" w:rsidP="001563C8">
            <w:r>
              <w:t>E5</w:t>
            </w:r>
            <w:r w:rsidRPr="001A57D9">
              <w:t xml:space="preserve"> Exclusion</w:t>
            </w:r>
            <w:r>
              <w:t xml:space="preserve"> Removal – Description of Required Tasks</w:t>
            </w:r>
          </w:p>
        </w:tc>
        <w:tc>
          <w:tcPr>
            <w:tcW w:w="992" w:type="dxa"/>
          </w:tcPr>
          <w:p w14:paraId="13DC4B00" w14:textId="77777777" w:rsidR="001B785B" w:rsidRPr="001A57D9" w:rsidRDefault="001B785B" w:rsidP="001563C8">
            <w:r>
              <w:t>A/C Rego</w:t>
            </w:r>
          </w:p>
        </w:tc>
        <w:tc>
          <w:tcPr>
            <w:tcW w:w="1843" w:type="dxa"/>
          </w:tcPr>
          <w:p w14:paraId="0535F0AE" w14:textId="77777777" w:rsidR="001B785B" w:rsidRPr="001A57D9" w:rsidRDefault="001B785B" w:rsidP="001563C8">
            <w:r>
              <w:t>Maint Doc Ref.</w:t>
            </w:r>
            <w:r>
              <w:br/>
              <w:t>(WO/TC/Logbook)</w:t>
            </w:r>
          </w:p>
        </w:tc>
        <w:tc>
          <w:tcPr>
            <w:tcW w:w="1075" w:type="dxa"/>
          </w:tcPr>
          <w:p w14:paraId="015F071A" w14:textId="77777777" w:rsidR="001B785B" w:rsidRPr="001A57D9" w:rsidRDefault="001B785B" w:rsidP="001563C8">
            <w:r>
              <w:t>Applicant Initials</w:t>
            </w:r>
          </w:p>
        </w:tc>
        <w:tc>
          <w:tcPr>
            <w:tcW w:w="2185" w:type="dxa"/>
          </w:tcPr>
          <w:p w14:paraId="35A0134A" w14:textId="77777777" w:rsidR="001B785B" w:rsidRPr="001A57D9" w:rsidRDefault="001B785B" w:rsidP="001563C8">
            <w:r>
              <w:t>Supervisor Name, ARN and Signature</w:t>
            </w:r>
          </w:p>
        </w:tc>
        <w:tc>
          <w:tcPr>
            <w:tcW w:w="1240" w:type="dxa"/>
          </w:tcPr>
          <w:p w14:paraId="5910C31E" w14:textId="77777777" w:rsidR="001B785B" w:rsidRPr="001A57D9" w:rsidRDefault="001B785B" w:rsidP="001563C8">
            <w:r>
              <w:t>Date</w:t>
            </w:r>
          </w:p>
        </w:tc>
      </w:tr>
      <w:tr w:rsidR="00A67075" w:rsidRPr="007A58D4" w14:paraId="536CA5B0" w14:textId="77777777" w:rsidTr="001B785B">
        <w:tc>
          <w:tcPr>
            <w:tcW w:w="704" w:type="dxa"/>
          </w:tcPr>
          <w:p w14:paraId="4F6C8E68" w14:textId="77777777" w:rsidR="00A67075" w:rsidRPr="00705E9C" w:rsidRDefault="00A67075" w:rsidP="000214B9">
            <w:pPr>
              <w:pStyle w:val="tablelistAC2"/>
              <w:numPr>
                <w:ilvl w:val="1"/>
                <w:numId w:val="52"/>
              </w:numPr>
            </w:pPr>
          </w:p>
        </w:tc>
        <w:tc>
          <w:tcPr>
            <w:tcW w:w="1134" w:type="dxa"/>
          </w:tcPr>
          <w:p w14:paraId="12A01BCD" w14:textId="10A7F16C" w:rsidR="00A67075" w:rsidRPr="001A57D9" w:rsidRDefault="00A67075" w:rsidP="00A67075">
            <w:r>
              <w:t>B2</w:t>
            </w:r>
            <w:r w:rsidRPr="00C949FE">
              <w:br/>
            </w:r>
          </w:p>
        </w:tc>
        <w:tc>
          <w:tcPr>
            <w:tcW w:w="5387" w:type="dxa"/>
          </w:tcPr>
          <w:p w14:paraId="23575028" w14:textId="5FAB62D4" w:rsidR="00A67075" w:rsidRPr="001B785B" w:rsidRDefault="00A67075" w:rsidP="00A67075">
            <w:pPr>
              <w:tabs>
                <w:tab w:val="left" w:pos="1452"/>
              </w:tabs>
            </w:pPr>
            <w:r w:rsidRPr="001B785B">
              <w:t>Perform APU fire extinguishing system test IAW AMM</w:t>
            </w:r>
          </w:p>
        </w:tc>
        <w:tc>
          <w:tcPr>
            <w:tcW w:w="992" w:type="dxa"/>
          </w:tcPr>
          <w:p w14:paraId="67AAC959" w14:textId="77777777" w:rsidR="00A67075" w:rsidRDefault="00A67075" w:rsidP="00A67075"/>
        </w:tc>
        <w:tc>
          <w:tcPr>
            <w:tcW w:w="1843" w:type="dxa"/>
          </w:tcPr>
          <w:p w14:paraId="1DFB4BBA" w14:textId="77777777" w:rsidR="00A67075" w:rsidRDefault="00A67075" w:rsidP="00A67075"/>
        </w:tc>
        <w:tc>
          <w:tcPr>
            <w:tcW w:w="1075" w:type="dxa"/>
          </w:tcPr>
          <w:p w14:paraId="4C94E3BB" w14:textId="77777777" w:rsidR="00A67075" w:rsidRDefault="00A67075" w:rsidP="00A67075"/>
        </w:tc>
        <w:tc>
          <w:tcPr>
            <w:tcW w:w="2185" w:type="dxa"/>
          </w:tcPr>
          <w:p w14:paraId="06F14984" w14:textId="77777777" w:rsidR="00A67075" w:rsidRDefault="00A67075" w:rsidP="00A67075"/>
        </w:tc>
        <w:tc>
          <w:tcPr>
            <w:tcW w:w="1240" w:type="dxa"/>
          </w:tcPr>
          <w:p w14:paraId="719DF27D" w14:textId="77777777" w:rsidR="00A67075" w:rsidRDefault="00A67075" w:rsidP="00A67075"/>
        </w:tc>
      </w:tr>
      <w:tr w:rsidR="00A67075" w:rsidRPr="007A58D4" w14:paraId="58DB36CF" w14:textId="77777777" w:rsidTr="001B785B">
        <w:tc>
          <w:tcPr>
            <w:tcW w:w="704" w:type="dxa"/>
          </w:tcPr>
          <w:p w14:paraId="0A1D2995" w14:textId="77777777" w:rsidR="00A67075" w:rsidRPr="00705E9C" w:rsidRDefault="00A67075" w:rsidP="00A67075">
            <w:pPr>
              <w:pStyle w:val="tablelistAC2"/>
            </w:pPr>
          </w:p>
        </w:tc>
        <w:tc>
          <w:tcPr>
            <w:tcW w:w="1134" w:type="dxa"/>
          </w:tcPr>
          <w:p w14:paraId="1BD0E809" w14:textId="20C16AD9" w:rsidR="00A67075" w:rsidRPr="001A57D9" w:rsidRDefault="00A67075" w:rsidP="00A67075">
            <w:r>
              <w:t>B2</w:t>
            </w:r>
            <w:r w:rsidRPr="00C949FE">
              <w:br/>
            </w:r>
          </w:p>
        </w:tc>
        <w:tc>
          <w:tcPr>
            <w:tcW w:w="5387" w:type="dxa"/>
          </w:tcPr>
          <w:p w14:paraId="38626FDF" w14:textId="6934A37C" w:rsidR="00A67075" w:rsidRPr="001B785B" w:rsidRDefault="00A67075" w:rsidP="00A67075">
            <w:pPr>
              <w:tabs>
                <w:tab w:val="left" w:pos="3707"/>
              </w:tabs>
              <w:spacing w:line="264" w:lineRule="auto"/>
            </w:pPr>
            <w:r w:rsidRPr="001B785B">
              <w:t>Perform engine fire extinguishing system test IAW AMM</w:t>
            </w:r>
          </w:p>
        </w:tc>
        <w:tc>
          <w:tcPr>
            <w:tcW w:w="992" w:type="dxa"/>
          </w:tcPr>
          <w:p w14:paraId="336A863E" w14:textId="77777777" w:rsidR="00A67075" w:rsidRDefault="00A67075" w:rsidP="00A67075"/>
        </w:tc>
        <w:tc>
          <w:tcPr>
            <w:tcW w:w="1843" w:type="dxa"/>
          </w:tcPr>
          <w:p w14:paraId="18ACD643" w14:textId="77777777" w:rsidR="00A67075" w:rsidRDefault="00A67075" w:rsidP="00A67075"/>
        </w:tc>
        <w:tc>
          <w:tcPr>
            <w:tcW w:w="1075" w:type="dxa"/>
          </w:tcPr>
          <w:p w14:paraId="39A484BC" w14:textId="77777777" w:rsidR="00A67075" w:rsidRDefault="00A67075" w:rsidP="00A67075"/>
        </w:tc>
        <w:tc>
          <w:tcPr>
            <w:tcW w:w="2185" w:type="dxa"/>
          </w:tcPr>
          <w:p w14:paraId="7784E334" w14:textId="77777777" w:rsidR="00A67075" w:rsidRDefault="00A67075" w:rsidP="00A67075"/>
        </w:tc>
        <w:tc>
          <w:tcPr>
            <w:tcW w:w="1240" w:type="dxa"/>
          </w:tcPr>
          <w:p w14:paraId="400D49F6" w14:textId="77777777" w:rsidR="00A67075" w:rsidRDefault="00A67075" w:rsidP="00A67075"/>
        </w:tc>
      </w:tr>
      <w:tr w:rsidR="00A67075" w:rsidRPr="007A58D4" w14:paraId="2D34707B" w14:textId="77777777" w:rsidTr="001B785B">
        <w:tc>
          <w:tcPr>
            <w:tcW w:w="704" w:type="dxa"/>
          </w:tcPr>
          <w:p w14:paraId="6CD2983C" w14:textId="77777777" w:rsidR="00A67075" w:rsidRPr="00705E9C" w:rsidRDefault="00A67075" w:rsidP="00A67075">
            <w:pPr>
              <w:pStyle w:val="tablelistAC2"/>
            </w:pPr>
          </w:p>
        </w:tc>
        <w:tc>
          <w:tcPr>
            <w:tcW w:w="1134" w:type="dxa"/>
          </w:tcPr>
          <w:p w14:paraId="66272B5B" w14:textId="4C91FC3D" w:rsidR="00A67075" w:rsidRPr="001A57D9" w:rsidRDefault="00A67075" w:rsidP="00A67075">
            <w:r>
              <w:t>B2</w:t>
            </w:r>
            <w:r w:rsidRPr="00C949FE">
              <w:br/>
            </w:r>
          </w:p>
        </w:tc>
        <w:tc>
          <w:tcPr>
            <w:tcW w:w="5387" w:type="dxa"/>
          </w:tcPr>
          <w:p w14:paraId="07B7421D" w14:textId="4CE3A3F6" w:rsidR="00A67075" w:rsidRPr="001B785B" w:rsidRDefault="00A67075" w:rsidP="00A67075">
            <w:r w:rsidRPr="001B785B">
              <w:t>Demonstrate replacement of oil temperature sensor</w:t>
            </w:r>
          </w:p>
        </w:tc>
        <w:tc>
          <w:tcPr>
            <w:tcW w:w="992" w:type="dxa"/>
          </w:tcPr>
          <w:p w14:paraId="1C701646" w14:textId="77777777" w:rsidR="00A67075" w:rsidRDefault="00A67075" w:rsidP="00A67075"/>
        </w:tc>
        <w:tc>
          <w:tcPr>
            <w:tcW w:w="1843" w:type="dxa"/>
          </w:tcPr>
          <w:p w14:paraId="131336B3" w14:textId="77777777" w:rsidR="00A67075" w:rsidRDefault="00A67075" w:rsidP="00A67075"/>
        </w:tc>
        <w:tc>
          <w:tcPr>
            <w:tcW w:w="1075" w:type="dxa"/>
          </w:tcPr>
          <w:p w14:paraId="63263E80" w14:textId="77777777" w:rsidR="00A67075" w:rsidRDefault="00A67075" w:rsidP="00A67075"/>
        </w:tc>
        <w:tc>
          <w:tcPr>
            <w:tcW w:w="2185" w:type="dxa"/>
          </w:tcPr>
          <w:p w14:paraId="4D38ADA9" w14:textId="77777777" w:rsidR="00A67075" w:rsidRDefault="00A67075" w:rsidP="00A67075"/>
        </w:tc>
        <w:tc>
          <w:tcPr>
            <w:tcW w:w="1240" w:type="dxa"/>
          </w:tcPr>
          <w:p w14:paraId="126AFB39" w14:textId="77777777" w:rsidR="00A67075" w:rsidRDefault="00A67075" w:rsidP="00A67075"/>
        </w:tc>
      </w:tr>
      <w:tr w:rsidR="00A67075" w:rsidRPr="007A58D4" w14:paraId="1D3888EA" w14:textId="77777777" w:rsidTr="001B785B">
        <w:tc>
          <w:tcPr>
            <w:tcW w:w="704" w:type="dxa"/>
          </w:tcPr>
          <w:p w14:paraId="4FCBF00E" w14:textId="77777777" w:rsidR="00A67075" w:rsidRPr="00705E9C" w:rsidRDefault="00A67075" w:rsidP="00A67075">
            <w:pPr>
              <w:pStyle w:val="tablelistAC2"/>
            </w:pPr>
          </w:p>
        </w:tc>
        <w:tc>
          <w:tcPr>
            <w:tcW w:w="1134" w:type="dxa"/>
          </w:tcPr>
          <w:p w14:paraId="5DC52CF7" w14:textId="1F2C9664" w:rsidR="00A67075" w:rsidRPr="00DE4DC0" w:rsidRDefault="00A67075" w:rsidP="00A67075">
            <w:r>
              <w:t>B2</w:t>
            </w:r>
            <w:r w:rsidRPr="00C949FE">
              <w:br/>
            </w:r>
          </w:p>
        </w:tc>
        <w:tc>
          <w:tcPr>
            <w:tcW w:w="5387" w:type="dxa"/>
          </w:tcPr>
          <w:p w14:paraId="705ADE70" w14:textId="3BA26B6C" w:rsidR="00A67075" w:rsidRPr="001B785B" w:rsidRDefault="00A67075" w:rsidP="00A67075">
            <w:r w:rsidRPr="001B785B">
              <w:t>Perform functional test on engine indication system</w:t>
            </w:r>
          </w:p>
        </w:tc>
        <w:tc>
          <w:tcPr>
            <w:tcW w:w="992" w:type="dxa"/>
          </w:tcPr>
          <w:p w14:paraId="69145F4D" w14:textId="77777777" w:rsidR="00A67075" w:rsidRDefault="00A67075" w:rsidP="00A67075"/>
        </w:tc>
        <w:tc>
          <w:tcPr>
            <w:tcW w:w="1843" w:type="dxa"/>
          </w:tcPr>
          <w:p w14:paraId="4D990D79" w14:textId="77777777" w:rsidR="00A67075" w:rsidRDefault="00A67075" w:rsidP="00A67075"/>
        </w:tc>
        <w:tc>
          <w:tcPr>
            <w:tcW w:w="1075" w:type="dxa"/>
          </w:tcPr>
          <w:p w14:paraId="03A6C882" w14:textId="77777777" w:rsidR="00A67075" w:rsidRDefault="00A67075" w:rsidP="00A67075"/>
        </w:tc>
        <w:tc>
          <w:tcPr>
            <w:tcW w:w="2185" w:type="dxa"/>
          </w:tcPr>
          <w:p w14:paraId="3066C5C5" w14:textId="77777777" w:rsidR="00A67075" w:rsidRDefault="00A67075" w:rsidP="00A67075"/>
        </w:tc>
        <w:tc>
          <w:tcPr>
            <w:tcW w:w="1240" w:type="dxa"/>
          </w:tcPr>
          <w:p w14:paraId="71BDE64A" w14:textId="77777777" w:rsidR="00A67075" w:rsidRDefault="00A67075" w:rsidP="00A67075"/>
        </w:tc>
      </w:tr>
      <w:tr w:rsidR="00A67075" w:rsidRPr="007A58D4" w14:paraId="2D53673F" w14:textId="77777777" w:rsidTr="001B785B">
        <w:tc>
          <w:tcPr>
            <w:tcW w:w="704" w:type="dxa"/>
          </w:tcPr>
          <w:p w14:paraId="1CE93F5E" w14:textId="77777777" w:rsidR="00A67075" w:rsidRPr="00705E9C" w:rsidRDefault="00A67075" w:rsidP="00A67075">
            <w:pPr>
              <w:pStyle w:val="tablelistAC2"/>
            </w:pPr>
          </w:p>
        </w:tc>
        <w:tc>
          <w:tcPr>
            <w:tcW w:w="1134" w:type="dxa"/>
          </w:tcPr>
          <w:p w14:paraId="3B30C221" w14:textId="605B5957" w:rsidR="00A67075" w:rsidRDefault="00A67075" w:rsidP="00A67075">
            <w:r>
              <w:t>B2</w:t>
            </w:r>
            <w:r w:rsidRPr="00C949FE">
              <w:br/>
            </w:r>
          </w:p>
        </w:tc>
        <w:tc>
          <w:tcPr>
            <w:tcW w:w="5387" w:type="dxa"/>
          </w:tcPr>
          <w:p w14:paraId="589442AE" w14:textId="69DB3AB3" w:rsidR="00A67075" w:rsidRPr="001B785B" w:rsidRDefault="00A67075" w:rsidP="00A67075">
            <w:r w:rsidRPr="001B785B">
              <w:t>Demonstrate replacement of exhaust temperature sensor</w:t>
            </w:r>
          </w:p>
        </w:tc>
        <w:tc>
          <w:tcPr>
            <w:tcW w:w="992" w:type="dxa"/>
          </w:tcPr>
          <w:p w14:paraId="4ACEED1E" w14:textId="77777777" w:rsidR="00A67075" w:rsidRDefault="00A67075" w:rsidP="00A67075"/>
        </w:tc>
        <w:tc>
          <w:tcPr>
            <w:tcW w:w="1843" w:type="dxa"/>
          </w:tcPr>
          <w:p w14:paraId="7F6B84EA" w14:textId="77777777" w:rsidR="00A67075" w:rsidRDefault="00A67075" w:rsidP="00A67075"/>
        </w:tc>
        <w:tc>
          <w:tcPr>
            <w:tcW w:w="1075" w:type="dxa"/>
          </w:tcPr>
          <w:p w14:paraId="5AD71039" w14:textId="77777777" w:rsidR="00A67075" w:rsidRDefault="00A67075" w:rsidP="00A67075"/>
        </w:tc>
        <w:tc>
          <w:tcPr>
            <w:tcW w:w="2185" w:type="dxa"/>
          </w:tcPr>
          <w:p w14:paraId="0796476F" w14:textId="77777777" w:rsidR="00A67075" w:rsidRDefault="00A67075" w:rsidP="00A67075"/>
        </w:tc>
        <w:tc>
          <w:tcPr>
            <w:tcW w:w="1240" w:type="dxa"/>
          </w:tcPr>
          <w:p w14:paraId="2B3F0FF1" w14:textId="77777777" w:rsidR="00A67075" w:rsidRDefault="00A67075" w:rsidP="00A67075"/>
        </w:tc>
      </w:tr>
    </w:tbl>
    <w:p w14:paraId="5DD547B8" w14:textId="77777777" w:rsidR="00BA7234" w:rsidRPr="001B785B" w:rsidRDefault="00BA7234"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1B785B" w:rsidRPr="007A58D4" w14:paraId="40CD8C9A"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32F01E77" w14:textId="77777777" w:rsidR="001B785B" w:rsidRPr="007A58D4" w:rsidRDefault="001B785B" w:rsidP="001563C8">
            <w:r>
              <w:t>Declaration</w:t>
            </w:r>
          </w:p>
        </w:tc>
      </w:tr>
      <w:tr w:rsidR="001B785B" w14:paraId="4440A664" w14:textId="77777777" w:rsidTr="001563C8">
        <w:tc>
          <w:tcPr>
            <w:tcW w:w="14560" w:type="dxa"/>
          </w:tcPr>
          <w:p w14:paraId="2897D3D4" w14:textId="77777777" w:rsidR="001B785B" w:rsidRDefault="001B785B"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63A6245C" w14:textId="77777777" w:rsidR="001B785B" w:rsidRDefault="001B785B" w:rsidP="001563C8">
            <w:pPr>
              <w:spacing w:before="120" w:after="240"/>
            </w:pPr>
            <w:r w:rsidRPr="001817CC">
              <w:rPr>
                <w:b/>
                <w:bCs/>
              </w:rPr>
              <w:t>Name</w:t>
            </w:r>
            <w:r>
              <w:t>:</w:t>
            </w:r>
          </w:p>
          <w:p w14:paraId="77CDCE09" w14:textId="77777777" w:rsidR="001B785B" w:rsidRDefault="001B785B" w:rsidP="001563C8">
            <w:pPr>
              <w:spacing w:before="120" w:after="240"/>
            </w:pPr>
            <w:r w:rsidRPr="001817CC">
              <w:rPr>
                <w:b/>
                <w:bCs/>
              </w:rPr>
              <w:t>ARN</w:t>
            </w:r>
            <w:r>
              <w:t>:</w:t>
            </w:r>
          </w:p>
          <w:p w14:paraId="2D662FB3" w14:textId="77777777" w:rsidR="001B785B" w:rsidRPr="00B63514" w:rsidRDefault="001B785B" w:rsidP="001563C8">
            <w:pPr>
              <w:spacing w:before="120" w:after="120"/>
            </w:pPr>
            <w:r w:rsidRPr="001817CC">
              <w:rPr>
                <w:b/>
                <w:bCs/>
              </w:rPr>
              <w:t>Date</w:t>
            </w:r>
            <w:r>
              <w:t>:</w:t>
            </w:r>
          </w:p>
        </w:tc>
      </w:tr>
    </w:tbl>
    <w:p w14:paraId="23DAA14B" w14:textId="77777777" w:rsidR="001B785B" w:rsidRDefault="001B785B">
      <w:pPr>
        <w:suppressAutoHyphens w:val="0"/>
      </w:pPr>
      <w:r>
        <w:br w:type="page"/>
      </w:r>
    </w:p>
    <w:p w14:paraId="23AC8D36" w14:textId="369F03FF" w:rsidR="00BA7234" w:rsidRDefault="00615239" w:rsidP="00615239">
      <w:pPr>
        <w:pStyle w:val="Heading6"/>
      </w:pPr>
      <w:bookmarkStart w:id="92" w:name="_Toc234418812"/>
      <w:r>
        <w:lastRenderedPageBreak/>
        <w:t>Exclusion E7 – Category B2</w:t>
      </w:r>
      <w:bookmarkEnd w:id="92"/>
    </w:p>
    <w:p w14:paraId="1B8826E4" w14:textId="77777777" w:rsidR="00D665AF" w:rsidRPr="0096599F" w:rsidRDefault="00D665AF" w:rsidP="00D665AF">
      <w:pPr>
        <w:pStyle w:val="NotesBoxTextHanging"/>
      </w:pPr>
      <w:r>
        <w:rPr>
          <w:b/>
          <w:bCs/>
        </w:rPr>
        <w:t>Note</w:t>
      </w:r>
      <w:r>
        <w:t>:</w:t>
      </w:r>
      <w:r>
        <w:tab/>
        <w:t xml:space="preserve">Complete at least 80% of the tasks listed under the relevant </w:t>
      </w:r>
      <w:r w:rsidRPr="0032039F">
        <w:t>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615239" w14:paraId="1DA973BE" w14:textId="77777777" w:rsidTr="001563C8">
        <w:tc>
          <w:tcPr>
            <w:tcW w:w="14560" w:type="dxa"/>
            <w:shd w:val="clear" w:color="auto" w:fill="D9D9D9" w:themeFill="background1" w:themeFillShade="D9"/>
          </w:tcPr>
          <w:p w14:paraId="7751F178" w14:textId="62996D03" w:rsidR="00615239" w:rsidRPr="00445DEC" w:rsidRDefault="00615239" w:rsidP="001563C8">
            <w:pPr>
              <w:spacing w:before="240" w:after="240"/>
              <w:jc w:val="center"/>
              <w:rPr>
                <w:b/>
                <w:bCs/>
              </w:rPr>
            </w:pPr>
            <w:r w:rsidRPr="00445DEC">
              <w:rPr>
                <w:b/>
                <w:bCs/>
              </w:rPr>
              <w:t>E</w:t>
            </w:r>
            <w:r>
              <w:rPr>
                <w:b/>
                <w:bCs/>
              </w:rPr>
              <w:t>7</w:t>
            </w:r>
            <w:r w:rsidRPr="00445DEC">
              <w:rPr>
                <w:b/>
                <w:bCs/>
              </w:rPr>
              <w:t xml:space="preserve"> – Excluding </w:t>
            </w:r>
            <w:r>
              <w:rPr>
                <w:b/>
                <w:bCs/>
              </w:rPr>
              <w:t>instrument aspects of avionic systems – ATA 22, 271 31, 34, and 42</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615239" w:rsidRPr="007A58D4" w14:paraId="3B3BE98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112C642" w14:textId="77777777" w:rsidR="00615239" w:rsidRPr="001A57D9" w:rsidRDefault="00615239" w:rsidP="001563C8">
            <w:r w:rsidRPr="001A57D9">
              <w:t>Index No.</w:t>
            </w:r>
          </w:p>
        </w:tc>
        <w:tc>
          <w:tcPr>
            <w:tcW w:w="1134" w:type="dxa"/>
          </w:tcPr>
          <w:p w14:paraId="384CAFDD" w14:textId="77777777" w:rsidR="00615239" w:rsidRPr="001A57D9" w:rsidRDefault="00615239" w:rsidP="001563C8">
            <w:r w:rsidRPr="001A57D9">
              <w:t>Exclusion</w:t>
            </w:r>
            <w:r w:rsidRPr="001A57D9">
              <w:br/>
              <w:t>Category</w:t>
            </w:r>
          </w:p>
        </w:tc>
        <w:tc>
          <w:tcPr>
            <w:tcW w:w="5387" w:type="dxa"/>
          </w:tcPr>
          <w:p w14:paraId="71037B9D" w14:textId="7B9A32D9" w:rsidR="00615239" w:rsidRPr="001A57D9" w:rsidRDefault="00615239" w:rsidP="001563C8">
            <w:r>
              <w:t>E7</w:t>
            </w:r>
            <w:r w:rsidRPr="001A57D9">
              <w:t xml:space="preserve"> Exclusion</w:t>
            </w:r>
            <w:r>
              <w:t xml:space="preserve"> Removal – Description of Required Tasks</w:t>
            </w:r>
          </w:p>
        </w:tc>
        <w:tc>
          <w:tcPr>
            <w:tcW w:w="992" w:type="dxa"/>
          </w:tcPr>
          <w:p w14:paraId="2DAA1712" w14:textId="77777777" w:rsidR="00615239" w:rsidRPr="001A57D9" w:rsidRDefault="00615239" w:rsidP="001563C8">
            <w:r>
              <w:t>A/C Rego</w:t>
            </w:r>
          </w:p>
        </w:tc>
        <w:tc>
          <w:tcPr>
            <w:tcW w:w="1843" w:type="dxa"/>
          </w:tcPr>
          <w:p w14:paraId="7143C9B4" w14:textId="77777777" w:rsidR="00615239" w:rsidRPr="001A57D9" w:rsidRDefault="00615239" w:rsidP="001563C8">
            <w:r>
              <w:t>Maint Doc Ref.</w:t>
            </w:r>
            <w:r>
              <w:br/>
              <w:t>(WO/TC/Logbook)</w:t>
            </w:r>
          </w:p>
        </w:tc>
        <w:tc>
          <w:tcPr>
            <w:tcW w:w="1075" w:type="dxa"/>
          </w:tcPr>
          <w:p w14:paraId="509DF91F" w14:textId="77777777" w:rsidR="00615239" w:rsidRPr="001A57D9" w:rsidRDefault="00615239" w:rsidP="001563C8">
            <w:r>
              <w:t>Applicant Initials</w:t>
            </w:r>
          </w:p>
        </w:tc>
        <w:tc>
          <w:tcPr>
            <w:tcW w:w="2185" w:type="dxa"/>
          </w:tcPr>
          <w:p w14:paraId="576B087B" w14:textId="77777777" w:rsidR="00615239" w:rsidRPr="001A57D9" w:rsidRDefault="00615239" w:rsidP="001563C8">
            <w:r>
              <w:t>Supervisor Name, ARN and Signature</w:t>
            </w:r>
          </w:p>
        </w:tc>
        <w:tc>
          <w:tcPr>
            <w:tcW w:w="1240" w:type="dxa"/>
          </w:tcPr>
          <w:p w14:paraId="403137F1" w14:textId="77777777" w:rsidR="00615239" w:rsidRPr="001A57D9" w:rsidRDefault="00615239" w:rsidP="001563C8">
            <w:r>
              <w:t>Date</w:t>
            </w:r>
          </w:p>
        </w:tc>
      </w:tr>
      <w:tr w:rsidR="00A67075" w:rsidRPr="007A58D4" w14:paraId="1291394D" w14:textId="77777777" w:rsidTr="001563C8">
        <w:tc>
          <w:tcPr>
            <w:tcW w:w="704" w:type="dxa"/>
          </w:tcPr>
          <w:p w14:paraId="047B8744" w14:textId="77777777" w:rsidR="00A67075" w:rsidRPr="00705E9C" w:rsidRDefault="00A67075" w:rsidP="000214B9">
            <w:pPr>
              <w:pStyle w:val="tablelistAC2"/>
              <w:numPr>
                <w:ilvl w:val="1"/>
                <w:numId w:val="53"/>
              </w:numPr>
            </w:pPr>
          </w:p>
        </w:tc>
        <w:tc>
          <w:tcPr>
            <w:tcW w:w="1134" w:type="dxa"/>
          </w:tcPr>
          <w:p w14:paraId="1200E24B" w14:textId="3CE74563" w:rsidR="00A67075" w:rsidRPr="001A57D9" w:rsidRDefault="00A67075" w:rsidP="00A67075">
            <w:r>
              <w:t>B2</w:t>
            </w:r>
            <w:r w:rsidRPr="00C949FE">
              <w:br/>
            </w:r>
          </w:p>
        </w:tc>
        <w:tc>
          <w:tcPr>
            <w:tcW w:w="5387" w:type="dxa"/>
          </w:tcPr>
          <w:p w14:paraId="46F61FA0" w14:textId="20593F7A" w:rsidR="00A67075" w:rsidRPr="00615239" w:rsidRDefault="00A67075" w:rsidP="00A67075">
            <w:pPr>
              <w:tabs>
                <w:tab w:val="left" w:pos="1452"/>
              </w:tabs>
            </w:pPr>
            <w:r w:rsidRPr="00615239">
              <w:t>Inspect autopilot servo installations by checking mounting security, attachment hardware, structural condition</w:t>
            </w:r>
          </w:p>
        </w:tc>
        <w:tc>
          <w:tcPr>
            <w:tcW w:w="992" w:type="dxa"/>
          </w:tcPr>
          <w:p w14:paraId="6B2828CB" w14:textId="77777777" w:rsidR="00A67075" w:rsidRDefault="00A67075" w:rsidP="00A67075"/>
        </w:tc>
        <w:tc>
          <w:tcPr>
            <w:tcW w:w="1843" w:type="dxa"/>
          </w:tcPr>
          <w:p w14:paraId="7EB1F49F" w14:textId="77777777" w:rsidR="00A67075" w:rsidRDefault="00A67075" w:rsidP="00A67075"/>
        </w:tc>
        <w:tc>
          <w:tcPr>
            <w:tcW w:w="1075" w:type="dxa"/>
          </w:tcPr>
          <w:p w14:paraId="0C0261CA" w14:textId="77777777" w:rsidR="00A67075" w:rsidRDefault="00A67075" w:rsidP="00A67075"/>
        </w:tc>
        <w:tc>
          <w:tcPr>
            <w:tcW w:w="2185" w:type="dxa"/>
          </w:tcPr>
          <w:p w14:paraId="526E36C2" w14:textId="77777777" w:rsidR="00A67075" w:rsidRDefault="00A67075" w:rsidP="00A67075"/>
        </w:tc>
        <w:tc>
          <w:tcPr>
            <w:tcW w:w="1240" w:type="dxa"/>
          </w:tcPr>
          <w:p w14:paraId="6937890A" w14:textId="77777777" w:rsidR="00A67075" w:rsidRDefault="00A67075" w:rsidP="00A67075"/>
        </w:tc>
      </w:tr>
      <w:tr w:rsidR="00A67075" w:rsidRPr="007A58D4" w14:paraId="3005D753" w14:textId="77777777" w:rsidTr="001563C8">
        <w:tc>
          <w:tcPr>
            <w:tcW w:w="704" w:type="dxa"/>
          </w:tcPr>
          <w:p w14:paraId="684FEB54" w14:textId="77777777" w:rsidR="00A67075" w:rsidRPr="00705E9C" w:rsidRDefault="00A67075" w:rsidP="00A67075">
            <w:pPr>
              <w:pStyle w:val="tablelistAC2"/>
            </w:pPr>
          </w:p>
        </w:tc>
        <w:tc>
          <w:tcPr>
            <w:tcW w:w="1134" w:type="dxa"/>
          </w:tcPr>
          <w:p w14:paraId="5D03E3BC" w14:textId="1913E385" w:rsidR="00A67075" w:rsidRPr="001A57D9" w:rsidRDefault="00A67075" w:rsidP="00A67075">
            <w:r>
              <w:t>B2</w:t>
            </w:r>
            <w:r w:rsidRPr="00C949FE">
              <w:br/>
            </w:r>
          </w:p>
        </w:tc>
        <w:tc>
          <w:tcPr>
            <w:tcW w:w="5387" w:type="dxa"/>
          </w:tcPr>
          <w:p w14:paraId="7944848D" w14:textId="6C600069" w:rsidR="00A67075" w:rsidRPr="00615239" w:rsidRDefault="00A67075" w:rsidP="00A67075">
            <w:pPr>
              <w:tabs>
                <w:tab w:val="left" w:pos="3707"/>
              </w:tabs>
              <w:spacing w:line="264" w:lineRule="auto"/>
            </w:pPr>
            <w:r w:rsidRPr="00615239">
              <w:t>Inspect autopilot and autothrottle wiring looms for chafing, insulation damage, and proper bonding</w:t>
            </w:r>
          </w:p>
        </w:tc>
        <w:tc>
          <w:tcPr>
            <w:tcW w:w="992" w:type="dxa"/>
          </w:tcPr>
          <w:p w14:paraId="549E0C95" w14:textId="77777777" w:rsidR="00A67075" w:rsidRDefault="00A67075" w:rsidP="00A67075"/>
        </w:tc>
        <w:tc>
          <w:tcPr>
            <w:tcW w:w="1843" w:type="dxa"/>
          </w:tcPr>
          <w:p w14:paraId="4E55979B" w14:textId="77777777" w:rsidR="00A67075" w:rsidRDefault="00A67075" w:rsidP="00A67075"/>
        </w:tc>
        <w:tc>
          <w:tcPr>
            <w:tcW w:w="1075" w:type="dxa"/>
          </w:tcPr>
          <w:p w14:paraId="44A5E93A" w14:textId="77777777" w:rsidR="00A67075" w:rsidRDefault="00A67075" w:rsidP="00A67075"/>
        </w:tc>
        <w:tc>
          <w:tcPr>
            <w:tcW w:w="2185" w:type="dxa"/>
          </w:tcPr>
          <w:p w14:paraId="2BF140B2" w14:textId="77777777" w:rsidR="00A67075" w:rsidRDefault="00A67075" w:rsidP="00A67075"/>
        </w:tc>
        <w:tc>
          <w:tcPr>
            <w:tcW w:w="1240" w:type="dxa"/>
          </w:tcPr>
          <w:p w14:paraId="614BB258" w14:textId="77777777" w:rsidR="00A67075" w:rsidRDefault="00A67075" w:rsidP="00A67075"/>
        </w:tc>
      </w:tr>
      <w:tr w:rsidR="00A67075" w:rsidRPr="007A58D4" w14:paraId="0FDC6241" w14:textId="77777777" w:rsidTr="001563C8">
        <w:tc>
          <w:tcPr>
            <w:tcW w:w="704" w:type="dxa"/>
          </w:tcPr>
          <w:p w14:paraId="6B226091" w14:textId="77777777" w:rsidR="00A67075" w:rsidRPr="00705E9C" w:rsidRDefault="00A67075" w:rsidP="00A67075">
            <w:pPr>
              <w:pStyle w:val="tablelistAC2"/>
            </w:pPr>
          </w:p>
        </w:tc>
        <w:tc>
          <w:tcPr>
            <w:tcW w:w="1134" w:type="dxa"/>
          </w:tcPr>
          <w:p w14:paraId="20DF9D94" w14:textId="0E9AE1D2" w:rsidR="00A67075" w:rsidRPr="001A57D9" w:rsidRDefault="00A67075" w:rsidP="00A67075">
            <w:r>
              <w:t>B2</w:t>
            </w:r>
            <w:r w:rsidRPr="00C949FE">
              <w:br/>
            </w:r>
          </w:p>
        </w:tc>
        <w:tc>
          <w:tcPr>
            <w:tcW w:w="5387" w:type="dxa"/>
          </w:tcPr>
          <w:p w14:paraId="3DACF6D4" w14:textId="11B81AFC" w:rsidR="00A67075" w:rsidRPr="00615239" w:rsidRDefault="00A67075" w:rsidP="00A67075">
            <w:r w:rsidRPr="00615239">
              <w:t>Inspect yaw damper system components by checking connectors, pins, mounting security, and condition for corrosion or contamination</w:t>
            </w:r>
          </w:p>
        </w:tc>
        <w:tc>
          <w:tcPr>
            <w:tcW w:w="992" w:type="dxa"/>
          </w:tcPr>
          <w:p w14:paraId="2F860878" w14:textId="77777777" w:rsidR="00A67075" w:rsidRDefault="00A67075" w:rsidP="00A67075"/>
        </w:tc>
        <w:tc>
          <w:tcPr>
            <w:tcW w:w="1843" w:type="dxa"/>
          </w:tcPr>
          <w:p w14:paraId="43FFBB2F" w14:textId="77777777" w:rsidR="00A67075" w:rsidRDefault="00A67075" w:rsidP="00A67075"/>
        </w:tc>
        <w:tc>
          <w:tcPr>
            <w:tcW w:w="1075" w:type="dxa"/>
          </w:tcPr>
          <w:p w14:paraId="44BCE0E0" w14:textId="77777777" w:rsidR="00A67075" w:rsidRDefault="00A67075" w:rsidP="00A67075"/>
        </w:tc>
        <w:tc>
          <w:tcPr>
            <w:tcW w:w="2185" w:type="dxa"/>
          </w:tcPr>
          <w:p w14:paraId="1D0BD34F" w14:textId="77777777" w:rsidR="00A67075" w:rsidRDefault="00A67075" w:rsidP="00A67075"/>
        </w:tc>
        <w:tc>
          <w:tcPr>
            <w:tcW w:w="1240" w:type="dxa"/>
          </w:tcPr>
          <w:p w14:paraId="69B640AF" w14:textId="77777777" w:rsidR="00A67075" w:rsidRDefault="00A67075" w:rsidP="00A67075"/>
        </w:tc>
      </w:tr>
      <w:tr w:rsidR="00A67075" w:rsidRPr="007A58D4" w14:paraId="278E8F75" w14:textId="77777777" w:rsidTr="001563C8">
        <w:tc>
          <w:tcPr>
            <w:tcW w:w="704" w:type="dxa"/>
          </w:tcPr>
          <w:p w14:paraId="14B20193" w14:textId="77777777" w:rsidR="00A67075" w:rsidRPr="00705E9C" w:rsidRDefault="00A67075" w:rsidP="00A67075">
            <w:pPr>
              <w:pStyle w:val="tablelistAC2"/>
            </w:pPr>
          </w:p>
        </w:tc>
        <w:tc>
          <w:tcPr>
            <w:tcW w:w="1134" w:type="dxa"/>
          </w:tcPr>
          <w:p w14:paraId="0BF33375" w14:textId="380A5078" w:rsidR="00A67075" w:rsidRPr="00DE4DC0" w:rsidRDefault="00A67075" w:rsidP="00A67075">
            <w:r>
              <w:t>B2</w:t>
            </w:r>
            <w:r w:rsidRPr="00C949FE">
              <w:br/>
            </w:r>
          </w:p>
        </w:tc>
        <w:tc>
          <w:tcPr>
            <w:tcW w:w="5387" w:type="dxa"/>
          </w:tcPr>
          <w:p w14:paraId="0C09B4D2" w14:textId="563ED697" w:rsidR="00A67075" w:rsidRPr="00615239" w:rsidRDefault="00A67075" w:rsidP="00A67075">
            <w:r w:rsidRPr="00615239">
              <w:t>Remove and install autopilot servo units, reconnect all interfaces, and perform an operational test to verify correct control surface response</w:t>
            </w:r>
          </w:p>
        </w:tc>
        <w:tc>
          <w:tcPr>
            <w:tcW w:w="992" w:type="dxa"/>
          </w:tcPr>
          <w:p w14:paraId="6B6AA14C" w14:textId="77777777" w:rsidR="00A67075" w:rsidRDefault="00A67075" w:rsidP="00A67075"/>
        </w:tc>
        <w:tc>
          <w:tcPr>
            <w:tcW w:w="1843" w:type="dxa"/>
          </w:tcPr>
          <w:p w14:paraId="74BAC59C" w14:textId="77777777" w:rsidR="00A67075" w:rsidRDefault="00A67075" w:rsidP="00A67075"/>
        </w:tc>
        <w:tc>
          <w:tcPr>
            <w:tcW w:w="1075" w:type="dxa"/>
          </w:tcPr>
          <w:p w14:paraId="3C3BEC2E" w14:textId="77777777" w:rsidR="00A67075" w:rsidRDefault="00A67075" w:rsidP="00A67075"/>
        </w:tc>
        <w:tc>
          <w:tcPr>
            <w:tcW w:w="2185" w:type="dxa"/>
          </w:tcPr>
          <w:p w14:paraId="61E079F3" w14:textId="77777777" w:rsidR="00A67075" w:rsidRDefault="00A67075" w:rsidP="00A67075"/>
        </w:tc>
        <w:tc>
          <w:tcPr>
            <w:tcW w:w="1240" w:type="dxa"/>
          </w:tcPr>
          <w:p w14:paraId="7BB345ED" w14:textId="77777777" w:rsidR="00A67075" w:rsidRDefault="00A67075" w:rsidP="00A67075"/>
        </w:tc>
      </w:tr>
      <w:tr w:rsidR="00A67075" w:rsidRPr="007A58D4" w14:paraId="243CCEE6" w14:textId="77777777" w:rsidTr="001563C8">
        <w:tc>
          <w:tcPr>
            <w:tcW w:w="704" w:type="dxa"/>
          </w:tcPr>
          <w:p w14:paraId="232246CF" w14:textId="77777777" w:rsidR="00A67075" w:rsidRPr="00705E9C" w:rsidRDefault="00A67075" w:rsidP="00A67075">
            <w:pPr>
              <w:pStyle w:val="tablelistAC2"/>
            </w:pPr>
          </w:p>
        </w:tc>
        <w:tc>
          <w:tcPr>
            <w:tcW w:w="1134" w:type="dxa"/>
          </w:tcPr>
          <w:p w14:paraId="75033BBA" w14:textId="5620449B" w:rsidR="00A67075" w:rsidRDefault="00A67075" w:rsidP="00A67075">
            <w:r>
              <w:t>B2</w:t>
            </w:r>
            <w:r w:rsidRPr="00C949FE">
              <w:br/>
            </w:r>
          </w:p>
        </w:tc>
        <w:tc>
          <w:tcPr>
            <w:tcW w:w="5387" w:type="dxa"/>
          </w:tcPr>
          <w:p w14:paraId="1817482F" w14:textId="1DB62C1C" w:rsidR="00A67075" w:rsidRPr="00615239" w:rsidRDefault="00A67075" w:rsidP="00A67075">
            <w:r w:rsidRPr="00615239">
              <w:t>Remove and install yaw damper computer, reconnect system wiring, and perform a functional test to confirm system operation</w:t>
            </w:r>
          </w:p>
        </w:tc>
        <w:tc>
          <w:tcPr>
            <w:tcW w:w="992" w:type="dxa"/>
          </w:tcPr>
          <w:p w14:paraId="5038DF0E" w14:textId="77777777" w:rsidR="00A67075" w:rsidRDefault="00A67075" w:rsidP="00A67075"/>
        </w:tc>
        <w:tc>
          <w:tcPr>
            <w:tcW w:w="1843" w:type="dxa"/>
          </w:tcPr>
          <w:p w14:paraId="30D20DD4" w14:textId="77777777" w:rsidR="00A67075" w:rsidRDefault="00A67075" w:rsidP="00A67075"/>
        </w:tc>
        <w:tc>
          <w:tcPr>
            <w:tcW w:w="1075" w:type="dxa"/>
          </w:tcPr>
          <w:p w14:paraId="05694D85" w14:textId="77777777" w:rsidR="00A67075" w:rsidRDefault="00A67075" w:rsidP="00A67075"/>
        </w:tc>
        <w:tc>
          <w:tcPr>
            <w:tcW w:w="2185" w:type="dxa"/>
          </w:tcPr>
          <w:p w14:paraId="33CF9014" w14:textId="77777777" w:rsidR="00A67075" w:rsidRDefault="00A67075" w:rsidP="00A67075"/>
        </w:tc>
        <w:tc>
          <w:tcPr>
            <w:tcW w:w="1240" w:type="dxa"/>
          </w:tcPr>
          <w:p w14:paraId="3CD721E9" w14:textId="77777777" w:rsidR="00A67075" w:rsidRDefault="00A67075" w:rsidP="00A67075"/>
        </w:tc>
      </w:tr>
      <w:tr w:rsidR="00A67075" w:rsidRPr="007A58D4" w14:paraId="7170FB58" w14:textId="77777777" w:rsidTr="001563C8">
        <w:tc>
          <w:tcPr>
            <w:tcW w:w="704" w:type="dxa"/>
          </w:tcPr>
          <w:p w14:paraId="755AA27D" w14:textId="77777777" w:rsidR="00A67075" w:rsidRPr="00705E9C" w:rsidRDefault="00A67075" w:rsidP="00A67075">
            <w:pPr>
              <w:pStyle w:val="tablelistAC2"/>
            </w:pPr>
          </w:p>
        </w:tc>
        <w:tc>
          <w:tcPr>
            <w:tcW w:w="1134" w:type="dxa"/>
          </w:tcPr>
          <w:p w14:paraId="311884AE" w14:textId="03863F40" w:rsidR="00A67075" w:rsidRPr="002B69EE" w:rsidRDefault="00A67075" w:rsidP="00A67075">
            <w:r>
              <w:t>B2</w:t>
            </w:r>
            <w:r w:rsidRPr="00C949FE">
              <w:br/>
            </w:r>
          </w:p>
        </w:tc>
        <w:tc>
          <w:tcPr>
            <w:tcW w:w="5387" w:type="dxa"/>
          </w:tcPr>
          <w:p w14:paraId="14A6E566" w14:textId="0E0BFC28" w:rsidR="00A67075" w:rsidRPr="00615239" w:rsidRDefault="00A67075" w:rsidP="00A67075">
            <w:r w:rsidRPr="00615239">
              <w:t>Remove and install flight guidance computer and perform BITE test to confirm correct operation and absence of faults</w:t>
            </w:r>
          </w:p>
        </w:tc>
        <w:tc>
          <w:tcPr>
            <w:tcW w:w="992" w:type="dxa"/>
          </w:tcPr>
          <w:p w14:paraId="61BB39E4" w14:textId="77777777" w:rsidR="00A67075" w:rsidRDefault="00A67075" w:rsidP="00A67075"/>
        </w:tc>
        <w:tc>
          <w:tcPr>
            <w:tcW w:w="1843" w:type="dxa"/>
          </w:tcPr>
          <w:p w14:paraId="66A8D6BD" w14:textId="77777777" w:rsidR="00A67075" w:rsidRDefault="00A67075" w:rsidP="00A67075"/>
        </w:tc>
        <w:tc>
          <w:tcPr>
            <w:tcW w:w="1075" w:type="dxa"/>
          </w:tcPr>
          <w:p w14:paraId="7642F49D" w14:textId="77777777" w:rsidR="00A67075" w:rsidRDefault="00A67075" w:rsidP="00A67075"/>
        </w:tc>
        <w:tc>
          <w:tcPr>
            <w:tcW w:w="2185" w:type="dxa"/>
          </w:tcPr>
          <w:p w14:paraId="01AF10B8" w14:textId="77777777" w:rsidR="00A67075" w:rsidRDefault="00A67075" w:rsidP="00A67075"/>
        </w:tc>
        <w:tc>
          <w:tcPr>
            <w:tcW w:w="1240" w:type="dxa"/>
          </w:tcPr>
          <w:p w14:paraId="342102B0" w14:textId="77777777" w:rsidR="00A67075" w:rsidRDefault="00A67075" w:rsidP="00A67075"/>
        </w:tc>
      </w:tr>
      <w:tr w:rsidR="00A67075" w:rsidRPr="007A58D4" w14:paraId="1F2A19A4" w14:textId="77777777" w:rsidTr="001563C8">
        <w:tc>
          <w:tcPr>
            <w:tcW w:w="704" w:type="dxa"/>
          </w:tcPr>
          <w:p w14:paraId="057CC9DD" w14:textId="77777777" w:rsidR="00A67075" w:rsidRPr="00705E9C" w:rsidRDefault="00A67075" w:rsidP="00A67075">
            <w:pPr>
              <w:pStyle w:val="tablelistAC2"/>
            </w:pPr>
          </w:p>
        </w:tc>
        <w:tc>
          <w:tcPr>
            <w:tcW w:w="1134" w:type="dxa"/>
          </w:tcPr>
          <w:p w14:paraId="1F58E334" w14:textId="2497F9B1" w:rsidR="00A67075" w:rsidRPr="002B69EE" w:rsidRDefault="00A67075" w:rsidP="00A67075">
            <w:r>
              <w:t>B2</w:t>
            </w:r>
            <w:r w:rsidRPr="00C949FE">
              <w:br/>
            </w:r>
          </w:p>
        </w:tc>
        <w:tc>
          <w:tcPr>
            <w:tcW w:w="5387" w:type="dxa"/>
          </w:tcPr>
          <w:p w14:paraId="3010F30B" w14:textId="5B8C9762" w:rsidR="00A67075" w:rsidRPr="00615239" w:rsidRDefault="00A67075" w:rsidP="00A67075">
            <w:r w:rsidRPr="00615239">
              <w:t>Remove and install autopilot mode control panel and perform functional checks on all switches, knobs, and annunciators</w:t>
            </w:r>
          </w:p>
        </w:tc>
        <w:tc>
          <w:tcPr>
            <w:tcW w:w="992" w:type="dxa"/>
          </w:tcPr>
          <w:p w14:paraId="1548CCD5" w14:textId="77777777" w:rsidR="00A67075" w:rsidRDefault="00A67075" w:rsidP="00A67075"/>
        </w:tc>
        <w:tc>
          <w:tcPr>
            <w:tcW w:w="1843" w:type="dxa"/>
          </w:tcPr>
          <w:p w14:paraId="24E6C712" w14:textId="77777777" w:rsidR="00A67075" w:rsidRDefault="00A67075" w:rsidP="00A67075"/>
        </w:tc>
        <w:tc>
          <w:tcPr>
            <w:tcW w:w="1075" w:type="dxa"/>
          </w:tcPr>
          <w:p w14:paraId="446FC026" w14:textId="77777777" w:rsidR="00A67075" w:rsidRDefault="00A67075" w:rsidP="00A67075"/>
        </w:tc>
        <w:tc>
          <w:tcPr>
            <w:tcW w:w="2185" w:type="dxa"/>
          </w:tcPr>
          <w:p w14:paraId="0E2B5E01" w14:textId="77777777" w:rsidR="00A67075" w:rsidRDefault="00A67075" w:rsidP="00A67075"/>
        </w:tc>
        <w:tc>
          <w:tcPr>
            <w:tcW w:w="1240" w:type="dxa"/>
          </w:tcPr>
          <w:p w14:paraId="30C20AEE" w14:textId="77777777" w:rsidR="00A67075" w:rsidRDefault="00A67075" w:rsidP="00A67075"/>
        </w:tc>
      </w:tr>
    </w:tbl>
    <w:p w14:paraId="1A6C2870" w14:textId="77777777" w:rsidR="00A67075" w:rsidRDefault="00A67075">
      <w:pPr>
        <w:suppressAutoHyphens w:val="0"/>
      </w:pPr>
      <w:r>
        <w:br w:type="page"/>
      </w:r>
    </w:p>
    <w:tbl>
      <w:tblPr>
        <w:tblStyle w:val="TableGrid"/>
        <w:tblW w:w="0" w:type="auto"/>
        <w:tblLook w:val="04A0" w:firstRow="1" w:lastRow="0" w:firstColumn="1" w:lastColumn="0" w:noHBand="0" w:noVBand="1"/>
      </w:tblPr>
      <w:tblGrid>
        <w:gridCol w:w="14560"/>
      </w:tblGrid>
      <w:tr w:rsidR="00A67075" w14:paraId="3EFC4026" w14:textId="77777777" w:rsidTr="001563C8">
        <w:tc>
          <w:tcPr>
            <w:tcW w:w="14560" w:type="dxa"/>
            <w:shd w:val="clear" w:color="auto" w:fill="D9D9D9" w:themeFill="background1" w:themeFillShade="D9"/>
          </w:tcPr>
          <w:p w14:paraId="3584B40E" w14:textId="77777777" w:rsidR="00A67075" w:rsidRPr="00445DEC" w:rsidRDefault="00A67075" w:rsidP="001563C8">
            <w:pPr>
              <w:spacing w:before="240" w:after="240"/>
              <w:jc w:val="center"/>
              <w:rPr>
                <w:b/>
                <w:bCs/>
              </w:rPr>
            </w:pPr>
            <w:r w:rsidRPr="00445DEC">
              <w:rPr>
                <w:b/>
                <w:bCs/>
              </w:rPr>
              <w:lastRenderedPageBreak/>
              <w:t>E</w:t>
            </w:r>
            <w:r>
              <w:rPr>
                <w:b/>
                <w:bCs/>
              </w:rPr>
              <w:t>7</w:t>
            </w:r>
            <w:r w:rsidRPr="00445DEC">
              <w:rPr>
                <w:b/>
                <w:bCs/>
              </w:rPr>
              <w:t xml:space="preserve"> – Excluding </w:t>
            </w:r>
            <w:r>
              <w:rPr>
                <w:b/>
                <w:bCs/>
              </w:rPr>
              <w:t>instrument aspects of avionic systems – ATA 22, 271 31, 34, and 42</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A67075" w:rsidRPr="007A58D4" w14:paraId="1F1783C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A95E996" w14:textId="77777777" w:rsidR="00A67075" w:rsidRPr="001A57D9" w:rsidRDefault="00A67075" w:rsidP="001563C8">
            <w:r w:rsidRPr="001A57D9">
              <w:t>Index No.</w:t>
            </w:r>
          </w:p>
        </w:tc>
        <w:tc>
          <w:tcPr>
            <w:tcW w:w="1134" w:type="dxa"/>
          </w:tcPr>
          <w:p w14:paraId="142F01BA" w14:textId="77777777" w:rsidR="00A67075" w:rsidRPr="001A57D9" w:rsidRDefault="00A67075" w:rsidP="001563C8">
            <w:r w:rsidRPr="001A57D9">
              <w:t>Exclusion</w:t>
            </w:r>
            <w:r w:rsidRPr="001A57D9">
              <w:br/>
              <w:t>Category</w:t>
            </w:r>
          </w:p>
        </w:tc>
        <w:tc>
          <w:tcPr>
            <w:tcW w:w="5387" w:type="dxa"/>
          </w:tcPr>
          <w:p w14:paraId="6A61F510" w14:textId="77777777" w:rsidR="00A67075" w:rsidRPr="001A57D9" w:rsidRDefault="00A67075" w:rsidP="001563C8">
            <w:r>
              <w:t>E7</w:t>
            </w:r>
            <w:r w:rsidRPr="001A57D9">
              <w:t xml:space="preserve"> Exclusion</w:t>
            </w:r>
            <w:r>
              <w:t xml:space="preserve"> Removal – Description of Required Tasks</w:t>
            </w:r>
          </w:p>
        </w:tc>
        <w:tc>
          <w:tcPr>
            <w:tcW w:w="992" w:type="dxa"/>
          </w:tcPr>
          <w:p w14:paraId="4B03655E" w14:textId="77777777" w:rsidR="00A67075" w:rsidRPr="001A57D9" w:rsidRDefault="00A67075" w:rsidP="001563C8">
            <w:r>
              <w:t>A/C Rego</w:t>
            </w:r>
          </w:p>
        </w:tc>
        <w:tc>
          <w:tcPr>
            <w:tcW w:w="1843" w:type="dxa"/>
          </w:tcPr>
          <w:p w14:paraId="5C5498F8" w14:textId="77777777" w:rsidR="00A67075" w:rsidRPr="001A57D9" w:rsidRDefault="00A67075" w:rsidP="001563C8">
            <w:r>
              <w:t>Maint Doc Ref.</w:t>
            </w:r>
            <w:r>
              <w:br/>
              <w:t>(WO/TC/Logbook)</w:t>
            </w:r>
          </w:p>
        </w:tc>
        <w:tc>
          <w:tcPr>
            <w:tcW w:w="1075" w:type="dxa"/>
          </w:tcPr>
          <w:p w14:paraId="347D496C" w14:textId="77777777" w:rsidR="00A67075" w:rsidRPr="001A57D9" w:rsidRDefault="00A67075" w:rsidP="001563C8">
            <w:r>
              <w:t>Applicant Initials</w:t>
            </w:r>
          </w:p>
        </w:tc>
        <w:tc>
          <w:tcPr>
            <w:tcW w:w="2185" w:type="dxa"/>
          </w:tcPr>
          <w:p w14:paraId="45767A38" w14:textId="77777777" w:rsidR="00A67075" w:rsidRPr="001A57D9" w:rsidRDefault="00A67075" w:rsidP="001563C8">
            <w:r>
              <w:t>Supervisor Name, ARN and Signature</w:t>
            </w:r>
          </w:p>
        </w:tc>
        <w:tc>
          <w:tcPr>
            <w:tcW w:w="1240" w:type="dxa"/>
          </w:tcPr>
          <w:p w14:paraId="6D3B82D8" w14:textId="77777777" w:rsidR="00A67075" w:rsidRPr="001A57D9" w:rsidRDefault="00A67075" w:rsidP="001563C8">
            <w:r>
              <w:t>Date</w:t>
            </w:r>
          </w:p>
        </w:tc>
      </w:tr>
      <w:tr w:rsidR="00A67075" w:rsidRPr="007A58D4" w14:paraId="27222806" w14:textId="77777777" w:rsidTr="001563C8">
        <w:tc>
          <w:tcPr>
            <w:tcW w:w="704" w:type="dxa"/>
          </w:tcPr>
          <w:p w14:paraId="6426D43C" w14:textId="77777777" w:rsidR="00A67075" w:rsidRPr="00705E9C" w:rsidRDefault="00A67075" w:rsidP="000214B9">
            <w:pPr>
              <w:pStyle w:val="tablelistAC2"/>
              <w:numPr>
                <w:ilvl w:val="1"/>
                <w:numId w:val="53"/>
              </w:numPr>
            </w:pPr>
          </w:p>
        </w:tc>
        <w:tc>
          <w:tcPr>
            <w:tcW w:w="1134" w:type="dxa"/>
          </w:tcPr>
          <w:p w14:paraId="40A9006D" w14:textId="4E530CFA" w:rsidR="00A67075" w:rsidRPr="001A57D9" w:rsidRDefault="00A67075" w:rsidP="00A67075">
            <w:r>
              <w:t>B2</w:t>
            </w:r>
            <w:r w:rsidRPr="00C949FE">
              <w:br/>
            </w:r>
          </w:p>
        </w:tc>
        <w:tc>
          <w:tcPr>
            <w:tcW w:w="5387" w:type="dxa"/>
          </w:tcPr>
          <w:p w14:paraId="2E822E64" w14:textId="6CA36CDF" w:rsidR="00A67075" w:rsidRPr="00A67075" w:rsidRDefault="00A67075" w:rsidP="00A67075">
            <w:pPr>
              <w:tabs>
                <w:tab w:val="left" w:pos="1452"/>
              </w:tabs>
            </w:pPr>
            <w:r w:rsidRPr="00A67075">
              <w:t>Remove and install autothrottle servo, rig linkage as required, and perform thrust command tracking test to verify correct operation</w:t>
            </w:r>
          </w:p>
        </w:tc>
        <w:tc>
          <w:tcPr>
            <w:tcW w:w="992" w:type="dxa"/>
          </w:tcPr>
          <w:p w14:paraId="533A6F2B" w14:textId="77777777" w:rsidR="00A67075" w:rsidRDefault="00A67075" w:rsidP="00A67075"/>
        </w:tc>
        <w:tc>
          <w:tcPr>
            <w:tcW w:w="1843" w:type="dxa"/>
          </w:tcPr>
          <w:p w14:paraId="03C7B159" w14:textId="77777777" w:rsidR="00A67075" w:rsidRDefault="00A67075" w:rsidP="00A67075"/>
        </w:tc>
        <w:tc>
          <w:tcPr>
            <w:tcW w:w="1075" w:type="dxa"/>
          </w:tcPr>
          <w:p w14:paraId="1EEB45F4" w14:textId="77777777" w:rsidR="00A67075" w:rsidRDefault="00A67075" w:rsidP="00A67075"/>
        </w:tc>
        <w:tc>
          <w:tcPr>
            <w:tcW w:w="2185" w:type="dxa"/>
          </w:tcPr>
          <w:p w14:paraId="42E751F8" w14:textId="77777777" w:rsidR="00A67075" w:rsidRDefault="00A67075" w:rsidP="00A67075"/>
        </w:tc>
        <w:tc>
          <w:tcPr>
            <w:tcW w:w="1240" w:type="dxa"/>
          </w:tcPr>
          <w:p w14:paraId="3F407701" w14:textId="77777777" w:rsidR="00A67075" w:rsidRDefault="00A67075" w:rsidP="00A67075"/>
        </w:tc>
      </w:tr>
      <w:tr w:rsidR="00A67075" w:rsidRPr="007A58D4" w14:paraId="476BA370" w14:textId="77777777" w:rsidTr="001563C8">
        <w:tc>
          <w:tcPr>
            <w:tcW w:w="704" w:type="dxa"/>
          </w:tcPr>
          <w:p w14:paraId="64662CAB" w14:textId="77777777" w:rsidR="00A67075" w:rsidRPr="00705E9C" w:rsidRDefault="00A67075" w:rsidP="00A67075">
            <w:pPr>
              <w:pStyle w:val="tablelistAC2"/>
            </w:pPr>
          </w:p>
        </w:tc>
        <w:tc>
          <w:tcPr>
            <w:tcW w:w="1134" w:type="dxa"/>
          </w:tcPr>
          <w:p w14:paraId="3ECC88B1" w14:textId="39B945E9" w:rsidR="00A67075" w:rsidRPr="001A57D9" w:rsidRDefault="00A67075" w:rsidP="00A67075">
            <w:r>
              <w:t>B2</w:t>
            </w:r>
            <w:r w:rsidRPr="00C949FE">
              <w:br/>
            </w:r>
          </w:p>
        </w:tc>
        <w:tc>
          <w:tcPr>
            <w:tcW w:w="5387" w:type="dxa"/>
          </w:tcPr>
          <w:p w14:paraId="47A4CFB5" w14:textId="22CDEED6" w:rsidR="00A67075" w:rsidRPr="00A67075" w:rsidRDefault="00A67075" w:rsidP="00A67075">
            <w:pPr>
              <w:tabs>
                <w:tab w:val="left" w:pos="3707"/>
              </w:tabs>
              <w:spacing w:line="264" w:lineRule="auto"/>
            </w:pPr>
            <w:r w:rsidRPr="00A67075">
              <w:t>Troubleshoot autopilot or autothrottle system faults using TSM or onboard diagnostics to identify and rectify defective components</w:t>
            </w:r>
          </w:p>
        </w:tc>
        <w:tc>
          <w:tcPr>
            <w:tcW w:w="992" w:type="dxa"/>
          </w:tcPr>
          <w:p w14:paraId="18C131B1" w14:textId="77777777" w:rsidR="00A67075" w:rsidRDefault="00A67075" w:rsidP="00A67075"/>
        </w:tc>
        <w:tc>
          <w:tcPr>
            <w:tcW w:w="1843" w:type="dxa"/>
          </w:tcPr>
          <w:p w14:paraId="469C0C19" w14:textId="77777777" w:rsidR="00A67075" w:rsidRDefault="00A67075" w:rsidP="00A67075"/>
        </w:tc>
        <w:tc>
          <w:tcPr>
            <w:tcW w:w="1075" w:type="dxa"/>
          </w:tcPr>
          <w:p w14:paraId="6B88E8C8" w14:textId="77777777" w:rsidR="00A67075" w:rsidRDefault="00A67075" w:rsidP="00A67075"/>
        </w:tc>
        <w:tc>
          <w:tcPr>
            <w:tcW w:w="2185" w:type="dxa"/>
          </w:tcPr>
          <w:p w14:paraId="7E57285B" w14:textId="77777777" w:rsidR="00A67075" w:rsidRDefault="00A67075" w:rsidP="00A67075"/>
        </w:tc>
        <w:tc>
          <w:tcPr>
            <w:tcW w:w="1240" w:type="dxa"/>
          </w:tcPr>
          <w:p w14:paraId="70B413E1" w14:textId="77777777" w:rsidR="00A67075" w:rsidRDefault="00A67075" w:rsidP="00A67075"/>
        </w:tc>
      </w:tr>
      <w:tr w:rsidR="00A67075" w:rsidRPr="007A58D4" w14:paraId="1C269235" w14:textId="77777777" w:rsidTr="001563C8">
        <w:tc>
          <w:tcPr>
            <w:tcW w:w="704" w:type="dxa"/>
          </w:tcPr>
          <w:p w14:paraId="0769CD8B" w14:textId="77777777" w:rsidR="00A67075" w:rsidRPr="00705E9C" w:rsidRDefault="00A67075" w:rsidP="00A67075">
            <w:pPr>
              <w:pStyle w:val="tablelistAC2"/>
            </w:pPr>
          </w:p>
        </w:tc>
        <w:tc>
          <w:tcPr>
            <w:tcW w:w="1134" w:type="dxa"/>
          </w:tcPr>
          <w:p w14:paraId="00FEF669" w14:textId="24B26D7C" w:rsidR="00A67075" w:rsidRPr="001A57D9" w:rsidRDefault="00A67075" w:rsidP="00A67075">
            <w:r>
              <w:t>B2</w:t>
            </w:r>
            <w:r w:rsidRPr="00C949FE">
              <w:br/>
            </w:r>
          </w:p>
        </w:tc>
        <w:tc>
          <w:tcPr>
            <w:tcW w:w="5387" w:type="dxa"/>
          </w:tcPr>
          <w:p w14:paraId="503FD45D" w14:textId="20BFB532" w:rsidR="00A67075" w:rsidRPr="00A67075" w:rsidRDefault="00A67075" w:rsidP="00A67075">
            <w:r w:rsidRPr="00A67075">
              <w:t>Rectify intermittent autopilot or autothrottle faults by inspecting connectors and wiring and repairing or replacing as required</w:t>
            </w:r>
          </w:p>
        </w:tc>
        <w:tc>
          <w:tcPr>
            <w:tcW w:w="992" w:type="dxa"/>
          </w:tcPr>
          <w:p w14:paraId="3BC2D2CC" w14:textId="77777777" w:rsidR="00A67075" w:rsidRDefault="00A67075" w:rsidP="00A67075"/>
        </w:tc>
        <w:tc>
          <w:tcPr>
            <w:tcW w:w="1843" w:type="dxa"/>
          </w:tcPr>
          <w:p w14:paraId="3C1DA757" w14:textId="77777777" w:rsidR="00A67075" w:rsidRDefault="00A67075" w:rsidP="00A67075"/>
        </w:tc>
        <w:tc>
          <w:tcPr>
            <w:tcW w:w="1075" w:type="dxa"/>
          </w:tcPr>
          <w:p w14:paraId="58A9762B" w14:textId="77777777" w:rsidR="00A67075" w:rsidRDefault="00A67075" w:rsidP="00A67075"/>
        </w:tc>
        <w:tc>
          <w:tcPr>
            <w:tcW w:w="2185" w:type="dxa"/>
          </w:tcPr>
          <w:p w14:paraId="782726FC" w14:textId="77777777" w:rsidR="00A67075" w:rsidRDefault="00A67075" w:rsidP="00A67075"/>
        </w:tc>
        <w:tc>
          <w:tcPr>
            <w:tcW w:w="1240" w:type="dxa"/>
          </w:tcPr>
          <w:p w14:paraId="110F89CF" w14:textId="77777777" w:rsidR="00A67075" w:rsidRDefault="00A67075" w:rsidP="00A67075"/>
        </w:tc>
      </w:tr>
      <w:tr w:rsidR="00A67075" w:rsidRPr="007A58D4" w14:paraId="55F8447C" w14:textId="77777777" w:rsidTr="001563C8">
        <w:tc>
          <w:tcPr>
            <w:tcW w:w="704" w:type="dxa"/>
          </w:tcPr>
          <w:p w14:paraId="0EC3C416" w14:textId="77777777" w:rsidR="00A67075" w:rsidRPr="00705E9C" w:rsidRDefault="00A67075" w:rsidP="00A67075">
            <w:pPr>
              <w:pStyle w:val="tablelistAC2"/>
            </w:pPr>
          </w:p>
        </w:tc>
        <w:tc>
          <w:tcPr>
            <w:tcW w:w="1134" w:type="dxa"/>
          </w:tcPr>
          <w:p w14:paraId="074648C0" w14:textId="79C9CBD0" w:rsidR="00A67075" w:rsidRPr="00DE4DC0" w:rsidRDefault="00A67075" w:rsidP="00A67075">
            <w:r>
              <w:t>B2</w:t>
            </w:r>
            <w:r w:rsidRPr="00C949FE">
              <w:br/>
            </w:r>
          </w:p>
        </w:tc>
        <w:tc>
          <w:tcPr>
            <w:tcW w:w="5387" w:type="dxa"/>
          </w:tcPr>
          <w:p w14:paraId="2E61AF8A" w14:textId="6EF1D6C7" w:rsidR="00A67075" w:rsidRPr="00A67075" w:rsidRDefault="00A67075" w:rsidP="00A67075">
            <w:r w:rsidRPr="00A67075">
              <w:t>Perform a full autopilot functional test by engaging all modes and verifying correct aircraft response and system operation</w:t>
            </w:r>
          </w:p>
        </w:tc>
        <w:tc>
          <w:tcPr>
            <w:tcW w:w="992" w:type="dxa"/>
          </w:tcPr>
          <w:p w14:paraId="7498070A" w14:textId="77777777" w:rsidR="00A67075" w:rsidRDefault="00A67075" w:rsidP="00A67075"/>
        </w:tc>
        <w:tc>
          <w:tcPr>
            <w:tcW w:w="1843" w:type="dxa"/>
          </w:tcPr>
          <w:p w14:paraId="0752F689" w14:textId="77777777" w:rsidR="00A67075" w:rsidRDefault="00A67075" w:rsidP="00A67075"/>
        </w:tc>
        <w:tc>
          <w:tcPr>
            <w:tcW w:w="1075" w:type="dxa"/>
          </w:tcPr>
          <w:p w14:paraId="14C88877" w14:textId="77777777" w:rsidR="00A67075" w:rsidRDefault="00A67075" w:rsidP="00A67075"/>
        </w:tc>
        <w:tc>
          <w:tcPr>
            <w:tcW w:w="2185" w:type="dxa"/>
          </w:tcPr>
          <w:p w14:paraId="6C27F486" w14:textId="77777777" w:rsidR="00A67075" w:rsidRDefault="00A67075" w:rsidP="00A67075"/>
        </w:tc>
        <w:tc>
          <w:tcPr>
            <w:tcW w:w="1240" w:type="dxa"/>
          </w:tcPr>
          <w:p w14:paraId="53DCBAD4" w14:textId="77777777" w:rsidR="00A67075" w:rsidRDefault="00A67075" w:rsidP="00A67075"/>
        </w:tc>
      </w:tr>
      <w:tr w:rsidR="00A67075" w:rsidRPr="007A58D4" w14:paraId="38EC7C2B" w14:textId="77777777" w:rsidTr="001563C8">
        <w:tc>
          <w:tcPr>
            <w:tcW w:w="704" w:type="dxa"/>
          </w:tcPr>
          <w:p w14:paraId="30683159" w14:textId="77777777" w:rsidR="00A67075" w:rsidRPr="00705E9C" w:rsidRDefault="00A67075" w:rsidP="00A67075">
            <w:pPr>
              <w:pStyle w:val="tablelistAC2"/>
            </w:pPr>
          </w:p>
        </w:tc>
        <w:tc>
          <w:tcPr>
            <w:tcW w:w="1134" w:type="dxa"/>
          </w:tcPr>
          <w:p w14:paraId="2839F72E" w14:textId="14AB5833" w:rsidR="00A67075" w:rsidRDefault="00A67075" w:rsidP="00A67075">
            <w:r>
              <w:t>B2</w:t>
            </w:r>
            <w:r w:rsidRPr="00C949FE">
              <w:br/>
            </w:r>
          </w:p>
        </w:tc>
        <w:tc>
          <w:tcPr>
            <w:tcW w:w="5387" w:type="dxa"/>
          </w:tcPr>
          <w:p w14:paraId="52CC5D00" w14:textId="51AF45E3" w:rsidR="00A67075" w:rsidRPr="00A67075" w:rsidRDefault="00A67075" w:rsidP="00A67075">
            <w:r w:rsidRPr="00A67075">
              <w:t>Carry out autopilot engagement and disengagement checks and confirm proper disengagement warning indications</w:t>
            </w:r>
          </w:p>
        </w:tc>
        <w:tc>
          <w:tcPr>
            <w:tcW w:w="992" w:type="dxa"/>
          </w:tcPr>
          <w:p w14:paraId="0518B92C" w14:textId="77777777" w:rsidR="00A67075" w:rsidRDefault="00A67075" w:rsidP="00A67075"/>
        </w:tc>
        <w:tc>
          <w:tcPr>
            <w:tcW w:w="1843" w:type="dxa"/>
          </w:tcPr>
          <w:p w14:paraId="20847D3E" w14:textId="77777777" w:rsidR="00A67075" w:rsidRDefault="00A67075" w:rsidP="00A67075"/>
        </w:tc>
        <w:tc>
          <w:tcPr>
            <w:tcW w:w="1075" w:type="dxa"/>
          </w:tcPr>
          <w:p w14:paraId="15C5661A" w14:textId="77777777" w:rsidR="00A67075" w:rsidRDefault="00A67075" w:rsidP="00A67075"/>
        </w:tc>
        <w:tc>
          <w:tcPr>
            <w:tcW w:w="2185" w:type="dxa"/>
          </w:tcPr>
          <w:p w14:paraId="50EABE39" w14:textId="77777777" w:rsidR="00A67075" w:rsidRDefault="00A67075" w:rsidP="00A67075"/>
        </w:tc>
        <w:tc>
          <w:tcPr>
            <w:tcW w:w="1240" w:type="dxa"/>
          </w:tcPr>
          <w:p w14:paraId="5890752F" w14:textId="77777777" w:rsidR="00A67075" w:rsidRDefault="00A67075" w:rsidP="00A67075"/>
        </w:tc>
      </w:tr>
      <w:tr w:rsidR="00A67075" w:rsidRPr="007A58D4" w14:paraId="5A9D4121" w14:textId="77777777" w:rsidTr="001563C8">
        <w:tc>
          <w:tcPr>
            <w:tcW w:w="704" w:type="dxa"/>
          </w:tcPr>
          <w:p w14:paraId="63644D45" w14:textId="77777777" w:rsidR="00A67075" w:rsidRPr="00705E9C" w:rsidRDefault="00A67075" w:rsidP="00A67075">
            <w:pPr>
              <w:pStyle w:val="tablelistAC2"/>
            </w:pPr>
          </w:p>
        </w:tc>
        <w:tc>
          <w:tcPr>
            <w:tcW w:w="1134" w:type="dxa"/>
          </w:tcPr>
          <w:p w14:paraId="19F52D21" w14:textId="599F20EC" w:rsidR="00A67075" w:rsidRPr="002B69EE" w:rsidRDefault="00A67075" w:rsidP="00A67075">
            <w:r>
              <w:t>B2</w:t>
            </w:r>
            <w:r w:rsidRPr="00C949FE">
              <w:br/>
            </w:r>
          </w:p>
        </w:tc>
        <w:tc>
          <w:tcPr>
            <w:tcW w:w="5387" w:type="dxa"/>
          </w:tcPr>
          <w:p w14:paraId="6DD11564" w14:textId="1DC66EDD" w:rsidR="00A67075" w:rsidRPr="00A67075" w:rsidRDefault="00A67075" w:rsidP="00A67075">
            <w:r w:rsidRPr="00A67075">
              <w:t>Verify autopilot servo clutch operation by checking smooth engagement, disengagement, and slip limits</w:t>
            </w:r>
          </w:p>
        </w:tc>
        <w:tc>
          <w:tcPr>
            <w:tcW w:w="992" w:type="dxa"/>
          </w:tcPr>
          <w:p w14:paraId="092E8555" w14:textId="77777777" w:rsidR="00A67075" w:rsidRDefault="00A67075" w:rsidP="00A67075"/>
        </w:tc>
        <w:tc>
          <w:tcPr>
            <w:tcW w:w="1843" w:type="dxa"/>
          </w:tcPr>
          <w:p w14:paraId="58BDC5D9" w14:textId="77777777" w:rsidR="00A67075" w:rsidRDefault="00A67075" w:rsidP="00A67075"/>
        </w:tc>
        <w:tc>
          <w:tcPr>
            <w:tcW w:w="1075" w:type="dxa"/>
          </w:tcPr>
          <w:p w14:paraId="035C09FA" w14:textId="77777777" w:rsidR="00A67075" w:rsidRDefault="00A67075" w:rsidP="00A67075"/>
        </w:tc>
        <w:tc>
          <w:tcPr>
            <w:tcW w:w="2185" w:type="dxa"/>
          </w:tcPr>
          <w:p w14:paraId="7CF75DC2" w14:textId="77777777" w:rsidR="00A67075" w:rsidRDefault="00A67075" w:rsidP="00A67075"/>
        </w:tc>
        <w:tc>
          <w:tcPr>
            <w:tcW w:w="1240" w:type="dxa"/>
          </w:tcPr>
          <w:p w14:paraId="38D4E68B" w14:textId="77777777" w:rsidR="00A67075" w:rsidRDefault="00A67075" w:rsidP="00A67075"/>
        </w:tc>
      </w:tr>
      <w:tr w:rsidR="00A67075" w:rsidRPr="007A58D4" w14:paraId="3DDCF918" w14:textId="77777777" w:rsidTr="001563C8">
        <w:tc>
          <w:tcPr>
            <w:tcW w:w="704" w:type="dxa"/>
          </w:tcPr>
          <w:p w14:paraId="5DD878A3" w14:textId="77777777" w:rsidR="00A67075" w:rsidRPr="00705E9C" w:rsidRDefault="00A67075" w:rsidP="00A67075">
            <w:pPr>
              <w:pStyle w:val="tablelistAC2"/>
            </w:pPr>
          </w:p>
        </w:tc>
        <w:tc>
          <w:tcPr>
            <w:tcW w:w="1134" w:type="dxa"/>
          </w:tcPr>
          <w:p w14:paraId="5498E366" w14:textId="5CD6CEC5" w:rsidR="00A67075" w:rsidRPr="002B69EE" w:rsidRDefault="00A67075" w:rsidP="00A67075">
            <w:r>
              <w:t>B2</w:t>
            </w:r>
            <w:r w:rsidRPr="00C949FE">
              <w:br/>
            </w:r>
          </w:p>
        </w:tc>
        <w:tc>
          <w:tcPr>
            <w:tcW w:w="5387" w:type="dxa"/>
          </w:tcPr>
          <w:p w14:paraId="0858A643" w14:textId="42478F7D" w:rsidR="00A67075" w:rsidRPr="00A67075" w:rsidRDefault="00A67075" w:rsidP="00A67075">
            <w:r w:rsidRPr="00A67075">
              <w:t>Perform flight director command checks and verify correct display response to system inputs</w:t>
            </w:r>
          </w:p>
        </w:tc>
        <w:tc>
          <w:tcPr>
            <w:tcW w:w="992" w:type="dxa"/>
          </w:tcPr>
          <w:p w14:paraId="4BEF0286" w14:textId="77777777" w:rsidR="00A67075" w:rsidRDefault="00A67075" w:rsidP="00A67075"/>
        </w:tc>
        <w:tc>
          <w:tcPr>
            <w:tcW w:w="1843" w:type="dxa"/>
          </w:tcPr>
          <w:p w14:paraId="2B40B2A3" w14:textId="77777777" w:rsidR="00A67075" w:rsidRDefault="00A67075" w:rsidP="00A67075"/>
        </w:tc>
        <w:tc>
          <w:tcPr>
            <w:tcW w:w="1075" w:type="dxa"/>
          </w:tcPr>
          <w:p w14:paraId="6C11D687" w14:textId="77777777" w:rsidR="00A67075" w:rsidRDefault="00A67075" w:rsidP="00A67075"/>
        </w:tc>
        <w:tc>
          <w:tcPr>
            <w:tcW w:w="2185" w:type="dxa"/>
          </w:tcPr>
          <w:p w14:paraId="035FE58B" w14:textId="77777777" w:rsidR="00A67075" w:rsidRDefault="00A67075" w:rsidP="00A67075"/>
        </w:tc>
        <w:tc>
          <w:tcPr>
            <w:tcW w:w="1240" w:type="dxa"/>
          </w:tcPr>
          <w:p w14:paraId="10F5B993" w14:textId="77777777" w:rsidR="00A67075" w:rsidRDefault="00A67075" w:rsidP="00A67075"/>
        </w:tc>
      </w:tr>
      <w:tr w:rsidR="00A67075" w:rsidRPr="007A58D4" w14:paraId="49DC5FE2" w14:textId="77777777" w:rsidTr="001563C8">
        <w:tc>
          <w:tcPr>
            <w:tcW w:w="704" w:type="dxa"/>
          </w:tcPr>
          <w:p w14:paraId="16AADB51" w14:textId="77777777" w:rsidR="00A67075" w:rsidRPr="00705E9C" w:rsidRDefault="00A67075" w:rsidP="00A67075">
            <w:pPr>
              <w:pStyle w:val="tablelistAC2"/>
            </w:pPr>
          </w:p>
        </w:tc>
        <w:tc>
          <w:tcPr>
            <w:tcW w:w="1134" w:type="dxa"/>
          </w:tcPr>
          <w:p w14:paraId="33AC7749" w14:textId="73B421C8" w:rsidR="00A67075" w:rsidRDefault="00A67075" w:rsidP="00A67075">
            <w:r>
              <w:t>B2</w:t>
            </w:r>
            <w:r w:rsidRPr="00C949FE">
              <w:br/>
            </w:r>
          </w:p>
        </w:tc>
        <w:tc>
          <w:tcPr>
            <w:tcW w:w="5387" w:type="dxa"/>
          </w:tcPr>
          <w:p w14:paraId="7A690295" w14:textId="53F38152" w:rsidR="00A67075" w:rsidRPr="00A67075" w:rsidRDefault="00A67075" w:rsidP="00A67075">
            <w:r w:rsidRPr="00A67075">
              <w:t>Perform autopilot disconnect warning test and confirm correct audio and visual alerts</w:t>
            </w:r>
          </w:p>
        </w:tc>
        <w:tc>
          <w:tcPr>
            <w:tcW w:w="992" w:type="dxa"/>
          </w:tcPr>
          <w:p w14:paraId="299510E1" w14:textId="77777777" w:rsidR="00A67075" w:rsidRDefault="00A67075" w:rsidP="00A67075"/>
        </w:tc>
        <w:tc>
          <w:tcPr>
            <w:tcW w:w="1843" w:type="dxa"/>
          </w:tcPr>
          <w:p w14:paraId="56B5603A" w14:textId="77777777" w:rsidR="00A67075" w:rsidRDefault="00A67075" w:rsidP="00A67075"/>
        </w:tc>
        <w:tc>
          <w:tcPr>
            <w:tcW w:w="1075" w:type="dxa"/>
          </w:tcPr>
          <w:p w14:paraId="07397EC5" w14:textId="77777777" w:rsidR="00A67075" w:rsidRDefault="00A67075" w:rsidP="00A67075"/>
        </w:tc>
        <w:tc>
          <w:tcPr>
            <w:tcW w:w="2185" w:type="dxa"/>
          </w:tcPr>
          <w:p w14:paraId="43C0FC0C" w14:textId="77777777" w:rsidR="00A67075" w:rsidRDefault="00A67075" w:rsidP="00A67075"/>
        </w:tc>
        <w:tc>
          <w:tcPr>
            <w:tcW w:w="1240" w:type="dxa"/>
          </w:tcPr>
          <w:p w14:paraId="5D921FD7" w14:textId="77777777" w:rsidR="00A67075" w:rsidRDefault="00A67075" w:rsidP="00A67075"/>
        </w:tc>
      </w:tr>
      <w:tr w:rsidR="00A67075" w:rsidRPr="007A58D4" w14:paraId="24B27C37" w14:textId="77777777" w:rsidTr="001563C8">
        <w:tc>
          <w:tcPr>
            <w:tcW w:w="704" w:type="dxa"/>
          </w:tcPr>
          <w:p w14:paraId="1A12412F" w14:textId="77777777" w:rsidR="00A67075" w:rsidRPr="00705E9C" w:rsidRDefault="00A67075" w:rsidP="00A67075">
            <w:pPr>
              <w:pStyle w:val="tablelistAC2"/>
            </w:pPr>
          </w:p>
        </w:tc>
        <w:tc>
          <w:tcPr>
            <w:tcW w:w="1134" w:type="dxa"/>
          </w:tcPr>
          <w:p w14:paraId="495B74A7" w14:textId="4DA43342" w:rsidR="00A67075" w:rsidRDefault="00A67075" w:rsidP="00A67075">
            <w:r>
              <w:t>B2</w:t>
            </w:r>
            <w:r w:rsidRPr="00C949FE">
              <w:br/>
            </w:r>
          </w:p>
        </w:tc>
        <w:tc>
          <w:tcPr>
            <w:tcW w:w="5387" w:type="dxa"/>
          </w:tcPr>
          <w:p w14:paraId="5496F692" w14:textId="1DF3D4BC" w:rsidR="00A67075" w:rsidRPr="00A67075" w:rsidRDefault="00A67075" w:rsidP="00A67075">
            <w:r w:rsidRPr="00A67075">
              <w:t>Verify control wheel steering mode operation by engaging system and confirming proper aircraft response</w:t>
            </w:r>
          </w:p>
        </w:tc>
        <w:tc>
          <w:tcPr>
            <w:tcW w:w="992" w:type="dxa"/>
          </w:tcPr>
          <w:p w14:paraId="3E7E18F4" w14:textId="77777777" w:rsidR="00A67075" w:rsidRDefault="00A67075" w:rsidP="00A67075"/>
        </w:tc>
        <w:tc>
          <w:tcPr>
            <w:tcW w:w="1843" w:type="dxa"/>
          </w:tcPr>
          <w:p w14:paraId="06902149" w14:textId="77777777" w:rsidR="00A67075" w:rsidRDefault="00A67075" w:rsidP="00A67075"/>
        </w:tc>
        <w:tc>
          <w:tcPr>
            <w:tcW w:w="1075" w:type="dxa"/>
          </w:tcPr>
          <w:p w14:paraId="62599C6C" w14:textId="77777777" w:rsidR="00A67075" w:rsidRDefault="00A67075" w:rsidP="00A67075"/>
        </w:tc>
        <w:tc>
          <w:tcPr>
            <w:tcW w:w="2185" w:type="dxa"/>
          </w:tcPr>
          <w:p w14:paraId="22D2D033" w14:textId="77777777" w:rsidR="00A67075" w:rsidRDefault="00A67075" w:rsidP="00A67075"/>
        </w:tc>
        <w:tc>
          <w:tcPr>
            <w:tcW w:w="1240" w:type="dxa"/>
          </w:tcPr>
          <w:p w14:paraId="0C89FCC3" w14:textId="77777777" w:rsidR="00A67075" w:rsidRDefault="00A67075" w:rsidP="00A67075"/>
        </w:tc>
      </w:tr>
    </w:tbl>
    <w:p w14:paraId="53A2EEFF" w14:textId="77777777" w:rsidR="00EC55F1" w:rsidRDefault="00EC55F1" w:rsidP="00B63514"/>
    <w:tbl>
      <w:tblPr>
        <w:tblStyle w:val="TableGrid"/>
        <w:tblW w:w="0" w:type="auto"/>
        <w:tblLook w:val="04A0" w:firstRow="1" w:lastRow="0" w:firstColumn="1" w:lastColumn="0" w:noHBand="0" w:noVBand="1"/>
      </w:tblPr>
      <w:tblGrid>
        <w:gridCol w:w="14560"/>
      </w:tblGrid>
      <w:tr w:rsidR="00A67075" w14:paraId="3280D9E8" w14:textId="77777777" w:rsidTr="001563C8">
        <w:tc>
          <w:tcPr>
            <w:tcW w:w="14560" w:type="dxa"/>
            <w:shd w:val="clear" w:color="auto" w:fill="D9D9D9" w:themeFill="background1" w:themeFillShade="D9"/>
          </w:tcPr>
          <w:p w14:paraId="30547107" w14:textId="77777777" w:rsidR="00A67075" w:rsidRPr="00445DEC" w:rsidRDefault="00A67075" w:rsidP="001563C8">
            <w:pPr>
              <w:spacing w:before="240" w:after="240"/>
              <w:jc w:val="center"/>
              <w:rPr>
                <w:b/>
                <w:bCs/>
              </w:rPr>
            </w:pPr>
            <w:r w:rsidRPr="00445DEC">
              <w:rPr>
                <w:b/>
                <w:bCs/>
              </w:rPr>
              <w:lastRenderedPageBreak/>
              <w:t>E</w:t>
            </w:r>
            <w:r>
              <w:rPr>
                <w:b/>
                <w:bCs/>
              </w:rPr>
              <w:t>7</w:t>
            </w:r>
            <w:r w:rsidRPr="00445DEC">
              <w:rPr>
                <w:b/>
                <w:bCs/>
              </w:rPr>
              <w:t xml:space="preserve"> – Excluding </w:t>
            </w:r>
            <w:r>
              <w:rPr>
                <w:b/>
                <w:bCs/>
              </w:rPr>
              <w:t>instrument aspects of avionic systems – ATA 22, 271 31, 34, and 42</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A67075" w:rsidRPr="007A58D4" w14:paraId="2F69FB1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B9949BD" w14:textId="77777777" w:rsidR="00A67075" w:rsidRPr="001A57D9" w:rsidRDefault="00A67075" w:rsidP="001563C8">
            <w:r w:rsidRPr="001A57D9">
              <w:t>Index No.</w:t>
            </w:r>
          </w:p>
        </w:tc>
        <w:tc>
          <w:tcPr>
            <w:tcW w:w="1134" w:type="dxa"/>
          </w:tcPr>
          <w:p w14:paraId="22AECBA7" w14:textId="77777777" w:rsidR="00A67075" w:rsidRPr="001A57D9" w:rsidRDefault="00A67075" w:rsidP="001563C8">
            <w:r w:rsidRPr="001A57D9">
              <w:t>Exclusion</w:t>
            </w:r>
            <w:r w:rsidRPr="001A57D9">
              <w:br/>
              <w:t>Category</w:t>
            </w:r>
          </w:p>
        </w:tc>
        <w:tc>
          <w:tcPr>
            <w:tcW w:w="5387" w:type="dxa"/>
          </w:tcPr>
          <w:p w14:paraId="26C7800A" w14:textId="77777777" w:rsidR="00A67075" w:rsidRPr="001A57D9" w:rsidRDefault="00A67075" w:rsidP="001563C8">
            <w:r>
              <w:t>E7</w:t>
            </w:r>
            <w:r w:rsidRPr="001A57D9">
              <w:t xml:space="preserve"> Exclusion</w:t>
            </w:r>
            <w:r>
              <w:t xml:space="preserve"> Removal – Description of Required Tasks</w:t>
            </w:r>
          </w:p>
        </w:tc>
        <w:tc>
          <w:tcPr>
            <w:tcW w:w="992" w:type="dxa"/>
          </w:tcPr>
          <w:p w14:paraId="4E87C637" w14:textId="77777777" w:rsidR="00A67075" w:rsidRPr="001A57D9" w:rsidRDefault="00A67075" w:rsidP="001563C8">
            <w:r>
              <w:t>A/C Rego</w:t>
            </w:r>
          </w:p>
        </w:tc>
        <w:tc>
          <w:tcPr>
            <w:tcW w:w="1843" w:type="dxa"/>
          </w:tcPr>
          <w:p w14:paraId="49CC09DE" w14:textId="77777777" w:rsidR="00A67075" w:rsidRPr="001A57D9" w:rsidRDefault="00A67075" w:rsidP="001563C8">
            <w:r>
              <w:t>Maint Doc Ref.</w:t>
            </w:r>
            <w:r>
              <w:br/>
              <w:t>(WO/TC/Logbook)</w:t>
            </w:r>
          </w:p>
        </w:tc>
        <w:tc>
          <w:tcPr>
            <w:tcW w:w="1075" w:type="dxa"/>
          </w:tcPr>
          <w:p w14:paraId="33A353FA" w14:textId="77777777" w:rsidR="00A67075" w:rsidRPr="001A57D9" w:rsidRDefault="00A67075" w:rsidP="001563C8">
            <w:r>
              <w:t>Applicant Initials</w:t>
            </w:r>
          </w:p>
        </w:tc>
        <w:tc>
          <w:tcPr>
            <w:tcW w:w="2185" w:type="dxa"/>
          </w:tcPr>
          <w:p w14:paraId="1BD97EDB" w14:textId="77777777" w:rsidR="00A67075" w:rsidRPr="001A57D9" w:rsidRDefault="00A67075" w:rsidP="001563C8">
            <w:r>
              <w:t>Supervisor Name, ARN and Signature</w:t>
            </w:r>
          </w:p>
        </w:tc>
        <w:tc>
          <w:tcPr>
            <w:tcW w:w="1240" w:type="dxa"/>
          </w:tcPr>
          <w:p w14:paraId="01E453A8" w14:textId="77777777" w:rsidR="00A67075" w:rsidRPr="001A57D9" w:rsidRDefault="00A67075" w:rsidP="001563C8">
            <w:r>
              <w:t>Date</w:t>
            </w:r>
          </w:p>
        </w:tc>
      </w:tr>
      <w:tr w:rsidR="00A67075" w:rsidRPr="007A58D4" w14:paraId="3B1B3A89" w14:textId="77777777" w:rsidTr="001563C8">
        <w:tc>
          <w:tcPr>
            <w:tcW w:w="704" w:type="dxa"/>
          </w:tcPr>
          <w:p w14:paraId="0FD1AD5F" w14:textId="77777777" w:rsidR="00A67075" w:rsidRPr="00705E9C" w:rsidRDefault="00A67075" w:rsidP="000214B9">
            <w:pPr>
              <w:pStyle w:val="tablelistAC2"/>
              <w:numPr>
                <w:ilvl w:val="1"/>
                <w:numId w:val="53"/>
              </w:numPr>
            </w:pPr>
          </w:p>
        </w:tc>
        <w:tc>
          <w:tcPr>
            <w:tcW w:w="1134" w:type="dxa"/>
          </w:tcPr>
          <w:p w14:paraId="79F4D918" w14:textId="11B72728" w:rsidR="00A67075" w:rsidRPr="001A57D9" w:rsidRDefault="00A67075" w:rsidP="00A67075">
            <w:r>
              <w:t>B2</w:t>
            </w:r>
            <w:r w:rsidRPr="00C949FE">
              <w:br/>
            </w:r>
          </w:p>
        </w:tc>
        <w:tc>
          <w:tcPr>
            <w:tcW w:w="5387" w:type="dxa"/>
          </w:tcPr>
          <w:p w14:paraId="413967C7" w14:textId="5E6465F1" w:rsidR="00A67075" w:rsidRPr="00A67075" w:rsidRDefault="00A67075" w:rsidP="00A67075">
            <w:pPr>
              <w:tabs>
                <w:tab w:val="left" w:pos="1452"/>
              </w:tabs>
            </w:pPr>
            <w:r w:rsidRPr="00A67075">
              <w:t>Perform autothrottle system test and verify engine thrust follows commanded settings accurately</w:t>
            </w:r>
          </w:p>
        </w:tc>
        <w:tc>
          <w:tcPr>
            <w:tcW w:w="992" w:type="dxa"/>
          </w:tcPr>
          <w:p w14:paraId="524F1316" w14:textId="77777777" w:rsidR="00A67075" w:rsidRDefault="00A67075" w:rsidP="00A67075"/>
        </w:tc>
        <w:tc>
          <w:tcPr>
            <w:tcW w:w="1843" w:type="dxa"/>
          </w:tcPr>
          <w:p w14:paraId="3E9C0C02" w14:textId="77777777" w:rsidR="00A67075" w:rsidRDefault="00A67075" w:rsidP="00A67075"/>
        </w:tc>
        <w:tc>
          <w:tcPr>
            <w:tcW w:w="1075" w:type="dxa"/>
          </w:tcPr>
          <w:p w14:paraId="03857A7A" w14:textId="77777777" w:rsidR="00A67075" w:rsidRDefault="00A67075" w:rsidP="00A67075"/>
        </w:tc>
        <w:tc>
          <w:tcPr>
            <w:tcW w:w="2185" w:type="dxa"/>
          </w:tcPr>
          <w:p w14:paraId="32B85451" w14:textId="77777777" w:rsidR="00A67075" w:rsidRDefault="00A67075" w:rsidP="00A67075"/>
        </w:tc>
        <w:tc>
          <w:tcPr>
            <w:tcW w:w="1240" w:type="dxa"/>
          </w:tcPr>
          <w:p w14:paraId="64877187" w14:textId="77777777" w:rsidR="00A67075" w:rsidRDefault="00A67075" w:rsidP="00A67075"/>
        </w:tc>
      </w:tr>
      <w:tr w:rsidR="00A67075" w:rsidRPr="007A58D4" w14:paraId="48B8AC38" w14:textId="77777777" w:rsidTr="001563C8">
        <w:tc>
          <w:tcPr>
            <w:tcW w:w="704" w:type="dxa"/>
          </w:tcPr>
          <w:p w14:paraId="1EA1623A" w14:textId="77777777" w:rsidR="00A67075" w:rsidRPr="00705E9C" w:rsidRDefault="00A67075" w:rsidP="00A67075">
            <w:pPr>
              <w:pStyle w:val="tablelistAC2"/>
            </w:pPr>
          </w:p>
        </w:tc>
        <w:tc>
          <w:tcPr>
            <w:tcW w:w="1134" w:type="dxa"/>
          </w:tcPr>
          <w:p w14:paraId="30421759" w14:textId="748B3CFA" w:rsidR="00A67075" w:rsidRPr="001A57D9" w:rsidRDefault="00A67075" w:rsidP="00A67075">
            <w:r>
              <w:t>B2</w:t>
            </w:r>
            <w:r w:rsidRPr="00C949FE">
              <w:br/>
            </w:r>
          </w:p>
        </w:tc>
        <w:tc>
          <w:tcPr>
            <w:tcW w:w="5387" w:type="dxa"/>
          </w:tcPr>
          <w:p w14:paraId="728687B9" w14:textId="5A5C1AD5" w:rsidR="00A67075" w:rsidRPr="00A67075" w:rsidRDefault="00A67075" w:rsidP="00A67075">
            <w:pPr>
              <w:tabs>
                <w:tab w:val="left" w:pos="3707"/>
              </w:tabs>
              <w:spacing w:line="264" w:lineRule="auto"/>
            </w:pPr>
            <w:r w:rsidRPr="00A67075">
              <w:t>Perform stabiliser trim system test and verify correct movement, direction, and operational limits</w:t>
            </w:r>
          </w:p>
        </w:tc>
        <w:tc>
          <w:tcPr>
            <w:tcW w:w="992" w:type="dxa"/>
          </w:tcPr>
          <w:p w14:paraId="2E11AE9B" w14:textId="77777777" w:rsidR="00A67075" w:rsidRDefault="00A67075" w:rsidP="00A67075"/>
        </w:tc>
        <w:tc>
          <w:tcPr>
            <w:tcW w:w="1843" w:type="dxa"/>
          </w:tcPr>
          <w:p w14:paraId="77644772" w14:textId="77777777" w:rsidR="00A67075" w:rsidRDefault="00A67075" w:rsidP="00A67075"/>
        </w:tc>
        <w:tc>
          <w:tcPr>
            <w:tcW w:w="1075" w:type="dxa"/>
          </w:tcPr>
          <w:p w14:paraId="5D15EA21" w14:textId="77777777" w:rsidR="00A67075" w:rsidRDefault="00A67075" w:rsidP="00A67075"/>
        </w:tc>
        <w:tc>
          <w:tcPr>
            <w:tcW w:w="2185" w:type="dxa"/>
          </w:tcPr>
          <w:p w14:paraId="2CC3EECC" w14:textId="77777777" w:rsidR="00A67075" w:rsidRDefault="00A67075" w:rsidP="00A67075"/>
        </w:tc>
        <w:tc>
          <w:tcPr>
            <w:tcW w:w="1240" w:type="dxa"/>
          </w:tcPr>
          <w:p w14:paraId="73ACD6C8" w14:textId="77777777" w:rsidR="00A67075" w:rsidRDefault="00A67075" w:rsidP="00A67075"/>
        </w:tc>
      </w:tr>
      <w:tr w:rsidR="00A67075" w:rsidRPr="007A58D4" w14:paraId="0DC7B864" w14:textId="77777777" w:rsidTr="001563C8">
        <w:tc>
          <w:tcPr>
            <w:tcW w:w="704" w:type="dxa"/>
          </w:tcPr>
          <w:p w14:paraId="6FB3BA08" w14:textId="77777777" w:rsidR="00A67075" w:rsidRPr="00705E9C" w:rsidRDefault="00A67075" w:rsidP="00A67075">
            <w:pPr>
              <w:pStyle w:val="tablelistAC2"/>
            </w:pPr>
          </w:p>
        </w:tc>
        <w:tc>
          <w:tcPr>
            <w:tcW w:w="1134" w:type="dxa"/>
          </w:tcPr>
          <w:p w14:paraId="5CF4AF01" w14:textId="0940DF3A" w:rsidR="00A67075" w:rsidRPr="001A57D9" w:rsidRDefault="00A67075" w:rsidP="00A67075">
            <w:r>
              <w:t>B2</w:t>
            </w:r>
            <w:r w:rsidRPr="00C949FE">
              <w:br/>
            </w:r>
          </w:p>
        </w:tc>
        <w:tc>
          <w:tcPr>
            <w:tcW w:w="5387" w:type="dxa"/>
          </w:tcPr>
          <w:p w14:paraId="31EA9AFF" w14:textId="6547E710" w:rsidR="00A67075" w:rsidRPr="00A67075" w:rsidRDefault="00A67075" w:rsidP="00A67075">
            <w:r w:rsidRPr="00A67075">
              <w:t>Perform Mach trim and rudder limiter system functional tests and verify correct system response</w:t>
            </w:r>
          </w:p>
        </w:tc>
        <w:tc>
          <w:tcPr>
            <w:tcW w:w="992" w:type="dxa"/>
          </w:tcPr>
          <w:p w14:paraId="1048F61E" w14:textId="77777777" w:rsidR="00A67075" w:rsidRDefault="00A67075" w:rsidP="00A67075"/>
        </w:tc>
        <w:tc>
          <w:tcPr>
            <w:tcW w:w="1843" w:type="dxa"/>
          </w:tcPr>
          <w:p w14:paraId="5A168954" w14:textId="77777777" w:rsidR="00A67075" w:rsidRDefault="00A67075" w:rsidP="00A67075"/>
        </w:tc>
        <w:tc>
          <w:tcPr>
            <w:tcW w:w="1075" w:type="dxa"/>
          </w:tcPr>
          <w:p w14:paraId="2D9F50B4" w14:textId="77777777" w:rsidR="00A67075" w:rsidRDefault="00A67075" w:rsidP="00A67075"/>
        </w:tc>
        <w:tc>
          <w:tcPr>
            <w:tcW w:w="2185" w:type="dxa"/>
          </w:tcPr>
          <w:p w14:paraId="53E7E687" w14:textId="77777777" w:rsidR="00A67075" w:rsidRDefault="00A67075" w:rsidP="00A67075"/>
        </w:tc>
        <w:tc>
          <w:tcPr>
            <w:tcW w:w="1240" w:type="dxa"/>
          </w:tcPr>
          <w:p w14:paraId="02839A6B" w14:textId="77777777" w:rsidR="00A67075" w:rsidRDefault="00A67075" w:rsidP="00A67075"/>
        </w:tc>
      </w:tr>
      <w:tr w:rsidR="00A67075" w:rsidRPr="007A58D4" w14:paraId="528FB53B" w14:textId="77777777" w:rsidTr="001563C8">
        <w:tc>
          <w:tcPr>
            <w:tcW w:w="704" w:type="dxa"/>
          </w:tcPr>
          <w:p w14:paraId="41F98CAD" w14:textId="77777777" w:rsidR="00A67075" w:rsidRPr="00705E9C" w:rsidRDefault="00A67075" w:rsidP="00A67075">
            <w:pPr>
              <w:pStyle w:val="tablelistAC2"/>
            </w:pPr>
          </w:p>
        </w:tc>
        <w:tc>
          <w:tcPr>
            <w:tcW w:w="1134" w:type="dxa"/>
          </w:tcPr>
          <w:p w14:paraId="1D96AA1B" w14:textId="269F2B10" w:rsidR="00A67075" w:rsidRPr="00DE4DC0" w:rsidRDefault="00A67075" w:rsidP="00A67075">
            <w:r>
              <w:t>B2</w:t>
            </w:r>
            <w:r w:rsidRPr="00C949FE">
              <w:br/>
            </w:r>
          </w:p>
        </w:tc>
        <w:tc>
          <w:tcPr>
            <w:tcW w:w="5387" w:type="dxa"/>
          </w:tcPr>
          <w:p w14:paraId="38089ECF" w14:textId="6BC329C7" w:rsidR="00A67075" w:rsidRPr="00A67075" w:rsidRDefault="00A67075" w:rsidP="00A67075">
            <w:r w:rsidRPr="00A67075">
              <w:t>Perform stability augmentation system functional testing and verify inputs and outputs operate correctly</w:t>
            </w:r>
          </w:p>
        </w:tc>
        <w:tc>
          <w:tcPr>
            <w:tcW w:w="992" w:type="dxa"/>
          </w:tcPr>
          <w:p w14:paraId="3DC12C3D" w14:textId="77777777" w:rsidR="00A67075" w:rsidRDefault="00A67075" w:rsidP="00A67075"/>
        </w:tc>
        <w:tc>
          <w:tcPr>
            <w:tcW w:w="1843" w:type="dxa"/>
          </w:tcPr>
          <w:p w14:paraId="36CAED1D" w14:textId="77777777" w:rsidR="00A67075" w:rsidRDefault="00A67075" w:rsidP="00A67075"/>
        </w:tc>
        <w:tc>
          <w:tcPr>
            <w:tcW w:w="1075" w:type="dxa"/>
          </w:tcPr>
          <w:p w14:paraId="21F739EB" w14:textId="77777777" w:rsidR="00A67075" w:rsidRDefault="00A67075" w:rsidP="00A67075"/>
        </w:tc>
        <w:tc>
          <w:tcPr>
            <w:tcW w:w="2185" w:type="dxa"/>
          </w:tcPr>
          <w:p w14:paraId="2475B1AF" w14:textId="77777777" w:rsidR="00A67075" w:rsidRDefault="00A67075" w:rsidP="00A67075"/>
        </w:tc>
        <w:tc>
          <w:tcPr>
            <w:tcW w:w="1240" w:type="dxa"/>
          </w:tcPr>
          <w:p w14:paraId="522E3AB9" w14:textId="77777777" w:rsidR="00A67075" w:rsidRDefault="00A67075" w:rsidP="00A67075"/>
        </w:tc>
      </w:tr>
      <w:tr w:rsidR="00A67075" w:rsidRPr="007A58D4" w14:paraId="114E5262" w14:textId="77777777" w:rsidTr="00D7457F">
        <w:tc>
          <w:tcPr>
            <w:tcW w:w="704" w:type="dxa"/>
          </w:tcPr>
          <w:p w14:paraId="6E287318" w14:textId="77777777" w:rsidR="00A67075" w:rsidRPr="00705E9C" w:rsidRDefault="00A67075" w:rsidP="00A67075">
            <w:pPr>
              <w:pStyle w:val="tablelistAC2"/>
            </w:pPr>
          </w:p>
        </w:tc>
        <w:tc>
          <w:tcPr>
            <w:tcW w:w="1134" w:type="dxa"/>
          </w:tcPr>
          <w:p w14:paraId="20D457AE" w14:textId="193552B8" w:rsidR="00A67075" w:rsidRDefault="00A67075" w:rsidP="00A67075">
            <w:r>
              <w:t>B2</w:t>
            </w:r>
            <w:r w:rsidRPr="00C949FE">
              <w:br/>
            </w:r>
          </w:p>
        </w:tc>
        <w:tc>
          <w:tcPr>
            <w:tcW w:w="5387" w:type="dxa"/>
            <w:vAlign w:val="center"/>
          </w:tcPr>
          <w:p w14:paraId="0D3480B6" w14:textId="0A406A23" w:rsidR="00A67075" w:rsidRPr="00A67075" w:rsidRDefault="00A67075" w:rsidP="00A67075">
            <w:r w:rsidRPr="00A67075">
              <w:t>Perform autopilot BITE test using maintenance system and confirm system status and fault reports</w:t>
            </w:r>
          </w:p>
        </w:tc>
        <w:tc>
          <w:tcPr>
            <w:tcW w:w="992" w:type="dxa"/>
          </w:tcPr>
          <w:p w14:paraId="323A7912" w14:textId="77777777" w:rsidR="00A67075" w:rsidRDefault="00A67075" w:rsidP="00A67075"/>
        </w:tc>
        <w:tc>
          <w:tcPr>
            <w:tcW w:w="1843" w:type="dxa"/>
          </w:tcPr>
          <w:p w14:paraId="08436ECD" w14:textId="77777777" w:rsidR="00A67075" w:rsidRDefault="00A67075" w:rsidP="00A67075"/>
        </w:tc>
        <w:tc>
          <w:tcPr>
            <w:tcW w:w="1075" w:type="dxa"/>
          </w:tcPr>
          <w:p w14:paraId="1DFE57FC" w14:textId="77777777" w:rsidR="00A67075" w:rsidRDefault="00A67075" w:rsidP="00A67075"/>
        </w:tc>
        <w:tc>
          <w:tcPr>
            <w:tcW w:w="2185" w:type="dxa"/>
          </w:tcPr>
          <w:p w14:paraId="41822A26" w14:textId="77777777" w:rsidR="00A67075" w:rsidRDefault="00A67075" w:rsidP="00A67075"/>
        </w:tc>
        <w:tc>
          <w:tcPr>
            <w:tcW w:w="1240" w:type="dxa"/>
          </w:tcPr>
          <w:p w14:paraId="3997D836" w14:textId="77777777" w:rsidR="00A67075" w:rsidRDefault="00A67075" w:rsidP="00A67075"/>
        </w:tc>
      </w:tr>
      <w:tr w:rsidR="00A67075" w:rsidRPr="007A58D4" w14:paraId="385A5F62" w14:textId="77777777" w:rsidTr="00D7457F">
        <w:tc>
          <w:tcPr>
            <w:tcW w:w="704" w:type="dxa"/>
          </w:tcPr>
          <w:p w14:paraId="04BB2703" w14:textId="77777777" w:rsidR="00A67075" w:rsidRPr="00705E9C" w:rsidRDefault="00A67075" w:rsidP="00A67075">
            <w:pPr>
              <w:pStyle w:val="tablelistAC2"/>
            </w:pPr>
          </w:p>
        </w:tc>
        <w:tc>
          <w:tcPr>
            <w:tcW w:w="1134" w:type="dxa"/>
          </w:tcPr>
          <w:p w14:paraId="1AD4546A" w14:textId="4C5D2ABE" w:rsidR="00A67075" w:rsidRPr="002B69EE" w:rsidRDefault="00A67075" w:rsidP="00A67075">
            <w:r>
              <w:t>B2</w:t>
            </w:r>
            <w:r w:rsidRPr="00C949FE">
              <w:br/>
            </w:r>
          </w:p>
        </w:tc>
        <w:tc>
          <w:tcPr>
            <w:tcW w:w="5387" w:type="dxa"/>
            <w:vAlign w:val="center"/>
          </w:tcPr>
          <w:p w14:paraId="5EB7346F" w14:textId="4B231729" w:rsidR="00A67075" w:rsidRPr="00A67075" w:rsidRDefault="00A67075" w:rsidP="00A67075">
            <w:r w:rsidRPr="00A67075">
              <w:t>Inspect autopilot wiring bonding and grounding points and verify proper electrical continuity</w:t>
            </w:r>
          </w:p>
        </w:tc>
        <w:tc>
          <w:tcPr>
            <w:tcW w:w="992" w:type="dxa"/>
          </w:tcPr>
          <w:p w14:paraId="35635C91" w14:textId="77777777" w:rsidR="00A67075" w:rsidRDefault="00A67075" w:rsidP="00A67075"/>
        </w:tc>
        <w:tc>
          <w:tcPr>
            <w:tcW w:w="1843" w:type="dxa"/>
          </w:tcPr>
          <w:p w14:paraId="3FE30323" w14:textId="77777777" w:rsidR="00A67075" w:rsidRDefault="00A67075" w:rsidP="00A67075"/>
        </w:tc>
        <w:tc>
          <w:tcPr>
            <w:tcW w:w="1075" w:type="dxa"/>
          </w:tcPr>
          <w:p w14:paraId="02FC351A" w14:textId="77777777" w:rsidR="00A67075" w:rsidRDefault="00A67075" w:rsidP="00A67075"/>
        </w:tc>
        <w:tc>
          <w:tcPr>
            <w:tcW w:w="2185" w:type="dxa"/>
          </w:tcPr>
          <w:p w14:paraId="208DE2B1" w14:textId="77777777" w:rsidR="00A67075" w:rsidRDefault="00A67075" w:rsidP="00A67075"/>
        </w:tc>
        <w:tc>
          <w:tcPr>
            <w:tcW w:w="1240" w:type="dxa"/>
          </w:tcPr>
          <w:p w14:paraId="7E3E5546" w14:textId="77777777" w:rsidR="00A67075" w:rsidRDefault="00A67075" w:rsidP="00A67075"/>
        </w:tc>
      </w:tr>
      <w:tr w:rsidR="00A67075" w:rsidRPr="007A58D4" w14:paraId="75DA7C32" w14:textId="77777777" w:rsidTr="00A67075">
        <w:tc>
          <w:tcPr>
            <w:tcW w:w="704" w:type="dxa"/>
          </w:tcPr>
          <w:p w14:paraId="7E09FD4D" w14:textId="77777777" w:rsidR="00A67075" w:rsidRPr="00705E9C" w:rsidRDefault="00A67075" w:rsidP="00A67075">
            <w:pPr>
              <w:pStyle w:val="tablelistAC2"/>
            </w:pPr>
          </w:p>
        </w:tc>
        <w:tc>
          <w:tcPr>
            <w:tcW w:w="1134" w:type="dxa"/>
          </w:tcPr>
          <w:p w14:paraId="604776D8" w14:textId="2D6DE081" w:rsidR="00A67075" w:rsidRPr="002B69EE" w:rsidRDefault="00A67075" w:rsidP="00A67075">
            <w:r>
              <w:t>B2</w:t>
            </w:r>
            <w:r w:rsidRPr="00C949FE">
              <w:br/>
            </w:r>
          </w:p>
        </w:tc>
        <w:tc>
          <w:tcPr>
            <w:tcW w:w="5387" w:type="dxa"/>
          </w:tcPr>
          <w:p w14:paraId="30A730AF" w14:textId="239A4263" w:rsidR="00A67075" w:rsidRPr="00A67075" w:rsidRDefault="00A67075" w:rsidP="00A67075">
            <w:r w:rsidRPr="00A67075">
              <w:t>Verify autopilot trim runaway protection by confirming system interrupts trim in abnormal conditions</w:t>
            </w:r>
          </w:p>
        </w:tc>
        <w:tc>
          <w:tcPr>
            <w:tcW w:w="992" w:type="dxa"/>
          </w:tcPr>
          <w:p w14:paraId="190378DA" w14:textId="77777777" w:rsidR="00A67075" w:rsidRDefault="00A67075" w:rsidP="00A67075"/>
        </w:tc>
        <w:tc>
          <w:tcPr>
            <w:tcW w:w="1843" w:type="dxa"/>
          </w:tcPr>
          <w:p w14:paraId="353FFD6A" w14:textId="77777777" w:rsidR="00A67075" w:rsidRDefault="00A67075" w:rsidP="00A67075"/>
        </w:tc>
        <w:tc>
          <w:tcPr>
            <w:tcW w:w="1075" w:type="dxa"/>
          </w:tcPr>
          <w:p w14:paraId="72E9AA84" w14:textId="77777777" w:rsidR="00A67075" w:rsidRDefault="00A67075" w:rsidP="00A67075"/>
        </w:tc>
        <w:tc>
          <w:tcPr>
            <w:tcW w:w="2185" w:type="dxa"/>
          </w:tcPr>
          <w:p w14:paraId="093F7016" w14:textId="77777777" w:rsidR="00A67075" w:rsidRDefault="00A67075" w:rsidP="00A67075"/>
        </w:tc>
        <w:tc>
          <w:tcPr>
            <w:tcW w:w="1240" w:type="dxa"/>
          </w:tcPr>
          <w:p w14:paraId="61BB9F48" w14:textId="77777777" w:rsidR="00A67075" w:rsidRDefault="00A67075" w:rsidP="00A67075"/>
        </w:tc>
      </w:tr>
      <w:tr w:rsidR="00A67075" w:rsidRPr="007A58D4" w14:paraId="4929BEA7" w14:textId="77777777" w:rsidTr="00A67075">
        <w:tc>
          <w:tcPr>
            <w:tcW w:w="704" w:type="dxa"/>
          </w:tcPr>
          <w:p w14:paraId="59DB91B5" w14:textId="77777777" w:rsidR="00A67075" w:rsidRPr="00705E9C" w:rsidRDefault="00A67075" w:rsidP="00A67075">
            <w:pPr>
              <w:pStyle w:val="tablelistAC2"/>
            </w:pPr>
          </w:p>
        </w:tc>
        <w:tc>
          <w:tcPr>
            <w:tcW w:w="1134" w:type="dxa"/>
          </w:tcPr>
          <w:p w14:paraId="5771BD38" w14:textId="22EA6840" w:rsidR="00A67075" w:rsidRDefault="00A67075" w:rsidP="00A67075">
            <w:r>
              <w:t>B2</w:t>
            </w:r>
            <w:r w:rsidRPr="00C949FE">
              <w:br/>
            </w:r>
          </w:p>
        </w:tc>
        <w:tc>
          <w:tcPr>
            <w:tcW w:w="5387" w:type="dxa"/>
          </w:tcPr>
          <w:p w14:paraId="4174FFD6" w14:textId="4AF36FAF" w:rsidR="00A67075" w:rsidRPr="00A67075" w:rsidRDefault="00A67075" w:rsidP="00A67075">
            <w:r w:rsidRPr="00A67075">
              <w:t>Assess dispatch limitations for autopilot, autothrottle, and yaw damper systems using MEL</w:t>
            </w:r>
          </w:p>
        </w:tc>
        <w:tc>
          <w:tcPr>
            <w:tcW w:w="992" w:type="dxa"/>
          </w:tcPr>
          <w:p w14:paraId="40877D33" w14:textId="77777777" w:rsidR="00A67075" w:rsidRDefault="00A67075" w:rsidP="00A67075"/>
        </w:tc>
        <w:tc>
          <w:tcPr>
            <w:tcW w:w="1843" w:type="dxa"/>
          </w:tcPr>
          <w:p w14:paraId="28DAD9CE" w14:textId="77777777" w:rsidR="00A67075" w:rsidRDefault="00A67075" w:rsidP="00A67075"/>
        </w:tc>
        <w:tc>
          <w:tcPr>
            <w:tcW w:w="1075" w:type="dxa"/>
          </w:tcPr>
          <w:p w14:paraId="6EE28A3A" w14:textId="77777777" w:rsidR="00A67075" w:rsidRDefault="00A67075" w:rsidP="00A67075"/>
        </w:tc>
        <w:tc>
          <w:tcPr>
            <w:tcW w:w="2185" w:type="dxa"/>
          </w:tcPr>
          <w:p w14:paraId="03DDBD79" w14:textId="77777777" w:rsidR="00A67075" w:rsidRDefault="00A67075" w:rsidP="00A67075"/>
        </w:tc>
        <w:tc>
          <w:tcPr>
            <w:tcW w:w="1240" w:type="dxa"/>
          </w:tcPr>
          <w:p w14:paraId="6CBA7BBC" w14:textId="77777777" w:rsidR="00A67075" w:rsidRDefault="00A67075" w:rsidP="00A67075"/>
        </w:tc>
      </w:tr>
      <w:tr w:rsidR="00A67075" w:rsidRPr="007A58D4" w14:paraId="16DA1AF2" w14:textId="77777777" w:rsidTr="00A67075">
        <w:tc>
          <w:tcPr>
            <w:tcW w:w="704" w:type="dxa"/>
          </w:tcPr>
          <w:p w14:paraId="6183E11C" w14:textId="77777777" w:rsidR="00A67075" w:rsidRPr="00705E9C" w:rsidRDefault="00A67075" w:rsidP="00A67075">
            <w:pPr>
              <w:pStyle w:val="tablelistAC2"/>
            </w:pPr>
          </w:p>
        </w:tc>
        <w:tc>
          <w:tcPr>
            <w:tcW w:w="1134" w:type="dxa"/>
          </w:tcPr>
          <w:p w14:paraId="1B5FE436" w14:textId="14D76846" w:rsidR="00A67075" w:rsidRDefault="00A67075" w:rsidP="00A67075">
            <w:r>
              <w:t>B2</w:t>
            </w:r>
            <w:r w:rsidRPr="00C949FE">
              <w:br/>
            </w:r>
          </w:p>
        </w:tc>
        <w:tc>
          <w:tcPr>
            <w:tcW w:w="5387" w:type="dxa"/>
          </w:tcPr>
          <w:p w14:paraId="48C2BAD1" w14:textId="0A1EA187" w:rsidR="00A67075" w:rsidRPr="00A67075" w:rsidRDefault="00A67075" w:rsidP="00A67075">
            <w:r w:rsidRPr="00A67075">
              <w:t>Identify applicable auto flight system MMEL requirements and confirm compliance for dispatch</w:t>
            </w:r>
          </w:p>
        </w:tc>
        <w:tc>
          <w:tcPr>
            <w:tcW w:w="992" w:type="dxa"/>
          </w:tcPr>
          <w:p w14:paraId="7185BD8A" w14:textId="77777777" w:rsidR="00A67075" w:rsidRDefault="00A67075" w:rsidP="00A67075"/>
        </w:tc>
        <w:tc>
          <w:tcPr>
            <w:tcW w:w="1843" w:type="dxa"/>
          </w:tcPr>
          <w:p w14:paraId="32C53A44" w14:textId="77777777" w:rsidR="00A67075" w:rsidRDefault="00A67075" w:rsidP="00A67075"/>
        </w:tc>
        <w:tc>
          <w:tcPr>
            <w:tcW w:w="1075" w:type="dxa"/>
          </w:tcPr>
          <w:p w14:paraId="5359022B" w14:textId="77777777" w:rsidR="00A67075" w:rsidRDefault="00A67075" w:rsidP="00A67075"/>
        </w:tc>
        <w:tc>
          <w:tcPr>
            <w:tcW w:w="2185" w:type="dxa"/>
          </w:tcPr>
          <w:p w14:paraId="18B4FFB2" w14:textId="77777777" w:rsidR="00A67075" w:rsidRDefault="00A67075" w:rsidP="00A67075"/>
        </w:tc>
        <w:tc>
          <w:tcPr>
            <w:tcW w:w="1240" w:type="dxa"/>
          </w:tcPr>
          <w:p w14:paraId="72C1FB7F" w14:textId="77777777" w:rsidR="00A67075" w:rsidRDefault="00A67075" w:rsidP="00A67075"/>
        </w:tc>
      </w:tr>
      <w:tr w:rsidR="00960EC1" w:rsidRPr="007A58D4" w14:paraId="0EBA00B4" w14:textId="77777777" w:rsidTr="00960EC1">
        <w:tc>
          <w:tcPr>
            <w:tcW w:w="704" w:type="dxa"/>
          </w:tcPr>
          <w:p w14:paraId="0D280932" w14:textId="77777777" w:rsidR="00960EC1" w:rsidRPr="00705E9C" w:rsidRDefault="00960EC1" w:rsidP="00960EC1">
            <w:pPr>
              <w:pStyle w:val="tablelistAC2"/>
            </w:pPr>
          </w:p>
        </w:tc>
        <w:tc>
          <w:tcPr>
            <w:tcW w:w="1134" w:type="dxa"/>
          </w:tcPr>
          <w:p w14:paraId="53F577EA" w14:textId="65691AEB" w:rsidR="00960EC1" w:rsidRDefault="00960EC1" w:rsidP="00960EC1">
            <w:r>
              <w:t>B2</w:t>
            </w:r>
            <w:r w:rsidRPr="00C949FE">
              <w:br/>
            </w:r>
          </w:p>
        </w:tc>
        <w:tc>
          <w:tcPr>
            <w:tcW w:w="5387" w:type="dxa"/>
          </w:tcPr>
          <w:p w14:paraId="0B06210E" w14:textId="133173F3" w:rsidR="00960EC1" w:rsidRPr="00960EC1" w:rsidRDefault="00960EC1" w:rsidP="00960EC1">
            <w:r w:rsidRPr="00960EC1">
              <w:t>Inspect flight control sensors, transmitters, and wiring by checking installation, connectors, security, and condition</w:t>
            </w:r>
          </w:p>
        </w:tc>
        <w:tc>
          <w:tcPr>
            <w:tcW w:w="992" w:type="dxa"/>
          </w:tcPr>
          <w:p w14:paraId="052ECFC9" w14:textId="77777777" w:rsidR="00960EC1" w:rsidRDefault="00960EC1" w:rsidP="00960EC1"/>
        </w:tc>
        <w:tc>
          <w:tcPr>
            <w:tcW w:w="1843" w:type="dxa"/>
          </w:tcPr>
          <w:p w14:paraId="6FE6003F" w14:textId="77777777" w:rsidR="00960EC1" w:rsidRDefault="00960EC1" w:rsidP="00960EC1"/>
        </w:tc>
        <w:tc>
          <w:tcPr>
            <w:tcW w:w="1075" w:type="dxa"/>
          </w:tcPr>
          <w:p w14:paraId="65A473DC" w14:textId="77777777" w:rsidR="00960EC1" w:rsidRDefault="00960EC1" w:rsidP="00960EC1"/>
        </w:tc>
        <w:tc>
          <w:tcPr>
            <w:tcW w:w="2185" w:type="dxa"/>
          </w:tcPr>
          <w:p w14:paraId="70FDAC3D" w14:textId="77777777" w:rsidR="00960EC1" w:rsidRDefault="00960EC1" w:rsidP="00960EC1"/>
        </w:tc>
        <w:tc>
          <w:tcPr>
            <w:tcW w:w="1240" w:type="dxa"/>
          </w:tcPr>
          <w:p w14:paraId="4EC5A0E3" w14:textId="77777777" w:rsidR="00960EC1" w:rsidRDefault="00960EC1" w:rsidP="00960EC1"/>
        </w:tc>
      </w:tr>
      <w:tr w:rsidR="00960EC1" w:rsidRPr="007A58D4" w14:paraId="319D7014" w14:textId="77777777" w:rsidTr="00960EC1">
        <w:tc>
          <w:tcPr>
            <w:tcW w:w="704" w:type="dxa"/>
          </w:tcPr>
          <w:p w14:paraId="1E05EB3A" w14:textId="77777777" w:rsidR="00960EC1" w:rsidRPr="00705E9C" w:rsidRDefault="00960EC1" w:rsidP="00960EC1">
            <w:pPr>
              <w:pStyle w:val="tablelistAC2"/>
            </w:pPr>
          </w:p>
        </w:tc>
        <w:tc>
          <w:tcPr>
            <w:tcW w:w="1134" w:type="dxa"/>
          </w:tcPr>
          <w:p w14:paraId="641DD5C0" w14:textId="0C3A95B9" w:rsidR="00960EC1" w:rsidRDefault="00960EC1" w:rsidP="00960EC1">
            <w:r>
              <w:t>B2</w:t>
            </w:r>
            <w:r w:rsidRPr="00C949FE">
              <w:br/>
            </w:r>
          </w:p>
        </w:tc>
        <w:tc>
          <w:tcPr>
            <w:tcW w:w="5387" w:type="dxa"/>
          </w:tcPr>
          <w:p w14:paraId="679E241A" w14:textId="7A7D96E7" w:rsidR="00960EC1" w:rsidRPr="00960EC1" w:rsidRDefault="00960EC1" w:rsidP="00960EC1">
            <w:r w:rsidRPr="00960EC1">
              <w:t>Inspect fly by wire computers and associated wiring for correct installation, cooling, and connector condition</w:t>
            </w:r>
          </w:p>
        </w:tc>
        <w:tc>
          <w:tcPr>
            <w:tcW w:w="992" w:type="dxa"/>
          </w:tcPr>
          <w:p w14:paraId="38DBF53A" w14:textId="77777777" w:rsidR="00960EC1" w:rsidRDefault="00960EC1" w:rsidP="00960EC1"/>
        </w:tc>
        <w:tc>
          <w:tcPr>
            <w:tcW w:w="1843" w:type="dxa"/>
          </w:tcPr>
          <w:p w14:paraId="695B8E9B" w14:textId="77777777" w:rsidR="00960EC1" w:rsidRDefault="00960EC1" w:rsidP="00960EC1"/>
        </w:tc>
        <w:tc>
          <w:tcPr>
            <w:tcW w:w="1075" w:type="dxa"/>
          </w:tcPr>
          <w:p w14:paraId="787AB6A8" w14:textId="77777777" w:rsidR="00960EC1" w:rsidRDefault="00960EC1" w:rsidP="00960EC1"/>
        </w:tc>
        <w:tc>
          <w:tcPr>
            <w:tcW w:w="2185" w:type="dxa"/>
          </w:tcPr>
          <w:p w14:paraId="16BE4FE2" w14:textId="77777777" w:rsidR="00960EC1" w:rsidRDefault="00960EC1" w:rsidP="00960EC1"/>
        </w:tc>
        <w:tc>
          <w:tcPr>
            <w:tcW w:w="1240" w:type="dxa"/>
          </w:tcPr>
          <w:p w14:paraId="1E0B4687" w14:textId="77777777" w:rsidR="00960EC1" w:rsidRDefault="00960EC1" w:rsidP="00960EC1"/>
        </w:tc>
      </w:tr>
    </w:tbl>
    <w:tbl>
      <w:tblPr>
        <w:tblStyle w:val="TableGrid"/>
        <w:tblW w:w="0" w:type="auto"/>
        <w:tblLook w:val="04A0" w:firstRow="1" w:lastRow="0" w:firstColumn="1" w:lastColumn="0" w:noHBand="0" w:noVBand="1"/>
      </w:tblPr>
      <w:tblGrid>
        <w:gridCol w:w="14560"/>
      </w:tblGrid>
      <w:tr w:rsidR="00960EC1" w14:paraId="6814B1C9" w14:textId="77777777" w:rsidTr="001563C8">
        <w:tc>
          <w:tcPr>
            <w:tcW w:w="14560" w:type="dxa"/>
            <w:shd w:val="clear" w:color="auto" w:fill="D9D9D9" w:themeFill="background1" w:themeFillShade="D9"/>
          </w:tcPr>
          <w:p w14:paraId="466692A6" w14:textId="77777777" w:rsidR="00960EC1" w:rsidRPr="00445DEC" w:rsidRDefault="00960EC1" w:rsidP="001563C8">
            <w:pPr>
              <w:spacing w:before="240" w:after="240"/>
              <w:jc w:val="center"/>
              <w:rPr>
                <w:b/>
                <w:bCs/>
              </w:rPr>
            </w:pPr>
            <w:r w:rsidRPr="00445DEC">
              <w:rPr>
                <w:b/>
                <w:bCs/>
              </w:rPr>
              <w:lastRenderedPageBreak/>
              <w:t>E</w:t>
            </w:r>
            <w:r>
              <w:rPr>
                <w:b/>
                <w:bCs/>
              </w:rPr>
              <w:t>7</w:t>
            </w:r>
            <w:r w:rsidRPr="00445DEC">
              <w:rPr>
                <w:b/>
                <w:bCs/>
              </w:rPr>
              <w:t xml:space="preserve"> – Excluding </w:t>
            </w:r>
            <w:r>
              <w:rPr>
                <w:b/>
                <w:bCs/>
              </w:rPr>
              <w:t>instrument aspects of avionic systems – ATA 22, 271 31, 34, and 42</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960EC1" w:rsidRPr="007A58D4" w14:paraId="564F2BE7"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6597551" w14:textId="77777777" w:rsidR="00960EC1" w:rsidRPr="001A57D9" w:rsidRDefault="00960EC1" w:rsidP="001563C8">
            <w:r w:rsidRPr="001A57D9">
              <w:t>Index No.</w:t>
            </w:r>
          </w:p>
        </w:tc>
        <w:tc>
          <w:tcPr>
            <w:tcW w:w="1134" w:type="dxa"/>
          </w:tcPr>
          <w:p w14:paraId="60F688FA" w14:textId="77777777" w:rsidR="00960EC1" w:rsidRPr="001A57D9" w:rsidRDefault="00960EC1" w:rsidP="001563C8">
            <w:r w:rsidRPr="001A57D9">
              <w:t>Exclusion</w:t>
            </w:r>
            <w:r w:rsidRPr="001A57D9">
              <w:br/>
              <w:t>Category</w:t>
            </w:r>
          </w:p>
        </w:tc>
        <w:tc>
          <w:tcPr>
            <w:tcW w:w="5387" w:type="dxa"/>
          </w:tcPr>
          <w:p w14:paraId="6CF1D607" w14:textId="77777777" w:rsidR="00960EC1" w:rsidRPr="001A57D9" w:rsidRDefault="00960EC1" w:rsidP="001563C8">
            <w:r>
              <w:t>E7</w:t>
            </w:r>
            <w:r w:rsidRPr="001A57D9">
              <w:t xml:space="preserve"> Exclusion</w:t>
            </w:r>
            <w:r>
              <w:t xml:space="preserve"> Removal – Description of Required Tasks</w:t>
            </w:r>
          </w:p>
        </w:tc>
        <w:tc>
          <w:tcPr>
            <w:tcW w:w="992" w:type="dxa"/>
          </w:tcPr>
          <w:p w14:paraId="14ACCA60" w14:textId="77777777" w:rsidR="00960EC1" w:rsidRPr="001A57D9" w:rsidRDefault="00960EC1" w:rsidP="001563C8">
            <w:r>
              <w:t>A/C Rego</w:t>
            </w:r>
          </w:p>
        </w:tc>
        <w:tc>
          <w:tcPr>
            <w:tcW w:w="1843" w:type="dxa"/>
          </w:tcPr>
          <w:p w14:paraId="43DC73DB" w14:textId="77777777" w:rsidR="00960EC1" w:rsidRPr="001A57D9" w:rsidRDefault="00960EC1" w:rsidP="001563C8">
            <w:r>
              <w:t>Maint Doc Ref.</w:t>
            </w:r>
            <w:r>
              <w:br/>
              <w:t>(WO/TC/Logbook)</w:t>
            </w:r>
          </w:p>
        </w:tc>
        <w:tc>
          <w:tcPr>
            <w:tcW w:w="1075" w:type="dxa"/>
          </w:tcPr>
          <w:p w14:paraId="7B556E20" w14:textId="77777777" w:rsidR="00960EC1" w:rsidRPr="001A57D9" w:rsidRDefault="00960EC1" w:rsidP="001563C8">
            <w:r>
              <w:t>Applicant Initials</w:t>
            </w:r>
          </w:p>
        </w:tc>
        <w:tc>
          <w:tcPr>
            <w:tcW w:w="2185" w:type="dxa"/>
          </w:tcPr>
          <w:p w14:paraId="176EAC1A" w14:textId="77777777" w:rsidR="00960EC1" w:rsidRPr="001A57D9" w:rsidRDefault="00960EC1" w:rsidP="001563C8">
            <w:r>
              <w:t>Supervisor Name, ARN and Signature</w:t>
            </w:r>
          </w:p>
        </w:tc>
        <w:tc>
          <w:tcPr>
            <w:tcW w:w="1240" w:type="dxa"/>
          </w:tcPr>
          <w:p w14:paraId="0BCD1945" w14:textId="77777777" w:rsidR="00960EC1" w:rsidRPr="001A57D9" w:rsidRDefault="00960EC1" w:rsidP="001563C8">
            <w:r>
              <w:t>Date</w:t>
            </w:r>
          </w:p>
        </w:tc>
      </w:tr>
      <w:tr w:rsidR="00960EC1" w:rsidRPr="007A58D4" w14:paraId="63AB5E31" w14:textId="77777777" w:rsidTr="00960EC1">
        <w:tc>
          <w:tcPr>
            <w:tcW w:w="704" w:type="dxa"/>
          </w:tcPr>
          <w:p w14:paraId="365433D5" w14:textId="77777777" w:rsidR="00960EC1" w:rsidRPr="00705E9C" w:rsidRDefault="00960EC1" w:rsidP="000214B9">
            <w:pPr>
              <w:pStyle w:val="tablelistAC2"/>
              <w:numPr>
                <w:ilvl w:val="1"/>
                <w:numId w:val="53"/>
              </w:numPr>
            </w:pPr>
          </w:p>
        </w:tc>
        <w:tc>
          <w:tcPr>
            <w:tcW w:w="1134" w:type="dxa"/>
          </w:tcPr>
          <w:p w14:paraId="57552FF8" w14:textId="77777777" w:rsidR="00960EC1" w:rsidRPr="001A57D9" w:rsidRDefault="00960EC1" w:rsidP="00960EC1">
            <w:r>
              <w:t>B2</w:t>
            </w:r>
            <w:r w:rsidRPr="00C949FE">
              <w:br/>
            </w:r>
          </w:p>
        </w:tc>
        <w:tc>
          <w:tcPr>
            <w:tcW w:w="5387" w:type="dxa"/>
          </w:tcPr>
          <w:p w14:paraId="7A1E22C5" w14:textId="1D823AD2" w:rsidR="00960EC1" w:rsidRPr="00960EC1" w:rsidRDefault="00960EC1" w:rsidP="00960EC1">
            <w:pPr>
              <w:tabs>
                <w:tab w:val="left" w:pos="1452"/>
              </w:tabs>
            </w:pPr>
            <w:r w:rsidRPr="00960EC1">
              <w:t>Inspect trim system components including servo motors, clutches, and shear pins for condition and security</w:t>
            </w:r>
          </w:p>
        </w:tc>
        <w:tc>
          <w:tcPr>
            <w:tcW w:w="992" w:type="dxa"/>
          </w:tcPr>
          <w:p w14:paraId="7128CC0F" w14:textId="77777777" w:rsidR="00960EC1" w:rsidRDefault="00960EC1" w:rsidP="00960EC1"/>
        </w:tc>
        <w:tc>
          <w:tcPr>
            <w:tcW w:w="1843" w:type="dxa"/>
          </w:tcPr>
          <w:p w14:paraId="45295C40" w14:textId="77777777" w:rsidR="00960EC1" w:rsidRDefault="00960EC1" w:rsidP="00960EC1"/>
        </w:tc>
        <w:tc>
          <w:tcPr>
            <w:tcW w:w="1075" w:type="dxa"/>
          </w:tcPr>
          <w:p w14:paraId="5EC4E661" w14:textId="77777777" w:rsidR="00960EC1" w:rsidRDefault="00960EC1" w:rsidP="00960EC1"/>
        </w:tc>
        <w:tc>
          <w:tcPr>
            <w:tcW w:w="2185" w:type="dxa"/>
          </w:tcPr>
          <w:p w14:paraId="42C6FCFE" w14:textId="77777777" w:rsidR="00960EC1" w:rsidRDefault="00960EC1" w:rsidP="00960EC1"/>
        </w:tc>
        <w:tc>
          <w:tcPr>
            <w:tcW w:w="1240" w:type="dxa"/>
          </w:tcPr>
          <w:p w14:paraId="66E4695F" w14:textId="77777777" w:rsidR="00960EC1" w:rsidRDefault="00960EC1" w:rsidP="00960EC1"/>
        </w:tc>
      </w:tr>
      <w:tr w:rsidR="00960EC1" w:rsidRPr="007A58D4" w14:paraId="43E078E4" w14:textId="77777777" w:rsidTr="00960EC1">
        <w:tc>
          <w:tcPr>
            <w:tcW w:w="704" w:type="dxa"/>
          </w:tcPr>
          <w:p w14:paraId="4049613B" w14:textId="77777777" w:rsidR="00960EC1" w:rsidRPr="00705E9C" w:rsidRDefault="00960EC1" w:rsidP="00960EC1">
            <w:pPr>
              <w:pStyle w:val="tablelistAC2"/>
            </w:pPr>
          </w:p>
        </w:tc>
        <w:tc>
          <w:tcPr>
            <w:tcW w:w="1134" w:type="dxa"/>
          </w:tcPr>
          <w:p w14:paraId="5A23EFB2" w14:textId="77777777" w:rsidR="00960EC1" w:rsidRPr="001A57D9" w:rsidRDefault="00960EC1" w:rsidP="00960EC1">
            <w:r>
              <w:t>B2</w:t>
            </w:r>
            <w:r w:rsidRPr="00C949FE">
              <w:br/>
            </w:r>
          </w:p>
        </w:tc>
        <w:tc>
          <w:tcPr>
            <w:tcW w:w="5387" w:type="dxa"/>
          </w:tcPr>
          <w:p w14:paraId="2FAF62A5" w14:textId="7AD3BAA4" w:rsidR="00960EC1" w:rsidRPr="00960EC1" w:rsidRDefault="00960EC1" w:rsidP="00960EC1">
            <w:pPr>
              <w:tabs>
                <w:tab w:val="left" w:pos="3707"/>
              </w:tabs>
              <w:spacing w:line="264" w:lineRule="auto"/>
            </w:pPr>
            <w:r w:rsidRPr="00960EC1">
              <w:t>Inspect LVDTs and associated wiring looms for damage, wear, and correct installation</w:t>
            </w:r>
          </w:p>
        </w:tc>
        <w:tc>
          <w:tcPr>
            <w:tcW w:w="992" w:type="dxa"/>
          </w:tcPr>
          <w:p w14:paraId="76682BC1" w14:textId="77777777" w:rsidR="00960EC1" w:rsidRDefault="00960EC1" w:rsidP="00960EC1"/>
        </w:tc>
        <w:tc>
          <w:tcPr>
            <w:tcW w:w="1843" w:type="dxa"/>
          </w:tcPr>
          <w:p w14:paraId="156386D3" w14:textId="77777777" w:rsidR="00960EC1" w:rsidRDefault="00960EC1" w:rsidP="00960EC1"/>
        </w:tc>
        <w:tc>
          <w:tcPr>
            <w:tcW w:w="1075" w:type="dxa"/>
          </w:tcPr>
          <w:p w14:paraId="2637FBEF" w14:textId="77777777" w:rsidR="00960EC1" w:rsidRDefault="00960EC1" w:rsidP="00960EC1"/>
        </w:tc>
        <w:tc>
          <w:tcPr>
            <w:tcW w:w="2185" w:type="dxa"/>
          </w:tcPr>
          <w:p w14:paraId="4CC8CAE7" w14:textId="77777777" w:rsidR="00960EC1" w:rsidRDefault="00960EC1" w:rsidP="00960EC1"/>
        </w:tc>
        <w:tc>
          <w:tcPr>
            <w:tcW w:w="1240" w:type="dxa"/>
          </w:tcPr>
          <w:p w14:paraId="4E1CD9E8" w14:textId="77777777" w:rsidR="00960EC1" w:rsidRDefault="00960EC1" w:rsidP="00960EC1"/>
        </w:tc>
      </w:tr>
      <w:tr w:rsidR="00960EC1" w:rsidRPr="007A58D4" w14:paraId="65F0CE32" w14:textId="77777777" w:rsidTr="00960EC1">
        <w:tc>
          <w:tcPr>
            <w:tcW w:w="704" w:type="dxa"/>
          </w:tcPr>
          <w:p w14:paraId="158A93FA" w14:textId="77777777" w:rsidR="00960EC1" w:rsidRPr="00705E9C" w:rsidRDefault="00960EC1" w:rsidP="00960EC1">
            <w:pPr>
              <w:pStyle w:val="tablelistAC2"/>
            </w:pPr>
          </w:p>
        </w:tc>
        <w:tc>
          <w:tcPr>
            <w:tcW w:w="1134" w:type="dxa"/>
          </w:tcPr>
          <w:p w14:paraId="005BACCD" w14:textId="77777777" w:rsidR="00960EC1" w:rsidRPr="001A57D9" w:rsidRDefault="00960EC1" w:rsidP="00960EC1">
            <w:r>
              <w:t>B2</w:t>
            </w:r>
            <w:r w:rsidRPr="00C949FE">
              <w:br/>
            </w:r>
          </w:p>
        </w:tc>
        <w:tc>
          <w:tcPr>
            <w:tcW w:w="5387" w:type="dxa"/>
          </w:tcPr>
          <w:p w14:paraId="5800D2D1" w14:textId="407B4640" w:rsidR="00960EC1" w:rsidRPr="00960EC1" w:rsidRDefault="00960EC1" w:rsidP="00960EC1">
            <w:r w:rsidRPr="00960EC1">
              <w:t>Remove and install flight control computers and perform system functional test to verify operation</w:t>
            </w:r>
          </w:p>
        </w:tc>
        <w:tc>
          <w:tcPr>
            <w:tcW w:w="992" w:type="dxa"/>
          </w:tcPr>
          <w:p w14:paraId="32A48B6C" w14:textId="77777777" w:rsidR="00960EC1" w:rsidRDefault="00960EC1" w:rsidP="00960EC1"/>
        </w:tc>
        <w:tc>
          <w:tcPr>
            <w:tcW w:w="1843" w:type="dxa"/>
          </w:tcPr>
          <w:p w14:paraId="6D857AE2" w14:textId="77777777" w:rsidR="00960EC1" w:rsidRDefault="00960EC1" w:rsidP="00960EC1"/>
        </w:tc>
        <w:tc>
          <w:tcPr>
            <w:tcW w:w="1075" w:type="dxa"/>
          </w:tcPr>
          <w:p w14:paraId="34C82956" w14:textId="77777777" w:rsidR="00960EC1" w:rsidRDefault="00960EC1" w:rsidP="00960EC1"/>
        </w:tc>
        <w:tc>
          <w:tcPr>
            <w:tcW w:w="2185" w:type="dxa"/>
          </w:tcPr>
          <w:p w14:paraId="7DE69E2E" w14:textId="77777777" w:rsidR="00960EC1" w:rsidRDefault="00960EC1" w:rsidP="00960EC1"/>
        </w:tc>
        <w:tc>
          <w:tcPr>
            <w:tcW w:w="1240" w:type="dxa"/>
          </w:tcPr>
          <w:p w14:paraId="134F5807" w14:textId="77777777" w:rsidR="00960EC1" w:rsidRDefault="00960EC1" w:rsidP="00960EC1"/>
        </w:tc>
      </w:tr>
      <w:tr w:rsidR="00960EC1" w:rsidRPr="007A58D4" w14:paraId="610693D6" w14:textId="77777777" w:rsidTr="00960EC1">
        <w:tc>
          <w:tcPr>
            <w:tcW w:w="704" w:type="dxa"/>
          </w:tcPr>
          <w:p w14:paraId="62234335" w14:textId="77777777" w:rsidR="00960EC1" w:rsidRPr="00705E9C" w:rsidRDefault="00960EC1" w:rsidP="00960EC1">
            <w:pPr>
              <w:pStyle w:val="tablelistAC2"/>
            </w:pPr>
          </w:p>
        </w:tc>
        <w:tc>
          <w:tcPr>
            <w:tcW w:w="1134" w:type="dxa"/>
          </w:tcPr>
          <w:p w14:paraId="7DD6296F" w14:textId="77777777" w:rsidR="00960EC1" w:rsidRPr="00DE4DC0" w:rsidRDefault="00960EC1" w:rsidP="00960EC1">
            <w:r>
              <w:t>B2</w:t>
            </w:r>
            <w:r w:rsidRPr="00C949FE">
              <w:br/>
            </w:r>
          </w:p>
        </w:tc>
        <w:tc>
          <w:tcPr>
            <w:tcW w:w="5387" w:type="dxa"/>
          </w:tcPr>
          <w:p w14:paraId="1C0077B8" w14:textId="45495C7C" w:rsidR="00960EC1" w:rsidRPr="00960EC1" w:rsidRDefault="00960EC1" w:rsidP="00960EC1">
            <w:r w:rsidRPr="00960EC1">
              <w:t>Remove and install control surface position sensors and verify correct cockpit indications</w:t>
            </w:r>
          </w:p>
        </w:tc>
        <w:tc>
          <w:tcPr>
            <w:tcW w:w="992" w:type="dxa"/>
          </w:tcPr>
          <w:p w14:paraId="58FD9300" w14:textId="77777777" w:rsidR="00960EC1" w:rsidRDefault="00960EC1" w:rsidP="00960EC1"/>
        </w:tc>
        <w:tc>
          <w:tcPr>
            <w:tcW w:w="1843" w:type="dxa"/>
          </w:tcPr>
          <w:p w14:paraId="12FD59F1" w14:textId="77777777" w:rsidR="00960EC1" w:rsidRDefault="00960EC1" w:rsidP="00960EC1"/>
        </w:tc>
        <w:tc>
          <w:tcPr>
            <w:tcW w:w="1075" w:type="dxa"/>
          </w:tcPr>
          <w:p w14:paraId="1C703E75" w14:textId="77777777" w:rsidR="00960EC1" w:rsidRDefault="00960EC1" w:rsidP="00960EC1"/>
        </w:tc>
        <w:tc>
          <w:tcPr>
            <w:tcW w:w="2185" w:type="dxa"/>
          </w:tcPr>
          <w:p w14:paraId="1918C20F" w14:textId="77777777" w:rsidR="00960EC1" w:rsidRDefault="00960EC1" w:rsidP="00960EC1"/>
        </w:tc>
        <w:tc>
          <w:tcPr>
            <w:tcW w:w="1240" w:type="dxa"/>
          </w:tcPr>
          <w:p w14:paraId="65D96BB9" w14:textId="77777777" w:rsidR="00960EC1" w:rsidRDefault="00960EC1" w:rsidP="00960EC1"/>
        </w:tc>
      </w:tr>
      <w:tr w:rsidR="00960EC1" w:rsidRPr="007A58D4" w14:paraId="29B85F19" w14:textId="77777777" w:rsidTr="00960EC1">
        <w:tc>
          <w:tcPr>
            <w:tcW w:w="704" w:type="dxa"/>
          </w:tcPr>
          <w:p w14:paraId="54626DB4" w14:textId="77777777" w:rsidR="00960EC1" w:rsidRPr="00705E9C" w:rsidRDefault="00960EC1" w:rsidP="00960EC1">
            <w:pPr>
              <w:pStyle w:val="tablelistAC2"/>
            </w:pPr>
          </w:p>
        </w:tc>
        <w:tc>
          <w:tcPr>
            <w:tcW w:w="1134" w:type="dxa"/>
          </w:tcPr>
          <w:p w14:paraId="5F1780FC" w14:textId="77777777" w:rsidR="00960EC1" w:rsidRDefault="00960EC1" w:rsidP="00960EC1">
            <w:r>
              <w:t>B2</w:t>
            </w:r>
            <w:r w:rsidRPr="00C949FE">
              <w:br/>
            </w:r>
          </w:p>
        </w:tc>
        <w:tc>
          <w:tcPr>
            <w:tcW w:w="5387" w:type="dxa"/>
          </w:tcPr>
          <w:p w14:paraId="23BC2149" w14:textId="68F0EFB3" w:rsidR="00960EC1" w:rsidRPr="00960EC1" w:rsidRDefault="00960EC1" w:rsidP="00960EC1">
            <w:r w:rsidRPr="00960EC1">
              <w:t>Remove and install flap and slat position transmitters and perform indication system test</w:t>
            </w:r>
          </w:p>
        </w:tc>
        <w:tc>
          <w:tcPr>
            <w:tcW w:w="992" w:type="dxa"/>
          </w:tcPr>
          <w:p w14:paraId="0355A9EA" w14:textId="77777777" w:rsidR="00960EC1" w:rsidRDefault="00960EC1" w:rsidP="00960EC1"/>
        </w:tc>
        <w:tc>
          <w:tcPr>
            <w:tcW w:w="1843" w:type="dxa"/>
          </w:tcPr>
          <w:p w14:paraId="086438EC" w14:textId="77777777" w:rsidR="00960EC1" w:rsidRDefault="00960EC1" w:rsidP="00960EC1"/>
        </w:tc>
        <w:tc>
          <w:tcPr>
            <w:tcW w:w="1075" w:type="dxa"/>
          </w:tcPr>
          <w:p w14:paraId="07E87115" w14:textId="77777777" w:rsidR="00960EC1" w:rsidRDefault="00960EC1" w:rsidP="00960EC1"/>
        </w:tc>
        <w:tc>
          <w:tcPr>
            <w:tcW w:w="2185" w:type="dxa"/>
          </w:tcPr>
          <w:p w14:paraId="7B46E0B5" w14:textId="77777777" w:rsidR="00960EC1" w:rsidRDefault="00960EC1" w:rsidP="00960EC1"/>
        </w:tc>
        <w:tc>
          <w:tcPr>
            <w:tcW w:w="1240" w:type="dxa"/>
          </w:tcPr>
          <w:p w14:paraId="692774CA" w14:textId="77777777" w:rsidR="00960EC1" w:rsidRDefault="00960EC1" w:rsidP="00960EC1"/>
        </w:tc>
      </w:tr>
      <w:tr w:rsidR="00960EC1" w:rsidRPr="007A58D4" w14:paraId="1639F7BB" w14:textId="77777777" w:rsidTr="00960EC1">
        <w:tc>
          <w:tcPr>
            <w:tcW w:w="704" w:type="dxa"/>
          </w:tcPr>
          <w:p w14:paraId="21250346" w14:textId="77777777" w:rsidR="00960EC1" w:rsidRPr="00705E9C" w:rsidRDefault="00960EC1" w:rsidP="00960EC1">
            <w:pPr>
              <w:pStyle w:val="tablelistAC2"/>
            </w:pPr>
          </w:p>
        </w:tc>
        <w:tc>
          <w:tcPr>
            <w:tcW w:w="1134" w:type="dxa"/>
          </w:tcPr>
          <w:p w14:paraId="23FB48F5" w14:textId="77777777" w:rsidR="00960EC1" w:rsidRPr="002B69EE" w:rsidRDefault="00960EC1" w:rsidP="00960EC1">
            <w:r>
              <w:t>B2</w:t>
            </w:r>
            <w:r w:rsidRPr="00C949FE">
              <w:br/>
            </w:r>
          </w:p>
        </w:tc>
        <w:tc>
          <w:tcPr>
            <w:tcW w:w="5387" w:type="dxa"/>
          </w:tcPr>
          <w:p w14:paraId="7A2A9F24" w14:textId="36BAB60F" w:rsidR="00960EC1" w:rsidRPr="00960EC1" w:rsidRDefault="00960EC1" w:rsidP="00960EC1">
            <w:r w:rsidRPr="00960EC1">
              <w:t>Remove and install angle of attack sensors and perform system functional test</w:t>
            </w:r>
          </w:p>
        </w:tc>
        <w:tc>
          <w:tcPr>
            <w:tcW w:w="992" w:type="dxa"/>
          </w:tcPr>
          <w:p w14:paraId="50281480" w14:textId="77777777" w:rsidR="00960EC1" w:rsidRDefault="00960EC1" w:rsidP="00960EC1"/>
        </w:tc>
        <w:tc>
          <w:tcPr>
            <w:tcW w:w="1843" w:type="dxa"/>
          </w:tcPr>
          <w:p w14:paraId="2CA7460C" w14:textId="77777777" w:rsidR="00960EC1" w:rsidRDefault="00960EC1" w:rsidP="00960EC1"/>
        </w:tc>
        <w:tc>
          <w:tcPr>
            <w:tcW w:w="1075" w:type="dxa"/>
          </w:tcPr>
          <w:p w14:paraId="28370224" w14:textId="77777777" w:rsidR="00960EC1" w:rsidRDefault="00960EC1" w:rsidP="00960EC1"/>
        </w:tc>
        <w:tc>
          <w:tcPr>
            <w:tcW w:w="2185" w:type="dxa"/>
          </w:tcPr>
          <w:p w14:paraId="6159F95D" w14:textId="77777777" w:rsidR="00960EC1" w:rsidRDefault="00960EC1" w:rsidP="00960EC1"/>
        </w:tc>
        <w:tc>
          <w:tcPr>
            <w:tcW w:w="1240" w:type="dxa"/>
          </w:tcPr>
          <w:p w14:paraId="53C06044" w14:textId="77777777" w:rsidR="00960EC1" w:rsidRDefault="00960EC1" w:rsidP="00960EC1"/>
        </w:tc>
      </w:tr>
      <w:tr w:rsidR="00960EC1" w:rsidRPr="007A58D4" w14:paraId="7044601B" w14:textId="77777777" w:rsidTr="00960EC1">
        <w:tc>
          <w:tcPr>
            <w:tcW w:w="704" w:type="dxa"/>
          </w:tcPr>
          <w:p w14:paraId="48E19168" w14:textId="77777777" w:rsidR="00960EC1" w:rsidRPr="00705E9C" w:rsidRDefault="00960EC1" w:rsidP="00960EC1">
            <w:pPr>
              <w:pStyle w:val="tablelistAC2"/>
            </w:pPr>
          </w:p>
        </w:tc>
        <w:tc>
          <w:tcPr>
            <w:tcW w:w="1134" w:type="dxa"/>
          </w:tcPr>
          <w:p w14:paraId="10941FC5" w14:textId="77777777" w:rsidR="00960EC1" w:rsidRPr="002B69EE" w:rsidRDefault="00960EC1" w:rsidP="00960EC1">
            <w:r>
              <w:t>B2</w:t>
            </w:r>
            <w:r w:rsidRPr="00C949FE">
              <w:br/>
            </w:r>
          </w:p>
        </w:tc>
        <w:tc>
          <w:tcPr>
            <w:tcW w:w="5387" w:type="dxa"/>
          </w:tcPr>
          <w:p w14:paraId="1D938C01" w14:textId="14D20958" w:rsidR="00960EC1" w:rsidRPr="00960EC1" w:rsidRDefault="00960EC1" w:rsidP="00960EC1">
            <w:r w:rsidRPr="00960EC1">
              <w:t>Remove and install stall warning stick shaker and perform operational test to confirm functionality</w:t>
            </w:r>
          </w:p>
        </w:tc>
        <w:tc>
          <w:tcPr>
            <w:tcW w:w="992" w:type="dxa"/>
          </w:tcPr>
          <w:p w14:paraId="406EC81F" w14:textId="77777777" w:rsidR="00960EC1" w:rsidRDefault="00960EC1" w:rsidP="00960EC1"/>
        </w:tc>
        <w:tc>
          <w:tcPr>
            <w:tcW w:w="1843" w:type="dxa"/>
          </w:tcPr>
          <w:p w14:paraId="75002B38" w14:textId="77777777" w:rsidR="00960EC1" w:rsidRDefault="00960EC1" w:rsidP="00960EC1"/>
        </w:tc>
        <w:tc>
          <w:tcPr>
            <w:tcW w:w="1075" w:type="dxa"/>
          </w:tcPr>
          <w:p w14:paraId="2286FB02" w14:textId="77777777" w:rsidR="00960EC1" w:rsidRDefault="00960EC1" w:rsidP="00960EC1"/>
        </w:tc>
        <w:tc>
          <w:tcPr>
            <w:tcW w:w="2185" w:type="dxa"/>
          </w:tcPr>
          <w:p w14:paraId="2F58325A" w14:textId="77777777" w:rsidR="00960EC1" w:rsidRDefault="00960EC1" w:rsidP="00960EC1"/>
        </w:tc>
        <w:tc>
          <w:tcPr>
            <w:tcW w:w="1240" w:type="dxa"/>
          </w:tcPr>
          <w:p w14:paraId="65906A21" w14:textId="77777777" w:rsidR="00960EC1" w:rsidRDefault="00960EC1" w:rsidP="00960EC1"/>
        </w:tc>
      </w:tr>
      <w:tr w:rsidR="00960EC1" w:rsidRPr="007A58D4" w14:paraId="3C68730A" w14:textId="77777777" w:rsidTr="00960EC1">
        <w:tc>
          <w:tcPr>
            <w:tcW w:w="704" w:type="dxa"/>
          </w:tcPr>
          <w:p w14:paraId="0A27F023" w14:textId="77777777" w:rsidR="00960EC1" w:rsidRPr="00705E9C" w:rsidRDefault="00960EC1" w:rsidP="00960EC1">
            <w:pPr>
              <w:pStyle w:val="tablelistAC2"/>
            </w:pPr>
          </w:p>
        </w:tc>
        <w:tc>
          <w:tcPr>
            <w:tcW w:w="1134" w:type="dxa"/>
          </w:tcPr>
          <w:p w14:paraId="393419CD" w14:textId="77777777" w:rsidR="00960EC1" w:rsidRDefault="00960EC1" w:rsidP="00960EC1">
            <w:r>
              <w:t>B2</w:t>
            </w:r>
            <w:r w:rsidRPr="00C949FE">
              <w:br/>
            </w:r>
          </w:p>
        </w:tc>
        <w:tc>
          <w:tcPr>
            <w:tcW w:w="5387" w:type="dxa"/>
          </w:tcPr>
          <w:p w14:paraId="1ECE91F6" w14:textId="447B588F" w:rsidR="00960EC1" w:rsidRPr="00960EC1" w:rsidRDefault="00960EC1" w:rsidP="00960EC1">
            <w:r w:rsidRPr="00960EC1">
              <w:t>Remove and install control column and rudder pedal position sensors and perform functional checks</w:t>
            </w:r>
          </w:p>
        </w:tc>
        <w:tc>
          <w:tcPr>
            <w:tcW w:w="992" w:type="dxa"/>
          </w:tcPr>
          <w:p w14:paraId="75C23E97" w14:textId="77777777" w:rsidR="00960EC1" w:rsidRDefault="00960EC1" w:rsidP="00960EC1"/>
        </w:tc>
        <w:tc>
          <w:tcPr>
            <w:tcW w:w="1843" w:type="dxa"/>
          </w:tcPr>
          <w:p w14:paraId="37E817D9" w14:textId="77777777" w:rsidR="00960EC1" w:rsidRDefault="00960EC1" w:rsidP="00960EC1"/>
        </w:tc>
        <w:tc>
          <w:tcPr>
            <w:tcW w:w="1075" w:type="dxa"/>
          </w:tcPr>
          <w:p w14:paraId="5DE7B65F" w14:textId="77777777" w:rsidR="00960EC1" w:rsidRDefault="00960EC1" w:rsidP="00960EC1"/>
        </w:tc>
        <w:tc>
          <w:tcPr>
            <w:tcW w:w="2185" w:type="dxa"/>
          </w:tcPr>
          <w:p w14:paraId="1D4C52D9" w14:textId="77777777" w:rsidR="00960EC1" w:rsidRDefault="00960EC1" w:rsidP="00960EC1"/>
        </w:tc>
        <w:tc>
          <w:tcPr>
            <w:tcW w:w="1240" w:type="dxa"/>
          </w:tcPr>
          <w:p w14:paraId="14131DBC" w14:textId="77777777" w:rsidR="00960EC1" w:rsidRDefault="00960EC1" w:rsidP="00960EC1"/>
        </w:tc>
      </w:tr>
      <w:tr w:rsidR="00960EC1" w:rsidRPr="007A58D4" w14:paraId="06F45A5C" w14:textId="77777777" w:rsidTr="00960EC1">
        <w:tc>
          <w:tcPr>
            <w:tcW w:w="704" w:type="dxa"/>
          </w:tcPr>
          <w:p w14:paraId="0E1213E3" w14:textId="77777777" w:rsidR="00960EC1" w:rsidRPr="00705E9C" w:rsidRDefault="00960EC1" w:rsidP="00960EC1">
            <w:pPr>
              <w:pStyle w:val="tablelistAC2"/>
            </w:pPr>
          </w:p>
        </w:tc>
        <w:tc>
          <w:tcPr>
            <w:tcW w:w="1134" w:type="dxa"/>
          </w:tcPr>
          <w:p w14:paraId="6691A95B" w14:textId="77777777" w:rsidR="00960EC1" w:rsidRDefault="00960EC1" w:rsidP="00960EC1">
            <w:r>
              <w:t>B2</w:t>
            </w:r>
            <w:r w:rsidRPr="00C949FE">
              <w:br/>
            </w:r>
          </w:p>
        </w:tc>
        <w:tc>
          <w:tcPr>
            <w:tcW w:w="5387" w:type="dxa"/>
          </w:tcPr>
          <w:p w14:paraId="7D1AE33E" w14:textId="1F935F64" w:rsidR="00960EC1" w:rsidRPr="00960EC1" w:rsidRDefault="00960EC1" w:rsidP="00960EC1">
            <w:r w:rsidRPr="00960EC1">
              <w:t>Troubleshoot flight control and fly by wire system faults using maintenance diagnostics to identify issues</w:t>
            </w:r>
          </w:p>
        </w:tc>
        <w:tc>
          <w:tcPr>
            <w:tcW w:w="992" w:type="dxa"/>
          </w:tcPr>
          <w:p w14:paraId="0B8CC3E7" w14:textId="77777777" w:rsidR="00960EC1" w:rsidRDefault="00960EC1" w:rsidP="00960EC1"/>
        </w:tc>
        <w:tc>
          <w:tcPr>
            <w:tcW w:w="1843" w:type="dxa"/>
          </w:tcPr>
          <w:p w14:paraId="32442A7E" w14:textId="77777777" w:rsidR="00960EC1" w:rsidRDefault="00960EC1" w:rsidP="00960EC1"/>
        </w:tc>
        <w:tc>
          <w:tcPr>
            <w:tcW w:w="1075" w:type="dxa"/>
          </w:tcPr>
          <w:p w14:paraId="7C1EF8BD" w14:textId="77777777" w:rsidR="00960EC1" w:rsidRDefault="00960EC1" w:rsidP="00960EC1"/>
        </w:tc>
        <w:tc>
          <w:tcPr>
            <w:tcW w:w="2185" w:type="dxa"/>
          </w:tcPr>
          <w:p w14:paraId="4B396A1D" w14:textId="77777777" w:rsidR="00960EC1" w:rsidRDefault="00960EC1" w:rsidP="00960EC1"/>
        </w:tc>
        <w:tc>
          <w:tcPr>
            <w:tcW w:w="1240" w:type="dxa"/>
          </w:tcPr>
          <w:p w14:paraId="74A8B353" w14:textId="77777777" w:rsidR="00960EC1" w:rsidRDefault="00960EC1" w:rsidP="00960EC1"/>
        </w:tc>
      </w:tr>
      <w:tr w:rsidR="00960EC1" w:rsidRPr="007A58D4" w14:paraId="6D4067FE" w14:textId="77777777" w:rsidTr="00960EC1">
        <w:tc>
          <w:tcPr>
            <w:tcW w:w="704" w:type="dxa"/>
          </w:tcPr>
          <w:p w14:paraId="673B41C7" w14:textId="77777777" w:rsidR="00960EC1" w:rsidRPr="00705E9C" w:rsidRDefault="00960EC1" w:rsidP="00960EC1">
            <w:pPr>
              <w:pStyle w:val="tablelistAC2"/>
            </w:pPr>
          </w:p>
        </w:tc>
        <w:tc>
          <w:tcPr>
            <w:tcW w:w="1134" w:type="dxa"/>
          </w:tcPr>
          <w:p w14:paraId="67575EA2" w14:textId="77777777" w:rsidR="00960EC1" w:rsidRDefault="00960EC1" w:rsidP="00960EC1">
            <w:r>
              <w:t>B2</w:t>
            </w:r>
            <w:r w:rsidRPr="00C949FE">
              <w:br/>
            </w:r>
          </w:p>
        </w:tc>
        <w:tc>
          <w:tcPr>
            <w:tcW w:w="5387" w:type="dxa"/>
          </w:tcPr>
          <w:p w14:paraId="1DD669E9" w14:textId="003DC2D7" w:rsidR="00960EC1" w:rsidRPr="00960EC1" w:rsidRDefault="00960EC1" w:rsidP="00960EC1">
            <w:r w:rsidRPr="00960EC1">
              <w:t>Analyse intermittent faults in flight control systems and verify system restoration after rectification</w:t>
            </w:r>
          </w:p>
        </w:tc>
        <w:tc>
          <w:tcPr>
            <w:tcW w:w="992" w:type="dxa"/>
          </w:tcPr>
          <w:p w14:paraId="45A9C930" w14:textId="77777777" w:rsidR="00960EC1" w:rsidRDefault="00960EC1" w:rsidP="00960EC1"/>
        </w:tc>
        <w:tc>
          <w:tcPr>
            <w:tcW w:w="1843" w:type="dxa"/>
          </w:tcPr>
          <w:p w14:paraId="1D982376" w14:textId="77777777" w:rsidR="00960EC1" w:rsidRDefault="00960EC1" w:rsidP="00960EC1"/>
        </w:tc>
        <w:tc>
          <w:tcPr>
            <w:tcW w:w="1075" w:type="dxa"/>
          </w:tcPr>
          <w:p w14:paraId="7095245B" w14:textId="77777777" w:rsidR="00960EC1" w:rsidRDefault="00960EC1" w:rsidP="00960EC1"/>
        </w:tc>
        <w:tc>
          <w:tcPr>
            <w:tcW w:w="2185" w:type="dxa"/>
          </w:tcPr>
          <w:p w14:paraId="24A0A3A2" w14:textId="77777777" w:rsidR="00960EC1" w:rsidRDefault="00960EC1" w:rsidP="00960EC1"/>
        </w:tc>
        <w:tc>
          <w:tcPr>
            <w:tcW w:w="1240" w:type="dxa"/>
          </w:tcPr>
          <w:p w14:paraId="41B238F8" w14:textId="77777777" w:rsidR="00960EC1" w:rsidRDefault="00960EC1" w:rsidP="00960EC1"/>
        </w:tc>
      </w:tr>
      <w:tr w:rsidR="00960EC1" w:rsidRPr="007A58D4" w14:paraId="2137CFBB" w14:textId="77777777" w:rsidTr="00960EC1">
        <w:tc>
          <w:tcPr>
            <w:tcW w:w="704" w:type="dxa"/>
          </w:tcPr>
          <w:p w14:paraId="5AE27CAC" w14:textId="77777777" w:rsidR="00960EC1" w:rsidRPr="00705E9C" w:rsidRDefault="00960EC1" w:rsidP="00960EC1">
            <w:pPr>
              <w:pStyle w:val="tablelistAC2"/>
            </w:pPr>
          </w:p>
        </w:tc>
        <w:tc>
          <w:tcPr>
            <w:tcW w:w="1134" w:type="dxa"/>
          </w:tcPr>
          <w:p w14:paraId="3DD5C700" w14:textId="77777777" w:rsidR="00960EC1" w:rsidRDefault="00960EC1" w:rsidP="00960EC1">
            <w:r>
              <w:t>B2</w:t>
            </w:r>
            <w:r w:rsidRPr="00C949FE">
              <w:br/>
            </w:r>
          </w:p>
        </w:tc>
        <w:tc>
          <w:tcPr>
            <w:tcW w:w="5387" w:type="dxa"/>
          </w:tcPr>
          <w:p w14:paraId="4D400FC9" w14:textId="1BF13E7F" w:rsidR="00960EC1" w:rsidRPr="00960EC1" w:rsidRDefault="00960EC1" w:rsidP="00960EC1">
            <w:r w:rsidRPr="00960EC1">
              <w:t>Perform stabiliser trim functional check and verify full range of operation and limits</w:t>
            </w:r>
          </w:p>
        </w:tc>
        <w:tc>
          <w:tcPr>
            <w:tcW w:w="992" w:type="dxa"/>
          </w:tcPr>
          <w:p w14:paraId="2DAA621F" w14:textId="77777777" w:rsidR="00960EC1" w:rsidRDefault="00960EC1" w:rsidP="00960EC1"/>
        </w:tc>
        <w:tc>
          <w:tcPr>
            <w:tcW w:w="1843" w:type="dxa"/>
          </w:tcPr>
          <w:p w14:paraId="7C82F967" w14:textId="77777777" w:rsidR="00960EC1" w:rsidRDefault="00960EC1" w:rsidP="00960EC1"/>
        </w:tc>
        <w:tc>
          <w:tcPr>
            <w:tcW w:w="1075" w:type="dxa"/>
          </w:tcPr>
          <w:p w14:paraId="47A6E2D2" w14:textId="77777777" w:rsidR="00960EC1" w:rsidRDefault="00960EC1" w:rsidP="00960EC1"/>
        </w:tc>
        <w:tc>
          <w:tcPr>
            <w:tcW w:w="2185" w:type="dxa"/>
          </w:tcPr>
          <w:p w14:paraId="68587C9C" w14:textId="77777777" w:rsidR="00960EC1" w:rsidRDefault="00960EC1" w:rsidP="00960EC1"/>
        </w:tc>
        <w:tc>
          <w:tcPr>
            <w:tcW w:w="1240" w:type="dxa"/>
          </w:tcPr>
          <w:p w14:paraId="25B16336" w14:textId="77777777" w:rsidR="00960EC1" w:rsidRDefault="00960EC1" w:rsidP="00960EC1"/>
        </w:tc>
      </w:tr>
    </w:tbl>
    <w:tbl>
      <w:tblPr>
        <w:tblStyle w:val="TableGrid"/>
        <w:tblW w:w="0" w:type="auto"/>
        <w:tblLook w:val="04A0" w:firstRow="1" w:lastRow="0" w:firstColumn="1" w:lastColumn="0" w:noHBand="0" w:noVBand="1"/>
      </w:tblPr>
      <w:tblGrid>
        <w:gridCol w:w="14560"/>
      </w:tblGrid>
      <w:tr w:rsidR="00D61643" w14:paraId="1E9B0028" w14:textId="77777777" w:rsidTr="001563C8">
        <w:tc>
          <w:tcPr>
            <w:tcW w:w="14560" w:type="dxa"/>
            <w:shd w:val="clear" w:color="auto" w:fill="D9D9D9" w:themeFill="background1" w:themeFillShade="D9"/>
          </w:tcPr>
          <w:p w14:paraId="0B99994E" w14:textId="77777777" w:rsidR="00D61643" w:rsidRPr="00445DEC" w:rsidRDefault="00D61643" w:rsidP="001563C8">
            <w:pPr>
              <w:spacing w:before="240" w:after="240"/>
              <w:jc w:val="center"/>
              <w:rPr>
                <w:b/>
                <w:bCs/>
              </w:rPr>
            </w:pPr>
            <w:r w:rsidRPr="00445DEC">
              <w:rPr>
                <w:b/>
                <w:bCs/>
              </w:rPr>
              <w:lastRenderedPageBreak/>
              <w:t>E</w:t>
            </w:r>
            <w:r>
              <w:rPr>
                <w:b/>
                <w:bCs/>
              </w:rPr>
              <w:t>7</w:t>
            </w:r>
            <w:r w:rsidRPr="00445DEC">
              <w:rPr>
                <w:b/>
                <w:bCs/>
              </w:rPr>
              <w:t xml:space="preserve"> – Excluding </w:t>
            </w:r>
            <w:r>
              <w:rPr>
                <w:b/>
                <w:bCs/>
              </w:rPr>
              <w:t>instrument aspects of avionic systems – ATA 22, 271 31, 34, and 42</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61643" w:rsidRPr="007A58D4" w14:paraId="1D3434F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FB3348A" w14:textId="77777777" w:rsidR="00D61643" w:rsidRPr="001A57D9" w:rsidRDefault="00D61643" w:rsidP="001563C8">
            <w:r w:rsidRPr="001A57D9">
              <w:t>Index No.</w:t>
            </w:r>
          </w:p>
        </w:tc>
        <w:tc>
          <w:tcPr>
            <w:tcW w:w="1134" w:type="dxa"/>
          </w:tcPr>
          <w:p w14:paraId="08F37052" w14:textId="77777777" w:rsidR="00D61643" w:rsidRPr="001A57D9" w:rsidRDefault="00D61643" w:rsidP="001563C8">
            <w:r w:rsidRPr="001A57D9">
              <w:t>Exclusion</w:t>
            </w:r>
            <w:r w:rsidRPr="001A57D9">
              <w:br/>
              <w:t>Category</w:t>
            </w:r>
          </w:p>
        </w:tc>
        <w:tc>
          <w:tcPr>
            <w:tcW w:w="5387" w:type="dxa"/>
          </w:tcPr>
          <w:p w14:paraId="7E28B9A0" w14:textId="77777777" w:rsidR="00D61643" w:rsidRPr="001A57D9" w:rsidRDefault="00D61643" w:rsidP="001563C8">
            <w:r>
              <w:t>E7</w:t>
            </w:r>
            <w:r w:rsidRPr="001A57D9">
              <w:t xml:space="preserve"> Exclusion</w:t>
            </w:r>
            <w:r>
              <w:t xml:space="preserve"> Removal – Description of Required Tasks</w:t>
            </w:r>
          </w:p>
        </w:tc>
        <w:tc>
          <w:tcPr>
            <w:tcW w:w="992" w:type="dxa"/>
          </w:tcPr>
          <w:p w14:paraId="7B662608" w14:textId="77777777" w:rsidR="00D61643" w:rsidRPr="001A57D9" w:rsidRDefault="00D61643" w:rsidP="001563C8">
            <w:r>
              <w:t>A/C Rego</w:t>
            </w:r>
          </w:p>
        </w:tc>
        <w:tc>
          <w:tcPr>
            <w:tcW w:w="1843" w:type="dxa"/>
          </w:tcPr>
          <w:p w14:paraId="18CE0B4D" w14:textId="77777777" w:rsidR="00D61643" w:rsidRPr="001A57D9" w:rsidRDefault="00D61643" w:rsidP="001563C8">
            <w:r>
              <w:t>Maint Doc Ref.</w:t>
            </w:r>
            <w:r>
              <w:br/>
              <w:t>(WO/TC/Logbook)</w:t>
            </w:r>
          </w:p>
        </w:tc>
        <w:tc>
          <w:tcPr>
            <w:tcW w:w="1075" w:type="dxa"/>
          </w:tcPr>
          <w:p w14:paraId="33944F55" w14:textId="77777777" w:rsidR="00D61643" w:rsidRPr="001A57D9" w:rsidRDefault="00D61643" w:rsidP="001563C8">
            <w:r>
              <w:t>Applicant Initials</w:t>
            </w:r>
          </w:p>
        </w:tc>
        <w:tc>
          <w:tcPr>
            <w:tcW w:w="2185" w:type="dxa"/>
          </w:tcPr>
          <w:p w14:paraId="5BB438DC" w14:textId="77777777" w:rsidR="00D61643" w:rsidRPr="001A57D9" w:rsidRDefault="00D61643" w:rsidP="001563C8">
            <w:r>
              <w:t>Supervisor Name, ARN and Signature</w:t>
            </w:r>
          </w:p>
        </w:tc>
        <w:tc>
          <w:tcPr>
            <w:tcW w:w="1240" w:type="dxa"/>
          </w:tcPr>
          <w:p w14:paraId="2BF6269E" w14:textId="77777777" w:rsidR="00D61643" w:rsidRPr="001A57D9" w:rsidRDefault="00D61643" w:rsidP="001563C8">
            <w:r>
              <w:t>Date</w:t>
            </w:r>
          </w:p>
        </w:tc>
      </w:tr>
      <w:tr w:rsidR="00D61643" w:rsidRPr="007A58D4" w14:paraId="46C36B05" w14:textId="77777777" w:rsidTr="00D61643">
        <w:tc>
          <w:tcPr>
            <w:tcW w:w="704" w:type="dxa"/>
          </w:tcPr>
          <w:p w14:paraId="76DFEE92" w14:textId="77777777" w:rsidR="00D61643" w:rsidRPr="00705E9C" w:rsidRDefault="00D61643" w:rsidP="000214B9">
            <w:pPr>
              <w:pStyle w:val="tablelistAC2"/>
              <w:numPr>
                <w:ilvl w:val="1"/>
                <w:numId w:val="53"/>
              </w:numPr>
            </w:pPr>
          </w:p>
        </w:tc>
        <w:tc>
          <w:tcPr>
            <w:tcW w:w="1134" w:type="dxa"/>
          </w:tcPr>
          <w:p w14:paraId="07D03BE5" w14:textId="77777777" w:rsidR="00D61643" w:rsidRPr="001A57D9" w:rsidRDefault="00D61643" w:rsidP="00D61643">
            <w:r>
              <w:t>B2</w:t>
            </w:r>
            <w:r w:rsidRPr="00C949FE">
              <w:br/>
            </w:r>
          </w:p>
        </w:tc>
        <w:tc>
          <w:tcPr>
            <w:tcW w:w="5387" w:type="dxa"/>
          </w:tcPr>
          <w:p w14:paraId="5A96868C" w14:textId="11797D65" w:rsidR="00D61643" w:rsidRPr="00D61643" w:rsidRDefault="00D61643" w:rsidP="00D61643">
            <w:pPr>
              <w:tabs>
                <w:tab w:val="left" w:pos="1452"/>
              </w:tabs>
            </w:pPr>
            <w:r w:rsidRPr="00D61643">
              <w:t>Perform flight control indication system test and verify accuracy of cockpit indications</w:t>
            </w:r>
          </w:p>
        </w:tc>
        <w:tc>
          <w:tcPr>
            <w:tcW w:w="992" w:type="dxa"/>
          </w:tcPr>
          <w:p w14:paraId="5BB49834" w14:textId="77777777" w:rsidR="00D61643" w:rsidRDefault="00D61643" w:rsidP="00D61643"/>
        </w:tc>
        <w:tc>
          <w:tcPr>
            <w:tcW w:w="1843" w:type="dxa"/>
          </w:tcPr>
          <w:p w14:paraId="3A3FD995" w14:textId="77777777" w:rsidR="00D61643" w:rsidRDefault="00D61643" w:rsidP="00D61643"/>
        </w:tc>
        <w:tc>
          <w:tcPr>
            <w:tcW w:w="1075" w:type="dxa"/>
          </w:tcPr>
          <w:p w14:paraId="3E8B090A" w14:textId="77777777" w:rsidR="00D61643" w:rsidRDefault="00D61643" w:rsidP="00D61643"/>
        </w:tc>
        <w:tc>
          <w:tcPr>
            <w:tcW w:w="2185" w:type="dxa"/>
          </w:tcPr>
          <w:p w14:paraId="76E68B4A" w14:textId="77777777" w:rsidR="00D61643" w:rsidRDefault="00D61643" w:rsidP="00D61643"/>
        </w:tc>
        <w:tc>
          <w:tcPr>
            <w:tcW w:w="1240" w:type="dxa"/>
          </w:tcPr>
          <w:p w14:paraId="057A7ABD" w14:textId="77777777" w:rsidR="00D61643" w:rsidRDefault="00D61643" w:rsidP="00D61643"/>
        </w:tc>
      </w:tr>
      <w:tr w:rsidR="00D61643" w:rsidRPr="007A58D4" w14:paraId="32F36D92" w14:textId="77777777" w:rsidTr="00D61643">
        <w:tc>
          <w:tcPr>
            <w:tcW w:w="704" w:type="dxa"/>
          </w:tcPr>
          <w:p w14:paraId="51ED67CC" w14:textId="77777777" w:rsidR="00D61643" w:rsidRPr="00705E9C" w:rsidRDefault="00D61643" w:rsidP="00D61643">
            <w:pPr>
              <w:pStyle w:val="tablelistAC2"/>
            </w:pPr>
          </w:p>
        </w:tc>
        <w:tc>
          <w:tcPr>
            <w:tcW w:w="1134" w:type="dxa"/>
          </w:tcPr>
          <w:p w14:paraId="1BB3D3CE" w14:textId="77777777" w:rsidR="00D61643" w:rsidRPr="001A57D9" w:rsidRDefault="00D61643" w:rsidP="00D61643">
            <w:r>
              <w:t>B2</w:t>
            </w:r>
            <w:r w:rsidRPr="00C949FE">
              <w:br/>
            </w:r>
          </w:p>
        </w:tc>
        <w:tc>
          <w:tcPr>
            <w:tcW w:w="5387" w:type="dxa"/>
          </w:tcPr>
          <w:p w14:paraId="5CD13F61" w14:textId="3CBACC49" w:rsidR="00D61643" w:rsidRPr="00D61643" w:rsidRDefault="00D61643" w:rsidP="00D61643">
            <w:pPr>
              <w:tabs>
                <w:tab w:val="left" w:pos="3707"/>
              </w:tabs>
              <w:spacing w:line="264" w:lineRule="auto"/>
            </w:pPr>
            <w:r w:rsidRPr="00D61643">
              <w:t>Identify flight control system MMEL requirements and confirm compliance</w:t>
            </w:r>
          </w:p>
        </w:tc>
        <w:tc>
          <w:tcPr>
            <w:tcW w:w="992" w:type="dxa"/>
          </w:tcPr>
          <w:p w14:paraId="62795942" w14:textId="77777777" w:rsidR="00D61643" w:rsidRDefault="00D61643" w:rsidP="00D61643"/>
        </w:tc>
        <w:tc>
          <w:tcPr>
            <w:tcW w:w="1843" w:type="dxa"/>
          </w:tcPr>
          <w:p w14:paraId="64621DD4" w14:textId="77777777" w:rsidR="00D61643" w:rsidRDefault="00D61643" w:rsidP="00D61643"/>
        </w:tc>
        <w:tc>
          <w:tcPr>
            <w:tcW w:w="1075" w:type="dxa"/>
          </w:tcPr>
          <w:p w14:paraId="231F3A97" w14:textId="77777777" w:rsidR="00D61643" w:rsidRDefault="00D61643" w:rsidP="00D61643"/>
        </w:tc>
        <w:tc>
          <w:tcPr>
            <w:tcW w:w="2185" w:type="dxa"/>
          </w:tcPr>
          <w:p w14:paraId="00176DE7" w14:textId="77777777" w:rsidR="00D61643" w:rsidRDefault="00D61643" w:rsidP="00D61643"/>
        </w:tc>
        <w:tc>
          <w:tcPr>
            <w:tcW w:w="1240" w:type="dxa"/>
          </w:tcPr>
          <w:p w14:paraId="1DDFEF7E" w14:textId="77777777" w:rsidR="00D61643" w:rsidRDefault="00D61643" w:rsidP="00D61643"/>
        </w:tc>
      </w:tr>
      <w:tr w:rsidR="00D61643" w:rsidRPr="007A58D4" w14:paraId="46EBA116" w14:textId="77777777" w:rsidTr="00D61643">
        <w:tc>
          <w:tcPr>
            <w:tcW w:w="704" w:type="dxa"/>
          </w:tcPr>
          <w:p w14:paraId="3FBF5561" w14:textId="77777777" w:rsidR="00D61643" w:rsidRPr="00705E9C" w:rsidRDefault="00D61643" w:rsidP="00D61643">
            <w:pPr>
              <w:pStyle w:val="tablelistAC2"/>
            </w:pPr>
          </w:p>
        </w:tc>
        <w:tc>
          <w:tcPr>
            <w:tcW w:w="1134" w:type="dxa"/>
          </w:tcPr>
          <w:p w14:paraId="2A3B2DD3" w14:textId="77777777" w:rsidR="00D61643" w:rsidRPr="001A57D9" w:rsidRDefault="00D61643" w:rsidP="00D61643">
            <w:r>
              <w:t>B2</w:t>
            </w:r>
            <w:r w:rsidRPr="00C949FE">
              <w:br/>
            </w:r>
          </w:p>
        </w:tc>
        <w:tc>
          <w:tcPr>
            <w:tcW w:w="5387" w:type="dxa"/>
          </w:tcPr>
          <w:p w14:paraId="3B59CB59" w14:textId="4C016013" w:rsidR="00D61643" w:rsidRPr="00D61643" w:rsidRDefault="00D61643" w:rsidP="00D61643">
            <w:r w:rsidRPr="00D61643">
              <w:t>Assess dispatch limitations for flight control systems in accordance with MEL</w:t>
            </w:r>
          </w:p>
        </w:tc>
        <w:tc>
          <w:tcPr>
            <w:tcW w:w="992" w:type="dxa"/>
          </w:tcPr>
          <w:p w14:paraId="7EDAEB0C" w14:textId="77777777" w:rsidR="00D61643" w:rsidRDefault="00D61643" w:rsidP="00D61643"/>
        </w:tc>
        <w:tc>
          <w:tcPr>
            <w:tcW w:w="1843" w:type="dxa"/>
          </w:tcPr>
          <w:p w14:paraId="2F7823C5" w14:textId="77777777" w:rsidR="00D61643" w:rsidRDefault="00D61643" w:rsidP="00D61643"/>
        </w:tc>
        <w:tc>
          <w:tcPr>
            <w:tcW w:w="1075" w:type="dxa"/>
          </w:tcPr>
          <w:p w14:paraId="2F011283" w14:textId="77777777" w:rsidR="00D61643" w:rsidRDefault="00D61643" w:rsidP="00D61643"/>
        </w:tc>
        <w:tc>
          <w:tcPr>
            <w:tcW w:w="2185" w:type="dxa"/>
          </w:tcPr>
          <w:p w14:paraId="572FEC2D" w14:textId="77777777" w:rsidR="00D61643" w:rsidRDefault="00D61643" w:rsidP="00D61643"/>
        </w:tc>
        <w:tc>
          <w:tcPr>
            <w:tcW w:w="1240" w:type="dxa"/>
          </w:tcPr>
          <w:p w14:paraId="64846A37" w14:textId="77777777" w:rsidR="00D61643" w:rsidRDefault="00D61643" w:rsidP="00D61643"/>
        </w:tc>
      </w:tr>
      <w:tr w:rsidR="00D61643" w:rsidRPr="007A58D4" w14:paraId="044E7A34" w14:textId="77777777" w:rsidTr="00D61643">
        <w:tc>
          <w:tcPr>
            <w:tcW w:w="704" w:type="dxa"/>
          </w:tcPr>
          <w:p w14:paraId="588FB26A" w14:textId="77777777" w:rsidR="00D61643" w:rsidRPr="00705E9C" w:rsidRDefault="00D61643" w:rsidP="00D61643">
            <w:pPr>
              <w:pStyle w:val="tablelistAC2"/>
            </w:pPr>
          </w:p>
        </w:tc>
        <w:tc>
          <w:tcPr>
            <w:tcW w:w="1134" w:type="dxa"/>
          </w:tcPr>
          <w:p w14:paraId="1BBC7C27" w14:textId="77777777" w:rsidR="00D61643" w:rsidRPr="00DE4DC0" w:rsidRDefault="00D61643" w:rsidP="00D61643">
            <w:r>
              <w:t>B2</w:t>
            </w:r>
            <w:r w:rsidRPr="00C949FE">
              <w:br/>
            </w:r>
          </w:p>
        </w:tc>
        <w:tc>
          <w:tcPr>
            <w:tcW w:w="5387" w:type="dxa"/>
          </w:tcPr>
          <w:p w14:paraId="28F3B05F" w14:textId="0ED83D17" w:rsidR="00D61643" w:rsidRPr="00D61643" w:rsidRDefault="00D61643" w:rsidP="00D61643">
            <w:r w:rsidRPr="00D61643">
              <w:t>Remove and install fly-by-wire system components and perform functional tests</w:t>
            </w:r>
          </w:p>
        </w:tc>
        <w:tc>
          <w:tcPr>
            <w:tcW w:w="992" w:type="dxa"/>
          </w:tcPr>
          <w:p w14:paraId="27C1FBF0" w14:textId="77777777" w:rsidR="00D61643" w:rsidRDefault="00D61643" w:rsidP="00D61643"/>
        </w:tc>
        <w:tc>
          <w:tcPr>
            <w:tcW w:w="1843" w:type="dxa"/>
          </w:tcPr>
          <w:p w14:paraId="57EAEE58" w14:textId="77777777" w:rsidR="00D61643" w:rsidRDefault="00D61643" w:rsidP="00D61643"/>
        </w:tc>
        <w:tc>
          <w:tcPr>
            <w:tcW w:w="1075" w:type="dxa"/>
          </w:tcPr>
          <w:p w14:paraId="6AC67CBC" w14:textId="77777777" w:rsidR="00D61643" w:rsidRDefault="00D61643" w:rsidP="00D61643"/>
        </w:tc>
        <w:tc>
          <w:tcPr>
            <w:tcW w:w="2185" w:type="dxa"/>
          </w:tcPr>
          <w:p w14:paraId="5BAC1F2C" w14:textId="77777777" w:rsidR="00D61643" w:rsidRDefault="00D61643" w:rsidP="00D61643"/>
        </w:tc>
        <w:tc>
          <w:tcPr>
            <w:tcW w:w="1240" w:type="dxa"/>
          </w:tcPr>
          <w:p w14:paraId="7534C3F5" w14:textId="77777777" w:rsidR="00D61643" w:rsidRDefault="00D61643" w:rsidP="00D61643"/>
        </w:tc>
      </w:tr>
      <w:tr w:rsidR="00D61643" w:rsidRPr="007A58D4" w14:paraId="17B1F99F" w14:textId="77777777" w:rsidTr="00D61643">
        <w:tc>
          <w:tcPr>
            <w:tcW w:w="704" w:type="dxa"/>
          </w:tcPr>
          <w:p w14:paraId="51B2DB74" w14:textId="77777777" w:rsidR="00D61643" w:rsidRPr="00705E9C" w:rsidRDefault="00D61643" w:rsidP="00D61643">
            <w:pPr>
              <w:pStyle w:val="tablelistAC2"/>
            </w:pPr>
          </w:p>
        </w:tc>
        <w:tc>
          <w:tcPr>
            <w:tcW w:w="1134" w:type="dxa"/>
          </w:tcPr>
          <w:p w14:paraId="5599E4AE" w14:textId="77777777" w:rsidR="00D61643" w:rsidRDefault="00D61643" w:rsidP="00D61643">
            <w:r>
              <w:t>B2</w:t>
            </w:r>
            <w:r w:rsidRPr="00C949FE">
              <w:br/>
            </w:r>
          </w:p>
        </w:tc>
        <w:tc>
          <w:tcPr>
            <w:tcW w:w="5387" w:type="dxa"/>
          </w:tcPr>
          <w:p w14:paraId="0BE6C480" w14:textId="6F73B704" w:rsidR="00D61643" w:rsidRPr="00D61643" w:rsidRDefault="00D61643" w:rsidP="00D61643">
            <w:r w:rsidRPr="00D61643">
              <w:t>Troubleshoot faulty fly-by-wire systems and rectify identified defects</w:t>
            </w:r>
          </w:p>
        </w:tc>
        <w:tc>
          <w:tcPr>
            <w:tcW w:w="992" w:type="dxa"/>
          </w:tcPr>
          <w:p w14:paraId="2F0D1B72" w14:textId="77777777" w:rsidR="00D61643" w:rsidRDefault="00D61643" w:rsidP="00D61643"/>
        </w:tc>
        <w:tc>
          <w:tcPr>
            <w:tcW w:w="1843" w:type="dxa"/>
          </w:tcPr>
          <w:p w14:paraId="24E2C00E" w14:textId="77777777" w:rsidR="00D61643" w:rsidRDefault="00D61643" w:rsidP="00D61643"/>
        </w:tc>
        <w:tc>
          <w:tcPr>
            <w:tcW w:w="1075" w:type="dxa"/>
          </w:tcPr>
          <w:p w14:paraId="29EE922F" w14:textId="77777777" w:rsidR="00D61643" w:rsidRDefault="00D61643" w:rsidP="00D61643"/>
        </w:tc>
        <w:tc>
          <w:tcPr>
            <w:tcW w:w="2185" w:type="dxa"/>
          </w:tcPr>
          <w:p w14:paraId="406AD849" w14:textId="77777777" w:rsidR="00D61643" w:rsidRDefault="00D61643" w:rsidP="00D61643"/>
        </w:tc>
        <w:tc>
          <w:tcPr>
            <w:tcW w:w="1240" w:type="dxa"/>
          </w:tcPr>
          <w:p w14:paraId="5DF83FBC" w14:textId="77777777" w:rsidR="00D61643" w:rsidRDefault="00D61643" w:rsidP="00D61643"/>
        </w:tc>
      </w:tr>
      <w:tr w:rsidR="00D61643" w:rsidRPr="007A58D4" w14:paraId="63AF82B9" w14:textId="77777777" w:rsidTr="00D61643">
        <w:tc>
          <w:tcPr>
            <w:tcW w:w="704" w:type="dxa"/>
          </w:tcPr>
          <w:p w14:paraId="21C218F0" w14:textId="77777777" w:rsidR="00D61643" w:rsidRPr="00705E9C" w:rsidRDefault="00D61643" w:rsidP="00D61643">
            <w:pPr>
              <w:pStyle w:val="tablelistAC2"/>
            </w:pPr>
          </w:p>
        </w:tc>
        <w:tc>
          <w:tcPr>
            <w:tcW w:w="1134" w:type="dxa"/>
          </w:tcPr>
          <w:p w14:paraId="2E43704D" w14:textId="77777777" w:rsidR="00D61643" w:rsidRPr="002B69EE" w:rsidRDefault="00D61643" w:rsidP="00D61643">
            <w:r>
              <w:t>B2</w:t>
            </w:r>
            <w:r w:rsidRPr="00C949FE">
              <w:br/>
            </w:r>
          </w:p>
        </w:tc>
        <w:tc>
          <w:tcPr>
            <w:tcW w:w="5387" w:type="dxa"/>
          </w:tcPr>
          <w:p w14:paraId="6C380DE4" w14:textId="10E31C3A" w:rsidR="00D61643" w:rsidRPr="00D61643" w:rsidRDefault="00D61643" w:rsidP="00D61643">
            <w:r w:rsidRPr="00D61643">
              <w:t>Verify control surface position indication accuracy by comparing actual and indicated positions</w:t>
            </w:r>
          </w:p>
        </w:tc>
        <w:tc>
          <w:tcPr>
            <w:tcW w:w="992" w:type="dxa"/>
          </w:tcPr>
          <w:p w14:paraId="3D79CE74" w14:textId="77777777" w:rsidR="00D61643" w:rsidRDefault="00D61643" w:rsidP="00D61643"/>
        </w:tc>
        <w:tc>
          <w:tcPr>
            <w:tcW w:w="1843" w:type="dxa"/>
          </w:tcPr>
          <w:p w14:paraId="04F1FDE7" w14:textId="77777777" w:rsidR="00D61643" w:rsidRDefault="00D61643" w:rsidP="00D61643"/>
        </w:tc>
        <w:tc>
          <w:tcPr>
            <w:tcW w:w="1075" w:type="dxa"/>
          </w:tcPr>
          <w:p w14:paraId="52A63E84" w14:textId="77777777" w:rsidR="00D61643" w:rsidRDefault="00D61643" w:rsidP="00D61643"/>
        </w:tc>
        <w:tc>
          <w:tcPr>
            <w:tcW w:w="2185" w:type="dxa"/>
          </w:tcPr>
          <w:p w14:paraId="4EB91F40" w14:textId="77777777" w:rsidR="00D61643" w:rsidRDefault="00D61643" w:rsidP="00D61643"/>
        </w:tc>
        <w:tc>
          <w:tcPr>
            <w:tcW w:w="1240" w:type="dxa"/>
          </w:tcPr>
          <w:p w14:paraId="2EF0B72A" w14:textId="77777777" w:rsidR="00D61643" w:rsidRDefault="00D61643" w:rsidP="00D61643"/>
        </w:tc>
      </w:tr>
      <w:tr w:rsidR="00D61643" w:rsidRPr="007A58D4" w14:paraId="330F48D2" w14:textId="77777777" w:rsidTr="00D61643">
        <w:tc>
          <w:tcPr>
            <w:tcW w:w="704" w:type="dxa"/>
          </w:tcPr>
          <w:p w14:paraId="5F36E373" w14:textId="77777777" w:rsidR="00D61643" w:rsidRPr="00705E9C" w:rsidRDefault="00D61643" w:rsidP="00D61643">
            <w:pPr>
              <w:pStyle w:val="tablelistAC2"/>
            </w:pPr>
          </w:p>
        </w:tc>
        <w:tc>
          <w:tcPr>
            <w:tcW w:w="1134" w:type="dxa"/>
          </w:tcPr>
          <w:p w14:paraId="57C0905D" w14:textId="77777777" w:rsidR="00D61643" w:rsidRPr="002B69EE" w:rsidRDefault="00D61643" w:rsidP="00D61643">
            <w:r>
              <w:t>B2</w:t>
            </w:r>
            <w:r w:rsidRPr="00C949FE">
              <w:br/>
            </w:r>
          </w:p>
        </w:tc>
        <w:tc>
          <w:tcPr>
            <w:tcW w:w="5387" w:type="dxa"/>
          </w:tcPr>
          <w:p w14:paraId="116F149B" w14:textId="6B0F5C63" w:rsidR="00D61643" w:rsidRPr="00D61643" w:rsidRDefault="00D61643" w:rsidP="00D61643">
            <w:r w:rsidRPr="00D61643">
              <w:t>Perform system reversion mode testing to confirm correct operation between normal and alternate modes</w:t>
            </w:r>
          </w:p>
        </w:tc>
        <w:tc>
          <w:tcPr>
            <w:tcW w:w="992" w:type="dxa"/>
          </w:tcPr>
          <w:p w14:paraId="6D764976" w14:textId="77777777" w:rsidR="00D61643" w:rsidRDefault="00D61643" w:rsidP="00D61643"/>
        </w:tc>
        <w:tc>
          <w:tcPr>
            <w:tcW w:w="1843" w:type="dxa"/>
          </w:tcPr>
          <w:p w14:paraId="6DED14D2" w14:textId="77777777" w:rsidR="00D61643" w:rsidRDefault="00D61643" w:rsidP="00D61643"/>
        </w:tc>
        <w:tc>
          <w:tcPr>
            <w:tcW w:w="1075" w:type="dxa"/>
          </w:tcPr>
          <w:p w14:paraId="3B44BE4A" w14:textId="77777777" w:rsidR="00D61643" w:rsidRDefault="00D61643" w:rsidP="00D61643"/>
        </w:tc>
        <w:tc>
          <w:tcPr>
            <w:tcW w:w="2185" w:type="dxa"/>
          </w:tcPr>
          <w:p w14:paraId="5744FC6A" w14:textId="77777777" w:rsidR="00D61643" w:rsidRDefault="00D61643" w:rsidP="00D61643"/>
        </w:tc>
        <w:tc>
          <w:tcPr>
            <w:tcW w:w="1240" w:type="dxa"/>
          </w:tcPr>
          <w:p w14:paraId="0C945F0E" w14:textId="77777777" w:rsidR="00D61643" w:rsidRDefault="00D61643" w:rsidP="00D61643"/>
        </w:tc>
      </w:tr>
      <w:tr w:rsidR="00D61643" w:rsidRPr="007A58D4" w14:paraId="24A5EDBF" w14:textId="77777777" w:rsidTr="00D61643">
        <w:tc>
          <w:tcPr>
            <w:tcW w:w="704" w:type="dxa"/>
          </w:tcPr>
          <w:p w14:paraId="6C69649F" w14:textId="77777777" w:rsidR="00D61643" w:rsidRPr="00705E9C" w:rsidRDefault="00D61643" w:rsidP="00D61643">
            <w:pPr>
              <w:pStyle w:val="tablelistAC2"/>
            </w:pPr>
          </w:p>
        </w:tc>
        <w:tc>
          <w:tcPr>
            <w:tcW w:w="1134" w:type="dxa"/>
          </w:tcPr>
          <w:p w14:paraId="22461AC7" w14:textId="77777777" w:rsidR="00D61643" w:rsidRDefault="00D61643" w:rsidP="00D61643">
            <w:r>
              <w:t>B2</w:t>
            </w:r>
            <w:r w:rsidRPr="00C949FE">
              <w:br/>
            </w:r>
          </w:p>
        </w:tc>
        <w:tc>
          <w:tcPr>
            <w:tcW w:w="5387" w:type="dxa"/>
          </w:tcPr>
          <w:p w14:paraId="767E173C" w14:textId="18634062" w:rsidR="00D61643" w:rsidRPr="00D61643" w:rsidRDefault="00D61643" w:rsidP="00D61643">
            <w:r w:rsidRPr="00D61643">
              <w:t>Inspect cockpit display units for condition, secure mounting, and adequate cooling airflow</w:t>
            </w:r>
          </w:p>
        </w:tc>
        <w:tc>
          <w:tcPr>
            <w:tcW w:w="992" w:type="dxa"/>
          </w:tcPr>
          <w:p w14:paraId="5E4E5BEB" w14:textId="77777777" w:rsidR="00D61643" w:rsidRDefault="00D61643" w:rsidP="00D61643"/>
        </w:tc>
        <w:tc>
          <w:tcPr>
            <w:tcW w:w="1843" w:type="dxa"/>
          </w:tcPr>
          <w:p w14:paraId="7F2941C6" w14:textId="77777777" w:rsidR="00D61643" w:rsidRDefault="00D61643" w:rsidP="00D61643"/>
        </w:tc>
        <w:tc>
          <w:tcPr>
            <w:tcW w:w="1075" w:type="dxa"/>
          </w:tcPr>
          <w:p w14:paraId="6CCD4F59" w14:textId="77777777" w:rsidR="00D61643" w:rsidRDefault="00D61643" w:rsidP="00D61643"/>
        </w:tc>
        <w:tc>
          <w:tcPr>
            <w:tcW w:w="2185" w:type="dxa"/>
          </w:tcPr>
          <w:p w14:paraId="1B6A0471" w14:textId="77777777" w:rsidR="00D61643" w:rsidRDefault="00D61643" w:rsidP="00D61643"/>
        </w:tc>
        <w:tc>
          <w:tcPr>
            <w:tcW w:w="1240" w:type="dxa"/>
          </w:tcPr>
          <w:p w14:paraId="4D39274F" w14:textId="77777777" w:rsidR="00D61643" w:rsidRDefault="00D61643" w:rsidP="00D61643"/>
        </w:tc>
      </w:tr>
      <w:tr w:rsidR="00D61643" w:rsidRPr="007A58D4" w14:paraId="67858E95" w14:textId="77777777" w:rsidTr="001563C8">
        <w:tc>
          <w:tcPr>
            <w:tcW w:w="704" w:type="dxa"/>
          </w:tcPr>
          <w:p w14:paraId="0C9E8F62" w14:textId="77777777" w:rsidR="00D61643" w:rsidRPr="00705E9C" w:rsidRDefault="00D61643" w:rsidP="00D61643">
            <w:pPr>
              <w:pStyle w:val="tablelistAC2"/>
            </w:pPr>
          </w:p>
        </w:tc>
        <w:tc>
          <w:tcPr>
            <w:tcW w:w="1134" w:type="dxa"/>
          </w:tcPr>
          <w:p w14:paraId="39EF51A8" w14:textId="77777777" w:rsidR="00D61643" w:rsidRDefault="00D61643" w:rsidP="00D61643">
            <w:r>
              <w:t>B2</w:t>
            </w:r>
            <w:r w:rsidRPr="00C949FE">
              <w:br/>
            </w:r>
          </w:p>
        </w:tc>
        <w:tc>
          <w:tcPr>
            <w:tcW w:w="5387" w:type="dxa"/>
          </w:tcPr>
          <w:p w14:paraId="2D1C7692" w14:textId="5797FF06" w:rsidR="00D61643" w:rsidRPr="00D61643" w:rsidRDefault="00D61643" w:rsidP="00D61643">
            <w:r w:rsidRPr="00D61643">
              <w:t>Inspect instrument panel wiring and connections for damage, security, and correct routing</w:t>
            </w:r>
          </w:p>
        </w:tc>
        <w:tc>
          <w:tcPr>
            <w:tcW w:w="992" w:type="dxa"/>
          </w:tcPr>
          <w:p w14:paraId="37FD7F07" w14:textId="77777777" w:rsidR="00D61643" w:rsidRDefault="00D61643" w:rsidP="00D61643"/>
        </w:tc>
        <w:tc>
          <w:tcPr>
            <w:tcW w:w="1843" w:type="dxa"/>
          </w:tcPr>
          <w:p w14:paraId="12FF0E08" w14:textId="77777777" w:rsidR="00D61643" w:rsidRDefault="00D61643" w:rsidP="00D61643"/>
        </w:tc>
        <w:tc>
          <w:tcPr>
            <w:tcW w:w="1075" w:type="dxa"/>
          </w:tcPr>
          <w:p w14:paraId="5DC9FE41" w14:textId="77777777" w:rsidR="00D61643" w:rsidRDefault="00D61643" w:rsidP="00D61643"/>
        </w:tc>
        <w:tc>
          <w:tcPr>
            <w:tcW w:w="2185" w:type="dxa"/>
          </w:tcPr>
          <w:p w14:paraId="292BEA0B" w14:textId="77777777" w:rsidR="00D61643" w:rsidRDefault="00D61643" w:rsidP="00D61643"/>
        </w:tc>
        <w:tc>
          <w:tcPr>
            <w:tcW w:w="1240" w:type="dxa"/>
          </w:tcPr>
          <w:p w14:paraId="14BE6717" w14:textId="77777777" w:rsidR="00D61643" w:rsidRDefault="00D61643" w:rsidP="00D61643"/>
        </w:tc>
      </w:tr>
      <w:tr w:rsidR="00D61643" w:rsidRPr="007A58D4" w14:paraId="1A798E6C" w14:textId="77777777" w:rsidTr="001563C8">
        <w:tc>
          <w:tcPr>
            <w:tcW w:w="704" w:type="dxa"/>
          </w:tcPr>
          <w:p w14:paraId="09BBD0EF" w14:textId="77777777" w:rsidR="00D61643" w:rsidRPr="00705E9C" w:rsidRDefault="00D61643" w:rsidP="00D61643">
            <w:pPr>
              <w:pStyle w:val="tablelistAC2"/>
            </w:pPr>
          </w:p>
        </w:tc>
        <w:tc>
          <w:tcPr>
            <w:tcW w:w="1134" w:type="dxa"/>
          </w:tcPr>
          <w:p w14:paraId="054B1C65" w14:textId="77777777" w:rsidR="00D61643" w:rsidRDefault="00D61643" w:rsidP="00D61643">
            <w:r>
              <w:t>B2</w:t>
            </w:r>
            <w:r w:rsidRPr="00C949FE">
              <w:br/>
            </w:r>
          </w:p>
        </w:tc>
        <w:tc>
          <w:tcPr>
            <w:tcW w:w="5387" w:type="dxa"/>
          </w:tcPr>
          <w:p w14:paraId="2D8D11AE" w14:textId="370FB2FA" w:rsidR="00D61643" w:rsidRPr="00D61643" w:rsidRDefault="00D61643" w:rsidP="00D61643">
            <w:r w:rsidRPr="00D61643">
              <w:t>Inspect warning and caution annunciators and verify correct operation of all indications</w:t>
            </w:r>
          </w:p>
        </w:tc>
        <w:tc>
          <w:tcPr>
            <w:tcW w:w="992" w:type="dxa"/>
          </w:tcPr>
          <w:p w14:paraId="17EC0286" w14:textId="77777777" w:rsidR="00D61643" w:rsidRDefault="00D61643" w:rsidP="00D61643"/>
        </w:tc>
        <w:tc>
          <w:tcPr>
            <w:tcW w:w="1843" w:type="dxa"/>
          </w:tcPr>
          <w:p w14:paraId="54299F00" w14:textId="77777777" w:rsidR="00D61643" w:rsidRDefault="00D61643" w:rsidP="00D61643"/>
        </w:tc>
        <w:tc>
          <w:tcPr>
            <w:tcW w:w="1075" w:type="dxa"/>
          </w:tcPr>
          <w:p w14:paraId="5BC5B869" w14:textId="77777777" w:rsidR="00D61643" w:rsidRDefault="00D61643" w:rsidP="00D61643"/>
        </w:tc>
        <w:tc>
          <w:tcPr>
            <w:tcW w:w="2185" w:type="dxa"/>
          </w:tcPr>
          <w:p w14:paraId="4B40862F" w14:textId="77777777" w:rsidR="00D61643" w:rsidRDefault="00D61643" w:rsidP="00D61643"/>
        </w:tc>
        <w:tc>
          <w:tcPr>
            <w:tcW w:w="1240" w:type="dxa"/>
          </w:tcPr>
          <w:p w14:paraId="0568A473" w14:textId="77777777" w:rsidR="00D61643" w:rsidRDefault="00D61643" w:rsidP="00D61643"/>
        </w:tc>
      </w:tr>
      <w:tr w:rsidR="00D61643" w:rsidRPr="007A58D4" w14:paraId="0A67DA09" w14:textId="77777777" w:rsidTr="001563C8">
        <w:tc>
          <w:tcPr>
            <w:tcW w:w="704" w:type="dxa"/>
          </w:tcPr>
          <w:p w14:paraId="44597304" w14:textId="77777777" w:rsidR="00D61643" w:rsidRPr="00705E9C" w:rsidRDefault="00D61643" w:rsidP="00D61643">
            <w:pPr>
              <w:pStyle w:val="tablelistAC2"/>
            </w:pPr>
          </w:p>
        </w:tc>
        <w:tc>
          <w:tcPr>
            <w:tcW w:w="1134" w:type="dxa"/>
          </w:tcPr>
          <w:p w14:paraId="369E399E" w14:textId="77777777" w:rsidR="00D61643" w:rsidRDefault="00D61643" w:rsidP="00D61643">
            <w:r>
              <w:t>B2</w:t>
            </w:r>
            <w:r w:rsidRPr="00C949FE">
              <w:br/>
            </w:r>
          </w:p>
        </w:tc>
        <w:tc>
          <w:tcPr>
            <w:tcW w:w="5387" w:type="dxa"/>
          </w:tcPr>
          <w:p w14:paraId="6F154214" w14:textId="54CB5E3F" w:rsidR="00D61643" w:rsidRPr="00D61643" w:rsidRDefault="00D61643" w:rsidP="00D61643">
            <w:r w:rsidRPr="00D61643">
              <w:t>Remove and install EFIS display units and perform operational checks across all modes</w:t>
            </w:r>
          </w:p>
        </w:tc>
        <w:tc>
          <w:tcPr>
            <w:tcW w:w="992" w:type="dxa"/>
          </w:tcPr>
          <w:p w14:paraId="1D94F7BF" w14:textId="77777777" w:rsidR="00D61643" w:rsidRDefault="00D61643" w:rsidP="00D61643"/>
        </w:tc>
        <w:tc>
          <w:tcPr>
            <w:tcW w:w="1843" w:type="dxa"/>
          </w:tcPr>
          <w:p w14:paraId="76F1253D" w14:textId="77777777" w:rsidR="00D61643" w:rsidRDefault="00D61643" w:rsidP="00D61643"/>
        </w:tc>
        <w:tc>
          <w:tcPr>
            <w:tcW w:w="1075" w:type="dxa"/>
          </w:tcPr>
          <w:p w14:paraId="1C2E809C" w14:textId="77777777" w:rsidR="00D61643" w:rsidRDefault="00D61643" w:rsidP="00D61643"/>
        </w:tc>
        <w:tc>
          <w:tcPr>
            <w:tcW w:w="2185" w:type="dxa"/>
          </w:tcPr>
          <w:p w14:paraId="3F08A66E" w14:textId="77777777" w:rsidR="00D61643" w:rsidRDefault="00D61643" w:rsidP="00D61643"/>
        </w:tc>
        <w:tc>
          <w:tcPr>
            <w:tcW w:w="1240" w:type="dxa"/>
          </w:tcPr>
          <w:p w14:paraId="49E5A7EC" w14:textId="77777777" w:rsidR="00D61643" w:rsidRDefault="00D61643" w:rsidP="00D61643"/>
        </w:tc>
      </w:tr>
    </w:tbl>
    <w:tbl>
      <w:tblPr>
        <w:tblStyle w:val="TableGrid"/>
        <w:tblW w:w="0" w:type="auto"/>
        <w:tblLook w:val="04A0" w:firstRow="1" w:lastRow="0" w:firstColumn="1" w:lastColumn="0" w:noHBand="0" w:noVBand="1"/>
      </w:tblPr>
      <w:tblGrid>
        <w:gridCol w:w="14560"/>
      </w:tblGrid>
      <w:tr w:rsidR="00D61643" w14:paraId="670C4765" w14:textId="77777777" w:rsidTr="001563C8">
        <w:tc>
          <w:tcPr>
            <w:tcW w:w="14560" w:type="dxa"/>
            <w:shd w:val="clear" w:color="auto" w:fill="D9D9D9" w:themeFill="background1" w:themeFillShade="D9"/>
          </w:tcPr>
          <w:p w14:paraId="2176D669" w14:textId="77777777" w:rsidR="00D61643" w:rsidRPr="00445DEC" w:rsidRDefault="00D61643" w:rsidP="001563C8">
            <w:pPr>
              <w:spacing w:before="240" w:after="240"/>
              <w:jc w:val="center"/>
              <w:rPr>
                <w:b/>
                <w:bCs/>
              </w:rPr>
            </w:pPr>
            <w:r w:rsidRPr="00445DEC">
              <w:rPr>
                <w:b/>
                <w:bCs/>
              </w:rPr>
              <w:lastRenderedPageBreak/>
              <w:t>E</w:t>
            </w:r>
            <w:r>
              <w:rPr>
                <w:b/>
                <w:bCs/>
              </w:rPr>
              <w:t>7</w:t>
            </w:r>
            <w:r w:rsidRPr="00445DEC">
              <w:rPr>
                <w:b/>
                <w:bCs/>
              </w:rPr>
              <w:t xml:space="preserve"> – Excluding </w:t>
            </w:r>
            <w:r>
              <w:rPr>
                <w:b/>
                <w:bCs/>
              </w:rPr>
              <w:t>instrument aspects of avionic systems – ATA 22, 271 31, 34, and 42</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61643" w:rsidRPr="007A58D4" w14:paraId="4F7B54B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2473E5F" w14:textId="77777777" w:rsidR="00D61643" w:rsidRPr="001A57D9" w:rsidRDefault="00D61643" w:rsidP="001563C8">
            <w:r w:rsidRPr="001A57D9">
              <w:t>Index No.</w:t>
            </w:r>
          </w:p>
        </w:tc>
        <w:tc>
          <w:tcPr>
            <w:tcW w:w="1134" w:type="dxa"/>
          </w:tcPr>
          <w:p w14:paraId="223079BC" w14:textId="77777777" w:rsidR="00D61643" w:rsidRPr="001A57D9" w:rsidRDefault="00D61643" w:rsidP="001563C8">
            <w:r w:rsidRPr="001A57D9">
              <w:t>Exclusion</w:t>
            </w:r>
            <w:r w:rsidRPr="001A57D9">
              <w:br/>
              <w:t>Category</w:t>
            </w:r>
          </w:p>
        </w:tc>
        <w:tc>
          <w:tcPr>
            <w:tcW w:w="5387" w:type="dxa"/>
          </w:tcPr>
          <w:p w14:paraId="38BAF61E" w14:textId="77777777" w:rsidR="00D61643" w:rsidRPr="001A57D9" w:rsidRDefault="00D61643" w:rsidP="001563C8">
            <w:r>
              <w:t>E7</w:t>
            </w:r>
            <w:r w:rsidRPr="001A57D9">
              <w:t xml:space="preserve"> Exclusion</w:t>
            </w:r>
            <w:r>
              <w:t xml:space="preserve"> Removal – Description of Required Tasks</w:t>
            </w:r>
          </w:p>
        </w:tc>
        <w:tc>
          <w:tcPr>
            <w:tcW w:w="992" w:type="dxa"/>
          </w:tcPr>
          <w:p w14:paraId="7780A80C" w14:textId="77777777" w:rsidR="00D61643" w:rsidRPr="001A57D9" w:rsidRDefault="00D61643" w:rsidP="001563C8">
            <w:r>
              <w:t>A/C Rego</w:t>
            </w:r>
          </w:p>
        </w:tc>
        <w:tc>
          <w:tcPr>
            <w:tcW w:w="1843" w:type="dxa"/>
          </w:tcPr>
          <w:p w14:paraId="1DBBDBAF" w14:textId="77777777" w:rsidR="00D61643" w:rsidRPr="001A57D9" w:rsidRDefault="00D61643" w:rsidP="001563C8">
            <w:r>
              <w:t>Maint Doc Ref.</w:t>
            </w:r>
            <w:r>
              <w:br/>
              <w:t>(WO/TC/Logbook)</w:t>
            </w:r>
          </w:p>
        </w:tc>
        <w:tc>
          <w:tcPr>
            <w:tcW w:w="1075" w:type="dxa"/>
          </w:tcPr>
          <w:p w14:paraId="4AE77DD9" w14:textId="77777777" w:rsidR="00D61643" w:rsidRPr="001A57D9" w:rsidRDefault="00D61643" w:rsidP="001563C8">
            <w:r>
              <w:t>Applicant Initials</w:t>
            </w:r>
          </w:p>
        </w:tc>
        <w:tc>
          <w:tcPr>
            <w:tcW w:w="2185" w:type="dxa"/>
          </w:tcPr>
          <w:p w14:paraId="2DD3CD4B" w14:textId="77777777" w:rsidR="00D61643" w:rsidRPr="001A57D9" w:rsidRDefault="00D61643" w:rsidP="001563C8">
            <w:r>
              <w:t>Supervisor Name, ARN and Signature</w:t>
            </w:r>
          </w:p>
        </w:tc>
        <w:tc>
          <w:tcPr>
            <w:tcW w:w="1240" w:type="dxa"/>
          </w:tcPr>
          <w:p w14:paraId="31777975" w14:textId="77777777" w:rsidR="00D61643" w:rsidRPr="001A57D9" w:rsidRDefault="00D61643" w:rsidP="001563C8">
            <w:r>
              <w:t>Date</w:t>
            </w:r>
          </w:p>
        </w:tc>
      </w:tr>
      <w:tr w:rsidR="00D61643" w:rsidRPr="007A58D4" w14:paraId="2CEF4602" w14:textId="77777777" w:rsidTr="00D61643">
        <w:tc>
          <w:tcPr>
            <w:tcW w:w="704" w:type="dxa"/>
          </w:tcPr>
          <w:p w14:paraId="496E012B" w14:textId="77777777" w:rsidR="00D61643" w:rsidRPr="00705E9C" w:rsidRDefault="00D61643" w:rsidP="000214B9">
            <w:pPr>
              <w:pStyle w:val="tablelistAC2"/>
              <w:numPr>
                <w:ilvl w:val="1"/>
                <w:numId w:val="53"/>
              </w:numPr>
            </w:pPr>
          </w:p>
        </w:tc>
        <w:tc>
          <w:tcPr>
            <w:tcW w:w="1134" w:type="dxa"/>
          </w:tcPr>
          <w:p w14:paraId="1C2F9ECC" w14:textId="77777777" w:rsidR="00D61643" w:rsidRPr="001A57D9" w:rsidRDefault="00D61643" w:rsidP="00D61643">
            <w:r>
              <w:t>B2</w:t>
            </w:r>
            <w:r w:rsidRPr="00C949FE">
              <w:br/>
            </w:r>
          </w:p>
        </w:tc>
        <w:tc>
          <w:tcPr>
            <w:tcW w:w="5387" w:type="dxa"/>
          </w:tcPr>
          <w:p w14:paraId="69EBB938" w14:textId="17B28E74" w:rsidR="00D61643" w:rsidRPr="00D61643" w:rsidRDefault="00D61643" w:rsidP="00D61643">
            <w:pPr>
              <w:tabs>
                <w:tab w:val="left" w:pos="1452"/>
              </w:tabs>
            </w:pPr>
            <w:r w:rsidRPr="00D61643">
              <w:t>Remove and install flight data recorder and perform data recording integrity checks</w:t>
            </w:r>
          </w:p>
        </w:tc>
        <w:tc>
          <w:tcPr>
            <w:tcW w:w="992" w:type="dxa"/>
          </w:tcPr>
          <w:p w14:paraId="132D93A1" w14:textId="77777777" w:rsidR="00D61643" w:rsidRDefault="00D61643" w:rsidP="00D61643"/>
        </w:tc>
        <w:tc>
          <w:tcPr>
            <w:tcW w:w="1843" w:type="dxa"/>
          </w:tcPr>
          <w:p w14:paraId="56854BBF" w14:textId="77777777" w:rsidR="00D61643" w:rsidRDefault="00D61643" w:rsidP="00D61643"/>
        </w:tc>
        <w:tc>
          <w:tcPr>
            <w:tcW w:w="1075" w:type="dxa"/>
          </w:tcPr>
          <w:p w14:paraId="52B7CA6F" w14:textId="77777777" w:rsidR="00D61643" w:rsidRDefault="00D61643" w:rsidP="00D61643"/>
        </w:tc>
        <w:tc>
          <w:tcPr>
            <w:tcW w:w="2185" w:type="dxa"/>
          </w:tcPr>
          <w:p w14:paraId="6FDDDB50" w14:textId="77777777" w:rsidR="00D61643" w:rsidRDefault="00D61643" w:rsidP="00D61643"/>
        </w:tc>
        <w:tc>
          <w:tcPr>
            <w:tcW w:w="1240" w:type="dxa"/>
          </w:tcPr>
          <w:p w14:paraId="2D3387D8" w14:textId="77777777" w:rsidR="00D61643" w:rsidRDefault="00D61643" w:rsidP="00D61643"/>
        </w:tc>
      </w:tr>
      <w:tr w:rsidR="00D61643" w:rsidRPr="007A58D4" w14:paraId="2ED7EBB9" w14:textId="77777777" w:rsidTr="00D61643">
        <w:tc>
          <w:tcPr>
            <w:tcW w:w="704" w:type="dxa"/>
          </w:tcPr>
          <w:p w14:paraId="725D7AB6" w14:textId="77777777" w:rsidR="00D61643" w:rsidRPr="00705E9C" w:rsidRDefault="00D61643" w:rsidP="00D61643">
            <w:pPr>
              <w:pStyle w:val="tablelistAC2"/>
            </w:pPr>
          </w:p>
        </w:tc>
        <w:tc>
          <w:tcPr>
            <w:tcW w:w="1134" w:type="dxa"/>
          </w:tcPr>
          <w:p w14:paraId="07399CF8" w14:textId="77777777" w:rsidR="00D61643" w:rsidRPr="001A57D9" w:rsidRDefault="00D61643" w:rsidP="00D61643">
            <w:r>
              <w:t>B2</w:t>
            </w:r>
            <w:r w:rsidRPr="00C949FE">
              <w:br/>
            </w:r>
          </w:p>
        </w:tc>
        <w:tc>
          <w:tcPr>
            <w:tcW w:w="5387" w:type="dxa"/>
          </w:tcPr>
          <w:p w14:paraId="48478B84" w14:textId="057225C6" w:rsidR="00D61643" w:rsidRPr="00D61643" w:rsidRDefault="00D61643" w:rsidP="00D61643">
            <w:pPr>
              <w:tabs>
                <w:tab w:val="left" w:pos="3707"/>
              </w:tabs>
              <w:spacing w:line="264" w:lineRule="auto"/>
            </w:pPr>
            <w:r w:rsidRPr="00D61643">
              <w:t>Remove and install cockpit voice recorder and perform internal self-test to confirm operation</w:t>
            </w:r>
          </w:p>
        </w:tc>
        <w:tc>
          <w:tcPr>
            <w:tcW w:w="992" w:type="dxa"/>
          </w:tcPr>
          <w:p w14:paraId="7BC03458" w14:textId="77777777" w:rsidR="00D61643" w:rsidRDefault="00D61643" w:rsidP="00D61643"/>
        </w:tc>
        <w:tc>
          <w:tcPr>
            <w:tcW w:w="1843" w:type="dxa"/>
          </w:tcPr>
          <w:p w14:paraId="17A51BAB" w14:textId="77777777" w:rsidR="00D61643" w:rsidRDefault="00D61643" w:rsidP="00D61643"/>
        </w:tc>
        <w:tc>
          <w:tcPr>
            <w:tcW w:w="1075" w:type="dxa"/>
          </w:tcPr>
          <w:p w14:paraId="342320CD" w14:textId="77777777" w:rsidR="00D61643" w:rsidRDefault="00D61643" w:rsidP="00D61643"/>
        </w:tc>
        <w:tc>
          <w:tcPr>
            <w:tcW w:w="2185" w:type="dxa"/>
          </w:tcPr>
          <w:p w14:paraId="42AE1C5C" w14:textId="77777777" w:rsidR="00D61643" w:rsidRDefault="00D61643" w:rsidP="00D61643"/>
        </w:tc>
        <w:tc>
          <w:tcPr>
            <w:tcW w:w="1240" w:type="dxa"/>
          </w:tcPr>
          <w:p w14:paraId="2C82BEA1" w14:textId="77777777" w:rsidR="00D61643" w:rsidRDefault="00D61643" w:rsidP="00D61643"/>
        </w:tc>
      </w:tr>
      <w:tr w:rsidR="00D61643" w:rsidRPr="007A58D4" w14:paraId="3229FD3D" w14:textId="77777777" w:rsidTr="00D61643">
        <w:tc>
          <w:tcPr>
            <w:tcW w:w="704" w:type="dxa"/>
          </w:tcPr>
          <w:p w14:paraId="2C7AEBC1" w14:textId="77777777" w:rsidR="00D61643" w:rsidRPr="00705E9C" w:rsidRDefault="00D61643" w:rsidP="00D61643">
            <w:pPr>
              <w:pStyle w:val="tablelistAC2"/>
            </w:pPr>
          </w:p>
        </w:tc>
        <w:tc>
          <w:tcPr>
            <w:tcW w:w="1134" w:type="dxa"/>
          </w:tcPr>
          <w:p w14:paraId="02B312E6" w14:textId="77777777" w:rsidR="00D61643" w:rsidRPr="001A57D9" w:rsidRDefault="00D61643" w:rsidP="00D61643">
            <w:r>
              <w:t>B2</w:t>
            </w:r>
            <w:r w:rsidRPr="00C949FE">
              <w:br/>
            </w:r>
          </w:p>
        </w:tc>
        <w:tc>
          <w:tcPr>
            <w:tcW w:w="5387" w:type="dxa"/>
          </w:tcPr>
          <w:p w14:paraId="2AE8B57B" w14:textId="322F3F67" w:rsidR="00D61643" w:rsidRPr="00D61643" w:rsidRDefault="00D61643" w:rsidP="00D61643">
            <w:r w:rsidRPr="00D61643">
              <w:t>Inspect flight data recorder and verify underwater locator beacon battery condition and expiry date</w:t>
            </w:r>
          </w:p>
        </w:tc>
        <w:tc>
          <w:tcPr>
            <w:tcW w:w="992" w:type="dxa"/>
          </w:tcPr>
          <w:p w14:paraId="3C8704CE" w14:textId="77777777" w:rsidR="00D61643" w:rsidRDefault="00D61643" w:rsidP="00D61643"/>
        </w:tc>
        <w:tc>
          <w:tcPr>
            <w:tcW w:w="1843" w:type="dxa"/>
          </w:tcPr>
          <w:p w14:paraId="22D02A81" w14:textId="77777777" w:rsidR="00D61643" w:rsidRDefault="00D61643" w:rsidP="00D61643"/>
        </w:tc>
        <w:tc>
          <w:tcPr>
            <w:tcW w:w="1075" w:type="dxa"/>
          </w:tcPr>
          <w:p w14:paraId="26FB5E46" w14:textId="77777777" w:rsidR="00D61643" w:rsidRDefault="00D61643" w:rsidP="00D61643"/>
        </w:tc>
        <w:tc>
          <w:tcPr>
            <w:tcW w:w="2185" w:type="dxa"/>
          </w:tcPr>
          <w:p w14:paraId="145C5AE1" w14:textId="77777777" w:rsidR="00D61643" w:rsidRDefault="00D61643" w:rsidP="00D61643"/>
        </w:tc>
        <w:tc>
          <w:tcPr>
            <w:tcW w:w="1240" w:type="dxa"/>
          </w:tcPr>
          <w:p w14:paraId="36172D1A" w14:textId="77777777" w:rsidR="00D61643" w:rsidRDefault="00D61643" w:rsidP="00D61643"/>
        </w:tc>
      </w:tr>
      <w:tr w:rsidR="00D61643" w:rsidRPr="007A58D4" w14:paraId="2A4BBF4F" w14:textId="77777777" w:rsidTr="00D61643">
        <w:tc>
          <w:tcPr>
            <w:tcW w:w="704" w:type="dxa"/>
          </w:tcPr>
          <w:p w14:paraId="0FE4C8E2" w14:textId="77777777" w:rsidR="00D61643" w:rsidRPr="00705E9C" w:rsidRDefault="00D61643" w:rsidP="00D61643">
            <w:pPr>
              <w:pStyle w:val="tablelistAC2"/>
            </w:pPr>
          </w:p>
        </w:tc>
        <w:tc>
          <w:tcPr>
            <w:tcW w:w="1134" w:type="dxa"/>
          </w:tcPr>
          <w:p w14:paraId="56FB30A9" w14:textId="77777777" w:rsidR="00D61643" w:rsidRPr="00DE4DC0" w:rsidRDefault="00D61643" w:rsidP="00D61643">
            <w:r>
              <w:t>B2</w:t>
            </w:r>
            <w:r w:rsidRPr="00C949FE">
              <w:br/>
            </w:r>
          </w:p>
        </w:tc>
        <w:tc>
          <w:tcPr>
            <w:tcW w:w="5387" w:type="dxa"/>
          </w:tcPr>
          <w:p w14:paraId="7D86A3D3" w14:textId="343EEC31" w:rsidR="00D61643" w:rsidRPr="00D61643" w:rsidRDefault="00D61643" w:rsidP="00D61643">
            <w:r w:rsidRPr="00D61643">
              <w:t>Troubleshoot EFIS, EICAS, or ECAM faults using maintenance diagnostics to isolate and rectify faults</w:t>
            </w:r>
          </w:p>
        </w:tc>
        <w:tc>
          <w:tcPr>
            <w:tcW w:w="992" w:type="dxa"/>
          </w:tcPr>
          <w:p w14:paraId="3147CD17" w14:textId="77777777" w:rsidR="00D61643" w:rsidRDefault="00D61643" w:rsidP="00D61643"/>
        </w:tc>
        <w:tc>
          <w:tcPr>
            <w:tcW w:w="1843" w:type="dxa"/>
          </w:tcPr>
          <w:p w14:paraId="2A93B383" w14:textId="77777777" w:rsidR="00D61643" w:rsidRDefault="00D61643" w:rsidP="00D61643"/>
        </w:tc>
        <w:tc>
          <w:tcPr>
            <w:tcW w:w="1075" w:type="dxa"/>
          </w:tcPr>
          <w:p w14:paraId="7F5A7F5A" w14:textId="77777777" w:rsidR="00D61643" w:rsidRDefault="00D61643" w:rsidP="00D61643"/>
        </w:tc>
        <w:tc>
          <w:tcPr>
            <w:tcW w:w="2185" w:type="dxa"/>
          </w:tcPr>
          <w:p w14:paraId="4DD4ACEF" w14:textId="77777777" w:rsidR="00D61643" w:rsidRDefault="00D61643" w:rsidP="00D61643"/>
        </w:tc>
        <w:tc>
          <w:tcPr>
            <w:tcW w:w="1240" w:type="dxa"/>
          </w:tcPr>
          <w:p w14:paraId="72FB35CC" w14:textId="77777777" w:rsidR="00D61643" w:rsidRDefault="00D61643" w:rsidP="00D61643"/>
        </w:tc>
      </w:tr>
      <w:tr w:rsidR="00D61643" w:rsidRPr="007A58D4" w14:paraId="54CDBFCE" w14:textId="77777777" w:rsidTr="00D61643">
        <w:tc>
          <w:tcPr>
            <w:tcW w:w="704" w:type="dxa"/>
          </w:tcPr>
          <w:p w14:paraId="36F6F844" w14:textId="77777777" w:rsidR="00D61643" w:rsidRPr="00705E9C" w:rsidRDefault="00D61643" w:rsidP="00D61643">
            <w:pPr>
              <w:pStyle w:val="tablelistAC2"/>
            </w:pPr>
          </w:p>
        </w:tc>
        <w:tc>
          <w:tcPr>
            <w:tcW w:w="1134" w:type="dxa"/>
          </w:tcPr>
          <w:p w14:paraId="3B9F15E1" w14:textId="77777777" w:rsidR="00D61643" w:rsidRDefault="00D61643" w:rsidP="00D61643">
            <w:r>
              <w:t>B2</w:t>
            </w:r>
            <w:r w:rsidRPr="00C949FE">
              <w:br/>
            </w:r>
          </w:p>
        </w:tc>
        <w:tc>
          <w:tcPr>
            <w:tcW w:w="5387" w:type="dxa"/>
          </w:tcPr>
          <w:p w14:paraId="61173606" w14:textId="0C56A90A" w:rsidR="00D61643" w:rsidRPr="00D61643" w:rsidRDefault="00D61643" w:rsidP="00D61643">
            <w:r w:rsidRPr="00D61643">
              <w:t>Analyse intermittent display or indication faults and verify system restoration after corrective action</w:t>
            </w:r>
          </w:p>
        </w:tc>
        <w:tc>
          <w:tcPr>
            <w:tcW w:w="992" w:type="dxa"/>
          </w:tcPr>
          <w:p w14:paraId="5280637D" w14:textId="77777777" w:rsidR="00D61643" w:rsidRDefault="00D61643" w:rsidP="00D61643"/>
        </w:tc>
        <w:tc>
          <w:tcPr>
            <w:tcW w:w="1843" w:type="dxa"/>
          </w:tcPr>
          <w:p w14:paraId="22758E0D" w14:textId="77777777" w:rsidR="00D61643" w:rsidRDefault="00D61643" w:rsidP="00D61643"/>
        </w:tc>
        <w:tc>
          <w:tcPr>
            <w:tcW w:w="1075" w:type="dxa"/>
          </w:tcPr>
          <w:p w14:paraId="12D741D2" w14:textId="77777777" w:rsidR="00D61643" w:rsidRDefault="00D61643" w:rsidP="00D61643"/>
        </w:tc>
        <w:tc>
          <w:tcPr>
            <w:tcW w:w="2185" w:type="dxa"/>
          </w:tcPr>
          <w:p w14:paraId="6704D87F" w14:textId="77777777" w:rsidR="00D61643" w:rsidRDefault="00D61643" w:rsidP="00D61643"/>
        </w:tc>
        <w:tc>
          <w:tcPr>
            <w:tcW w:w="1240" w:type="dxa"/>
          </w:tcPr>
          <w:p w14:paraId="3FF27DB8" w14:textId="77777777" w:rsidR="00D61643" w:rsidRDefault="00D61643" w:rsidP="00D61643"/>
        </w:tc>
      </w:tr>
      <w:tr w:rsidR="00D61643" w:rsidRPr="007A58D4" w14:paraId="130A5B5E" w14:textId="77777777" w:rsidTr="00D61643">
        <w:tc>
          <w:tcPr>
            <w:tcW w:w="704" w:type="dxa"/>
          </w:tcPr>
          <w:p w14:paraId="74441202" w14:textId="77777777" w:rsidR="00D61643" w:rsidRPr="00705E9C" w:rsidRDefault="00D61643" w:rsidP="00D61643">
            <w:pPr>
              <w:pStyle w:val="tablelistAC2"/>
            </w:pPr>
          </w:p>
        </w:tc>
        <w:tc>
          <w:tcPr>
            <w:tcW w:w="1134" w:type="dxa"/>
          </w:tcPr>
          <w:p w14:paraId="7273BE33" w14:textId="77777777" w:rsidR="00D61643" w:rsidRPr="002B69EE" w:rsidRDefault="00D61643" w:rsidP="00D61643">
            <w:r>
              <w:t>B2</w:t>
            </w:r>
            <w:r w:rsidRPr="00C949FE">
              <w:br/>
            </w:r>
          </w:p>
        </w:tc>
        <w:tc>
          <w:tcPr>
            <w:tcW w:w="5387" w:type="dxa"/>
          </w:tcPr>
          <w:p w14:paraId="5D54A4E2" w14:textId="16705852" w:rsidR="00D61643" w:rsidRPr="00D61643" w:rsidRDefault="00D61643" w:rsidP="00D61643">
            <w:r w:rsidRPr="00D61643">
              <w:t>Identify indicating and recording system MMEL requirements and confirm compliance</w:t>
            </w:r>
          </w:p>
        </w:tc>
        <w:tc>
          <w:tcPr>
            <w:tcW w:w="992" w:type="dxa"/>
          </w:tcPr>
          <w:p w14:paraId="134663C5" w14:textId="77777777" w:rsidR="00D61643" w:rsidRDefault="00D61643" w:rsidP="00D61643"/>
        </w:tc>
        <w:tc>
          <w:tcPr>
            <w:tcW w:w="1843" w:type="dxa"/>
          </w:tcPr>
          <w:p w14:paraId="0E6E451A" w14:textId="77777777" w:rsidR="00D61643" w:rsidRDefault="00D61643" w:rsidP="00D61643"/>
        </w:tc>
        <w:tc>
          <w:tcPr>
            <w:tcW w:w="1075" w:type="dxa"/>
          </w:tcPr>
          <w:p w14:paraId="375DA354" w14:textId="77777777" w:rsidR="00D61643" w:rsidRDefault="00D61643" w:rsidP="00D61643"/>
        </w:tc>
        <w:tc>
          <w:tcPr>
            <w:tcW w:w="2185" w:type="dxa"/>
          </w:tcPr>
          <w:p w14:paraId="1E4F9FCA" w14:textId="77777777" w:rsidR="00D61643" w:rsidRDefault="00D61643" w:rsidP="00D61643"/>
        </w:tc>
        <w:tc>
          <w:tcPr>
            <w:tcW w:w="1240" w:type="dxa"/>
          </w:tcPr>
          <w:p w14:paraId="6FB1CCCA" w14:textId="77777777" w:rsidR="00D61643" w:rsidRDefault="00D61643" w:rsidP="00D61643"/>
        </w:tc>
      </w:tr>
      <w:tr w:rsidR="00D61643" w:rsidRPr="007A58D4" w14:paraId="1436025E" w14:textId="77777777" w:rsidTr="00D61643">
        <w:tc>
          <w:tcPr>
            <w:tcW w:w="704" w:type="dxa"/>
          </w:tcPr>
          <w:p w14:paraId="0F5FF3E7" w14:textId="77777777" w:rsidR="00D61643" w:rsidRPr="00705E9C" w:rsidRDefault="00D61643" w:rsidP="00D61643">
            <w:pPr>
              <w:pStyle w:val="tablelistAC2"/>
            </w:pPr>
          </w:p>
        </w:tc>
        <w:tc>
          <w:tcPr>
            <w:tcW w:w="1134" w:type="dxa"/>
          </w:tcPr>
          <w:p w14:paraId="6F1C94B8" w14:textId="77777777" w:rsidR="00D61643" w:rsidRPr="002B69EE" w:rsidRDefault="00D61643" w:rsidP="00D61643">
            <w:r>
              <w:t>B2</w:t>
            </w:r>
            <w:r w:rsidRPr="00C949FE">
              <w:br/>
            </w:r>
          </w:p>
        </w:tc>
        <w:tc>
          <w:tcPr>
            <w:tcW w:w="5387" w:type="dxa"/>
          </w:tcPr>
          <w:p w14:paraId="368252B3" w14:textId="5F0A9B47" w:rsidR="00D61643" w:rsidRPr="00D61643" w:rsidRDefault="00D61643" w:rsidP="00D61643">
            <w:r w:rsidRPr="00D61643">
              <w:t>Perform full EFIS system functional check and verify all display indications are correct</w:t>
            </w:r>
          </w:p>
        </w:tc>
        <w:tc>
          <w:tcPr>
            <w:tcW w:w="992" w:type="dxa"/>
          </w:tcPr>
          <w:p w14:paraId="40AB809B" w14:textId="77777777" w:rsidR="00D61643" w:rsidRDefault="00D61643" w:rsidP="00D61643"/>
        </w:tc>
        <w:tc>
          <w:tcPr>
            <w:tcW w:w="1843" w:type="dxa"/>
          </w:tcPr>
          <w:p w14:paraId="0E71A383" w14:textId="77777777" w:rsidR="00D61643" w:rsidRDefault="00D61643" w:rsidP="00D61643"/>
        </w:tc>
        <w:tc>
          <w:tcPr>
            <w:tcW w:w="1075" w:type="dxa"/>
          </w:tcPr>
          <w:p w14:paraId="389A8CF7" w14:textId="77777777" w:rsidR="00D61643" w:rsidRDefault="00D61643" w:rsidP="00D61643"/>
        </w:tc>
        <w:tc>
          <w:tcPr>
            <w:tcW w:w="2185" w:type="dxa"/>
          </w:tcPr>
          <w:p w14:paraId="1C1EB84C" w14:textId="77777777" w:rsidR="00D61643" w:rsidRDefault="00D61643" w:rsidP="00D61643"/>
        </w:tc>
        <w:tc>
          <w:tcPr>
            <w:tcW w:w="1240" w:type="dxa"/>
          </w:tcPr>
          <w:p w14:paraId="619109E8" w14:textId="77777777" w:rsidR="00D61643" w:rsidRDefault="00D61643" w:rsidP="00D61643"/>
        </w:tc>
      </w:tr>
      <w:tr w:rsidR="00D61643" w:rsidRPr="007A58D4" w14:paraId="6E5B85A5" w14:textId="77777777" w:rsidTr="00D61643">
        <w:tc>
          <w:tcPr>
            <w:tcW w:w="704" w:type="dxa"/>
          </w:tcPr>
          <w:p w14:paraId="77059800" w14:textId="77777777" w:rsidR="00D61643" w:rsidRPr="00705E9C" w:rsidRDefault="00D61643" w:rsidP="00D61643">
            <w:pPr>
              <w:pStyle w:val="tablelistAC2"/>
            </w:pPr>
          </w:p>
        </w:tc>
        <w:tc>
          <w:tcPr>
            <w:tcW w:w="1134" w:type="dxa"/>
          </w:tcPr>
          <w:p w14:paraId="2CA53F9F" w14:textId="77777777" w:rsidR="00D61643" w:rsidRDefault="00D61643" w:rsidP="00D61643">
            <w:r>
              <w:t>B2</w:t>
            </w:r>
            <w:r w:rsidRPr="00C949FE">
              <w:br/>
            </w:r>
          </w:p>
        </w:tc>
        <w:tc>
          <w:tcPr>
            <w:tcW w:w="5387" w:type="dxa"/>
          </w:tcPr>
          <w:p w14:paraId="5A8687E8" w14:textId="51ED62DA" w:rsidR="00D61643" w:rsidRPr="00D61643" w:rsidRDefault="00D61643" w:rsidP="00D61643">
            <w:r w:rsidRPr="00D61643">
              <w:t>Verify brightness and dimming control operation across full range</w:t>
            </w:r>
          </w:p>
        </w:tc>
        <w:tc>
          <w:tcPr>
            <w:tcW w:w="992" w:type="dxa"/>
          </w:tcPr>
          <w:p w14:paraId="7618C49E" w14:textId="77777777" w:rsidR="00D61643" w:rsidRDefault="00D61643" w:rsidP="00D61643"/>
        </w:tc>
        <w:tc>
          <w:tcPr>
            <w:tcW w:w="1843" w:type="dxa"/>
          </w:tcPr>
          <w:p w14:paraId="2F3BCC79" w14:textId="77777777" w:rsidR="00D61643" w:rsidRDefault="00D61643" w:rsidP="00D61643"/>
        </w:tc>
        <w:tc>
          <w:tcPr>
            <w:tcW w:w="1075" w:type="dxa"/>
          </w:tcPr>
          <w:p w14:paraId="2420072A" w14:textId="77777777" w:rsidR="00D61643" w:rsidRDefault="00D61643" w:rsidP="00D61643"/>
        </w:tc>
        <w:tc>
          <w:tcPr>
            <w:tcW w:w="2185" w:type="dxa"/>
          </w:tcPr>
          <w:p w14:paraId="7BBF9B7D" w14:textId="77777777" w:rsidR="00D61643" w:rsidRDefault="00D61643" w:rsidP="00D61643"/>
        </w:tc>
        <w:tc>
          <w:tcPr>
            <w:tcW w:w="1240" w:type="dxa"/>
          </w:tcPr>
          <w:p w14:paraId="00BD0453" w14:textId="77777777" w:rsidR="00D61643" w:rsidRDefault="00D61643" w:rsidP="00D61643"/>
        </w:tc>
      </w:tr>
      <w:tr w:rsidR="00D61643" w:rsidRPr="007A58D4" w14:paraId="2955A788" w14:textId="77777777" w:rsidTr="00D61643">
        <w:tc>
          <w:tcPr>
            <w:tcW w:w="704" w:type="dxa"/>
          </w:tcPr>
          <w:p w14:paraId="4822EC33" w14:textId="77777777" w:rsidR="00D61643" w:rsidRPr="00705E9C" w:rsidRDefault="00D61643" w:rsidP="00D61643">
            <w:pPr>
              <w:pStyle w:val="tablelistAC2"/>
            </w:pPr>
          </w:p>
        </w:tc>
        <w:tc>
          <w:tcPr>
            <w:tcW w:w="1134" w:type="dxa"/>
          </w:tcPr>
          <w:p w14:paraId="7ECC3D0F" w14:textId="77777777" w:rsidR="00D61643" w:rsidRDefault="00D61643" w:rsidP="00D61643">
            <w:r>
              <w:t>B2</w:t>
            </w:r>
            <w:r w:rsidRPr="00C949FE">
              <w:br/>
            </w:r>
          </w:p>
        </w:tc>
        <w:tc>
          <w:tcPr>
            <w:tcW w:w="5387" w:type="dxa"/>
          </w:tcPr>
          <w:p w14:paraId="7C4F7529" w14:textId="2976E19B" w:rsidR="00D61643" w:rsidRPr="00D61643" w:rsidRDefault="00D61643" w:rsidP="00D61643">
            <w:r w:rsidRPr="00D61643">
              <w:t>Perform display reversionary mode check and verify correct switching between systems</w:t>
            </w:r>
          </w:p>
        </w:tc>
        <w:tc>
          <w:tcPr>
            <w:tcW w:w="992" w:type="dxa"/>
          </w:tcPr>
          <w:p w14:paraId="0F4EAAE5" w14:textId="77777777" w:rsidR="00D61643" w:rsidRDefault="00D61643" w:rsidP="00D61643"/>
        </w:tc>
        <w:tc>
          <w:tcPr>
            <w:tcW w:w="1843" w:type="dxa"/>
          </w:tcPr>
          <w:p w14:paraId="57FED68D" w14:textId="77777777" w:rsidR="00D61643" w:rsidRDefault="00D61643" w:rsidP="00D61643"/>
        </w:tc>
        <w:tc>
          <w:tcPr>
            <w:tcW w:w="1075" w:type="dxa"/>
          </w:tcPr>
          <w:p w14:paraId="6679C460" w14:textId="77777777" w:rsidR="00D61643" w:rsidRDefault="00D61643" w:rsidP="00D61643"/>
        </w:tc>
        <w:tc>
          <w:tcPr>
            <w:tcW w:w="2185" w:type="dxa"/>
          </w:tcPr>
          <w:p w14:paraId="686F78F4" w14:textId="77777777" w:rsidR="00D61643" w:rsidRDefault="00D61643" w:rsidP="00D61643"/>
        </w:tc>
        <w:tc>
          <w:tcPr>
            <w:tcW w:w="1240" w:type="dxa"/>
          </w:tcPr>
          <w:p w14:paraId="17801FEE" w14:textId="77777777" w:rsidR="00D61643" w:rsidRDefault="00D61643" w:rsidP="00D61643"/>
        </w:tc>
      </w:tr>
      <w:tr w:rsidR="001721DD" w:rsidRPr="007A58D4" w14:paraId="165AB3B4" w14:textId="77777777" w:rsidTr="001721DD">
        <w:tc>
          <w:tcPr>
            <w:tcW w:w="704" w:type="dxa"/>
          </w:tcPr>
          <w:p w14:paraId="5608DD7A" w14:textId="77777777" w:rsidR="001721DD" w:rsidRPr="00705E9C" w:rsidRDefault="001721DD" w:rsidP="001721DD">
            <w:pPr>
              <w:pStyle w:val="tablelistAC2"/>
            </w:pPr>
          </w:p>
        </w:tc>
        <w:tc>
          <w:tcPr>
            <w:tcW w:w="1134" w:type="dxa"/>
          </w:tcPr>
          <w:p w14:paraId="2D257FB1" w14:textId="77777777" w:rsidR="001721DD" w:rsidRDefault="001721DD" w:rsidP="001721DD">
            <w:r>
              <w:t>B2</w:t>
            </w:r>
            <w:r w:rsidRPr="00C949FE">
              <w:br/>
            </w:r>
          </w:p>
        </w:tc>
        <w:tc>
          <w:tcPr>
            <w:tcW w:w="5387" w:type="dxa"/>
          </w:tcPr>
          <w:p w14:paraId="12A07222" w14:textId="4EF4BB25" w:rsidR="001721DD" w:rsidRPr="001721DD" w:rsidRDefault="001721DD" w:rsidP="001721DD">
            <w:r w:rsidRPr="001721DD">
              <w:t>Perform crew alerting system checks and verify warnings and cautions are correctly displayed</w:t>
            </w:r>
          </w:p>
        </w:tc>
        <w:tc>
          <w:tcPr>
            <w:tcW w:w="992" w:type="dxa"/>
          </w:tcPr>
          <w:p w14:paraId="30474B1C" w14:textId="77777777" w:rsidR="001721DD" w:rsidRDefault="001721DD" w:rsidP="001721DD"/>
        </w:tc>
        <w:tc>
          <w:tcPr>
            <w:tcW w:w="1843" w:type="dxa"/>
          </w:tcPr>
          <w:p w14:paraId="3A1932F6" w14:textId="77777777" w:rsidR="001721DD" w:rsidRDefault="001721DD" w:rsidP="001721DD"/>
        </w:tc>
        <w:tc>
          <w:tcPr>
            <w:tcW w:w="1075" w:type="dxa"/>
          </w:tcPr>
          <w:p w14:paraId="73C4CD46" w14:textId="77777777" w:rsidR="001721DD" w:rsidRDefault="001721DD" w:rsidP="001721DD"/>
        </w:tc>
        <w:tc>
          <w:tcPr>
            <w:tcW w:w="2185" w:type="dxa"/>
          </w:tcPr>
          <w:p w14:paraId="6003E253" w14:textId="77777777" w:rsidR="001721DD" w:rsidRDefault="001721DD" w:rsidP="001721DD"/>
        </w:tc>
        <w:tc>
          <w:tcPr>
            <w:tcW w:w="1240" w:type="dxa"/>
          </w:tcPr>
          <w:p w14:paraId="100E7993" w14:textId="77777777" w:rsidR="001721DD" w:rsidRDefault="001721DD" w:rsidP="001721DD"/>
        </w:tc>
      </w:tr>
      <w:tr w:rsidR="001721DD" w:rsidRPr="007A58D4" w14:paraId="6E6ECCB0" w14:textId="77777777" w:rsidTr="001721DD">
        <w:tc>
          <w:tcPr>
            <w:tcW w:w="704" w:type="dxa"/>
          </w:tcPr>
          <w:p w14:paraId="30ACB5D1" w14:textId="77777777" w:rsidR="001721DD" w:rsidRPr="00705E9C" w:rsidRDefault="001721DD" w:rsidP="001721DD">
            <w:pPr>
              <w:pStyle w:val="tablelistAC2"/>
            </w:pPr>
          </w:p>
        </w:tc>
        <w:tc>
          <w:tcPr>
            <w:tcW w:w="1134" w:type="dxa"/>
          </w:tcPr>
          <w:p w14:paraId="6CC7D9F5" w14:textId="77777777" w:rsidR="001721DD" w:rsidRDefault="001721DD" w:rsidP="001721DD">
            <w:r>
              <w:t>B2</w:t>
            </w:r>
            <w:r w:rsidRPr="00C949FE">
              <w:br/>
            </w:r>
          </w:p>
        </w:tc>
        <w:tc>
          <w:tcPr>
            <w:tcW w:w="5387" w:type="dxa"/>
          </w:tcPr>
          <w:p w14:paraId="4A016D56" w14:textId="4E7D35A0" w:rsidR="001721DD" w:rsidRPr="001721DD" w:rsidRDefault="001721DD" w:rsidP="001721DD">
            <w:r w:rsidRPr="001721DD">
              <w:t>Verify display system input signals from sensors and ensure consistency of indications</w:t>
            </w:r>
          </w:p>
        </w:tc>
        <w:tc>
          <w:tcPr>
            <w:tcW w:w="992" w:type="dxa"/>
          </w:tcPr>
          <w:p w14:paraId="33CC5449" w14:textId="77777777" w:rsidR="001721DD" w:rsidRDefault="001721DD" w:rsidP="001721DD"/>
        </w:tc>
        <w:tc>
          <w:tcPr>
            <w:tcW w:w="1843" w:type="dxa"/>
          </w:tcPr>
          <w:p w14:paraId="40CA3868" w14:textId="77777777" w:rsidR="001721DD" w:rsidRDefault="001721DD" w:rsidP="001721DD"/>
        </w:tc>
        <w:tc>
          <w:tcPr>
            <w:tcW w:w="1075" w:type="dxa"/>
          </w:tcPr>
          <w:p w14:paraId="28E2B6FD" w14:textId="77777777" w:rsidR="001721DD" w:rsidRDefault="001721DD" w:rsidP="001721DD"/>
        </w:tc>
        <w:tc>
          <w:tcPr>
            <w:tcW w:w="2185" w:type="dxa"/>
          </w:tcPr>
          <w:p w14:paraId="1C92CD25" w14:textId="77777777" w:rsidR="001721DD" w:rsidRDefault="001721DD" w:rsidP="001721DD"/>
        </w:tc>
        <w:tc>
          <w:tcPr>
            <w:tcW w:w="1240" w:type="dxa"/>
          </w:tcPr>
          <w:p w14:paraId="46D4D7FD" w14:textId="77777777" w:rsidR="001721DD" w:rsidRDefault="001721DD" w:rsidP="001721DD"/>
        </w:tc>
      </w:tr>
    </w:tbl>
    <w:tbl>
      <w:tblPr>
        <w:tblStyle w:val="TableGrid"/>
        <w:tblW w:w="0" w:type="auto"/>
        <w:tblLook w:val="04A0" w:firstRow="1" w:lastRow="0" w:firstColumn="1" w:lastColumn="0" w:noHBand="0" w:noVBand="1"/>
      </w:tblPr>
      <w:tblGrid>
        <w:gridCol w:w="14560"/>
      </w:tblGrid>
      <w:tr w:rsidR="00BA3691" w14:paraId="133E4645" w14:textId="77777777" w:rsidTr="001563C8">
        <w:tc>
          <w:tcPr>
            <w:tcW w:w="14560" w:type="dxa"/>
            <w:shd w:val="clear" w:color="auto" w:fill="D9D9D9" w:themeFill="background1" w:themeFillShade="D9"/>
          </w:tcPr>
          <w:p w14:paraId="5BC0EC83" w14:textId="77777777" w:rsidR="00BA3691" w:rsidRPr="00445DEC" w:rsidRDefault="00BA3691" w:rsidP="001563C8">
            <w:pPr>
              <w:spacing w:before="240" w:after="240"/>
              <w:jc w:val="center"/>
              <w:rPr>
                <w:b/>
                <w:bCs/>
              </w:rPr>
            </w:pPr>
            <w:r w:rsidRPr="00445DEC">
              <w:rPr>
                <w:b/>
                <w:bCs/>
              </w:rPr>
              <w:lastRenderedPageBreak/>
              <w:t>E</w:t>
            </w:r>
            <w:r>
              <w:rPr>
                <w:b/>
                <w:bCs/>
              </w:rPr>
              <w:t>7</w:t>
            </w:r>
            <w:r w:rsidRPr="00445DEC">
              <w:rPr>
                <w:b/>
                <w:bCs/>
              </w:rPr>
              <w:t xml:space="preserve"> – Excluding </w:t>
            </w:r>
            <w:r>
              <w:rPr>
                <w:b/>
                <w:bCs/>
              </w:rPr>
              <w:t>instrument aspects of avionic systems – ATA 22, 271 31, 34, and 42</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A3691" w:rsidRPr="007A58D4" w14:paraId="1D7667A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191D11A" w14:textId="77777777" w:rsidR="00BA3691" w:rsidRPr="001A57D9" w:rsidRDefault="00BA3691" w:rsidP="001563C8">
            <w:r w:rsidRPr="001A57D9">
              <w:t>Index No.</w:t>
            </w:r>
          </w:p>
        </w:tc>
        <w:tc>
          <w:tcPr>
            <w:tcW w:w="1134" w:type="dxa"/>
          </w:tcPr>
          <w:p w14:paraId="620FB6C6" w14:textId="77777777" w:rsidR="00BA3691" w:rsidRPr="001A57D9" w:rsidRDefault="00BA3691" w:rsidP="001563C8">
            <w:r w:rsidRPr="001A57D9">
              <w:t>Exclusion</w:t>
            </w:r>
            <w:r w:rsidRPr="001A57D9">
              <w:br/>
              <w:t>Category</w:t>
            </w:r>
          </w:p>
        </w:tc>
        <w:tc>
          <w:tcPr>
            <w:tcW w:w="5387" w:type="dxa"/>
          </w:tcPr>
          <w:p w14:paraId="0FE3AC17" w14:textId="77777777" w:rsidR="00BA3691" w:rsidRPr="001A57D9" w:rsidRDefault="00BA3691" w:rsidP="001563C8">
            <w:r>
              <w:t>E7</w:t>
            </w:r>
            <w:r w:rsidRPr="001A57D9">
              <w:t xml:space="preserve"> Exclusion</w:t>
            </w:r>
            <w:r>
              <w:t xml:space="preserve"> Removal – Description of Required Tasks</w:t>
            </w:r>
          </w:p>
        </w:tc>
        <w:tc>
          <w:tcPr>
            <w:tcW w:w="992" w:type="dxa"/>
          </w:tcPr>
          <w:p w14:paraId="2C4D9FE2" w14:textId="77777777" w:rsidR="00BA3691" w:rsidRPr="001A57D9" w:rsidRDefault="00BA3691" w:rsidP="001563C8">
            <w:r>
              <w:t>A/C Rego</w:t>
            </w:r>
          </w:p>
        </w:tc>
        <w:tc>
          <w:tcPr>
            <w:tcW w:w="1843" w:type="dxa"/>
          </w:tcPr>
          <w:p w14:paraId="38FB7D6A" w14:textId="77777777" w:rsidR="00BA3691" w:rsidRPr="001A57D9" w:rsidRDefault="00BA3691" w:rsidP="001563C8">
            <w:r>
              <w:t>Maint Doc Ref.</w:t>
            </w:r>
            <w:r>
              <w:br/>
              <w:t>(WO/TC/Logbook)</w:t>
            </w:r>
          </w:p>
        </w:tc>
        <w:tc>
          <w:tcPr>
            <w:tcW w:w="1075" w:type="dxa"/>
          </w:tcPr>
          <w:p w14:paraId="23071CF5" w14:textId="77777777" w:rsidR="00BA3691" w:rsidRPr="001A57D9" w:rsidRDefault="00BA3691" w:rsidP="001563C8">
            <w:r>
              <w:t>Applicant Initials</w:t>
            </w:r>
          </w:p>
        </w:tc>
        <w:tc>
          <w:tcPr>
            <w:tcW w:w="2185" w:type="dxa"/>
          </w:tcPr>
          <w:p w14:paraId="62EEA77D" w14:textId="77777777" w:rsidR="00BA3691" w:rsidRPr="001A57D9" w:rsidRDefault="00BA3691" w:rsidP="001563C8">
            <w:r>
              <w:t>Supervisor Name, ARN and Signature</w:t>
            </w:r>
          </w:p>
        </w:tc>
        <w:tc>
          <w:tcPr>
            <w:tcW w:w="1240" w:type="dxa"/>
          </w:tcPr>
          <w:p w14:paraId="789C40FF" w14:textId="77777777" w:rsidR="00BA3691" w:rsidRPr="001A57D9" w:rsidRDefault="00BA3691" w:rsidP="001563C8">
            <w:r>
              <w:t>Date</w:t>
            </w:r>
          </w:p>
        </w:tc>
      </w:tr>
      <w:tr w:rsidR="00BA3691" w:rsidRPr="007A58D4" w14:paraId="13B7DF27" w14:textId="77777777" w:rsidTr="00BA3691">
        <w:tc>
          <w:tcPr>
            <w:tcW w:w="704" w:type="dxa"/>
          </w:tcPr>
          <w:p w14:paraId="62726207" w14:textId="77777777" w:rsidR="00BA3691" w:rsidRPr="00705E9C" w:rsidRDefault="00BA3691" w:rsidP="000214B9">
            <w:pPr>
              <w:pStyle w:val="tablelistAC2"/>
              <w:numPr>
                <w:ilvl w:val="1"/>
                <w:numId w:val="53"/>
              </w:numPr>
            </w:pPr>
          </w:p>
        </w:tc>
        <w:tc>
          <w:tcPr>
            <w:tcW w:w="1134" w:type="dxa"/>
          </w:tcPr>
          <w:p w14:paraId="59279EE0" w14:textId="77777777" w:rsidR="00BA3691" w:rsidRPr="001A57D9" w:rsidRDefault="00BA3691" w:rsidP="00BA3691">
            <w:r>
              <w:t>B2</w:t>
            </w:r>
            <w:r w:rsidRPr="00C949FE">
              <w:br/>
            </w:r>
          </w:p>
        </w:tc>
        <w:tc>
          <w:tcPr>
            <w:tcW w:w="5387" w:type="dxa"/>
          </w:tcPr>
          <w:p w14:paraId="6006ECA3" w14:textId="760EC643" w:rsidR="00BA3691" w:rsidRPr="00BA3691" w:rsidRDefault="00BA3691" w:rsidP="00BA3691">
            <w:pPr>
              <w:tabs>
                <w:tab w:val="left" w:pos="1452"/>
              </w:tabs>
            </w:pPr>
            <w:r w:rsidRPr="00BA3691">
              <w:t>Perform cockpit voice recorder microphone checks and verify audio quality</w:t>
            </w:r>
          </w:p>
        </w:tc>
        <w:tc>
          <w:tcPr>
            <w:tcW w:w="992" w:type="dxa"/>
          </w:tcPr>
          <w:p w14:paraId="04B10D53" w14:textId="77777777" w:rsidR="00BA3691" w:rsidRDefault="00BA3691" w:rsidP="00BA3691"/>
        </w:tc>
        <w:tc>
          <w:tcPr>
            <w:tcW w:w="1843" w:type="dxa"/>
          </w:tcPr>
          <w:p w14:paraId="1758D00B" w14:textId="77777777" w:rsidR="00BA3691" w:rsidRDefault="00BA3691" w:rsidP="00BA3691"/>
        </w:tc>
        <w:tc>
          <w:tcPr>
            <w:tcW w:w="1075" w:type="dxa"/>
          </w:tcPr>
          <w:p w14:paraId="4531F3E3" w14:textId="77777777" w:rsidR="00BA3691" w:rsidRDefault="00BA3691" w:rsidP="00BA3691"/>
        </w:tc>
        <w:tc>
          <w:tcPr>
            <w:tcW w:w="2185" w:type="dxa"/>
          </w:tcPr>
          <w:p w14:paraId="286626A8" w14:textId="77777777" w:rsidR="00BA3691" w:rsidRDefault="00BA3691" w:rsidP="00BA3691"/>
        </w:tc>
        <w:tc>
          <w:tcPr>
            <w:tcW w:w="1240" w:type="dxa"/>
          </w:tcPr>
          <w:p w14:paraId="71E5B0AD" w14:textId="77777777" w:rsidR="00BA3691" w:rsidRDefault="00BA3691" w:rsidP="00BA3691"/>
        </w:tc>
      </w:tr>
      <w:tr w:rsidR="00BA3691" w:rsidRPr="007A58D4" w14:paraId="2CDE1F02" w14:textId="77777777" w:rsidTr="00BA3691">
        <w:tc>
          <w:tcPr>
            <w:tcW w:w="704" w:type="dxa"/>
          </w:tcPr>
          <w:p w14:paraId="0FF889DA" w14:textId="77777777" w:rsidR="00BA3691" w:rsidRPr="00705E9C" w:rsidRDefault="00BA3691" w:rsidP="00BA3691">
            <w:pPr>
              <w:pStyle w:val="tablelistAC2"/>
            </w:pPr>
          </w:p>
        </w:tc>
        <w:tc>
          <w:tcPr>
            <w:tcW w:w="1134" w:type="dxa"/>
          </w:tcPr>
          <w:p w14:paraId="4CCD29E4" w14:textId="77777777" w:rsidR="00BA3691" w:rsidRPr="001A57D9" w:rsidRDefault="00BA3691" w:rsidP="00BA3691">
            <w:r>
              <w:t>B2</w:t>
            </w:r>
            <w:r w:rsidRPr="00C949FE">
              <w:br/>
            </w:r>
          </w:p>
        </w:tc>
        <w:tc>
          <w:tcPr>
            <w:tcW w:w="5387" w:type="dxa"/>
          </w:tcPr>
          <w:p w14:paraId="75CCE46B" w14:textId="44C85290" w:rsidR="00BA3691" w:rsidRPr="00BA3691" w:rsidRDefault="00BA3691" w:rsidP="00BA3691">
            <w:pPr>
              <w:tabs>
                <w:tab w:val="left" w:pos="3707"/>
              </w:tabs>
              <w:spacing w:line="264" w:lineRule="auto"/>
            </w:pPr>
            <w:r w:rsidRPr="00BA3691">
              <w:t>Perform flight data recorder parameter validation and confirm correct data capture</w:t>
            </w:r>
          </w:p>
        </w:tc>
        <w:tc>
          <w:tcPr>
            <w:tcW w:w="992" w:type="dxa"/>
          </w:tcPr>
          <w:p w14:paraId="5063DFD8" w14:textId="77777777" w:rsidR="00BA3691" w:rsidRDefault="00BA3691" w:rsidP="00BA3691"/>
        </w:tc>
        <w:tc>
          <w:tcPr>
            <w:tcW w:w="1843" w:type="dxa"/>
          </w:tcPr>
          <w:p w14:paraId="228F4ECB" w14:textId="77777777" w:rsidR="00BA3691" w:rsidRDefault="00BA3691" w:rsidP="00BA3691"/>
        </w:tc>
        <w:tc>
          <w:tcPr>
            <w:tcW w:w="1075" w:type="dxa"/>
          </w:tcPr>
          <w:p w14:paraId="6ECE75BE" w14:textId="77777777" w:rsidR="00BA3691" w:rsidRDefault="00BA3691" w:rsidP="00BA3691"/>
        </w:tc>
        <w:tc>
          <w:tcPr>
            <w:tcW w:w="2185" w:type="dxa"/>
          </w:tcPr>
          <w:p w14:paraId="0187FC7A" w14:textId="77777777" w:rsidR="00BA3691" w:rsidRDefault="00BA3691" w:rsidP="00BA3691"/>
        </w:tc>
        <w:tc>
          <w:tcPr>
            <w:tcW w:w="1240" w:type="dxa"/>
          </w:tcPr>
          <w:p w14:paraId="58ED90F0" w14:textId="77777777" w:rsidR="00BA3691" w:rsidRDefault="00BA3691" w:rsidP="00BA3691"/>
        </w:tc>
      </w:tr>
      <w:tr w:rsidR="00BA3691" w:rsidRPr="007A58D4" w14:paraId="01146354" w14:textId="77777777" w:rsidTr="00BA3691">
        <w:tc>
          <w:tcPr>
            <w:tcW w:w="704" w:type="dxa"/>
          </w:tcPr>
          <w:p w14:paraId="60584A2B" w14:textId="77777777" w:rsidR="00BA3691" w:rsidRPr="00705E9C" w:rsidRDefault="00BA3691" w:rsidP="00BA3691">
            <w:pPr>
              <w:pStyle w:val="tablelistAC2"/>
            </w:pPr>
          </w:p>
        </w:tc>
        <w:tc>
          <w:tcPr>
            <w:tcW w:w="1134" w:type="dxa"/>
          </w:tcPr>
          <w:p w14:paraId="36224789" w14:textId="77777777" w:rsidR="00BA3691" w:rsidRPr="001A57D9" w:rsidRDefault="00BA3691" w:rsidP="00BA3691">
            <w:r>
              <w:t>B2</w:t>
            </w:r>
            <w:r w:rsidRPr="00C949FE">
              <w:br/>
            </w:r>
          </w:p>
        </w:tc>
        <w:tc>
          <w:tcPr>
            <w:tcW w:w="5387" w:type="dxa"/>
          </w:tcPr>
          <w:p w14:paraId="5C1F2C88" w14:textId="6F68B01F" w:rsidR="00BA3691" w:rsidRPr="00BA3691" w:rsidRDefault="00BA3691" w:rsidP="00BA3691">
            <w:r w:rsidRPr="00BA3691">
              <w:t>Verify aircraft data bus inputs such as ARINC or AFDX to display systems</w:t>
            </w:r>
          </w:p>
        </w:tc>
        <w:tc>
          <w:tcPr>
            <w:tcW w:w="992" w:type="dxa"/>
          </w:tcPr>
          <w:p w14:paraId="32FC4E79" w14:textId="77777777" w:rsidR="00BA3691" w:rsidRDefault="00BA3691" w:rsidP="00BA3691"/>
        </w:tc>
        <w:tc>
          <w:tcPr>
            <w:tcW w:w="1843" w:type="dxa"/>
          </w:tcPr>
          <w:p w14:paraId="145B5578" w14:textId="77777777" w:rsidR="00BA3691" w:rsidRDefault="00BA3691" w:rsidP="00BA3691"/>
        </w:tc>
        <w:tc>
          <w:tcPr>
            <w:tcW w:w="1075" w:type="dxa"/>
          </w:tcPr>
          <w:p w14:paraId="0EEAAA73" w14:textId="77777777" w:rsidR="00BA3691" w:rsidRDefault="00BA3691" w:rsidP="00BA3691"/>
        </w:tc>
        <w:tc>
          <w:tcPr>
            <w:tcW w:w="2185" w:type="dxa"/>
          </w:tcPr>
          <w:p w14:paraId="5B99A6B0" w14:textId="77777777" w:rsidR="00BA3691" w:rsidRDefault="00BA3691" w:rsidP="00BA3691"/>
        </w:tc>
        <w:tc>
          <w:tcPr>
            <w:tcW w:w="1240" w:type="dxa"/>
          </w:tcPr>
          <w:p w14:paraId="309C8E85" w14:textId="77777777" w:rsidR="00BA3691" w:rsidRDefault="00BA3691" w:rsidP="00BA3691"/>
        </w:tc>
      </w:tr>
      <w:tr w:rsidR="00BA3691" w:rsidRPr="007A58D4" w14:paraId="1D344E87" w14:textId="77777777" w:rsidTr="00BA3691">
        <w:tc>
          <w:tcPr>
            <w:tcW w:w="704" w:type="dxa"/>
          </w:tcPr>
          <w:p w14:paraId="06334D49" w14:textId="77777777" w:rsidR="00BA3691" w:rsidRPr="00705E9C" w:rsidRDefault="00BA3691" w:rsidP="00BA3691">
            <w:pPr>
              <w:pStyle w:val="tablelistAC2"/>
            </w:pPr>
          </w:p>
        </w:tc>
        <w:tc>
          <w:tcPr>
            <w:tcW w:w="1134" w:type="dxa"/>
          </w:tcPr>
          <w:p w14:paraId="79288CBC" w14:textId="77777777" w:rsidR="00BA3691" w:rsidRPr="00DE4DC0" w:rsidRDefault="00BA3691" w:rsidP="00BA3691">
            <w:r>
              <w:t>B2</w:t>
            </w:r>
            <w:r w:rsidRPr="00C949FE">
              <w:br/>
            </w:r>
          </w:p>
        </w:tc>
        <w:tc>
          <w:tcPr>
            <w:tcW w:w="5387" w:type="dxa"/>
          </w:tcPr>
          <w:p w14:paraId="23ABFBDF" w14:textId="6CC3EE26" w:rsidR="00BA3691" w:rsidRPr="00BA3691" w:rsidRDefault="00BA3691" w:rsidP="00BA3691">
            <w:r w:rsidRPr="00BA3691">
              <w:t>Inspect display cooling fans and ensure airflow is unobstructed and functional</w:t>
            </w:r>
          </w:p>
        </w:tc>
        <w:tc>
          <w:tcPr>
            <w:tcW w:w="992" w:type="dxa"/>
          </w:tcPr>
          <w:p w14:paraId="17EA6013" w14:textId="77777777" w:rsidR="00BA3691" w:rsidRDefault="00BA3691" w:rsidP="00BA3691"/>
        </w:tc>
        <w:tc>
          <w:tcPr>
            <w:tcW w:w="1843" w:type="dxa"/>
          </w:tcPr>
          <w:p w14:paraId="15746603" w14:textId="77777777" w:rsidR="00BA3691" w:rsidRDefault="00BA3691" w:rsidP="00BA3691"/>
        </w:tc>
        <w:tc>
          <w:tcPr>
            <w:tcW w:w="1075" w:type="dxa"/>
          </w:tcPr>
          <w:p w14:paraId="2D7A41E7" w14:textId="77777777" w:rsidR="00BA3691" w:rsidRDefault="00BA3691" w:rsidP="00BA3691"/>
        </w:tc>
        <w:tc>
          <w:tcPr>
            <w:tcW w:w="2185" w:type="dxa"/>
          </w:tcPr>
          <w:p w14:paraId="463F1954" w14:textId="77777777" w:rsidR="00BA3691" w:rsidRDefault="00BA3691" w:rsidP="00BA3691"/>
        </w:tc>
        <w:tc>
          <w:tcPr>
            <w:tcW w:w="1240" w:type="dxa"/>
          </w:tcPr>
          <w:p w14:paraId="7DBB8042" w14:textId="77777777" w:rsidR="00BA3691" w:rsidRDefault="00BA3691" w:rsidP="00BA3691"/>
        </w:tc>
      </w:tr>
      <w:tr w:rsidR="00BA3691" w:rsidRPr="007A58D4" w14:paraId="666CE584" w14:textId="77777777" w:rsidTr="00BA3691">
        <w:tc>
          <w:tcPr>
            <w:tcW w:w="704" w:type="dxa"/>
          </w:tcPr>
          <w:p w14:paraId="7AB54FE8" w14:textId="77777777" w:rsidR="00BA3691" w:rsidRPr="00705E9C" w:rsidRDefault="00BA3691" w:rsidP="00BA3691">
            <w:pPr>
              <w:pStyle w:val="tablelistAC2"/>
            </w:pPr>
          </w:p>
        </w:tc>
        <w:tc>
          <w:tcPr>
            <w:tcW w:w="1134" w:type="dxa"/>
          </w:tcPr>
          <w:p w14:paraId="18C76055" w14:textId="77777777" w:rsidR="00BA3691" w:rsidRDefault="00BA3691" w:rsidP="00BA3691">
            <w:r>
              <w:t>B2</w:t>
            </w:r>
            <w:r w:rsidRPr="00C949FE">
              <w:br/>
            </w:r>
          </w:p>
        </w:tc>
        <w:tc>
          <w:tcPr>
            <w:tcW w:w="5387" w:type="dxa"/>
          </w:tcPr>
          <w:p w14:paraId="33C769D5" w14:textId="7EF34D73" w:rsidR="00BA3691" w:rsidRPr="00BA3691" w:rsidRDefault="00BA3691" w:rsidP="00BA3691">
            <w:r w:rsidRPr="00BA3691">
              <w:t>Perform comparison checks between standby and primary instruments to confirm accuracy</w:t>
            </w:r>
          </w:p>
        </w:tc>
        <w:tc>
          <w:tcPr>
            <w:tcW w:w="992" w:type="dxa"/>
          </w:tcPr>
          <w:p w14:paraId="0433D8C3" w14:textId="77777777" w:rsidR="00BA3691" w:rsidRDefault="00BA3691" w:rsidP="00BA3691"/>
        </w:tc>
        <w:tc>
          <w:tcPr>
            <w:tcW w:w="1843" w:type="dxa"/>
          </w:tcPr>
          <w:p w14:paraId="540F7626" w14:textId="77777777" w:rsidR="00BA3691" w:rsidRDefault="00BA3691" w:rsidP="00BA3691"/>
        </w:tc>
        <w:tc>
          <w:tcPr>
            <w:tcW w:w="1075" w:type="dxa"/>
          </w:tcPr>
          <w:p w14:paraId="70346A51" w14:textId="77777777" w:rsidR="00BA3691" w:rsidRDefault="00BA3691" w:rsidP="00BA3691"/>
        </w:tc>
        <w:tc>
          <w:tcPr>
            <w:tcW w:w="2185" w:type="dxa"/>
          </w:tcPr>
          <w:p w14:paraId="25DF8F74" w14:textId="77777777" w:rsidR="00BA3691" w:rsidRDefault="00BA3691" w:rsidP="00BA3691"/>
        </w:tc>
        <w:tc>
          <w:tcPr>
            <w:tcW w:w="1240" w:type="dxa"/>
          </w:tcPr>
          <w:p w14:paraId="0C8F0985" w14:textId="77777777" w:rsidR="00BA3691" w:rsidRDefault="00BA3691" w:rsidP="00BA3691"/>
        </w:tc>
      </w:tr>
      <w:tr w:rsidR="00BA3691" w:rsidRPr="007A58D4" w14:paraId="7DBB13FD" w14:textId="77777777" w:rsidTr="00BA3691">
        <w:tc>
          <w:tcPr>
            <w:tcW w:w="704" w:type="dxa"/>
          </w:tcPr>
          <w:p w14:paraId="7AADED9D" w14:textId="77777777" w:rsidR="00BA3691" w:rsidRPr="00705E9C" w:rsidRDefault="00BA3691" w:rsidP="00BA3691">
            <w:pPr>
              <w:pStyle w:val="tablelistAC2"/>
            </w:pPr>
          </w:p>
        </w:tc>
        <w:tc>
          <w:tcPr>
            <w:tcW w:w="1134" w:type="dxa"/>
          </w:tcPr>
          <w:p w14:paraId="7D81991E" w14:textId="77777777" w:rsidR="00BA3691" w:rsidRPr="002B69EE" w:rsidRDefault="00BA3691" w:rsidP="00BA3691">
            <w:r>
              <w:t>B2</w:t>
            </w:r>
            <w:r w:rsidRPr="00C949FE">
              <w:br/>
            </w:r>
          </w:p>
        </w:tc>
        <w:tc>
          <w:tcPr>
            <w:tcW w:w="5387" w:type="dxa"/>
          </w:tcPr>
          <w:p w14:paraId="6FDC021E" w14:textId="315D4948" w:rsidR="00BA3691" w:rsidRPr="00BA3691" w:rsidRDefault="00BA3691" w:rsidP="00BA3691">
            <w:r w:rsidRPr="00BA3691">
              <w:t>Remove and install air data computer and perform system functional test to confirm operation</w:t>
            </w:r>
          </w:p>
        </w:tc>
        <w:tc>
          <w:tcPr>
            <w:tcW w:w="992" w:type="dxa"/>
          </w:tcPr>
          <w:p w14:paraId="664A1A3A" w14:textId="77777777" w:rsidR="00BA3691" w:rsidRDefault="00BA3691" w:rsidP="00BA3691"/>
        </w:tc>
        <w:tc>
          <w:tcPr>
            <w:tcW w:w="1843" w:type="dxa"/>
          </w:tcPr>
          <w:p w14:paraId="43DD2179" w14:textId="77777777" w:rsidR="00BA3691" w:rsidRDefault="00BA3691" w:rsidP="00BA3691"/>
        </w:tc>
        <w:tc>
          <w:tcPr>
            <w:tcW w:w="1075" w:type="dxa"/>
          </w:tcPr>
          <w:p w14:paraId="155A0935" w14:textId="77777777" w:rsidR="00BA3691" w:rsidRDefault="00BA3691" w:rsidP="00BA3691"/>
        </w:tc>
        <w:tc>
          <w:tcPr>
            <w:tcW w:w="2185" w:type="dxa"/>
          </w:tcPr>
          <w:p w14:paraId="3A1FFF76" w14:textId="77777777" w:rsidR="00BA3691" w:rsidRDefault="00BA3691" w:rsidP="00BA3691"/>
        </w:tc>
        <w:tc>
          <w:tcPr>
            <w:tcW w:w="1240" w:type="dxa"/>
          </w:tcPr>
          <w:p w14:paraId="78981719" w14:textId="77777777" w:rsidR="00BA3691" w:rsidRDefault="00BA3691" w:rsidP="00BA3691"/>
        </w:tc>
      </w:tr>
      <w:tr w:rsidR="00BA3691" w:rsidRPr="007A58D4" w14:paraId="6245FD1B" w14:textId="77777777" w:rsidTr="00BA3691">
        <w:tc>
          <w:tcPr>
            <w:tcW w:w="704" w:type="dxa"/>
          </w:tcPr>
          <w:p w14:paraId="0CFABF22" w14:textId="77777777" w:rsidR="00BA3691" w:rsidRPr="00705E9C" w:rsidRDefault="00BA3691" w:rsidP="00BA3691">
            <w:pPr>
              <w:pStyle w:val="tablelistAC2"/>
            </w:pPr>
          </w:p>
        </w:tc>
        <w:tc>
          <w:tcPr>
            <w:tcW w:w="1134" w:type="dxa"/>
          </w:tcPr>
          <w:p w14:paraId="0A833653" w14:textId="77777777" w:rsidR="00BA3691" w:rsidRPr="002B69EE" w:rsidRDefault="00BA3691" w:rsidP="00BA3691">
            <w:r>
              <w:t>B2</w:t>
            </w:r>
            <w:r w:rsidRPr="00C949FE">
              <w:br/>
            </w:r>
          </w:p>
        </w:tc>
        <w:tc>
          <w:tcPr>
            <w:tcW w:w="5387" w:type="dxa"/>
          </w:tcPr>
          <w:p w14:paraId="66C7BFC1" w14:textId="4C89214A" w:rsidR="00BA3691" w:rsidRPr="00BA3691" w:rsidRDefault="00BA3691" w:rsidP="00BA3691">
            <w:r w:rsidRPr="00BA3691">
              <w:t>Inspect pitot static probes and fuselage ports for blockage, damage, and condition</w:t>
            </w:r>
          </w:p>
        </w:tc>
        <w:tc>
          <w:tcPr>
            <w:tcW w:w="992" w:type="dxa"/>
          </w:tcPr>
          <w:p w14:paraId="18143265" w14:textId="77777777" w:rsidR="00BA3691" w:rsidRDefault="00BA3691" w:rsidP="00BA3691"/>
        </w:tc>
        <w:tc>
          <w:tcPr>
            <w:tcW w:w="1843" w:type="dxa"/>
          </w:tcPr>
          <w:p w14:paraId="59DE1A04" w14:textId="77777777" w:rsidR="00BA3691" w:rsidRDefault="00BA3691" w:rsidP="00BA3691"/>
        </w:tc>
        <w:tc>
          <w:tcPr>
            <w:tcW w:w="1075" w:type="dxa"/>
          </w:tcPr>
          <w:p w14:paraId="3898F6AD" w14:textId="77777777" w:rsidR="00BA3691" w:rsidRDefault="00BA3691" w:rsidP="00BA3691"/>
        </w:tc>
        <w:tc>
          <w:tcPr>
            <w:tcW w:w="2185" w:type="dxa"/>
          </w:tcPr>
          <w:p w14:paraId="5F3C21EA" w14:textId="77777777" w:rsidR="00BA3691" w:rsidRDefault="00BA3691" w:rsidP="00BA3691"/>
        </w:tc>
        <w:tc>
          <w:tcPr>
            <w:tcW w:w="1240" w:type="dxa"/>
          </w:tcPr>
          <w:p w14:paraId="20EDEA66" w14:textId="77777777" w:rsidR="00BA3691" w:rsidRDefault="00BA3691" w:rsidP="00BA3691"/>
        </w:tc>
      </w:tr>
      <w:tr w:rsidR="00BA3691" w:rsidRPr="007A58D4" w14:paraId="2DF4300D" w14:textId="77777777" w:rsidTr="00BA3691">
        <w:tc>
          <w:tcPr>
            <w:tcW w:w="704" w:type="dxa"/>
          </w:tcPr>
          <w:p w14:paraId="320BDB89" w14:textId="77777777" w:rsidR="00BA3691" w:rsidRPr="00705E9C" w:rsidRDefault="00BA3691" w:rsidP="00BA3691">
            <w:pPr>
              <w:pStyle w:val="tablelistAC2"/>
            </w:pPr>
          </w:p>
        </w:tc>
        <w:tc>
          <w:tcPr>
            <w:tcW w:w="1134" w:type="dxa"/>
          </w:tcPr>
          <w:p w14:paraId="0BF1F1BC" w14:textId="77777777" w:rsidR="00BA3691" w:rsidRDefault="00BA3691" w:rsidP="00BA3691">
            <w:r>
              <w:t>B2</w:t>
            </w:r>
            <w:r w:rsidRPr="00C949FE">
              <w:br/>
            </w:r>
          </w:p>
        </w:tc>
        <w:tc>
          <w:tcPr>
            <w:tcW w:w="5387" w:type="dxa"/>
          </w:tcPr>
          <w:p w14:paraId="5BD38067" w14:textId="72DE3AA6" w:rsidR="00BA3691" w:rsidRPr="00BA3691" w:rsidRDefault="00BA3691" w:rsidP="00BA3691">
            <w:r w:rsidRPr="00BA3691">
              <w:t>Remove and install pitot static probe assembly and perform leak test to verify system integrity</w:t>
            </w:r>
          </w:p>
        </w:tc>
        <w:tc>
          <w:tcPr>
            <w:tcW w:w="992" w:type="dxa"/>
          </w:tcPr>
          <w:p w14:paraId="5BF1D7B7" w14:textId="77777777" w:rsidR="00BA3691" w:rsidRDefault="00BA3691" w:rsidP="00BA3691"/>
        </w:tc>
        <w:tc>
          <w:tcPr>
            <w:tcW w:w="1843" w:type="dxa"/>
          </w:tcPr>
          <w:p w14:paraId="67ED81B0" w14:textId="77777777" w:rsidR="00BA3691" w:rsidRDefault="00BA3691" w:rsidP="00BA3691"/>
        </w:tc>
        <w:tc>
          <w:tcPr>
            <w:tcW w:w="1075" w:type="dxa"/>
          </w:tcPr>
          <w:p w14:paraId="1D952098" w14:textId="77777777" w:rsidR="00BA3691" w:rsidRDefault="00BA3691" w:rsidP="00BA3691"/>
        </w:tc>
        <w:tc>
          <w:tcPr>
            <w:tcW w:w="2185" w:type="dxa"/>
          </w:tcPr>
          <w:p w14:paraId="7D103105" w14:textId="77777777" w:rsidR="00BA3691" w:rsidRDefault="00BA3691" w:rsidP="00BA3691"/>
        </w:tc>
        <w:tc>
          <w:tcPr>
            <w:tcW w:w="1240" w:type="dxa"/>
          </w:tcPr>
          <w:p w14:paraId="713589CB" w14:textId="77777777" w:rsidR="00BA3691" w:rsidRDefault="00BA3691" w:rsidP="00BA3691"/>
        </w:tc>
      </w:tr>
      <w:tr w:rsidR="00BA3691" w:rsidRPr="007A58D4" w14:paraId="7477239F" w14:textId="77777777" w:rsidTr="00BA3691">
        <w:tc>
          <w:tcPr>
            <w:tcW w:w="704" w:type="dxa"/>
          </w:tcPr>
          <w:p w14:paraId="0BE42D94" w14:textId="77777777" w:rsidR="00BA3691" w:rsidRPr="00705E9C" w:rsidRDefault="00BA3691" w:rsidP="00BA3691">
            <w:pPr>
              <w:pStyle w:val="tablelistAC2"/>
            </w:pPr>
          </w:p>
        </w:tc>
        <w:tc>
          <w:tcPr>
            <w:tcW w:w="1134" w:type="dxa"/>
          </w:tcPr>
          <w:p w14:paraId="4BB54BD9" w14:textId="77777777" w:rsidR="00BA3691" w:rsidRDefault="00BA3691" w:rsidP="00BA3691">
            <w:r>
              <w:t>B2</w:t>
            </w:r>
            <w:r w:rsidRPr="00C949FE">
              <w:br/>
            </w:r>
          </w:p>
        </w:tc>
        <w:tc>
          <w:tcPr>
            <w:tcW w:w="5387" w:type="dxa"/>
          </w:tcPr>
          <w:p w14:paraId="052BAFCF" w14:textId="247C382A" w:rsidR="00BA3691" w:rsidRPr="00BA3691" w:rsidRDefault="00BA3691" w:rsidP="00BA3691">
            <w:r w:rsidRPr="00BA3691">
              <w:t>Remove and install ADIRU and perform alignment and operational checks</w:t>
            </w:r>
          </w:p>
        </w:tc>
        <w:tc>
          <w:tcPr>
            <w:tcW w:w="992" w:type="dxa"/>
          </w:tcPr>
          <w:p w14:paraId="780441DB" w14:textId="77777777" w:rsidR="00BA3691" w:rsidRDefault="00BA3691" w:rsidP="00BA3691"/>
        </w:tc>
        <w:tc>
          <w:tcPr>
            <w:tcW w:w="1843" w:type="dxa"/>
          </w:tcPr>
          <w:p w14:paraId="565F6E76" w14:textId="77777777" w:rsidR="00BA3691" w:rsidRDefault="00BA3691" w:rsidP="00BA3691"/>
        </w:tc>
        <w:tc>
          <w:tcPr>
            <w:tcW w:w="1075" w:type="dxa"/>
          </w:tcPr>
          <w:p w14:paraId="261D811B" w14:textId="77777777" w:rsidR="00BA3691" w:rsidRDefault="00BA3691" w:rsidP="00BA3691"/>
        </w:tc>
        <w:tc>
          <w:tcPr>
            <w:tcW w:w="2185" w:type="dxa"/>
          </w:tcPr>
          <w:p w14:paraId="54EEB349" w14:textId="77777777" w:rsidR="00BA3691" w:rsidRDefault="00BA3691" w:rsidP="00BA3691"/>
        </w:tc>
        <w:tc>
          <w:tcPr>
            <w:tcW w:w="1240" w:type="dxa"/>
          </w:tcPr>
          <w:p w14:paraId="6460E67D" w14:textId="77777777" w:rsidR="00BA3691" w:rsidRDefault="00BA3691" w:rsidP="00BA3691"/>
        </w:tc>
      </w:tr>
      <w:tr w:rsidR="00BA3691" w:rsidRPr="007A58D4" w14:paraId="0C1FBC0B" w14:textId="77777777" w:rsidTr="00BA3691">
        <w:tc>
          <w:tcPr>
            <w:tcW w:w="704" w:type="dxa"/>
          </w:tcPr>
          <w:p w14:paraId="199E7F47" w14:textId="77777777" w:rsidR="00BA3691" w:rsidRPr="00705E9C" w:rsidRDefault="00BA3691" w:rsidP="00BA3691">
            <w:pPr>
              <w:pStyle w:val="tablelistAC2"/>
            </w:pPr>
          </w:p>
        </w:tc>
        <w:tc>
          <w:tcPr>
            <w:tcW w:w="1134" w:type="dxa"/>
          </w:tcPr>
          <w:p w14:paraId="70858BA6" w14:textId="77777777" w:rsidR="00BA3691" w:rsidRDefault="00BA3691" w:rsidP="00BA3691">
            <w:r>
              <w:t>B2</w:t>
            </w:r>
            <w:r w:rsidRPr="00C949FE">
              <w:br/>
            </w:r>
          </w:p>
        </w:tc>
        <w:tc>
          <w:tcPr>
            <w:tcW w:w="5387" w:type="dxa"/>
          </w:tcPr>
          <w:p w14:paraId="4E4B5CBC" w14:textId="56DA2355" w:rsidR="00BA3691" w:rsidRPr="00BA3691" w:rsidRDefault="00BA3691" w:rsidP="00BA3691">
            <w:r w:rsidRPr="00BA3691">
              <w:t>Inspect ADIRS installation including mounting, alignment, and cooling provisions</w:t>
            </w:r>
          </w:p>
        </w:tc>
        <w:tc>
          <w:tcPr>
            <w:tcW w:w="992" w:type="dxa"/>
          </w:tcPr>
          <w:p w14:paraId="3C3174D5" w14:textId="77777777" w:rsidR="00BA3691" w:rsidRDefault="00BA3691" w:rsidP="00BA3691"/>
        </w:tc>
        <w:tc>
          <w:tcPr>
            <w:tcW w:w="1843" w:type="dxa"/>
          </w:tcPr>
          <w:p w14:paraId="505BF5BB" w14:textId="77777777" w:rsidR="00BA3691" w:rsidRDefault="00BA3691" w:rsidP="00BA3691"/>
        </w:tc>
        <w:tc>
          <w:tcPr>
            <w:tcW w:w="1075" w:type="dxa"/>
          </w:tcPr>
          <w:p w14:paraId="72EEE56A" w14:textId="77777777" w:rsidR="00BA3691" w:rsidRDefault="00BA3691" w:rsidP="00BA3691"/>
        </w:tc>
        <w:tc>
          <w:tcPr>
            <w:tcW w:w="2185" w:type="dxa"/>
          </w:tcPr>
          <w:p w14:paraId="51E41595" w14:textId="77777777" w:rsidR="00BA3691" w:rsidRDefault="00BA3691" w:rsidP="00BA3691"/>
        </w:tc>
        <w:tc>
          <w:tcPr>
            <w:tcW w:w="1240" w:type="dxa"/>
          </w:tcPr>
          <w:p w14:paraId="361CDB8F" w14:textId="77777777" w:rsidR="00BA3691" w:rsidRDefault="00BA3691" w:rsidP="00BA3691"/>
        </w:tc>
      </w:tr>
      <w:tr w:rsidR="00BA3691" w:rsidRPr="007A58D4" w14:paraId="4BDBFF96" w14:textId="77777777" w:rsidTr="001563C8">
        <w:tc>
          <w:tcPr>
            <w:tcW w:w="704" w:type="dxa"/>
          </w:tcPr>
          <w:p w14:paraId="387DA33A" w14:textId="77777777" w:rsidR="00BA3691" w:rsidRPr="00705E9C" w:rsidRDefault="00BA3691" w:rsidP="00BA3691">
            <w:pPr>
              <w:pStyle w:val="tablelistAC2"/>
            </w:pPr>
          </w:p>
        </w:tc>
        <w:tc>
          <w:tcPr>
            <w:tcW w:w="1134" w:type="dxa"/>
          </w:tcPr>
          <w:p w14:paraId="46EBA882" w14:textId="77777777" w:rsidR="00BA3691" w:rsidRDefault="00BA3691" w:rsidP="00BA3691">
            <w:r>
              <w:t>B2</w:t>
            </w:r>
            <w:r w:rsidRPr="00C949FE">
              <w:br/>
            </w:r>
          </w:p>
        </w:tc>
        <w:tc>
          <w:tcPr>
            <w:tcW w:w="5387" w:type="dxa"/>
          </w:tcPr>
          <w:p w14:paraId="59AC6528" w14:textId="1214D0FF" w:rsidR="00BA3691" w:rsidRPr="001721DD" w:rsidRDefault="00BA3691" w:rsidP="00BA3691">
            <w:r w:rsidRPr="00BA3691">
              <w:t>Troubleshoot ADIRU alignment or drift faults using onboard diagnostics</w:t>
            </w:r>
          </w:p>
        </w:tc>
        <w:tc>
          <w:tcPr>
            <w:tcW w:w="992" w:type="dxa"/>
          </w:tcPr>
          <w:p w14:paraId="45B198E1" w14:textId="77777777" w:rsidR="00BA3691" w:rsidRDefault="00BA3691" w:rsidP="00BA3691"/>
        </w:tc>
        <w:tc>
          <w:tcPr>
            <w:tcW w:w="1843" w:type="dxa"/>
          </w:tcPr>
          <w:p w14:paraId="4942D86A" w14:textId="77777777" w:rsidR="00BA3691" w:rsidRDefault="00BA3691" w:rsidP="00BA3691"/>
        </w:tc>
        <w:tc>
          <w:tcPr>
            <w:tcW w:w="1075" w:type="dxa"/>
          </w:tcPr>
          <w:p w14:paraId="24752AD5" w14:textId="77777777" w:rsidR="00BA3691" w:rsidRDefault="00BA3691" w:rsidP="00BA3691"/>
        </w:tc>
        <w:tc>
          <w:tcPr>
            <w:tcW w:w="2185" w:type="dxa"/>
          </w:tcPr>
          <w:p w14:paraId="3DF8FC6E" w14:textId="77777777" w:rsidR="00BA3691" w:rsidRDefault="00BA3691" w:rsidP="00BA3691"/>
        </w:tc>
        <w:tc>
          <w:tcPr>
            <w:tcW w:w="1240" w:type="dxa"/>
          </w:tcPr>
          <w:p w14:paraId="13F8D3A4" w14:textId="77777777" w:rsidR="00BA3691" w:rsidRDefault="00BA3691" w:rsidP="00BA3691"/>
        </w:tc>
      </w:tr>
    </w:tbl>
    <w:tbl>
      <w:tblPr>
        <w:tblStyle w:val="TableGrid"/>
        <w:tblW w:w="0" w:type="auto"/>
        <w:tblLook w:val="04A0" w:firstRow="1" w:lastRow="0" w:firstColumn="1" w:lastColumn="0" w:noHBand="0" w:noVBand="1"/>
      </w:tblPr>
      <w:tblGrid>
        <w:gridCol w:w="14560"/>
      </w:tblGrid>
      <w:tr w:rsidR="00562F4F" w14:paraId="6990B88A" w14:textId="77777777" w:rsidTr="001563C8">
        <w:tc>
          <w:tcPr>
            <w:tcW w:w="14560" w:type="dxa"/>
            <w:shd w:val="clear" w:color="auto" w:fill="D9D9D9" w:themeFill="background1" w:themeFillShade="D9"/>
          </w:tcPr>
          <w:p w14:paraId="0747D3B0" w14:textId="77777777" w:rsidR="00562F4F" w:rsidRPr="00445DEC" w:rsidRDefault="00562F4F" w:rsidP="001563C8">
            <w:pPr>
              <w:spacing w:before="240" w:after="240"/>
              <w:jc w:val="center"/>
              <w:rPr>
                <w:b/>
                <w:bCs/>
              </w:rPr>
            </w:pPr>
            <w:r w:rsidRPr="00445DEC">
              <w:rPr>
                <w:b/>
                <w:bCs/>
              </w:rPr>
              <w:lastRenderedPageBreak/>
              <w:t>E</w:t>
            </w:r>
            <w:r>
              <w:rPr>
                <w:b/>
                <w:bCs/>
              </w:rPr>
              <w:t>7</w:t>
            </w:r>
            <w:r w:rsidRPr="00445DEC">
              <w:rPr>
                <w:b/>
                <w:bCs/>
              </w:rPr>
              <w:t xml:space="preserve"> – Excluding </w:t>
            </w:r>
            <w:r>
              <w:rPr>
                <w:b/>
                <w:bCs/>
              </w:rPr>
              <w:t>instrument aspects of avionic systems – ATA 22, 271 31, 34, and 42</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62F4F" w:rsidRPr="007A58D4" w14:paraId="6919C6F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AD9EB3B" w14:textId="77777777" w:rsidR="00562F4F" w:rsidRPr="001A57D9" w:rsidRDefault="00562F4F" w:rsidP="001563C8">
            <w:r w:rsidRPr="001A57D9">
              <w:t>Index No.</w:t>
            </w:r>
          </w:p>
        </w:tc>
        <w:tc>
          <w:tcPr>
            <w:tcW w:w="1134" w:type="dxa"/>
          </w:tcPr>
          <w:p w14:paraId="55220A94" w14:textId="77777777" w:rsidR="00562F4F" w:rsidRPr="001A57D9" w:rsidRDefault="00562F4F" w:rsidP="001563C8">
            <w:r w:rsidRPr="001A57D9">
              <w:t>Exclusion</w:t>
            </w:r>
            <w:r w:rsidRPr="001A57D9">
              <w:br/>
              <w:t>Category</w:t>
            </w:r>
          </w:p>
        </w:tc>
        <w:tc>
          <w:tcPr>
            <w:tcW w:w="5387" w:type="dxa"/>
          </w:tcPr>
          <w:p w14:paraId="15FCA8EF" w14:textId="77777777" w:rsidR="00562F4F" w:rsidRPr="001A57D9" w:rsidRDefault="00562F4F" w:rsidP="001563C8">
            <w:r>
              <w:t>E7</w:t>
            </w:r>
            <w:r w:rsidRPr="001A57D9">
              <w:t xml:space="preserve"> Exclusion</w:t>
            </w:r>
            <w:r>
              <w:t xml:space="preserve"> Removal – Description of Required Tasks</w:t>
            </w:r>
          </w:p>
        </w:tc>
        <w:tc>
          <w:tcPr>
            <w:tcW w:w="992" w:type="dxa"/>
          </w:tcPr>
          <w:p w14:paraId="18E99226" w14:textId="77777777" w:rsidR="00562F4F" w:rsidRPr="001A57D9" w:rsidRDefault="00562F4F" w:rsidP="001563C8">
            <w:r>
              <w:t>A/C Rego</w:t>
            </w:r>
          </w:p>
        </w:tc>
        <w:tc>
          <w:tcPr>
            <w:tcW w:w="1843" w:type="dxa"/>
          </w:tcPr>
          <w:p w14:paraId="53986D8E" w14:textId="77777777" w:rsidR="00562F4F" w:rsidRPr="001A57D9" w:rsidRDefault="00562F4F" w:rsidP="001563C8">
            <w:r>
              <w:t>Maint Doc Ref.</w:t>
            </w:r>
            <w:r>
              <w:br/>
              <w:t>(WO/TC/Logbook)</w:t>
            </w:r>
          </w:p>
        </w:tc>
        <w:tc>
          <w:tcPr>
            <w:tcW w:w="1075" w:type="dxa"/>
          </w:tcPr>
          <w:p w14:paraId="19AFD1CE" w14:textId="77777777" w:rsidR="00562F4F" w:rsidRPr="001A57D9" w:rsidRDefault="00562F4F" w:rsidP="001563C8">
            <w:r>
              <w:t>Applicant Initials</w:t>
            </w:r>
          </w:p>
        </w:tc>
        <w:tc>
          <w:tcPr>
            <w:tcW w:w="2185" w:type="dxa"/>
          </w:tcPr>
          <w:p w14:paraId="091090EC" w14:textId="77777777" w:rsidR="00562F4F" w:rsidRPr="001A57D9" w:rsidRDefault="00562F4F" w:rsidP="001563C8">
            <w:r>
              <w:t>Supervisor Name, ARN and Signature</w:t>
            </w:r>
          </w:p>
        </w:tc>
        <w:tc>
          <w:tcPr>
            <w:tcW w:w="1240" w:type="dxa"/>
          </w:tcPr>
          <w:p w14:paraId="5B947357" w14:textId="77777777" w:rsidR="00562F4F" w:rsidRPr="001A57D9" w:rsidRDefault="00562F4F" w:rsidP="001563C8">
            <w:r>
              <w:t>Date</w:t>
            </w:r>
          </w:p>
        </w:tc>
      </w:tr>
      <w:tr w:rsidR="00562F4F" w:rsidRPr="007A58D4" w14:paraId="255F8F79" w14:textId="77777777" w:rsidTr="00562F4F">
        <w:tc>
          <w:tcPr>
            <w:tcW w:w="704" w:type="dxa"/>
          </w:tcPr>
          <w:p w14:paraId="1CF3D7D1" w14:textId="77777777" w:rsidR="00562F4F" w:rsidRPr="00705E9C" w:rsidRDefault="00562F4F" w:rsidP="000214B9">
            <w:pPr>
              <w:pStyle w:val="tablelistAC2"/>
              <w:numPr>
                <w:ilvl w:val="1"/>
                <w:numId w:val="53"/>
              </w:numPr>
            </w:pPr>
          </w:p>
        </w:tc>
        <w:tc>
          <w:tcPr>
            <w:tcW w:w="1134" w:type="dxa"/>
          </w:tcPr>
          <w:p w14:paraId="51AB22B9" w14:textId="77777777" w:rsidR="00562F4F" w:rsidRPr="001A57D9" w:rsidRDefault="00562F4F" w:rsidP="00562F4F">
            <w:r>
              <w:t>B2</w:t>
            </w:r>
            <w:r w:rsidRPr="00C949FE">
              <w:br/>
            </w:r>
          </w:p>
        </w:tc>
        <w:tc>
          <w:tcPr>
            <w:tcW w:w="5387" w:type="dxa"/>
          </w:tcPr>
          <w:p w14:paraId="2D5FFD15" w14:textId="461A0538" w:rsidR="00562F4F" w:rsidRPr="00562F4F" w:rsidRDefault="00562F4F" w:rsidP="00562F4F">
            <w:pPr>
              <w:tabs>
                <w:tab w:val="left" w:pos="1452"/>
              </w:tabs>
            </w:pPr>
            <w:r w:rsidRPr="00562F4F">
              <w:t>Diagnose altimeter discrepancies using pitot static test equipment</w:t>
            </w:r>
          </w:p>
        </w:tc>
        <w:tc>
          <w:tcPr>
            <w:tcW w:w="992" w:type="dxa"/>
          </w:tcPr>
          <w:p w14:paraId="567CDB5B" w14:textId="77777777" w:rsidR="00562F4F" w:rsidRDefault="00562F4F" w:rsidP="00562F4F"/>
        </w:tc>
        <w:tc>
          <w:tcPr>
            <w:tcW w:w="1843" w:type="dxa"/>
          </w:tcPr>
          <w:p w14:paraId="0EF80BE7" w14:textId="77777777" w:rsidR="00562F4F" w:rsidRDefault="00562F4F" w:rsidP="00562F4F"/>
        </w:tc>
        <w:tc>
          <w:tcPr>
            <w:tcW w:w="1075" w:type="dxa"/>
          </w:tcPr>
          <w:p w14:paraId="5CED483A" w14:textId="77777777" w:rsidR="00562F4F" w:rsidRDefault="00562F4F" w:rsidP="00562F4F"/>
        </w:tc>
        <w:tc>
          <w:tcPr>
            <w:tcW w:w="2185" w:type="dxa"/>
          </w:tcPr>
          <w:p w14:paraId="15F8B276" w14:textId="77777777" w:rsidR="00562F4F" w:rsidRDefault="00562F4F" w:rsidP="00562F4F"/>
        </w:tc>
        <w:tc>
          <w:tcPr>
            <w:tcW w:w="1240" w:type="dxa"/>
          </w:tcPr>
          <w:p w14:paraId="00E32719" w14:textId="77777777" w:rsidR="00562F4F" w:rsidRDefault="00562F4F" w:rsidP="00562F4F"/>
        </w:tc>
      </w:tr>
      <w:tr w:rsidR="00562F4F" w:rsidRPr="007A58D4" w14:paraId="24C691E6" w14:textId="77777777" w:rsidTr="00562F4F">
        <w:tc>
          <w:tcPr>
            <w:tcW w:w="704" w:type="dxa"/>
          </w:tcPr>
          <w:p w14:paraId="5E0FE0EF" w14:textId="77777777" w:rsidR="00562F4F" w:rsidRPr="00705E9C" w:rsidRDefault="00562F4F" w:rsidP="00562F4F">
            <w:pPr>
              <w:pStyle w:val="tablelistAC2"/>
            </w:pPr>
          </w:p>
        </w:tc>
        <w:tc>
          <w:tcPr>
            <w:tcW w:w="1134" w:type="dxa"/>
          </w:tcPr>
          <w:p w14:paraId="22351D36" w14:textId="77777777" w:rsidR="00562F4F" w:rsidRPr="001A57D9" w:rsidRDefault="00562F4F" w:rsidP="00562F4F">
            <w:r>
              <w:t>B2</w:t>
            </w:r>
            <w:r w:rsidRPr="00C949FE">
              <w:br/>
            </w:r>
          </w:p>
        </w:tc>
        <w:tc>
          <w:tcPr>
            <w:tcW w:w="5387" w:type="dxa"/>
          </w:tcPr>
          <w:p w14:paraId="6AAE5D75" w14:textId="1CE2FCE8" w:rsidR="00562F4F" w:rsidRPr="00562F4F" w:rsidRDefault="00562F4F" w:rsidP="00562F4F">
            <w:pPr>
              <w:tabs>
                <w:tab w:val="left" w:pos="3707"/>
              </w:tabs>
              <w:spacing w:line="264" w:lineRule="auto"/>
            </w:pPr>
            <w:r w:rsidRPr="00562F4F">
              <w:t>Troubleshoot air data and navigation system faults and rectify identified issues</w:t>
            </w:r>
          </w:p>
        </w:tc>
        <w:tc>
          <w:tcPr>
            <w:tcW w:w="992" w:type="dxa"/>
          </w:tcPr>
          <w:p w14:paraId="3E443E3A" w14:textId="77777777" w:rsidR="00562F4F" w:rsidRDefault="00562F4F" w:rsidP="00562F4F"/>
        </w:tc>
        <w:tc>
          <w:tcPr>
            <w:tcW w:w="1843" w:type="dxa"/>
          </w:tcPr>
          <w:p w14:paraId="5B14000D" w14:textId="77777777" w:rsidR="00562F4F" w:rsidRDefault="00562F4F" w:rsidP="00562F4F"/>
        </w:tc>
        <w:tc>
          <w:tcPr>
            <w:tcW w:w="1075" w:type="dxa"/>
          </w:tcPr>
          <w:p w14:paraId="2952C96B" w14:textId="77777777" w:rsidR="00562F4F" w:rsidRDefault="00562F4F" w:rsidP="00562F4F"/>
        </w:tc>
        <w:tc>
          <w:tcPr>
            <w:tcW w:w="2185" w:type="dxa"/>
          </w:tcPr>
          <w:p w14:paraId="6805C76A" w14:textId="77777777" w:rsidR="00562F4F" w:rsidRDefault="00562F4F" w:rsidP="00562F4F"/>
        </w:tc>
        <w:tc>
          <w:tcPr>
            <w:tcW w:w="1240" w:type="dxa"/>
          </w:tcPr>
          <w:p w14:paraId="40C01A87" w14:textId="77777777" w:rsidR="00562F4F" w:rsidRDefault="00562F4F" w:rsidP="00562F4F"/>
        </w:tc>
      </w:tr>
      <w:tr w:rsidR="00562F4F" w:rsidRPr="007A58D4" w14:paraId="6190CAE9" w14:textId="77777777" w:rsidTr="00562F4F">
        <w:tc>
          <w:tcPr>
            <w:tcW w:w="704" w:type="dxa"/>
          </w:tcPr>
          <w:p w14:paraId="70D7EAC3" w14:textId="77777777" w:rsidR="00562F4F" w:rsidRPr="00705E9C" w:rsidRDefault="00562F4F" w:rsidP="00562F4F">
            <w:pPr>
              <w:pStyle w:val="tablelistAC2"/>
            </w:pPr>
          </w:p>
        </w:tc>
        <w:tc>
          <w:tcPr>
            <w:tcW w:w="1134" w:type="dxa"/>
          </w:tcPr>
          <w:p w14:paraId="26561C40" w14:textId="77777777" w:rsidR="00562F4F" w:rsidRPr="001A57D9" w:rsidRDefault="00562F4F" w:rsidP="00562F4F">
            <w:r>
              <w:t>B2</w:t>
            </w:r>
            <w:r w:rsidRPr="00C949FE">
              <w:br/>
            </w:r>
          </w:p>
        </w:tc>
        <w:tc>
          <w:tcPr>
            <w:tcW w:w="5387" w:type="dxa"/>
          </w:tcPr>
          <w:p w14:paraId="50867BD2" w14:textId="1EB8788F" w:rsidR="00562F4F" w:rsidRPr="00562F4F" w:rsidRDefault="00562F4F" w:rsidP="00562F4F">
            <w:r w:rsidRPr="00562F4F">
              <w:t>Identify navigation system MMEL requirements and confirm compliance</w:t>
            </w:r>
          </w:p>
        </w:tc>
        <w:tc>
          <w:tcPr>
            <w:tcW w:w="992" w:type="dxa"/>
          </w:tcPr>
          <w:p w14:paraId="52490672" w14:textId="77777777" w:rsidR="00562F4F" w:rsidRDefault="00562F4F" w:rsidP="00562F4F"/>
        </w:tc>
        <w:tc>
          <w:tcPr>
            <w:tcW w:w="1843" w:type="dxa"/>
          </w:tcPr>
          <w:p w14:paraId="5689377A" w14:textId="77777777" w:rsidR="00562F4F" w:rsidRDefault="00562F4F" w:rsidP="00562F4F"/>
        </w:tc>
        <w:tc>
          <w:tcPr>
            <w:tcW w:w="1075" w:type="dxa"/>
          </w:tcPr>
          <w:p w14:paraId="69222B05" w14:textId="77777777" w:rsidR="00562F4F" w:rsidRDefault="00562F4F" w:rsidP="00562F4F"/>
        </w:tc>
        <w:tc>
          <w:tcPr>
            <w:tcW w:w="2185" w:type="dxa"/>
          </w:tcPr>
          <w:p w14:paraId="5ED947A4" w14:textId="77777777" w:rsidR="00562F4F" w:rsidRDefault="00562F4F" w:rsidP="00562F4F"/>
        </w:tc>
        <w:tc>
          <w:tcPr>
            <w:tcW w:w="1240" w:type="dxa"/>
          </w:tcPr>
          <w:p w14:paraId="509E3CD6" w14:textId="77777777" w:rsidR="00562F4F" w:rsidRDefault="00562F4F" w:rsidP="00562F4F"/>
        </w:tc>
      </w:tr>
      <w:tr w:rsidR="00562F4F" w:rsidRPr="007A58D4" w14:paraId="29173A54" w14:textId="77777777" w:rsidTr="00562F4F">
        <w:tc>
          <w:tcPr>
            <w:tcW w:w="704" w:type="dxa"/>
          </w:tcPr>
          <w:p w14:paraId="0AC53F70" w14:textId="77777777" w:rsidR="00562F4F" w:rsidRPr="00705E9C" w:rsidRDefault="00562F4F" w:rsidP="00562F4F">
            <w:pPr>
              <w:pStyle w:val="tablelistAC2"/>
            </w:pPr>
          </w:p>
        </w:tc>
        <w:tc>
          <w:tcPr>
            <w:tcW w:w="1134" w:type="dxa"/>
          </w:tcPr>
          <w:p w14:paraId="4C1F69A7" w14:textId="77777777" w:rsidR="00562F4F" w:rsidRPr="00DE4DC0" w:rsidRDefault="00562F4F" w:rsidP="00562F4F">
            <w:r>
              <w:t>B2</w:t>
            </w:r>
            <w:r w:rsidRPr="00C949FE">
              <w:br/>
            </w:r>
          </w:p>
        </w:tc>
        <w:tc>
          <w:tcPr>
            <w:tcW w:w="5387" w:type="dxa"/>
          </w:tcPr>
          <w:p w14:paraId="6C250DD2" w14:textId="689EE25B" w:rsidR="00562F4F" w:rsidRPr="00562F4F" w:rsidRDefault="00562F4F" w:rsidP="00562F4F">
            <w:r w:rsidRPr="00562F4F">
              <w:t>Remove and install temperature and angle of attack sensors and perform a system test</w:t>
            </w:r>
          </w:p>
        </w:tc>
        <w:tc>
          <w:tcPr>
            <w:tcW w:w="992" w:type="dxa"/>
          </w:tcPr>
          <w:p w14:paraId="64902F8B" w14:textId="77777777" w:rsidR="00562F4F" w:rsidRDefault="00562F4F" w:rsidP="00562F4F"/>
        </w:tc>
        <w:tc>
          <w:tcPr>
            <w:tcW w:w="1843" w:type="dxa"/>
          </w:tcPr>
          <w:p w14:paraId="0A7CC3E3" w14:textId="77777777" w:rsidR="00562F4F" w:rsidRDefault="00562F4F" w:rsidP="00562F4F"/>
        </w:tc>
        <w:tc>
          <w:tcPr>
            <w:tcW w:w="1075" w:type="dxa"/>
          </w:tcPr>
          <w:p w14:paraId="6F738D84" w14:textId="77777777" w:rsidR="00562F4F" w:rsidRDefault="00562F4F" w:rsidP="00562F4F"/>
        </w:tc>
        <w:tc>
          <w:tcPr>
            <w:tcW w:w="2185" w:type="dxa"/>
          </w:tcPr>
          <w:p w14:paraId="3F08E7AE" w14:textId="77777777" w:rsidR="00562F4F" w:rsidRDefault="00562F4F" w:rsidP="00562F4F"/>
        </w:tc>
        <w:tc>
          <w:tcPr>
            <w:tcW w:w="1240" w:type="dxa"/>
          </w:tcPr>
          <w:p w14:paraId="53ACD93F" w14:textId="77777777" w:rsidR="00562F4F" w:rsidRDefault="00562F4F" w:rsidP="00562F4F"/>
        </w:tc>
      </w:tr>
      <w:tr w:rsidR="00562F4F" w:rsidRPr="007A58D4" w14:paraId="48D61F78" w14:textId="77777777" w:rsidTr="00562F4F">
        <w:tc>
          <w:tcPr>
            <w:tcW w:w="704" w:type="dxa"/>
          </w:tcPr>
          <w:p w14:paraId="7B256654" w14:textId="77777777" w:rsidR="00562F4F" w:rsidRPr="00705E9C" w:rsidRDefault="00562F4F" w:rsidP="00562F4F">
            <w:pPr>
              <w:pStyle w:val="tablelistAC2"/>
            </w:pPr>
          </w:p>
        </w:tc>
        <w:tc>
          <w:tcPr>
            <w:tcW w:w="1134" w:type="dxa"/>
          </w:tcPr>
          <w:p w14:paraId="64D39F19" w14:textId="77777777" w:rsidR="00562F4F" w:rsidRDefault="00562F4F" w:rsidP="00562F4F">
            <w:r>
              <w:t>B2</w:t>
            </w:r>
            <w:r w:rsidRPr="00C949FE">
              <w:br/>
            </w:r>
          </w:p>
        </w:tc>
        <w:tc>
          <w:tcPr>
            <w:tcW w:w="5387" w:type="dxa"/>
          </w:tcPr>
          <w:p w14:paraId="258B6238" w14:textId="6F82118D" w:rsidR="00562F4F" w:rsidRPr="00562F4F" w:rsidRDefault="00562F4F" w:rsidP="00562F4F">
            <w:r w:rsidRPr="00562F4F">
              <w:t>Remove and install compass and navigation display components and verify functionality</w:t>
            </w:r>
          </w:p>
        </w:tc>
        <w:tc>
          <w:tcPr>
            <w:tcW w:w="992" w:type="dxa"/>
          </w:tcPr>
          <w:p w14:paraId="6F43B38A" w14:textId="77777777" w:rsidR="00562F4F" w:rsidRDefault="00562F4F" w:rsidP="00562F4F"/>
        </w:tc>
        <w:tc>
          <w:tcPr>
            <w:tcW w:w="1843" w:type="dxa"/>
          </w:tcPr>
          <w:p w14:paraId="134BB3FD" w14:textId="77777777" w:rsidR="00562F4F" w:rsidRDefault="00562F4F" w:rsidP="00562F4F"/>
        </w:tc>
        <w:tc>
          <w:tcPr>
            <w:tcW w:w="1075" w:type="dxa"/>
          </w:tcPr>
          <w:p w14:paraId="5A44B851" w14:textId="77777777" w:rsidR="00562F4F" w:rsidRDefault="00562F4F" w:rsidP="00562F4F"/>
        </w:tc>
        <w:tc>
          <w:tcPr>
            <w:tcW w:w="2185" w:type="dxa"/>
          </w:tcPr>
          <w:p w14:paraId="195FD93D" w14:textId="77777777" w:rsidR="00562F4F" w:rsidRDefault="00562F4F" w:rsidP="00562F4F"/>
        </w:tc>
        <w:tc>
          <w:tcPr>
            <w:tcW w:w="1240" w:type="dxa"/>
          </w:tcPr>
          <w:p w14:paraId="0D1DBC86" w14:textId="77777777" w:rsidR="00562F4F" w:rsidRDefault="00562F4F" w:rsidP="00562F4F"/>
        </w:tc>
      </w:tr>
      <w:tr w:rsidR="00562F4F" w:rsidRPr="007A58D4" w14:paraId="374EF279" w14:textId="77777777" w:rsidTr="00562F4F">
        <w:tc>
          <w:tcPr>
            <w:tcW w:w="704" w:type="dxa"/>
          </w:tcPr>
          <w:p w14:paraId="598220AC" w14:textId="77777777" w:rsidR="00562F4F" w:rsidRPr="00705E9C" w:rsidRDefault="00562F4F" w:rsidP="00562F4F">
            <w:pPr>
              <w:pStyle w:val="tablelistAC2"/>
            </w:pPr>
          </w:p>
        </w:tc>
        <w:tc>
          <w:tcPr>
            <w:tcW w:w="1134" w:type="dxa"/>
          </w:tcPr>
          <w:p w14:paraId="702C5DC5" w14:textId="77777777" w:rsidR="00562F4F" w:rsidRPr="002B69EE" w:rsidRDefault="00562F4F" w:rsidP="00562F4F">
            <w:r>
              <w:t>B2</w:t>
            </w:r>
            <w:r w:rsidRPr="00C949FE">
              <w:br/>
            </w:r>
          </w:p>
        </w:tc>
        <w:tc>
          <w:tcPr>
            <w:tcW w:w="5387" w:type="dxa"/>
          </w:tcPr>
          <w:p w14:paraId="71162EFF" w14:textId="074A08B4" w:rsidR="00562F4F" w:rsidRPr="00562F4F" w:rsidRDefault="00562F4F" w:rsidP="00562F4F">
            <w:r w:rsidRPr="00562F4F">
              <w:t>Perform pitot static system leak test and confirm no pressure loss within limits</w:t>
            </w:r>
          </w:p>
        </w:tc>
        <w:tc>
          <w:tcPr>
            <w:tcW w:w="992" w:type="dxa"/>
          </w:tcPr>
          <w:p w14:paraId="7B15E425" w14:textId="77777777" w:rsidR="00562F4F" w:rsidRDefault="00562F4F" w:rsidP="00562F4F"/>
        </w:tc>
        <w:tc>
          <w:tcPr>
            <w:tcW w:w="1843" w:type="dxa"/>
          </w:tcPr>
          <w:p w14:paraId="11DE54DB" w14:textId="77777777" w:rsidR="00562F4F" w:rsidRDefault="00562F4F" w:rsidP="00562F4F"/>
        </w:tc>
        <w:tc>
          <w:tcPr>
            <w:tcW w:w="1075" w:type="dxa"/>
          </w:tcPr>
          <w:p w14:paraId="196A2150" w14:textId="77777777" w:rsidR="00562F4F" w:rsidRDefault="00562F4F" w:rsidP="00562F4F"/>
        </w:tc>
        <w:tc>
          <w:tcPr>
            <w:tcW w:w="2185" w:type="dxa"/>
          </w:tcPr>
          <w:p w14:paraId="178CC60B" w14:textId="77777777" w:rsidR="00562F4F" w:rsidRDefault="00562F4F" w:rsidP="00562F4F"/>
        </w:tc>
        <w:tc>
          <w:tcPr>
            <w:tcW w:w="1240" w:type="dxa"/>
          </w:tcPr>
          <w:p w14:paraId="0E964E85" w14:textId="77777777" w:rsidR="00562F4F" w:rsidRDefault="00562F4F" w:rsidP="00562F4F"/>
        </w:tc>
      </w:tr>
      <w:tr w:rsidR="00562F4F" w:rsidRPr="007A58D4" w14:paraId="2E5DF8D3" w14:textId="77777777" w:rsidTr="00562F4F">
        <w:tc>
          <w:tcPr>
            <w:tcW w:w="704" w:type="dxa"/>
          </w:tcPr>
          <w:p w14:paraId="6AB8E199" w14:textId="77777777" w:rsidR="00562F4F" w:rsidRPr="00705E9C" w:rsidRDefault="00562F4F" w:rsidP="00562F4F">
            <w:pPr>
              <w:pStyle w:val="tablelistAC2"/>
            </w:pPr>
          </w:p>
        </w:tc>
        <w:tc>
          <w:tcPr>
            <w:tcW w:w="1134" w:type="dxa"/>
          </w:tcPr>
          <w:p w14:paraId="51B39C06" w14:textId="77777777" w:rsidR="00562F4F" w:rsidRPr="002B69EE" w:rsidRDefault="00562F4F" w:rsidP="00562F4F">
            <w:r>
              <w:t>B2</w:t>
            </w:r>
            <w:r w:rsidRPr="00C949FE">
              <w:br/>
            </w:r>
          </w:p>
        </w:tc>
        <w:tc>
          <w:tcPr>
            <w:tcW w:w="5387" w:type="dxa"/>
          </w:tcPr>
          <w:p w14:paraId="72756C2A" w14:textId="5EF90033" w:rsidR="00562F4F" w:rsidRPr="00562F4F" w:rsidRDefault="00562F4F" w:rsidP="00562F4F">
            <w:r w:rsidRPr="00562F4F">
              <w:t>Perform air data system calibration using appropriate test equipment</w:t>
            </w:r>
          </w:p>
        </w:tc>
        <w:tc>
          <w:tcPr>
            <w:tcW w:w="992" w:type="dxa"/>
          </w:tcPr>
          <w:p w14:paraId="1DC38D3B" w14:textId="77777777" w:rsidR="00562F4F" w:rsidRDefault="00562F4F" w:rsidP="00562F4F"/>
        </w:tc>
        <w:tc>
          <w:tcPr>
            <w:tcW w:w="1843" w:type="dxa"/>
          </w:tcPr>
          <w:p w14:paraId="720DE194" w14:textId="77777777" w:rsidR="00562F4F" w:rsidRDefault="00562F4F" w:rsidP="00562F4F"/>
        </w:tc>
        <w:tc>
          <w:tcPr>
            <w:tcW w:w="1075" w:type="dxa"/>
          </w:tcPr>
          <w:p w14:paraId="1993E01B" w14:textId="77777777" w:rsidR="00562F4F" w:rsidRDefault="00562F4F" w:rsidP="00562F4F"/>
        </w:tc>
        <w:tc>
          <w:tcPr>
            <w:tcW w:w="2185" w:type="dxa"/>
          </w:tcPr>
          <w:p w14:paraId="590930AB" w14:textId="77777777" w:rsidR="00562F4F" w:rsidRDefault="00562F4F" w:rsidP="00562F4F"/>
        </w:tc>
        <w:tc>
          <w:tcPr>
            <w:tcW w:w="1240" w:type="dxa"/>
          </w:tcPr>
          <w:p w14:paraId="509CE730" w14:textId="77777777" w:rsidR="00562F4F" w:rsidRDefault="00562F4F" w:rsidP="00562F4F"/>
        </w:tc>
      </w:tr>
      <w:tr w:rsidR="00562F4F" w:rsidRPr="007A58D4" w14:paraId="78B7E581" w14:textId="77777777" w:rsidTr="00562F4F">
        <w:tc>
          <w:tcPr>
            <w:tcW w:w="704" w:type="dxa"/>
          </w:tcPr>
          <w:p w14:paraId="661F8F11" w14:textId="77777777" w:rsidR="00562F4F" w:rsidRPr="00705E9C" w:rsidRDefault="00562F4F" w:rsidP="00562F4F">
            <w:pPr>
              <w:pStyle w:val="tablelistAC2"/>
            </w:pPr>
          </w:p>
        </w:tc>
        <w:tc>
          <w:tcPr>
            <w:tcW w:w="1134" w:type="dxa"/>
          </w:tcPr>
          <w:p w14:paraId="63C065E7" w14:textId="77777777" w:rsidR="00562F4F" w:rsidRDefault="00562F4F" w:rsidP="00562F4F">
            <w:r>
              <w:t>B2</w:t>
            </w:r>
            <w:r w:rsidRPr="00C949FE">
              <w:br/>
            </w:r>
          </w:p>
        </w:tc>
        <w:tc>
          <w:tcPr>
            <w:tcW w:w="5387" w:type="dxa"/>
          </w:tcPr>
          <w:p w14:paraId="671229E1" w14:textId="06481CA9" w:rsidR="00562F4F" w:rsidRPr="00562F4F" w:rsidRDefault="00562F4F" w:rsidP="00562F4F">
            <w:r w:rsidRPr="00562F4F">
              <w:t>Verify altitude encoder accuracy against known reference values</w:t>
            </w:r>
          </w:p>
        </w:tc>
        <w:tc>
          <w:tcPr>
            <w:tcW w:w="992" w:type="dxa"/>
          </w:tcPr>
          <w:p w14:paraId="3EDD8A35" w14:textId="77777777" w:rsidR="00562F4F" w:rsidRDefault="00562F4F" w:rsidP="00562F4F"/>
        </w:tc>
        <w:tc>
          <w:tcPr>
            <w:tcW w:w="1843" w:type="dxa"/>
          </w:tcPr>
          <w:p w14:paraId="540BFB8E" w14:textId="77777777" w:rsidR="00562F4F" w:rsidRDefault="00562F4F" w:rsidP="00562F4F"/>
        </w:tc>
        <w:tc>
          <w:tcPr>
            <w:tcW w:w="1075" w:type="dxa"/>
          </w:tcPr>
          <w:p w14:paraId="6ABE4A6E" w14:textId="77777777" w:rsidR="00562F4F" w:rsidRDefault="00562F4F" w:rsidP="00562F4F"/>
        </w:tc>
        <w:tc>
          <w:tcPr>
            <w:tcW w:w="2185" w:type="dxa"/>
          </w:tcPr>
          <w:p w14:paraId="213A419E" w14:textId="77777777" w:rsidR="00562F4F" w:rsidRDefault="00562F4F" w:rsidP="00562F4F"/>
        </w:tc>
        <w:tc>
          <w:tcPr>
            <w:tcW w:w="1240" w:type="dxa"/>
          </w:tcPr>
          <w:p w14:paraId="52F41434" w14:textId="77777777" w:rsidR="00562F4F" w:rsidRDefault="00562F4F" w:rsidP="00562F4F"/>
        </w:tc>
      </w:tr>
      <w:tr w:rsidR="00562F4F" w:rsidRPr="007A58D4" w14:paraId="4687548A" w14:textId="77777777" w:rsidTr="00562F4F">
        <w:tc>
          <w:tcPr>
            <w:tcW w:w="704" w:type="dxa"/>
          </w:tcPr>
          <w:p w14:paraId="41EC852B" w14:textId="77777777" w:rsidR="00562F4F" w:rsidRPr="00705E9C" w:rsidRDefault="00562F4F" w:rsidP="00562F4F">
            <w:pPr>
              <w:pStyle w:val="tablelistAC2"/>
            </w:pPr>
          </w:p>
        </w:tc>
        <w:tc>
          <w:tcPr>
            <w:tcW w:w="1134" w:type="dxa"/>
          </w:tcPr>
          <w:p w14:paraId="29BD8D7A" w14:textId="77777777" w:rsidR="00562F4F" w:rsidRDefault="00562F4F" w:rsidP="00562F4F">
            <w:r>
              <w:t>B2</w:t>
            </w:r>
            <w:r w:rsidRPr="00C949FE">
              <w:br/>
            </w:r>
          </w:p>
        </w:tc>
        <w:tc>
          <w:tcPr>
            <w:tcW w:w="5387" w:type="dxa"/>
          </w:tcPr>
          <w:p w14:paraId="67E94667" w14:textId="708D62F2" w:rsidR="00562F4F" w:rsidRPr="00562F4F" w:rsidRDefault="00562F4F" w:rsidP="00562F4F">
            <w:r w:rsidRPr="00562F4F">
              <w:t>Perform airspeed indication cross check against test equipment or standby systems</w:t>
            </w:r>
          </w:p>
        </w:tc>
        <w:tc>
          <w:tcPr>
            <w:tcW w:w="992" w:type="dxa"/>
          </w:tcPr>
          <w:p w14:paraId="7B3EC963" w14:textId="77777777" w:rsidR="00562F4F" w:rsidRDefault="00562F4F" w:rsidP="00562F4F"/>
        </w:tc>
        <w:tc>
          <w:tcPr>
            <w:tcW w:w="1843" w:type="dxa"/>
          </w:tcPr>
          <w:p w14:paraId="32C0D15A" w14:textId="77777777" w:rsidR="00562F4F" w:rsidRDefault="00562F4F" w:rsidP="00562F4F"/>
        </w:tc>
        <w:tc>
          <w:tcPr>
            <w:tcW w:w="1075" w:type="dxa"/>
          </w:tcPr>
          <w:p w14:paraId="2A2C433C" w14:textId="77777777" w:rsidR="00562F4F" w:rsidRDefault="00562F4F" w:rsidP="00562F4F"/>
        </w:tc>
        <w:tc>
          <w:tcPr>
            <w:tcW w:w="2185" w:type="dxa"/>
          </w:tcPr>
          <w:p w14:paraId="7F1C30F5" w14:textId="77777777" w:rsidR="00562F4F" w:rsidRDefault="00562F4F" w:rsidP="00562F4F"/>
        </w:tc>
        <w:tc>
          <w:tcPr>
            <w:tcW w:w="1240" w:type="dxa"/>
          </w:tcPr>
          <w:p w14:paraId="778F10E0" w14:textId="77777777" w:rsidR="00562F4F" w:rsidRDefault="00562F4F" w:rsidP="00562F4F"/>
        </w:tc>
      </w:tr>
      <w:tr w:rsidR="00562F4F" w:rsidRPr="007A58D4" w14:paraId="0D7CC505" w14:textId="77777777" w:rsidTr="00562F4F">
        <w:tc>
          <w:tcPr>
            <w:tcW w:w="704" w:type="dxa"/>
          </w:tcPr>
          <w:p w14:paraId="50C31304" w14:textId="77777777" w:rsidR="00562F4F" w:rsidRPr="00705E9C" w:rsidRDefault="00562F4F" w:rsidP="00562F4F">
            <w:pPr>
              <w:pStyle w:val="tablelistAC2"/>
            </w:pPr>
          </w:p>
        </w:tc>
        <w:tc>
          <w:tcPr>
            <w:tcW w:w="1134" w:type="dxa"/>
          </w:tcPr>
          <w:p w14:paraId="66BD54F8" w14:textId="77777777" w:rsidR="00562F4F" w:rsidRDefault="00562F4F" w:rsidP="00562F4F">
            <w:r>
              <w:t>B2</w:t>
            </w:r>
            <w:r w:rsidRPr="00C949FE">
              <w:br/>
            </w:r>
          </w:p>
        </w:tc>
        <w:tc>
          <w:tcPr>
            <w:tcW w:w="5387" w:type="dxa"/>
          </w:tcPr>
          <w:p w14:paraId="0871AA1B" w14:textId="709A5913" w:rsidR="00562F4F" w:rsidRPr="00562F4F" w:rsidRDefault="00562F4F" w:rsidP="00562F4F">
            <w:r w:rsidRPr="00562F4F">
              <w:t>Test pitot heater operation and verify correct current draw</w:t>
            </w:r>
          </w:p>
        </w:tc>
        <w:tc>
          <w:tcPr>
            <w:tcW w:w="992" w:type="dxa"/>
          </w:tcPr>
          <w:p w14:paraId="0B977287" w14:textId="77777777" w:rsidR="00562F4F" w:rsidRDefault="00562F4F" w:rsidP="00562F4F"/>
        </w:tc>
        <w:tc>
          <w:tcPr>
            <w:tcW w:w="1843" w:type="dxa"/>
          </w:tcPr>
          <w:p w14:paraId="4C1158AB" w14:textId="77777777" w:rsidR="00562F4F" w:rsidRDefault="00562F4F" w:rsidP="00562F4F"/>
        </w:tc>
        <w:tc>
          <w:tcPr>
            <w:tcW w:w="1075" w:type="dxa"/>
          </w:tcPr>
          <w:p w14:paraId="508377BB" w14:textId="77777777" w:rsidR="00562F4F" w:rsidRDefault="00562F4F" w:rsidP="00562F4F"/>
        </w:tc>
        <w:tc>
          <w:tcPr>
            <w:tcW w:w="2185" w:type="dxa"/>
          </w:tcPr>
          <w:p w14:paraId="5E951214" w14:textId="77777777" w:rsidR="00562F4F" w:rsidRDefault="00562F4F" w:rsidP="00562F4F"/>
        </w:tc>
        <w:tc>
          <w:tcPr>
            <w:tcW w:w="1240" w:type="dxa"/>
          </w:tcPr>
          <w:p w14:paraId="17E37E9B" w14:textId="77777777" w:rsidR="00562F4F" w:rsidRDefault="00562F4F" w:rsidP="00562F4F"/>
        </w:tc>
      </w:tr>
      <w:tr w:rsidR="00562F4F" w:rsidRPr="007A58D4" w14:paraId="57A3EAFB" w14:textId="77777777" w:rsidTr="00562F4F">
        <w:tc>
          <w:tcPr>
            <w:tcW w:w="704" w:type="dxa"/>
          </w:tcPr>
          <w:p w14:paraId="069F19F3" w14:textId="77777777" w:rsidR="00562F4F" w:rsidRPr="00705E9C" w:rsidRDefault="00562F4F" w:rsidP="00562F4F">
            <w:pPr>
              <w:pStyle w:val="tablelistAC2"/>
            </w:pPr>
          </w:p>
        </w:tc>
        <w:tc>
          <w:tcPr>
            <w:tcW w:w="1134" w:type="dxa"/>
          </w:tcPr>
          <w:p w14:paraId="20B33D8C" w14:textId="77777777" w:rsidR="00562F4F" w:rsidRDefault="00562F4F" w:rsidP="00562F4F">
            <w:r>
              <w:t>B2</w:t>
            </w:r>
            <w:r w:rsidRPr="00C949FE">
              <w:br/>
            </w:r>
          </w:p>
        </w:tc>
        <w:tc>
          <w:tcPr>
            <w:tcW w:w="5387" w:type="dxa"/>
          </w:tcPr>
          <w:p w14:paraId="174CD52A" w14:textId="251C01AC" w:rsidR="00562F4F" w:rsidRPr="00562F4F" w:rsidRDefault="00562F4F" w:rsidP="00562F4F">
            <w:r w:rsidRPr="00562F4F">
              <w:t>Perform ADIRU drift monitoring test and verify acceptable limits</w:t>
            </w:r>
          </w:p>
        </w:tc>
        <w:tc>
          <w:tcPr>
            <w:tcW w:w="992" w:type="dxa"/>
          </w:tcPr>
          <w:p w14:paraId="799A73A9" w14:textId="77777777" w:rsidR="00562F4F" w:rsidRDefault="00562F4F" w:rsidP="00562F4F"/>
        </w:tc>
        <w:tc>
          <w:tcPr>
            <w:tcW w:w="1843" w:type="dxa"/>
          </w:tcPr>
          <w:p w14:paraId="35541E92" w14:textId="77777777" w:rsidR="00562F4F" w:rsidRDefault="00562F4F" w:rsidP="00562F4F"/>
        </w:tc>
        <w:tc>
          <w:tcPr>
            <w:tcW w:w="1075" w:type="dxa"/>
          </w:tcPr>
          <w:p w14:paraId="77258A66" w14:textId="77777777" w:rsidR="00562F4F" w:rsidRDefault="00562F4F" w:rsidP="00562F4F"/>
        </w:tc>
        <w:tc>
          <w:tcPr>
            <w:tcW w:w="2185" w:type="dxa"/>
          </w:tcPr>
          <w:p w14:paraId="763B5034" w14:textId="77777777" w:rsidR="00562F4F" w:rsidRDefault="00562F4F" w:rsidP="00562F4F"/>
        </w:tc>
        <w:tc>
          <w:tcPr>
            <w:tcW w:w="1240" w:type="dxa"/>
          </w:tcPr>
          <w:p w14:paraId="5C80E37C" w14:textId="77777777" w:rsidR="00562F4F" w:rsidRDefault="00562F4F" w:rsidP="00562F4F"/>
        </w:tc>
      </w:tr>
    </w:tbl>
    <w:tbl>
      <w:tblPr>
        <w:tblStyle w:val="TableGrid"/>
        <w:tblW w:w="0" w:type="auto"/>
        <w:tblLook w:val="04A0" w:firstRow="1" w:lastRow="0" w:firstColumn="1" w:lastColumn="0" w:noHBand="0" w:noVBand="1"/>
      </w:tblPr>
      <w:tblGrid>
        <w:gridCol w:w="14560"/>
      </w:tblGrid>
      <w:tr w:rsidR="009170DA" w14:paraId="0CC9C5B2" w14:textId="77777777" w:rsidTr="001563C8">
        <w:tc>
          <w:tcPr>
            <w:tcW w:w="14560" w:type="dxa"/>
            <w:shd w:val="clear" w:color="auto" w:fill="D9D9D9" w:themeFill="background1" w:themeFillShade="D9"/>
          </w:tcPr>
          <w:p w14:paraId="0E87DA2E" w14:textId="77777777" w:rsidR="009170DA" w:rsidRPr="00445DEC" w:rsidRDefault="009170DA" w:rsidP="001563C8">
            <w:pPr>
              <w:spacing w:before="240" w:after="240"/>
              <w:jc w:val="center"/>
              <w:rPr>
                <w:b/>
                <w:bCs/>
              </w:rPr>
            </w:pPr>
            <w:r w:rsidRPr="00445DEC">
              <w:rPr>
                <w:b/>
                <w:bCs/>
              </w:rPr>
              <w:lastRenderedPageBreak/>
              <w:t>E</w:t>
            </w:r>
            <w:r>
              <w:rPr>
                <w:b/>
                <w:bCs/>
              </w:rPr>
              <w:t>7</w:t>
            </w:r>
            <w:r w:rsidRPr="00445DEC">
              <w:rPr>
                <w:b/>
                <w:bCs/>
              </w:rPr>
              <w:t xml:space="preserve"> – Excluding </w:t>
            </w:r>
            <w:r>
              <w:rPr>
                <w:b/>
                <w:bCs/>
              </w:rPr>
              <w:t>instrument aspects of avionic systems – ATA 22, 271 31, 34, and 42</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9170DA" w:rsidRPr="007A58D4" w14:paraId="5F78496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95D87A4" w14:textId="77777777" w:rsidR="009170DA" w:rsidRPr="001A57D9" w:rsidRDefault="009170DA" w:rsidP="001563C8">
            <w:r w:rsidRPr="001A57D9">
              <w:t>Index No.</w:t>
            </w:r>
          </w:p>
        </w:tc>
        <w:tc>
          <w:tcPr>
            <w:tcW w:w="1134" w:type="dxa"/>
          </w:tcPr>
          <w:p w14:paraId="04297A38" w14:textId="77777777" w:rsidR="009170DA" w:rsidRPr="001A57D9" w:rsidRDefault="009170DA" w:rsidP="001563C8">
            <w:r w:rsidRPr="001A57D9">
              <w:t>Exclusion</w:t>
            </w:r>
            <w:r w:rsidRPr="001A57D9">
              <w:br/>
              <w:t>Category</w:t>
            </w:r>
          </w:p>
        </w:tc>
        <w:tc>
          <w:tcPr>
            <w:tcW w:w="5387" w:type="dxa"/>
          </w:tcPr>
          <w:p w14:paraId="46426F70" w14:textId="77777777" w:rsidR="009170DA" w:rsidRPr="001A57D9" w:rsidRDefault="009170DA" w:rsidP="001563C8">
            <w:r>
              <w:t>E7</w:t>
            </w:r>
            <w:r w:rsidRPr="001A57D9">
              <w:t xml:space="preserve"> Exclusion</w:t>
            </w:r>
            <w:r>
              <w:t xml:space="preserve"> Removal – Description of Required Tasks</w:t>
            </w:r>
          </w:p>
        </w:tc>
        <w:tc>
          <w:tcPr>
            <w:tcW w:w="992" w:type="dxa"/>
          </w:tcPr>
          <w:p w14:paraId="7DBA0542" w14:textId="77777777" w:rsidR="009170DA" w:rsidRPr="001A57D9" w:rsidRDefault="009170DA" w:rsidP="001563C8">
            <w:r>
              <w:t>A/C Rego</w:t>
            </w:r>
          </w:p>
        </w:tc>
        <w:tc>
          <w:tcPr>
            <w:tcW w:w="1843" w:type="dxa"/>
          </w:tcPr>
          <w:p w14:paraId="6468B28E" w14:textId="77777777" w:rsidR="009170DA" w:rsidRPr="001A57D9" w:rsidRDefault="009170DA" w:rsidP="001563C8">
            <w:r>
              <w:t>Maint Doc Ref.</w:t>
            </w:r>
            <w:r>
              <w:br/>
              <w:t>(WO/TC/Logbook)</w:t>
            </w:r>
          </w:p>
        </w:tc>
        <w:tc>
          <w:tcPr>
            <w:tcW w:w="1075" w:type="dxa"/>
          </w:tcPr>
          <w:p w14:paraId="1F96DBE9" w14:textId="77777777" w:rsidR="009170DA" w:rsidRPr="001A57D9" w:rsidRDefault="009170DA" w:rsidP="001563C8">
            <w:r>
              <w:t>Applicant Initials</w:t>
            </w:r>
          </w:p>
        </w:tc>
        <w:tc>
          <w:tcPr>
            <w:tcW w:w="2185" w:type="dxa"/>
          </w:tcPr>
          <w:p w14:paraId="797F49D1" w14:textId="77777777" w:rsidR="009170DA" w:rsidRPr="001A57D9" w:rsidRDefault="009170DA" w:rsidP="001563C8">
            <w:r>
              <w:t>Supervisor Name, ARN and Signature</w:t>
            </w:r>
          </w:p>
        </w:tc>
        <w:tc>
          <w:tcPr>
            <w:tcW w:w="1240" w:type="dxa"/>
          </w:tcPr>
          <w:p w14:paraId="233FBE67" w14:textId="77777777" w:rsidR="009170DA" w:rsidRPr="001A57D9" w:rsidRDefault="009170DA" w:rsidP="001563C8">
            <w:r>
              <w:t>Date</w:t>
            </w:r>
          </w:p>
        </w:tc>
      </w:tr>
      <w:tr w:rsidR="009170DA" w:rsidRPr="007A58D4" w14:paraId="6A1670A2" w14:textId="77777777" w:rsidTr="009170DA">
        <w:tc>
          <w:tcPr>
            <w:tcW w:w="704" w:type="dxa"/>
          </w:tcPr>
          <w:p w14:paraId="24A532BD" w14:textId="77777777" w:rsidR="009170DA" w:rsidRPr="00705E9C" w:rsidRDefault="009170DA" w:rsidP="000214B9">
            <w:pPr>
              <w:pStyle w:val="tablelistAC2"/>
              <w:numPr>
                <w:ilvl w:val="1"/>
                <w:numId w:val="53"/>
              </w:numPr>
            </w:pPr>
          </w:p>
        </w:tc>
        <w:tc>
          <w:tcPr>
            <w:tcW w:w="1134" w:type="dxa"/>
          </w:tcPr>
          <w:p w14:paraId="70983E38" w14:textId="77777777" w:rsidR="009170DA" w:rsidRPr="001A57D9" w:rsidRDefault="009170DA" w:rsidP="009170DA">
            <w:r>
              <w:t>B2</w:t>
            </w:r>
            <w:r w:rsidRPr="00C949FE">
              <w:br/>
            </w:r>
          </w:p>
        </w:tc>
        <w:tc>
          <w:tcPr>
            <w:tcW w:w="5387" w:type="dxa"/>
          </w:tcPr>
          <w:p w14:paraId="1B97E813" w14:textId="219351D7" w:rsidR="009170DA" w:rsidRPr="009170DA" w:rsidRDefault="009170DA" w:rsidP="009170DA">
            <w:pPr>
              <w:tabs>
                <w:tab w:val="left" w:pos="1452"/>
              </w:tabs>
            </w:pPr>
            <w:r w:rsidRPr="009170DA">
              <w:t>Perform inertial reference system alignment verification and confirm correct alignment time</w:t>
            </w:r>
          </w:p>
        </w:tc>
        <w:tc>
          <w:tcPr>
            <w:tcW w:w="992" w:type="dxa"/>
          </w:tcPr>
          <w:p w14:paraId="2DAEF2F3" w14:textId="77777777" w:rsidR="009170DA" w:rsidRDefault="009170DA" w:rsidP="009170DA"/>
        </w:tc>
        <w:tc>
          <w:tcPr>
            <w:tcW w:w="1843" w:type="dxa"/>
          </w:tcPr>
          <w:p w14:paraId="2BAB2A26" w14:textId="77777777" w:rsidR="009170DA" w:rsidRDefault="009170DA" w:rsidP="009170DA"/>
        </w:tc>
        <w:tc>
          <w:tcPr>
            <w:tcW w:w="1075" w:type="dxa"/>
          </w:tcPr>
          <w:p w14:paraId="607CAD6C" w14:textId="77777777" w:rsidR="009170DA" w:rsidRDefault="009170DA" w:rsidP="009170DA"/>
        </w:tc>
        <w:tc>
          <w:tcPr>
            <w:tcW w:w="2185" w:type="dxa"/>
          </w:tcPr>
          <w:p w14:paraId="2A15FC3A" w14:textId="77777777" w:rsidR="009170DA" w:rsidRDefault="009170DA" w:rsidP="009170DA"/>
        </w:tc>
        <w:tc>
          <w:tcPr>
            <w:tcW w:w="1240" w:type="dxa"/>
          </w:tcPr>
          <w:p w14:paraId="2879F771" w14:textId="77777777" w:rsidR="009170DA" w:rsidRDefault="009170DA" w:rsidP="009170DA"/>
        </w:tc>
      </w:tr>
      <w:tr w:rsidR="009170DA" w:rsidRPr="007A58D4" w14:paraId="25256ECA" w14:textId="77777777" w:rsidTr="009170DA">
        <w:tc>
          <w:tcPr>
            <w:tcW w:w="704" w:type="dxa"/>
          </w:tcPr>
          <w:p w14:paraId="79EBD4BC" w14:textId="77777777" w:rsidR="009170DA" w:rsidRPr="00705E9C" w:rsidRDefault="009170DA" w:rsidP="009170DA">
            <w:pPr>
              <w:pStyle w:val="tablelistAC2"/>
            </w:pPr>
          </w:p>
        </w:tc>
        <w:tc>
          <w:tcPr>
            <w:tcW w:w="1134" w:type="dxa"/>
          </w:tcPr>
          <w:p w14:paraId="674D20FD" w14:textId="77777777" w:rsidR="009170DA" w:rsidRPr="001A57D9" w:rsidRDefault="009170DA" w:rsidP="009170DA">
            <w:r>
              <w:t>B2</w:t>
            </w:r>
            <w:r w:rsidRPr="00C949FE">
              <w:br/>
            </w:r>
          </w:p>
        </w:tc>
        <w:tc>
          <w:tcPr>
            <w:tcW w:w="5387" w:type="dxa"/>
          </w:tcPr>
          <w:p w14:paraId="14F76AF2" w14:textId="14880A69" w:rsidR="009170DA" w:rsidRPr="009170DA" w:rsidRDefault="009170DA" w:rsidP="009170DA">
            <w:pPr>
              <w:tabs>
                <w:tab w:val="left" w:pos="3707"/>
              </w:tabs>
              <w:spacing w:line="264" w:lineRule="auto"/>
            </w:pPr>
            <w:r w:rsidRPr="009170DA">
              <w:t>Verify heading reference accuracy against known reference</w:t>
            </w:r>
          </w:p>
        </w:tc>
        <w:tc>
          <w:tcPr>
            <w:tcW w:w="992" w:type="dxa"/>
          </w:tcPr>
          <w:p w14:paraId="72CE8201" w14:textId="77777777" w:rsidR="009170DA" w:rsidRDefault="009170DA" w:rsidP="009170DA"/>
        </w:tc>
        <w:tc>
          <w:tcPr>
            <w:tcW w:w="1843" w:type="dxa"/>
          </w:tcPr>
          <w:p w14:paraId="775E5420" w14:textId="77777777" w:rsidR="009170DA" w:rsidRDefault="009170DA" w:rsidP="009170DA"/>
        </w:tc>
        <w:tc>
          <w:tcPr>
            <w:tcW w:w="1075" w:type="dxa"/>
          </w:tcPr>
          <w:p w14:paraId="78CE41E3" w14:textId="77777777" w:rsidR="009170DA" w:rsidRDefault="009170DA" w:rsidP="009170DA"/>
        </w:tc>
        <w:tc>
          <w:tcPr>
            <w:tcW w:w="2185" w:type="dxa"/>
          </w:tcPr>
          <w:p w14:paraId="1BC2A1D2" w14:textId="77777777" w:rsidR="009170DA" w:rsidRDefault="009170DA" w:rsidP="009170DA"/>
        </w:tc>
        <w:tc>
          <w:tcPr>
            <w:tcW w:w="1240" w:type="dxa"/>
          </w:tcPr>
          <w:p w14:paraId="14C6AE9D" w14:textId="77777777" w:rsidR="009170DA" w:rsidRDefault="009170DA" w:rsidP="009170DA"/>
        </w:tc>
      </w:tr>
      <w:tr w:rsidR="009170DA" w:rsidRPr="007A58D4" w14:paraId="12E28D08" w14:textId="77777777" w:rsidTr="009170DA">
        <w:tc>
          <w:tcPr>
            <w:tcW w:w="704" w:type="dxa"/>
          </w:tcPr>
          <w:p w14:paraId="2818063D" w14:textId="77777777" w:rsidR="009170DA" w:rsidRPr="00705E9C" w:rsidRDefault="009170DA" w:rsidP="009170DA">
            <w:pPr>
              <w:pStyle w:val="tablelistAC2"/>
            </w:pPr>
          </w:p>
        </w:tc>
        <w:tc>
          <w:tcPr>
            <w:tcW w:w="1134" w:type="dxa"/>
          </w:tcPr>
          <w:p w14:paraId="3CB4173F" w14:textId="77777777" w:rsidR="009170DA" w:rsidRPr="001A57D9" w:rsidRDefault="009170DA" w:rsidP="009170DA">
            <w:r>
              <w:t>B2</w:t>
            </w:r>
            <w:r w:rsidRPr="00C949FE">
              <w:br/>
            </w:r>
          </w:p>
        </w:tc>
        <w:tc>
          <w:tcPr>
            <w:tcW w:w="5387" w:type="dxa"/>
          </w:tcPr>
          <w:p w14:paraId="63EC917E" w14:textId="03417176" w:rsidR="009170DA" w:rsidRPr="009170DA" w:rsidRDefault="009170DA" w:rsidP="009170DA">
            <w:r w:rsidRPr="009170DA">
              <w:t>Perform comparison between air data computer and inertial reference inputs</w:t>
            </w:r>
          </w:p>
        </w:tc>
        <w:tc>
          <w:tcPr>
            <w:tcW w:w="992" w:type="dxa"/>
          </w:tcPr>
          <w:p w14:paraId="0596852A" w14:textId="77777777" w:rsidR="009170DA" w:rsidRDefault="009170DA" w:rsidP="009170DA"/>
        </w:tc>
        <w:tc>
          <w:tcPr>
            <w:tcW w:w="1843" w:type="dxa"/>
          </w:tcPr>
          <w:p w14:paraId="7A7F4F6E" w14:textId="77777777" w:rsidR="009170DA" w:rsidRDefault="009170DA" w:rsidP="009170DA"/>
        </w:tc>
        <w:tc>
          <w:tcPr>
            <w:tcW w:w="1075" w:type="dxa"/>
          </w:tcPr>
          <w:p w14:paraId="0117317D" w14:textId="77777777" w:rsidR="009170DA" w:rsidRDefault="009170DA" w:rsidP="009170DA"/>
        </w:tc>
        <w:tc>
          <w:tcPr>
            <w:tcW w:w="2185" w:type="dxa"/>
          </w:tcPr>
          <w:p w14:paraId="71D24C11" w14:textId="77777777" w:rsidR="009170DA" w:rsidRDefault="009170DA" w:rsidP="009170DA"/>
        </w:tc>
        <w:tc>
          <w:tcPr>
            <w:tcW w:w="1240" w:type="dxa"/>
          </w:tcPr>
          <w:p w14:paraId="2BBD2934" w14:textId="77777777" w:rsidR="009170DA" w:rsidRDefault="009170DA" w:rsidP="009170DA"/>
        </w:tc>
      </w:tr>
      <w:tr w:rsidR="009170DA" w:rsidRPr="007A58D4" w14:paraId="732B624E" w14:textId="77777777" w:rsidTr="009170DA">
        <w:tc>
          <w:tcPr>
            <w:tcW w:w="704" w:type="dxa"/>
          </w:tcPr>
          <w:p w14:paraId="184916EB" w14:textId="77777777" w:rsidR="009170DA" w:rsidRPr="00705E9C" w:rsidRDefault="009170DA" w:rsidP="009170DA">
            <w:pPr>
              <w:pStyle w:val="tablelistAC2"/>
            </w:pPr>
          </w:p>
        </w:tc>
        <w:tc>
          <w:tcPr>
            <w:tcW w:w="1134" w:type="dxa"/>
          </w:tcPr>
          <w:p w14:paraId="4700F2E3" w14:textId="77777777" w:rsidR="009170DA" w:rsidRPr="00DE4DC0" w:rsidRDefault="009170DA" w:rsidP="009170DA">
            <w:r>
              <w:t>B2</w:t>
            </w:r>
            <w:r w:rsidRPr="00C949FE">
              <w:br/>
            </w:r>
          </w:p>
        </w:tc>
        <w:tc>
          <w:tcPr>
            <w:tcW w:w="5387" w:type="dxa"/>
          </w:tcPr>
          <w:p w14:paraId="0A72CD2E" w14:textId="24E3EB5B" w:rsidR="009170DA" w:rsidRPr="009170DA" w:rsidRDefault="009170DA" w:rsidP="009170DA">
            <w:r w:rsidRPr="009170DA">
              <w:t>Perform altitude alerting system test and verify correct warning operation</w:t>
            </w:r>
          </w:p>
        </w:tc>
        <w:tc>
          <w:tcPr>
            <w:tcW w:w="992" w:type="dxa"/>
          </w:tcPr>
          <w:p w14:paraId="71360199" w14:textId="77777777" w:rsidR="009170DA" w:rsidRDefault="009170DA" w:rsidP="009170DA"/>
        </w:tc>
        <w:tc>
          <w:tcPr>
            <w:tcW w:w="1843" w:type="dxa"/>
          </w:tcPr>
          <w:p w14:paraId="3FE84B02" w14:textId="77777777" w:rsidR="009170DA" w:rsidRDefault="009170DA" w:rsidP="009170DA"/>
        </w:tc>
        <w:tc>
          <w:tcPr>
            <w:tcW w:w="1075" w:type="dxa"/>
          </w:tcPr>
          <w:p w14:paraId="4D927274" w14:textId="77777777" w:rsidR="009170DA" w:rsidRDefault="009170DA" w:rsidP="009170DA"/>
        </w:tc>
        <w:tc>
          <w:tcPr>
            <w:tcW w:w="2185" w:type="dxa"/>
          </w:tcPr>
          <w:p w14:paraId="063DA71C" w14:textId="77777777" w:rsidR="009170DA" w:rsidRDefault="009170DA" w:rsidP="009170DA"/>
        </w:tc>
        <w:tc>
          <w:tcPr>
            <w:tcW w:w="1240" w:type="dxa"/>
          </w:tcPr>
          <w:p w14:paraId="06407DEB" w14:textId="77777777" w:rsidR="009170DA" w:rsidRDefault="009170DA" w:rsidP="009170DA"/>
        </w:tc>
      </w:tr>
      <w:tr w:rsidR="009170DA" w:rsidRPr="007A58D4" w14:paraId="34303C13" w14:textId="77777777" w:rsidTr="009170DA">
        <w:tc>
          <w:tcPr>
            <w:tcW w:w="704" w:type="dxa"/>
          </w:tcPr>
          <w:p w14:paraId="6267448B" w14:textId="77777777" w:rsidR="009170DA" w:rsidRPr="00705E9C" w:rsidRDefault="009170DA" w:rsidP="009170DA">
            <w:pPr>
              <w:pStyle w:val="tablelistAC2"/>
            </w:pPr>
          </w:p>
        </w:tc>
        <w:tc>
          <w:tcPr>
            <w:tcW w:w="1134" w:type="dxa"/>
          </w:tcPr>
          <w:p w14:paraId="2EBD6C3A" w14:textId="77777777" w:rsidR="009170DA" w:rsidRDefault="009170DA" w:rsidP="009170DA">
            <w:r>
              <w:t>B2</w:t>
            </w:r>
            <w:r w:rsidRPr="00C949FE">
              <w:br/>
            </w:r>
          </w:p>
        </w:tc>
        <w:tc>
          <w:tcPr>
            <w:tcW w:w="5387" w:type="dxa"/>
          </w:tcPr>
          <w:p w14:paraId="33EDBDD8" w14:textId="22437FB0" w:rsidR="009170DA" w:rsidRPr="009170DA" w:rsidRDefault="009170DA" w:rsidP="009170DA">
            <w:r w:rsidRPr="009170DA">
              <w:t>Inspect static system lines and drain valves for condition and blockage</w:t>
            </w:r>
          </w:p>
        </w:tc>
        <w:tc>
          <w:tcPr>
            <w:tcW w:w="992" w:type="dxa"/>
          </w:tcPr>
          <w:p w14:paraId="4298D9F7" w14:textId="77777777" w:rsidR="009170DA" w:rsidRDefault="009170DA" w:rsidP="009170DA"/>
        </w:tc>
        <w:tc>
          <w:tcPr>
            <w:tcW w:w="1843" w:type="dxa"/>
          </w:tcPr>
          <w:p w14:paraId="7CEEB20B" w14:textId="77777777" w:rsidR="009170DA" w:rsidRDefault="009170DA" w:rsidP="009170DA"/>
        </w:tc>
        <w:tc>
          <w:tcPr>
            <w:tcW w:w="1075" w:type="dxa"/>
          </w:tcPr>
          <w:p w14:paraId="6C313D9D" w14:textId="77777777" w:rsidR="009170DA" w:rsidRDefault="009170DA" w:rsidP="009170DA"/>
        </w:tc>
        <w:tc>
          <w:tcPr>
            <w:tcW w:w="2185" w:type="dxa"/>
          </w:tcPr>
          <w:p w14:paraId="3815A659" w14:textId="77777777" w:rsidR="009170DA" w:rsidRDefault="009170DA" w:rsidP="009170DA"/>
        </w:tc>
        <w:tc>
          <w:tcPr>
            <w:tcW w:w="1240" w:type="dxa"/>
          </w:tcPr>
          <w:p w14:paraId="319B76FB" w14:textId="77777777" w:rsidR="009170DA" w:rsidRDefault="009170DA" w:rsidP="009170DA"/>
        </w:tc>
      </w:tr>
      <w:tr w:rsidR="009170DA" w:rsidRPr="007A58D4" w14:paraId="790C6E4A" w14:textId="77777777" w:rsidTr="009170DA">
        <w:tc>
          <w:tcPr>
            <w:tcW w:w="704" w:type="dxa"/>
          </w:tcPr>
          <w:p w14:paraId="397D63EB" w14:textId="77777777" w:rsidR="009170DA" w:rsidRPr="00705E9C" w:rsidRDefault="009170DA" w:rsidP="009170DA">
            <w:pPr>
              <w:pStyle w:val="tablelistAC2"/>
            </w:pPr>
          </w:p>
        </w:tc>
        <w:tc>
          <w:tcPr>
            <w:tcW w:w="1134" w:type="dxa"/>
          </w:tcPr>
          <w:p w14:paraId="1A6EFEFF" w14:textId="77777777" w:rsidR="009170DA" w:rsidRPr="002B69EE" w:rsidRDefault="009170DA" w:rsidP="009170DA">
            <w:r>
              <w:t>B2</w:t>
            </w:r>
            <w:r w:rsidRPr="00C949FE">
              <w:br/>
            </w:r>
          </w:p>
        </w:tc>
        <w:tc>
          <w:tcPr>
            <w:tcW w:w="5387" w:type="dxa"/>
          </w:tcPr>
          <w:p w14:paraId="2F394133" w14:textId="3D4A79E5" w:rsidR="009170DA" w:rsidRPr="009170DA" w:rsidRDefault="009170DA" w:rsidP="009170DA">
            <w:r w:rsidRPr="009170DA">
              <w:t>Perform barometric correction checks and verify correct system response</w:t>
            </w:r>
          </w:p>
        </w:tc>
        <w:tc>
          <w:tcPr>
            <w:tcW w:w="992" w:type="dxa"/>
          </w:tcPr>
          <w:p w14:paraId="4286FCB9" w14:textId="77777777" w:rsidR="009170DA" w:rsidRDefault="009170DA" w:rsidP="009170DA"/>
        </w:tc>
        <w:tc>
          <w:tcPr>
            <w:tcW w:w="1843" w:type="dxa"/>
          </w:tcPr>
          <w:p w14:paraId="4F9A0BB7" w14:textId="77777777" w:rsidR="009170DA" w:rsidRDefault="009170DA" w:rsidP="009170DA"/>
        </w:tc>
        <w:tc>
          <w:tcPr>
            <w:tcW w:w="1075" w:type="dxa"/>
          </w:tcPr>
          <w:p w14:paraId="63C04265" w14:textId="77777777" w:rsidR="009170DA" w:rsidRDefault="009170DA" w:rsidP="009170DA"/>
        </w:tc>
        <w:tc>
          <w:tcPr>
            <w:tcW w:w="2185" w:type="dxa"/>
          </w:tcPr>
          <w:p w14:paraId="61C01181" w14:textId="77777777" w:rsidR="009170DA" w:rsidRDefault="009170DA" w:rsidP="009170DA"/>
        </w:tc>
        <w:tc>
          <w:tcPr>
            <w:tcW w:w="1240" w:type="dxa"/>
          </w:tcPr>
          <w:p w14:paraId="206C6286" w14:textId="77777777" w:rsidR="009170DA" w:rsidRDefault="009170DA" w:rsidP="009170DA"/>
        </w:tc>
      </w:tr>
      <w:tr w:rsidR="009170DA" w:rsidRPr="007A58D4" w14:paraId="0D562762" w14:textId="77777777" w:rsidTr="009170DA">
        <w:tc>
          <w:tcPr>
            <w:tcW w:w="704" w:type="dxa"/>
          </w:tcPr>
          <w:p w14:paraId="6CF01540" w14:textId="77777777" w:rsidR="009170DA" w:rsidRPr="00705E9C" w:rsidRDefault="009170DA" w:rsidP="009170DA">
            <w:pPr>
              <w:pStyle w:val="tablelistAC2"/>
            </w:pPr>
          </w:p>
        </w:tc>
        <w:tc>
          <w:tcPr>
            <w:tcW w:w="1134" w:type="dxa"/>
          </w:tcPr>
          <w:p w14:paraId="516C2891" w14:textId="77777777" w:rsidR="009170DA" w:rsidRPr="002B69EE" w:rsidRDefault="009170DA" w:rsidP="009170DA">
            <w:r>
              <w:t>B2</w:t>
            </w:r>
            <w:r w:rsidRPr="00C949FE">
              <w:br/>
            </w:r>
          </w:p>
        </w:tc>
        <w:tc>
          <w:tcPr>
            <w:tcW w:w="5387" w:type="dxa"/>
          </w:tcPr>
          <w:p w14:paraId="3D5D274E" w14:textId="12B212C1" w:rsidR="009170DA" w:rsidRPr="009170DA" w:rsidRDefault="009170DA" w:rsidP="009170DA">
            <w:r w:rsidRPr="009170DA">
              <w:t>Verify total air temperature sensor operation and accuracy</w:t>
            </w:r>
          </w:p>
        </w:tc>
        <w:tc>
          <w:tcPr>
            <w:tcW w:w="992" w:type="dxa"/>
          </w:tcPr>
          <w:p w14:paraId="39B9B301" w14:textId="77777777" w:rsidR="009170DA" w:rsidRDefault="009170DA" w:rsidP="009170DA"/>
        </w:tc>
        <w:tc>
          <w:tcPr>
            <w:tcW w:w="1843" w:type="dxa"/>
          </w:tcPr>
          <w:p w14:paraId="2414F4C6" w14:textId="77777777" w:rsidR="009170DA" w:rsidRDefault="009170DA" w:rsidP="009170DA"/>
        </w:tc>
        <w:tc>
          <w:tcPr>
            <w:tcW w:w="1075" w:type="dxa"/>
          </w:tcPr>
          <w:p w14:paraId="52FF0760" w14:textId="77777777" w:rsidR="009170DA" w:rsidRDefault="009170DA" w:rsidP="009170DA"/>
        </w:tc>
        <w:tc>
          <w:tcPr>
            <w:tcW w:w="2185" w:type="dxa"/>
          </w:tcPr>
          <w:p w14:paraId="1CCAD79A" w14:textId="77777777" w:rsidR="009170DA" w:rsidRDefault="009170DA" w:rsidP="009170DA"/>
        </w:tc>
        <w:tc>
          <w:tcPr>
            <w:tcW w:w="1240" w:type="dxa"/>
          </w:tcPr>
          <w:p w14:paraId="2CBDEDBD" w14:textId="77777777" w:rsidR="009170DA" w:rsidRDefault="009170DA" w:rsidP="009170DA"/>
        </w:tc>
      </w:tr>
      <w:tr w:rsidR="009170DA" w:rsidRPr="007A58D4" w14:paraId="37DB2D23" w14:textId="77777777" w:rsidTr="009170DA">
        <w:tc>
          <w:tcPr>
            <w:tcW w:w="704" w:type="dxa"/>
          </w:tcPr>
          <w:p w14:paraId="3D318529" w14:textId="77777777" w:rsidR="009170DA" w:rsidRPr="00705E9C" w:rsidRDefault="009170DA" w:rsidP="009170DA">
            <w:pPr>
              <w:pStyle w:val="tablelistAC2"/>
            </w:pPr>
          </w:p>
        </w:tc>
        <w:tc>
          <w:tcPr>
            <w:tcW w:w="1134" w:type="dxa"/>
          </w:tcPr>
          <w:p w14:paraId="2FCE5654" w14:textId="77777777" w:rsidR="009170DA" w:rsidRDefault="009170DA" w:rsidP="009170DA">
            <w:r>
              <w:t>B2</w:t>
            </w:r>
            <w:r w:rsidRPr="00C949FE">
              <w:br/>
            </w:r>
          </w:p>
        </w:tc>
        <w:tc>
          <w:tcPr>
            <w:tcW w:w="5387" w:type="dxa"/>
          </w:tcPr>
          <w:p w14:paraId="19D2A597" w14:textId="6EE91CF6" w:rsidR="009170DA" w:rsidRPr="009170DA" w:rsidRDefault="009170DA" w:rsidP="009170DA">
            <w:r w:rsidRPr="009170DA">
              <w:t>Perform navigation data integrity checks across system interfaces</w:t>
            </w:r>
          </w:p>
        </w:tc>
        <w:tc>
          <w:tcPr>
            <w:tcW w:w="992" w:type="dxa"/>
          </w:tcPr>
          <w:p w14:paraId="412759DD" w14:textId="77777777" w:rsidR="009170DA" w:rsidRDefault="009170DA" w:rsidP="009170DA"/>
        </w:tc>
        <w:tc>
          <w:tcPr>
            <w:tcW w:w="1843" w:type="dxa"/>
          </w:tcPr>
          <w:p w14:paraId="1DAF3C1E" w14:textId="77777777" w:rsidR="009170DA" w:rsidRDefault="009170DA" w:rsidP="009170DA"/>
        </w:tc>
        <w:tc>
          <w:tcPr>
            <w:tcW w:w="1075" w:type="dxa"/>
          </w:tcPr>
          <w:p w14:paraId="66A213A7" w14:textId="77777777" w:rsidR="009170DA" w:rsidRDefault="009170DA" w:rsidP="009170DA"/>
        </w:tc>
        <w:tc>
          <w:tcPr>
            <w:tcW w:w="2185" w:type="dxa"/>
          </w:tcPr>
          <w:p w14:paraId="72D8D5D1" w14:textId="77777777" w:rsidR="009170DA" w:rsidRDefault="009170DA" w:rsidP="009170DA"/>
        </w:tc>
        <w:tc>
          <w:tcPr>
            <w:tcW w:w="1240" w:type="dxa"/>
          </w:tcPr>
          <w:p w14:paraId="038F9F34" w14:textId="77777777" w:rsidR="009170DA" w:rsidRDefault="009170DA" w:rsidP="009170DA"/>
        </w:tc>
      </w:tr>
      <w:tr w:rsidR="009170DA" w:rsidRPr="007A58D4" w14:paraId="0FCA275F" w14:textId="77777777" w:rsidTr="009170DA">
        <w:tc>
          <w:tcPr>
            <w:tcW w:w="704" w:type="dxa"/>
          </w:tcPr>
          <w:p w14:paraId="6E5F67BC" w14:textId="77777777" w:rsidR="009170DA" w:rsidRPr="00705E9C" w:rsidRDefault="009170DA" w:rsidP="009170DA">
            <w:pPr>
              <w:pStyle w:val="tablelistAC2"/>
            </w:pPr>
          </w:p>
        </w:tc>
        <w:tc>
          <w:tcPr>
            <w:tcW w:w="1134" w:type="dxa"/>
          </w:tcPr>
          <w:p w14:paraId="5D1B9733" w14:textId="77777777" w:rsidR="009170DA" w:rsidRDefault="009170DA" w:rsidP="009170DA">
            <w:r>
              <w:t>B2</w:t>
            </w:r>
            <w:r w:rsidRPr="00C949FE">
              <w:br/>
            </w:r>
          </w:p>
        </w:tc>
        <w:tc>
          <w:tcPr>
            <w:tcW w:w="5387" w:type="dxa"/>
          </w:tcPr>
          <w:p w14:paraId="06845BC5" w14:textId="7204F469" w:rsidR="009170DA" w:rsidRPr="009170DA" w:rsidRDefault="009170DA" w:rsidP="009170DA">
            <w:r w:rsidRPr="009170DA">
              <w:t>Inspect IMA cabinet structure, racks, and cooling systems for security and condition</w:t>
            </w:r>
          </w:p>
        </w:tc>
        <w:tc>
          <w:tcPr>
            <w:tcW w:w="992" w:type="dxa"/>
          </w:tcPr>
          <w:p w14:paraId="1EC138AF" w14:textId="77777777" w:rsidR="009170DA" w:rsidRDefault="009170DA" w:rsidP="009170DA"/>
        </w:tc>
        <w:tc>
          <w:tcPr>
            <w:tcW w:w="1843" w:type="dxa"/>
          </w:tcPr>
          <w:p w14:paraId="75A85A2D" w14:textId="77777777" w:rsidR="009170DA" w:rsidRDefault="009170DA" w:rsidP="009170DA"/>
        </w:tc>
        <w:tc>
          <w:tcPr>
            <w:tcW w:w="1075" w:type="dxa"/>
          </w:tcPr>
          <w:p w14:paraId="569870EC" w14:textId="77777777" w:rsidR="009170DA" w:rsidRDefault="009170DA" w:rsidP="009170DA"/>
        </w:tc>
        <w:tc>
          <w:tcPr>
            <w:tcW w:w="2185" w:type="dxa"/>
          </w:tcPr>
          <w:p w14:paraId="31310240" w14:textId="77777777" w:rsidR="009170DA" w:rsidRDefault="009170DA" w:rsidP="009170DA"/>
        </w:tc>
        <w:tc>
          <w:tcPr>
            <w:tcW w:w="1240" w:type="dxa"/>
          </w:tcPr>
          <w:p w14:paraId="40301609" w14:textId="77777777" w:rsidR="009170DA" w:rsidRDefault="009170DA" w:rsidP="009170DA"/>
        </w:tc>
      </w:tr>
      <w:tr w:rsidR="009170DA" w:rsidRPr="007A58D4" w14:paraId="6897199E" w14:textId="77777777" w:rsidTr="009170DA">
        <w:tc>
          <w:tcPr>
            <w:tcW w:w="704" w:type="dxa"/>
          </w:tcPr>
          <w:p w14:paraId="595521A8" w14:textId="77777777" w:rsidR="009170DA" w:rsidRPr="00705E9C" w:rsidRDefault="009170DA" w:rsidP="009170DA">
            <w:pPr>
              <w:pStyle w:val="tablelistAC2"/>
            </w:pPr>
          </w:p>
        </w:tc>
        <w:tc>
          <w:tcPr>
            <w:tcW w:w="1134" w:type="dxa"/>
          </w:tcPr>
          <w:p w14:paraId="31F90213" w14:textId="77777777" w:rsidR="009170DA" w:rsidRDefault="009170DA" w:rsidP="009170DA">
            <w:r>
              <w:t>B2</w:t>
            </w:r>
            <w:r w:rsidRPr="00C949FE">
              <w:br/>
            </w:r>
          </w:p>
        </w:tc>
        <w:tc>
          <w:tcPr>
            <w:tcW w:w="5387" w:type="dxa"/>
          </w:tcPr>
          <w:p w14:paraId="38D156CA" w14:textId="432DD5E7" w:rsidR="009170DA" w:rsidRPr="009170DA" w:rsidRDefault="009170DA" w:rsidP="009170DA">
            <w:r w:rsidRPr="009170DA">
              <w:t>Inspect IMA backplanes and connectors for bent pins, contamination, and damage</w:t>
            </w:r>
          </w:p>
        </w:tc>
        <w:tc>
          <w:tcPr>
            <w:tcW w:w="992" w:type="dxa"/>
          </w:tcPr>
          <w:p w14:paraId="51FB4C96" w14:textId="77777777" w:rsidR="009170DA" w:rsidRDefault="009170DA" w:rsidP="009170DA"/>
        </w:tc>
        <w:tc>
          <w:tcPr>
            <w:tcW w:w="1843" w:type="dxa"/>
          </w:tcPr>
          <w:p w14:paraId="30B60217" w14:textId="77777777" w:rsidR="009170DA" w:rsidRDefault="009170DA" w:rsidP="009170DA"/>
        </w:tc>
        <w:tc>
          <w:tcPr>
            <w:tcW w:w="1075" w:type="dxa"/>
          </w:tcPr>
          <w:p w14:paraId="517AFFE6" w14:textId="77777777" w:rsidR="009170DA" w:rsidRDefault="009170DA" w:rsidP="009170DA"/>
        </w:tc>
        <w:tc>
          <w:tcPr>
            <w:tcW w:w="2185" w:type="dxa"/>
          </w:tcPr>
          <w:p w14:paraId="76B808B2" w14:textId="77777777" w:rsidR="009170DA" w:rsidRDefault="009170DA" w:rsidP="009170DA"/>
        </w:tc>
        <w:tc>
          <w:tcPr>
            <w:tcW w:w="1240" w:type="dxa"/>
          </w:tcPr>
          <w:p w14:paraId="0D329552" w14:textId="77777777" w:rsidR="009170DA" w:rsidRDefault="009170DA" w:rsidP="009170DA"/>
        </w:tc>
      </w:tr>
      <w:tr w:rsidR="009170DA" w:rsidRPr="007A58D4" w14:paraId="33331375" w14:textId="77777777" w:rsidTr="009170DA">
        <w:tc>
          <w:tcPr>
            <w:tcW w:w="704" w:type="dxa"/>
          </w:tcPr>
          <w:p w14:paraId="07BEB066" w14:textId="77777777" w:rsidR="009170DA" w:rsidRPr="00705E9C" w:rsidRDefault="009170DA" w:rsidP="009170DA">
            <w:pPr>
              <w:pStyle w:val="tablelistAC2"/>
            </w:pPr>
          </w:p>
        </w:tc>
        <w:tc>
          <w:tcPr>
            <w:tcW w:w="1134" w:type="dxa"/>
          </w:tcPr>
          <w:p w14:paraId="3981DF0B" w14:textId="77777777" w:rsidR="009170DA" w:rsidRDefault="009170DA" w:rsidP="009170DA">
            <w:r>
              <w:t>B2</w:t>
            </w:r>
            <w:r w:rsidRPr="00C949FE">
              <w:br/>
            </w:r>
          </w:p>
        </w:tc>
        <w:tc>
          <w:tcPr>
            <w:tcW w:w="5387" w:type="dxa"/>
          </w:tcPr>
          <w:p w14:paraId="4656865B" w14:textId="1C8DE553" w:rsidR="009170DA" w:rsidRPr="009170DA" w:rsidRDefault="009170DA" w:rsidP="009170DA">
            <w:r w:rsidRPr="009170DA">
              <w:t>Remove and install CPIOM module and perform boot validation and system checks</w:t>
            </w:r>
          </w:p>
        </w:tc>
        <w:tc>
          <w:tcPr>
            <w:tcW w:w="992" w:type="dxa"/>
          </w:tcPr>
          <w:p w14:paraId="006D3757" w14:textId="77777777" w:rsidR="009170DA" w:rsidRDefault="009170DA" w:rsidP="009170DA"/>
        </w:tc>
        <w:tc>
          <w:tcPr>
            <w:tcW w:w="1843" w:type="dxa"/>
          </w:tcPr>
          <w:p w14:paraId="78F0B5C1" w14:textId="77777777" w:rsidR="009170DA" w:rsidRDefault="009170DA" w:rsidP="009170DA"/>
        </w:tc>
        <w:tc>
          <w:tcPr>
            <w:tcW w:w="1075" w:type="dxa"/>
          </w:tcPr>
          <w:p w14:paraId="4579B350" w14:textId="77777777" w:rsidR="009170DA" w:rsidRDefault="009170DA" w:rsidP="009170DA"/>
        </w:tc>
        <w:tc>
          <w:tcPr>
            <w:tcW w:w="2185" w:type="dxa"/>
          </w:tcPr>
          <w:p w14:paraId="68E0CF5D" w14:textId="77777777" w:rsidR="009170DA" w:rsidRDefault="009170DA" w:rsidP="009170DA"/>
        </w:tc>
        <w:tc>
          <w:tcPr>
            <w:tcW w:w="1240" w:type="dxa"/>
          </w:tcPr>
          <w:p w14:paraId="138011AF" w14:textId="77777777" w:rsidR="009170DA" w:rsidRDefault="009170DA" w:rsidP="009170DA"/>
        </w:tc>
      </w:tr>
    </w:tbl>
    <w:p w14:paraId="0B38ED45" w14:textId="77777777" w:rsidR="00EC55F1" w:rsidRDefault="00EC55F1" w:rsidP="00B63514"/>
    <w:tbl>
      <w:tblPr>
        <w:tblStyle w:val="TableGrid"/>
        <w:tblW w:w="0" w:type="auto"/>
        <w:tblLook w:val="04A0" w:firstRow="1" w:lastRow="0" w:firstColumn="1" w:lastColumn="0" w:noHBand="0" w:noVBand="1"/>
      </w:tblPr>
      <w:tblGrid>
        <w:gridCol w:w="14560"/>
      </w:tblGrid>
      <w:tr w:rsidR="001C3CE0" w14:paraId="5FC42F1E" w14:textId="77777777" w:rsidTr="001563C8">
        <w:tc>
          <w:tcPr>
            <w:tcW w:w="14560" w:type="dxa"/>
            <w:shd w:val="clear" w:color="auto" w:fill="D9D9D9" w:themeFill="background1" w:themeFillShade="D9"/>
          </w:tcPr>
          <w:p w14:paraId="469F13B7" w14:textId="77777777" w:rsidR="001C3CE0" w:rsidRPr="00445DEC" w:rsidRDefault="001C3CE0" w:rsidP="001563C8">
            <w:pPr>
              <w:spacing w:before="240" w:after="240"/>
              <w:jc w:val="center"/>
              <w:rPr>
                <w:b/>
                <w:bCs/>
              </w:rPr>
            </w:pPr>
            <w:r w:rsidRPr="00445DEC">
              <w:rPr>
                <w:b/>
                <w:bCs/>
              </w:rPr>
              <w:lastRenderedPageBreak/>
              <w:t>E</w:t>
            </w:r>
            <w:r>
              <w:rPr>
                <w:b/>
                <w:bCs/>
              </w:rPr>
              <w:t>7</w:t>
            </w:r>
            <w:r w:rsidRPr="00445DEC">
              <w:rPr>
                <w:b/>
                <w:bCs/>
              </w:rPr>
              <w:t xml:space="preserve"> – Excluding </w:t>
            </w:r>
            <w:r>
              <w:rPr>
                <w:b/>
                <w:bCs/>
              </w:rPr>
              <w:t>instrument aspects of avionic systems – ATA 22, 271 31, 34, and 42</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1C3CE0" w:rsidRPr="007A58D4" w14:paraId="23F1BAA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649B8D7" w14:textId="77777777" w:rsidR="001C3CE0" w:rsidRPr="001A57D9" w:rsidRDefault="001C3CE0" w:rsidP="001563C8">
            <w:r w:rsidRPr="001A57D9">
              <w:t>Index No.</w:t>
            </w:r>
          </w:p>
        </w:tc>
        <w:tc>
          <w:tcPr>
            <w:tcW w:w="1134" w:type="dxa"/>
          </w:tcPr>
          <w:p w14:paraId="7544CD78" w14:textId="77777777" w:rsidR="001C3CE0" w:rsidRPr="001A57D9" w:rsidRDefault="001C3CE0" w:rsidP="001563C8">
            <w:r w:rsidRPr="001A57D9">
              <w:t>Exclusion</w:t>
            </w:r>
            <w:r w:rsidRPr="001A57D9">
              <w:br/>
              <w:t>Category</w:t>
            </w:r>
          </w:p>
        </w:tc>
        <w:tc>
          <w:tcPr>
            <w:tcW w:w="5387" w:type="dxa"/>
          </w:tcPr>
          <w:p w14:paraId="6B8B6BBA" w14:textId="77777777" w:rsidR="001C3CE0" w:rsidRPr="001A57D9" w:rsidRDefault="001C3CE0" w:rsidP="001563C8">
            <w:r>
              <w:t>E7</w:t>
            </w:r>
            <w:r w:rsidRPr="001A57D9">
              <w:t xml:space="preserve"> Exclusion</w:t>
            </w:r>
            <w:r>
              <w:t xml:space="preserve"> Removal – Description of Required Tasks</w:t>
            </w:r>
          </w:p>
        </w:tc>
        <w:tc>
          <w:tcPr>
            <w:tcW w:w="992" w:type="dxa"/>
          </w:tcPr>
          <w:p w14:paraId="5EB0B794" w14:textId="77777777" w:rsidR="001C3CE0" w:rsidRPr="001A57D9" w:rsidRDefault="001C3CE0" w:rsidP="001563C8">
            <w:r>
              <w:t>A/C Rego</w:t>
            </w:r>
          </w:p>
        </w:tc>
        <w:tc>
          <w:tcPr>
            <w:tcW w:w="1843" w:type="dxa"/>
          </w:tcPr>
          <w:p w14:paraId="3C7F9018" w14:textId="77777777" w:rsidR="001C3CE0" w:rsidRPr="001A57D9" w:rsidRDefault="001C3CE0" w:rsidP="001563C8">
            <w:r>
              <w:t>Maint Doc Ref.</w:t>
            </w:r>
            <w:r>
              <w:br/>
              <w:t>(WO/TC/Logbook)</w:t>
            </w:r>
          </w:p>
        </w:tc>
        <w:tc>
          <w:tcPr>
            <w:tcW w:w="1075" w:type="dxa"/>
          </w:tcPr>
          <w:p w14:paraId="04C7AEB5" w14:textId="77777777" w:rsidR="001C3CE0" w:rsidRPr="001A57D9" w:rsidRDefault="001C3CE0" w:rsidP="001563C8">
            <w:r>
              <w:t>Applicant Initials</w:t>
            </w:r>
          </w:p>
        </w:tc>
        <w:tc>
          <w:tcPr>
            <w:tcW w:w="2185" w:type="dxa"/>
          </w:tcPr>
          <w:p w14:paraId="7B85FBE4" w14:textId="77777777" w:rsidR="001C3CE0" w:rsidRPr="001A57D9" w:rsidRDefault="001C3CE0" w:rsidP="001563C8">
            <w:r>
              <w:t>Supervisor Name, ARN and Signature</w:t>
            </w:r>
          </w:p>
        </w:tc>
        <w:tc>
          <w:tcPr>
            <w:tcW w:w="1240" w:type="dxa"/>
          </w:tcPr>
          <w:p w14:paraId="5E1D4520" w14:textId="77777777" w:rsidR="001C3CE0" w:rsidRPr="001A57D9" w:rsidRDefault="001C3CE0" w:rsidP="001563C8">
            <w:r>
              <w:t>Date</w:t>
            </w:r>
          </w:p>
        </w:tc>
      </w:tr>
      <w:tr w:rsidR="001C3CE0" w:rsidRPr="007A58D4" w14:paraId="46ECCF67" w14:textId="77777777" w:rsidTr="001563C8">
        <w:tc>
          <w:tcPr>
            <w:tcW w:w="704" w:type="dxa"/>
          </w:tcPr>
          <w:p w14:paraId="0B92BDAA" w14:textId="77777777" w:rsidR="001C3CE0" w:rsidRPr="00705E9C" w:rsidRDefault="001C3CE0" w:rsidP="000214B9">
            <w:pPr>
              <w:pStyle w:val="tablelistAC2"/>
              <w:numPr>
                <w:ilvl w:val="1"/>
                <w:numId w:val="53"/>
              </w:numPr>
            </w:pPr>
          </w:p>
        </w:tc>
        <w:tc>
          <w:tcPr>
            <w:tcW w:w="1134" w:type="dxa"/>
          </w:tcPr>
          <w:p w14:paraId="1782D530" w14:textId="77777777" w:rsidR="001C3CE0" w:rsidRPr="001A57D9" w:rsidRDefault="001C3CE0" w:rsidP="001563C8">
            <w:r>
              <w:t>B2</w:t>
            </w:r>
            <w:r w:rsidRPr="00C949FE">
              <w:br/>
            </w:r>
          </w:p>
        </w:tc>
        <w:tc>
          <w:tcPr>
            <w:tcW w:w="5387" w:type="dxa"/>
          </w:tcPr>
          <w:p w14:paraId="11394F48" w14:textId="56862179" w:rsidR="001C3CE0" w:rsidRPr="009170DA" w:rsidRDefault="001C3CE0" w:rsidP="001563C8">
            <w:pPr>
              <w:tabs>
                <w:tab w:val="left" w:pos="1452"/>
              </w:tabs>
            </w:pPr>
            <w:r w:rsidRPr="001C3CE0">
              <w:t>Remove and install IMA power supply unit and verify redundancy operation</w:t>
            </w:r>
          </w:p>
        </w:tc>
        <w:tc>
          <w:tcPr>
            <w:tcW w:w="992" w:type="dxa"/>
          </w:tcPr>
          <w:p w14:paraId="5EA34383" w14:textId="77777777" w:rsidR="001C3CE0" w:rsidRDefault="001C3CE0" w:rsidP="001563C8"/>
        </w:tc>
        <w:tc>
          <w:tcPr>
            <w:tcW w:w="1843" w:type="dxa"/>
          </w:tcPr>
          <w:p w14:paraId="3861E7EF" w14:textId="77777777" w:rsidR="001C3CE0" w:rsidRDefault="001C3CE0" w:rsidP="001563C8"/>
        </w:tc>
        <w:tc>
          <w:tcPr>
            <w:tcW w:w="1075" w:type="dxa"/>
          </w:tcPr>
          <w:p w14:paraId="1F0B9285" w14:textId="77777777" w:rsidR="001C3CE0" w:rsidRDefault="001C3CE0" w:rsidP="001563C8"/>
        </w:tc>
        <w:tc>
          <w:tcPr>
            <w:tcW w:w="2185" w:type="dxa"/>
          </w:tcPr>
          <w:p w14:paraId="1A00B1DD" w14:textId="77777777" w:rsidR="001C3CE0" w:rsidRDefault="001C3CE0" w:rsidP="001563C8"/>
        </w:tc>
        <w:tc>
          <w:tcPr>
            <w:tcW w:w="1240" w:type="dxa"/>
          </w:tcPr>
          <w:p w14:paraId="27B431F2" w14:textId="77777777" w:rsidR="001C3CE0" w:rsidRDefault="001C3CE0" w:rsidP="001563C8"/>
        </w:tc>
      </w:tr>
      <w:tr w:rsidR="001C3CE0" w:rsidRPr="007A58D4" w14:paraId="7AD80363" w14:textId="77777777" w:rsidTr="001C3CE0">
        <w:tc>
          <w:tcPr>
            <w:tcW w:w="704" w:type="dxa"/>
          </w:tcPr>
          <w:p w14:paraId="05DD8EFE" w14:textId="77777777" w:rsidR="001C3CE0" w:rsidRPr="00705E9C" w:rsidRDefault="001C3CE0" w:rsidP="001C3CE0">
            <w:pPr>
              <w:pStyle w:val="tablelistAC2"/>
            </w:pPr>
          </w:p>
        </w:tc>
        <w:tc>
          <w:tcPr>
            <w:tcW w:w="1134" w:type="dxa"/>
          </w:tcPr>
          <w:p w14:paraId="1FC36152" w14:textId="77777777" w:rsidR="001C3CE0" w:rsidRPr="001A57D9" w:rsidRDefault="001C3CE0" w:rsidP="001C3CE0">
            <w:r>
              <w:t>B2</w:t>
            </w:r>
            <w:r w:rsidRPr="00C949FE">
              <w:br/>
            </w:r>
          </w:p>
        </w:tc>
        <w:tc>
          <w:tcPr>
            <w:tcW w:w="5387" w:type="dxa"/>
          </w:tcPr>
          <w:p w14:paraId="25793F5D" w14:textId="71C8C226" w:rsidR="001C3CE0" w:rsidRPr="001C3CE0" w:rsidRDefault="001C3CE0" w:rsidP="001C3CE0">
            <w:pPr>
              <w:tabs>
                <w:tab w:val="left" w:pos="3707"/>
              </w:tabs>
              <w:spacing w:line="264" w:lineRule="auto"/>
            </w:pPr>
            <w:r w:rsidRPr="001C3CE0">
              <w:t>Remove and install IMA configuration module and perform software validation</w:t>
            </w:r>
          </w:p>
        </w:tc>
        <w:tc>
          <w:tcPr>
            <w:tcW w:w="992" w:type="dxa"/>
          </w:tcPr>
          <w:p w14:paraId="37808B95" w14:textId="77777777" w:rsidR="001C3CE0" w:rsidRDefault="001C3CE0" w:rsidP="001C3CE0"/>
        </w:tc>
        <w:tc>
          <w:tcPr>
            <w:tcW w:w="1843" w:type="dxa"/>
          </w:tcPr>
          <w:p w14:paraId="5977A0D4" w14:textId="77777777" w:rsidR="001C3CE0" w:rsidRDefault="001C3CE0" w:rsidP="001C3CE0"/>
        </w:tc>
        <w:tc>
          <w:tcPr>
            <w:tcW w:w="1075" w:type="dxa"/>
          </w:tcPr>
          <w:p w14:paraId="5D61CCB7" w14:textId="77777777" w:rsidR="001C3CE0" w:rsidRDefault="001C3CE0" w:rsidP="001C3CE0"/>
        </w:tc>
        <w:tc>
          <w:tcPr>
            <w:tcW w:w="2185" w:type="dxa"/>
          </w:tcPr>
          <w:p w14:paraId="0BF7714F" w14:textId="77777777" w:rsidR="001C3CE0" w:rsidRDefault="001C3CE0" w:rsidP="001C3CE0"/>
        </w:tc>
        <w:tc>
          <w:tcPr>
            <w:tcW w:w="1240" w:type="dxa"/>
          </w:tcPr>
          <w:p w14:paraId="2EC29B99" w14:textId="77777777" w:rsidR="001C3CE0" w:rsidRDefault="001C3CE0" w:rsidP="001C3CE0"/>
        </w:tc>
      </w:tr>
      <w:tr w:rsidR="001C3CE0" w:rsidRPr="007A58D4" w14:paraId="368086A8" w14:textId="77777777" w:rsidTr="001C3CE0">
        <w:tc>
          <w:tcPr>
            <w:tcW w:w="704" w:type="dxa"/>
          </w:tcPr>
          <w:p w14:paraId="4C06DFC1" w14:textId="77777777" w:rsidR="001C3CE0" w:rsidRPr="00705E9C" w:rsidRDefault="001C3CE0" w:rsidP="001C3CE0">
            <w:pPr>
              <w:pStyle w:val="tablelistAC2"/>
            </w:pPr>
          </w:p>
        </w:tc>
        <w:tc>
          <w:tcPr>
            <w:tcW w:w="1134" w:type="dxa"/>
          </w:tcPr>
          <w:p w14:paraId="3EC2D371" w14:textId="77777777" w:rsidR="001C3CE0" w:rsidRPr="001A57D9" w:rsidRDefault="001C3CE0" w:rsidP="001C3CE0">
            <w:r>
              <w:t>B2</w:t>
            </w:r>
            <w:r w:rsidRPr="00C949FE">
              <w:br/>
            </w:r>
          </w:p>
        </w:tc>
        <w:tc>
          <w:tcPr>
            <w:tcW w:w="5387" w:type="dxa"/>
          </w:tcPr>
          <w:p w14:paraId="53367835" w14:textId="70C9393E" w:rsidR="001C3CE0" w:rsidRPr="001C3CE0" w:rsidRDefault="001C3CE0" w:rsidP="001C3CE0">
            <w:r w:rsidRPr="001C3CE0">
              <w:t>Troubleshoot CPIOM module faults and rectify system issues</w:t>
            </w:r>
          </w:p>
        </w:tc>
        <w:tc>
          <w:tcPr>
            <w:tcW w:w="992" w:type="dxa"/>
          </w:tcPr>
          <w:p w14:paraId="6BAE6124" w14:textId="77777777" w:rsidR="001C3CE0" w:rsidRDefault="001C3CE0" w:rsidP="001C3CE0"/>
        </w:tc>
        <w:tc>
          <w:tcPr>
            <w:tcW w:w="1843" w:type="dxa"/>
          </w:tcPr>
          <w:p w14:paraId="1BD1A4C1" w14:textId="77777777" w:rsidR="001C3CE0" w:rsidRDefault="001C3CE0" w:rsidP="001C3CE0"/>
        </w:tc>
        <w:tc>
          <w:tcPr>
            <w:tcW w:w="1075" w:type="dxa"/>
          </w:tcPr>
          <w:p w14:paraId="54AA518F" w14:textId="77777777" w:rsidR="001C3CE0" w:rsidRDefault="001C3CE0" w:rsidP="001C3CE0"/>
        </w:tc>
        <w:tc>
          <w:tcPr>
            <w:tcW w:w="2185" w:type="dxa"/>
          </w:tcPr>
          <w:p w14:paraId="2507C5CD" w14:textId="77777777" w:rsidR="001C3CE0" w:rsidRDefault="001C3CE0" w:rsidP="001C3CE0"/>
        </w:tc>
        <w:tc>
          <w:tcPr>
            <w:tcW w:w="1240" w:type="dxa"/>
          </w:tcPr>
          <w:p w14:paraId="363BFDB3" w14:textId="77777777" w:rsidR="001C3CE0" w:rsidRDefault="001C3CE0" w:rsidP="001C3CE0"/>
        </w:tc>
      </w:tr>
      <w:tr w:rsidR="001C3CE0" w:rsidRPr="007A58D4" w14:paraId="6FCBADDF" w14:textId="77777777" w:rsidTr="001C3CE0">
        <w:tc>
          <w:tcPr>
            <w:tcW w:w="704" w:type="dxa"/>
          </w:tcPr>
          <w:p w14:paraId="7BBAB192" w14:textId="77777777" w:rsidR="001C3CE0" w:rsidRPr="00705E9C" w:rsidRDefault="001C3CE0" w:rsidP="001C3CE0">
            <w:pPr>
              <w:pStyle w:val="tablelistAC2"/>
            </w:pPr>
          </w:p>
        </w:tc>
        <w:tc>
          <w:tcPr>
            <w:tcW w:w="1134" w:type="dxa"/>
          </w:tcPr>
          <w:p w14:paraId="443B2660" w14:textId="77777777" w:rsidR="001C3CE0" w:rsidRPr="00DE4DC0" w:rsidRDefault="001C3CE0" w:rsidP="001C3CE0">
            <w:r>
              <w:t>B2</w:t>
            </w:r>
            <w:r w:rsidRPr="00C949FE">
              <w:br/>
            </w:r>
          </w:p>
        </w:tc>
        <w:tc>
          <w:tcPr>
            <w:tcW w:w="5387" w:type="dxa"/>
          </w:tcPr>
          <w:p w14:paraId="2C3BFFED" w14:textId="24E01D59" w:rsidR="001C3CE0" w:rsidRPr="001C3CE0" w:rsidRDefault="001C3CE0" w:rsidP="001C3CE0">
            <w:r w:rsidRPr="001C3CE0">
              <w:t>Evaluate MEL dispatch capability for IMA system failures</w:t>
            </w:r>
          </w:p>
        </w:tc>
        <w:tc>
          <w:tcPr>
            <w:tcW w:w="992" w:type="dxa"/>
          </w:tcPr>
          <w:p w14:paraId="14D5F2C7" w14:textId="77777777" w:rsidR="001C3CE0" w:rsidRDefault="001C3CE0" w:rsidP="001C3CE0"/>
        </w:tc>
        <w:tc>
          <w:tcPr>
            <w:tcW w:w="1843" w:type="dxa"/>
          </w:tcPr>
          <w:p w14:paraId="6ECF814D" w14:textId="77777777" w:rsidR="001C3CE0" w:rsidRDefault="001C3CE0" w:rsidP="001C3CE0"/>
        </w:tc>
        <w:tc>
          <w:tcPr>
            <w:tcW w:w="1075" w:type="dxa"/>
          </w:tcPr>
          <w:p w14:paraId="29A04BFA" w14:textId="77777777" w:rsidR="001C3CE0" w:rsidRDefault="001C3CE0" w:rsidP="001C3CE0"/>
        </w:tc>
        <w:tc>
          <w:tcPr>
            <w:tcW w:w="2185" w:type="dxa"/>
          </w:tcPr>
          <w:p w14:paraId="058F89F8" w14:textId="77777777" w:rsidR="001C3CE0" w:rsidRDefault="001C3CE0" w:rsidP="001C3CE0"/>
        </w:tc>
        <w:tc>
          <w:tcPr>
            <w:tcW w:w="1240" w:type="dxa"/>
          </w:tcPr>
          <w:p w14:paraId="6EACA1E5" w14:textId="77777777" w:rsidR="001C3CE0" w:rsidRDefault="001C3CE0" w:rsidP="001C3CE0"/>
        </w:tc>
      </w:tr>
      <w:tr w:rsidR="001C3CE0" w:rsidRPr="007A58D4" w14:paraId="0225C08B" w14:textId="77777777" w:rsidTr="001C3CE0">
        <w:tc>
          <w:tcPr>
            <w:tcW w:w="704" w:type="dxa"/>
          </w:tcPr>
          <w:p w14:paraId="73DA4290" w14:textId="77777777" w:rsidR="001C3CE0" w:rsidRPr="00705E9C" w:rsidRDefault="001C3CE0" w:rsidP="001C3CE0">
            <w:pPr>
              <w:pStyle w:val="tablelistAC2"/>
            </w:pPr>
          </w:p>
        </w:tc>
        <w:tc>
          <w:tcPr>
            <w:tcW w:w="1134" w:type="dxa"/>
          </w:tcPr>
          <w:p w14:paraId="17388693" w14:textId="77777777" w:rsidR="001C3CE0" w:rsidRDefault="001C3CE0" w:rsidP="001C3CE0">
            <w:r>
              <w:t>B2</w:t>
            </w:r>
            <w:r w:rsidRPr="00C949FE">
              <w:br/>
            </w:r>
          </w:p>
        </w:tc>
        <w:tc>
          <w:tcPr>
            <w:tcW w:w="5387" w:type="dxa"/>
          </w:tcPr>
          <w:p w14:paraId="6E8F7D68" w14:textId="240AE132" w:rsidR="001C3CE0" w:rsidRPr="001C3CE0" w:rsidRDefault="001C3CE0" w:rsidP="001C3CE0">
            <w:r w:rsidRPr="001C3CE0">
              <w:t>Apply MEL procedures for degraded avionics network operation</w:t>
            </w:r>
          </w:p>
        </w:tc>
        <w:tc>
          <w:tcPr>
            <w:tcW w:w="992" w:type="dxa"/>
          </w:tcPr>
          <w:p w14:paraId="11CAEDFA" w14:textId="77777777" w:rsidR="001C3CE0" w:rsidRDefault="001C3CE0" w:rsidP="001C3CE0"/>
        </w:tc>
        <w:tc>
          <w:tcPr>
            <w:tcW w:w="1843" w:type="dxa"/>
          </w:tcPr>
          <w:p w14:paraId="31185894" w14:textId="77777777" w:rsidR="001C3CE0" w:rsidRDefault="001C3CE0" w:rsidP="001C3CE0"/>
        </w:tc>
        <w:tc>
          <w:tcPr>
            <w:tcW w:w="1075" w:type="dxa"/>
          </w:tcPr>
          <w:p w14:paraId="0E0AE78E" w14:textId="77777777" w:rsidR="001C3CE0" w:rsidRDefault="001C3CE0" w:rsidP="001C3CE0"/>
        </w:tc>
        <w:tc>
          <w:tcPr>
            <w:tcW w:w="2185" w:type="dxa"/>
          </w:tcPr>
          <w:p w14:paraId="5361F87E" w14:textId="77777777" w:rsidR="001C3CE0" w:rsidRDefault="001C3CE0" w:rsidP="001C3CE0"/>
        </w:tc>
        <w:tc>
          <w:tcPr>
            <w:tcW w:w="1240" w:type="dxa"/>
          </w:tcPr>
          <w:p w14:paraId="7086E5AB" w14:textId="77777777" w:rsidR="001C3CE0" w:rsidRDefault="001C3CE0" w:rsidP="001C3CE0"/>
        </w:tc>
      </w:tr>
      <w:tr w:rsidR="001C3CE0" w:rsidRPr="007A58D4" w14:paraId="76FD4D5B" w14:textId="77777777" w:rsidTr="001C3CE0">
        <w:tc>
          <w:tcPr>
            <w:tcW w:w="704" w:type="dxa"/>
          </w:tcPr>
          <w:p w14:paraId="7D584BDD" w14:textId="77777777" w:rsidR="001C3CE0" w:rsidRPr="00705E9C" w:rsidRDefault="001C3CE0" w:rsidP="001C3CE0">
            <w:pPr>
              <w:pStyle w:val="tablelistAC2"/>
            </w:pPr>
          </w:p>
        </w:tc>
        <w:tc>
          <w:tcPr>
            <w:tcW w:w="1134" w:type="dxa"/>
          </w:tcPr>
          <w:p w14:paraId="3F636668" w14:textId="77777777" w:rsidR="001C3CE0" w:rsidRPr="002B69EE" w:rsidRDefault="001C3CE0" w:rsidP="001C3CE0">
            <w:r>
              <w:t>B2</w:t>
            </w:r>
            <w:r w:rsidRPr="00C949FE">
              <w:br/>
            </w:r>
          </w:p>
        </w:tc>
        <w:tc>
          <w:tcPr>
            <w:tcW w:w="5387" w:type="dxa"/>
          </w:tcPr>
          <w:p w14:paraId="635C7DC5" w14:textId="61F54639" w:rsidR="001C3CE0" w:rsidRPr="001C3CE0" w:rsidRDefault="001C3CE0" w:rsidP="001C3CE0">
            <w:r w:rsidRPr="001C3CE0">
              <w:t>Locate and identify IMA system controls and cockpit indications</w:t>
            </w:r>
          </w:p>
        </w:tc>
        <w:tc>
          <w:tcPr>
            <w:tcW w:w="992" w:type="dxa"/>
          </w:tcPr>
          <w:p w14:paraId="6E51CE2C" w14:textId="77777777" w:rsidR="001C3CE0" w:rsidRDefault="001C3CE0" w:rsidP="001C3CE0"/>
        </w:tc>
        <w:tc>
          <w:tcPr>
            <w:tcW w:w="1843" w:type="dxa"/>
          </w:tcPr>
          <w:p w14:paraId="535F657F" w14:textId="77777777" w:rsidR="001C3CE0" w:rsidRDefault="001C3CE0" w:rsidP="001C3CE0"/>
        </w:tc>
        <w:tc>
          <w:tcPr>
            <w:tcW w:w="1075" w:type="dxa"/>
          </w:tcPr>
          <w:p w14:paraId="0DC58831" w14:textId="77777777" w:rsidR="001C3CE0" w:rsidRDefault="001C3CE0" w:rsidP="001C3CE0"/>
        </w:tc>
        <w:tc>
          <w:tcPr>
            <w:tcW w:w="2185" w:type="dxa"/>
          </w:tcPr>
          <w:p w14:paraId="6E06651D" w14:textId="77777777" w:rsidR="001C3CE0" w:rsidRDefault="001C3CE0" w:rsidP="001C3CE0"/>
        </w:tc>
        <w:tc>
          <w:tcPr>
            <w:tcW w:w="1240" w:type="dxa"/>
          </w:tcPr>
          <w:p w14:paraId="0661F4E9" w14:textId="77777777" w:rsidR="001C3CE0" w:rsidRDefault="001C3CE0" w:rsidP="001C3CE0"/>
        </w:tc>
      </w:tr>
      <w:tr w:rsidR="001C3CE0" w:rsidRPr="007A58D4" w14:paraId="7A7D9546" w14:textId="77777777" w:rsidTr="001C3CE0">
        <w:tc>
          <w:tcPr>
            <w:tcW w:w="704" w:type="dxa"/>
          </w:tcPr>
          <w:p w14:paraId="6E8D9D88" w14:textId="77777777" w:rsidR="001C3CE0" w:rsidRPr="00705E9C" w:rsidRDefault="001C3CE0" w:rsidP="001C3CE0">
            <w:pPr>
              <w:pStyle w:val="tablelistAC2"/>
            </w:pPr>
          </w:p>
        </w:tc>
        <w:tc>
          <w:tcPr>
            <w:tcW w:w="1134" w:type="dxa"/>
          </w:tcPr>
          <w:p w14:paraId="49E165D0" w14:textId="77777777" w:rsidR="001C3CE0" w:rsidRPr="002B69EE" w:rsidRDefault="001C3CE0" w:rsidP="001C3CE0">
            <w:r>
              <w:t>B2</w:t>
            </w:r>
            <w:r w:rsidRPr="00C949FE">
              <w:br/>
            </w:r>
          </w:p>
        </w:tc>
        <w:tc>
          <w:tcPr>
            <w:tcW w:w="5387" w:type="dxa"/>
          </w:tcPr>
          <w:p w14:paraId="670BBCB2" w14:textId="31FF49A9" w:rsidR="001C3CE0" w:rsidRPr="001C3CE0" w:rsidRDefault="001C3CE0" w:rsidP="001C3CE0">
            <w:r w:rsidRPr="001C3CE0">
              <w:t>Perform integrated modular avionics system functional test and verify system operation</w:t>
            </w:r>
          </w:p>
        </w:tc>
        <w:tc>
          <w:tcPr>
            <w:tcW w:w="992" w:type="dxa"/>
          </w:tcPr>
          <w:p w14:paraId="4852D43A" w14:textId="77777777" w:rsidR="001C3CE0" w:rsidRDefault="001C3CE0" w:rsidP="001C3CE0"/>
        </w:tc>
        <w:tc>
          <w:tcPr>
            <w:tcW w:w="1843" w:type="dxa"/>
          </w:tcPr>
          <w:p w14:paraId="2CA48D90" w14:textId="77777777" w:rsidR="001C3CE0" w:rsidRDefault="001C3CE0" w:rsidP="001C3CE0"/>
        </w:tc>
        <w:tc>
          <w:tcPr>
            <w:tcW w:w="1075" w:type="dxa"/>
          </w:tcPr>
          <w:p w14:paraId="3FD794A5" w14:textId="77777777" w:rsidR="001C3CE0" w:rsidRDefault="001C3CE0" w:rsidP="001C3CE0"/>
        </w:tc>
        <w:tc>
          <w:tcPr>
            <w:tcW w:w="2185" w:type="dxa"/>
          </w:tcPr>
          <w:p w14:paraId="4C6E54C8" w14:textId="77777777" w:rsidR="001C3CE0" w:rsidRDefault="001C3CE0" w:rsidP="001C3CE0"/>
        </w:tc>
        <w:tc>
          <w:tcPr>
            <w:tcW w:w="1240" w:type="dxa"/>
          </w:tcPr>
          <w:p w14:paraId="3FB76A80" w14:textId="77777777" w:rsidR="001C3CE0" w:rsidRDefault="001C3CE0" w:rsidP="001C3CE0"/>
        </w:tc>
      </w:tr>
    </w:tbl>
    <w:p w14:paraId="775EBF2F" w14:textId="77777777" w:rsidR="00EC55F1" w:rsidRPr="001C3CE0" w:rsidRDefault="00EC55F1"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1C3CE0" w:rsidRPr="007A58D4" w14:paraId="55AC615E"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44824C0D" w14:textId="77777777" w:rsidR="001C3CE0" w:rsidRPr="007A58D4" w:rsidRDefault="001C3CE0" w:rsidP="001563C8">
            <w:r>
              <w:t>Declaration</w:t>
            </w:r>
          </w:p>
        </w:tc>
      </w:tr>
      <w:tr w:rsidR="001C3CE0" w14:paraId="46496B4C" w14:textId="77777777" w:rsidTr="001563C8">
        <w:tc>
          <w:tcPr>
            <w:tcW w:w="14560" w:type="dxa"/>
          </w:tcPr>
          <w:p w14:paraId="51203A66" w14:textId="77777777" w:rsidR="001C3CE0" w:rsidRDefault="001C3CE0"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5C6D406E" w14:textId="77777777" w:rsidR="001C3CE0" w:rsidRDefault="001C3CE0" w:rsidP="001563C8">
            <w:pPr>
              <w:spacing w:before="120" w:after="240"/>
            </w:pPr>
            <w:r w:rsidRPr="001817CC">
              <w:rPr>
                <w:b/>
                <w:bCs/>
              </w:rPr>
              <w:t>Name</w:t>
            </w:r>
            <w:r>
              <w:t>:</w:t>
            </w:r>
          </w:p>
          <w:p w14:paraId="664DB2F2" w14:textId="77777777" w:rsidR="001C3CE0" w:rsidRDefault="001C3CE0" w:rsidP="001563C8">
            <w:pPr>
              <w:spacing w:before="120" w:after="240"/>
            </w:pPr>
            <w:r w:rsidRPr="001817CC">
              <w:rPr>
                <w:b/>
                <w:bCs/>
              </w:rPr>
              <w:t>ARN</w:t>
            </w:r>
            <w:r>
              <w:t>:</w:t>
            </w:r>
          </w:p>
          <w:p w14:paraId="4DD6D8D6" w14:textId="77777777" w:rsidR="001C3CE0" w:rsidRPr="00B63514" w:rsidRDefault="001C3CE0" w:rsidP="001563C8">
            <w:pPr>
              <w:spacing w:before="120" w:after="120"/>
            </w:pPr>
            <w:r w:rsidRPr="001817CC">
              <w:rPr>
                <w:b/>
                <w:bCs/>
              </w:rPr>
              <w:t>Date</w:t>
            </w:r>
            <w:r>
              <w:t>:</w:t>
            </w:r>
          </w:p>
        </w:tc>
      </w:tr>
    </w:tbl>
    <w:p w14:paraId="13E471F8" w14:textId="379EB54D" w:rsidR="00EC55F1" w:rsidRDefault="0054407A" w:rsidP="0054407A">
      <w:pPr>
        <w:pStyle w:val="Heading6"/>
      </w:pPr>
      <w:bookmarkStart w:id="93" w:name="_Toc234418813"/>
      <w:r>
        <w:lastRenderedPageBreak/>
        <w:t>Exclusion E8 – Category B2</w:t>
      </w:r>
      <w:bookmarkEnd w:id="93"/>
    </w:p>
    <w:p w14:paraId="059BF35E" w14:textId="35BB16CD" w:rsidR="0054407A" w:rsidRPr="0096599F" w:rsidRDefault="0054407A" w:rsidP="0054407A">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54407A" w14:paraId="4B9A070E" w14:textId="77777777" w:rsidTr="001563C8">
        <w:tc>
          <w:tcPr>
            <w:tcW w:w="14560" w:type="dxa"/>
            <w:shd w:val="clear" w:color="auto" w:fill="D9D9D9" w:themeFill="background1" w:themeFillShade="D9"/>
          </w:tcPr>
          <w:p w14:paraId="5739485D" w14:textId="0E1D9071" w:rsidR="0054407A" w:rsidRPr="00445DEC" w:rsidRDefault="0054407A" w:rsidP="001563C8">
            <w:pPr>
              <w:spacing w:before="240" w:after="240"/>
              <w:jc w:val="center"/>
              <w:rPr>
                <w:b/>
                <w:bCs/>
              </w:rPr>
            </w:pPr>
            <w:r w:rsidRPr="00445DEC">
              <w:rPr>
                <w:b/>
                <w:bCs/>
              </w:rPr>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4407A" w:rsidRPr="007A58D4" w14:paraId="492552A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DBBF9B0" w14:textId="77777777" w:rsidR="0054407A" w:rsidRPr="001A57D9" w:rsidRDefault="0054407A" w:rsidP="001563C8">
            <w:r w:rsidRPr="001A57D9">
              <w:t>Index No.</w:t>
            </w:r>
          </w:p>
        </w:tc>
        <w:tc>
          <w:tcPr>
            <w:tcW w:w="1134" w:type="dxa"/>
          </w:tcPr>
          <w:p w14:paraId="3F66C2C8" w14:textId="77777777" w:rsidR="0054407A" w:rsidRPr="001A57D9" w:rsidRDefault="0054407A" w:rsidP="001563C8">
            <w:r w:rsidRPr="001A57D9">
              <w:t>Exclusion</w:t>
            </w:r>
            <w:r w:rsidRPr="001A57D9">
              <w:br/>
              <w:t>Category</w:t>
            </w:r>
          </w:p>
        </w:tc>
        <w:tc>
          <w:tcPr>
            <w:tcW w:w="5387" w:type="dxa"/>
          </w:tcPr>
          <w:p w14:paraId="644B576F" w14:textId="3084500C" w:rsidR="0054407A" w:rsidRPr="001A57D9" w:rsidRDefault="0054407A" w:rsidP="001563C8">
            <w:r>
              <w:t>E</w:t>
            </w:r>
            <w:r w:rsidR="00951498">
              <w:t>8</w:t>
            </w:r>
            <w:r w:rsidRPr="001A57D9">
              <w:t xml:space="preserve"> Exclusion</w:t>
            </w:r>
            <w:r>
              <w:t xml:space="preserve"> Removal – Description of Required Tasks</w:t>
            </w:r>
          </w:p>
        </w:tc>
        <w:tc>
          <w:tcPr>
            <w:tcW w:w="992" w:type="dxa"/>
          </w:tcPr>
          <w:p w14:paraId="396622ED" w14:textId="77777777" w:rsidR="0054407A" w:rsidRPr="001A57D9" w:rsidRDefault="0054407A" w:rsidP="001563C8">
            <w:r>
              <w:t>A/C Rego</w:t>
            </w:r>
          </w:p>
        </w:tc>
        <w:tc>
          <w:tcPr>
            <w:tcW w:w="1843" w:type="dxa"/>
          </w:tcPr>
          <w:p w14:paraId="1E56C3A1" w14:textId="77777777" w:rsidR="0054407A" w:rsidRPr="001A57D9" w:rsidRDefault="0054407A" w:rsidP="001563C8">
            <w:r>
              <w:t>Maint Doc Ref.</w:t>
            </w:r>
            <w:r>
              <w:br/>
              <w:t>(WO/TC/Logbook)</w:t>
            </w:r>
          </w:p>
        </w:tc>
        <w:tc>
          <w:tcPr>
            <w:tcW w:w="1075" w:type="dxa"/>
          </w:tcPr>
          <w:p w14:paraId="019BAFB0" w14:textId="77777777" w:rsidR="0054407A" w:rsidRPr="001A57D9" w:rsidRDefault="0054407A" w:rsidP="001563C8">
            <w:r>
              <w:t>Applicant Initials</w:t>
            </w:r>
          </w:p>
        </w:tc>
        <w:tc>
          <w:tcPr>
            <w:tcW w:w="2185" w:type="dxa"/>
          </w:tcPr>
          <w:p w14:paraId="4CAFAF41" w14:textId="77777777" w:rsidR="0054407A" w:rsidRPr="001A57D9" w:rsidRDefault="0054407A" w:rsidP="001563C8">
            <w:r>
              <w:t>Supervisor Name, ARN and Signature</w:t>
            </w:r>
          </w:p>
        </w:tc>
        <w:tc>
          <w:tcPr>
            <w:tcW w:w="1240" w:type="dxa"/>
          </w:tcPr>
          <w:p w14:paraId="0AE332ED" w14:textId="77777777" w:rsidR="0054407A" w:rsidRPr="001A57D9" w:rsidRDefault="0054407A" w:rsidP="001563C8">
            <w:r>
              <w:t>Date</w:t>
            </w:r>
          </w:p>
        </w:tc>
      </w:tr>
      <w:tr w:rsidR="00D43645" w:rsidRPr="007A58D4" w14:paraId="554F9F0C" w14:textId="77777777" w:rsidTr="001563C8">
        <w:tc>
          <w:tcPr>
            <w:tcW w:w="704" w:type="dxa"/>
          </w:tcPr>
          <w:p w14:paraId="37E10FD0" w14:textId="77777777" w:rsidR="00D43645" w:rsidRPr="00705E9C" w:rsidRDefault="00D43645" w:rsidP="000214B9">
            <w:pPr>
              <w:pStyle w:val="tablelistAC2"/>
              <w:numPr>
                <w:ilvl w:val="1"/>
                <w:numId w:val="54"/>
              </w:numPr>
            </w:pPr>
          </w:p>
        </w:tc>
        <w:tc>
          <w:tcPr>
            <w:tcW w:w="1134" w:type="dxa"/>
          </w:tcPr>
          <w:p w14:paraId="5028600D" w14:textId="77777777" w:rsidR="00D43645" w:rsidRPr="001A57D9" w:rsidRDefault="00D43645" w:rsidP="00D43645">
            <w:r>
              <w:t>B2</w:t>
            </w:r>
            <w:r w:rsidRPr="00C949FE">
              <w:br/>
            </w:r>
          </w:p>
        </w:tc>
        <w:tc>
          <w:tcPr>
            <w:tcW w:w="5387" w:type="dxa"/>
          </w:tcPr>
          <w:p w14:paraId="37F9A31F" w14:textId="5D42FB5E" w:rsidR="00D43645" w:rsidRPr="00D43645" w:rsidRDefault="00D43645" w:rsidP="00D43645">
            <w:pPr>
              <w:tabs>
                <w:tab w:val="left" w:pos="1452"/>
              </w:tabs>
            </w:pPr>
            <w:r w:rsidRPr="00D43645">
              <w:rPr>
                <w:rStyle w:val="t286pc"/>
              </w:rPr>
              <w:t>Inspect VHF/HF antenna base bonding joints to ensure continuous High Intensity Radiated Field (HIRF) shielding</w:t>
            </w:r>
          </w:p>
        </w:tc>
        <w:tc>
          <w:tcPr>
            <w:tcW w:w="992" w:type="dxa"/>
          </w:tcPr>
          <w:p w14:paraId="7EF3B247" w14:textId="77777777" w:rsidR="00D43645" w:rsidRDefault="00D43645" w:rsidP="00D43645"/>
        </w:tc>
        <w:tc>
          <w:tcPr>
            <w:tcW w:w="1843" w:type="dxa"/>
          </w:tcPr>
          <w:p w14:paraId="660B3BB6" w14:textId="77777777" w:rsidR="00D43645" w:rsidRDefault="00D43645" w:rsidP="00D43645"/>
        </w:tc>
        <w:tc>
          <w:tcPr>
            <w:tcW w:w="1075" w:type="dxa"/>
          </w:tcPr>
          <w:p w14:paraId="57FEA0F0" w14:textId="77777777" w:rsidR="00D43645" w:rsidRDefault="00D43645" w:rsidP="00D43645"/>
        </w:tc>
        <w:tc>
          <w:tcPr>
            <w:tcW w:w="2185" w:type="dxa"/>
          </w:tcPr>
          <w:p w14:paraId="5E70FFA3" w14:textId="77777777" w:rsidR="00D43645" w:rsidRDefault="00D43645" w:rsidP="00D43645"/>
        </w:tc>
        <w:tc>
          <w:tcPr>
            <w:tcW w:w="1240" w:type="dxa"/>
          </w:tcPr>
          <w:p w14:paraId="300BF1FF" w14:textId="77777777" w:rsidR="00D43645" w:rsidRDefault="00D43645" w:rsidP="00D43645"/>
        </w:tc>
      </w:tr>
      <w:tr w:rsidR="00D43645" w:rsidRPr="007A58D4" w14:paraId="16446F3C" w14:textId="77777777" w:rsidTr="001563C8">
        <w:tc>
          <w:tcPr>
            <w:tcW w:w="704" w:type="dxa"/>
          </w:tcPr>
          <w:p w14:paraId="6A958046" w14:textId="77777777" w:rsidR="00D43645" w:rsidRPr="00705E9C" w:rsidRDefault="00D43645" w:rsidP="00D43645">
            <w:pPr>
              <w:pStyle w:val="tablelistAC2"/>
            </w:pPr>
          </w:p>
        </w:tc>
        <w:tc>
          <w:tcPr>
            <w:tcW w:w="1134" w:type="dxa"/>
          </w:tcPr>
          <w:p w14:paraId="0466F35F" w14:textId="77777777" w:rsidR="00D43645" w:rsidRPr="001A57D9" w:rsidRDefault="00D43645" w:rsidP="00D43645">
            <w:r>
              <w:t>B2</w:t>
            </w:r>
            <w:r w:rsidRPr="00C949FE">
              <w:br/>
            </w:r>
          </w:p>
        </w:tc>
        <w:tc>
          <w:tcPr>
            <w:tcW w:w="5387" w:type="dxa"/>
          </w:tcPr>
          <w:p w14:paraId="7C93333D" w14:textId="4785FA65" w:rsidR="00D43645" w:rsidRPr="00D43645" w:rsidRDefault="00D43645" w:rsidP="00D43645">
            <w:pPr>
              <w:tabs>
                <w:tab w:val="left" w:pos="3707"/>
              </w:tabs>
              <w:spacing w:line="264" w:lineRule="auto"/>
            </w:pPr>
            <w:r w:rsidRPr="00D43645">
              <w:rPr>
                <w:rStyle w:val="t286pc"/>
              </w:rPr>
              <w:t>Perform detailed visual inspection of electronic bay racking ground straps for HIRF protection integrity</w:t>
            </w:r>
          </w:p>
        </w:tc>
        <w:tc>
          <w:tcPr>
            <w:tcW w:w="992" w:type="dxa"/>
          </w:tcPr>
          <w:p w14:paraId="3621A00D" w14:textId="77777777" w:rsidR="00D43645" w:rsidRDefault="00D43645" w:rsidP="00D43645"/>
        </w:tc>
        <w:tc>
          <w:tcPr>
            <w:tcW w:w="1843" w:type="dxa"/>
          </w:tcPr>
          <w:p w14:paraId="4305D3FC" w14:textId="77777777" w:rsidR="00D43645" w:rsidRDefault="00D43645" w:rsidP="00D43645"/>
        </w:tc>
        <w:tc>
          <w:tcPr>
            <w:tcW w:w="1075" w:type="dxa"/>
          </w:tcPr>
          <w:p w14:paraId="51A24C67" w14:textId="77777777" w:rsidR="00D43645" w:rsidRDefault="00D43645" w:rsidP="00D43645"/>
        </w:tc>
        <w:tc>
          <w:tcPr>
            <w:tcW w:w="2185" w:type="dxa"/>
          </w:tcPr>
          <w:p w14:paraId="5A59EDCC" w14:textId="77777777" w:rsidR="00D43645" w:rsidRDefault="00D43645" w:rsidP="00D43645"/>
        </w:tc>
        <w:tc>
          <w:tcPr>
            <w:tcW w:w="1240" w:type="dxa"/>
          </w:tcPr>
          <w:p w14:paraId="470497E8" w14:textId="77777777" w:rsidR="00D43645" w:rsidRDefault="00D43645" w:rsidP="00D43645"/>
        </w:tc>
      </w:tr>
      <w:tr w:rsidR="00D43645" w:rsidRPr="007A58D4" w14:paraId="2AB7720F" w14:textId="77777777" w:rsidTr="001563C8">
        <w:tc>
          <w:tcPr>
            <w:tcW w:w="704" w:type="dxa"/>
          </w:tcPr>
          <w:p w14:paraId="5A6BFD01" w14:textId="77777777" w:rsidR="00D43645" w:rsidRPr="00705E9C" w:rsidRDefault="00D43645" w:rsidP="00D43645">
            <w:pPr>
              <w:pStyle w:val="tablelistAC2"/>
            </w:pPr>
          </w:p>
        </w:tc>
        <w:tc>
          <w:tcPr>
            <w:tcW w:w="1134" w:type="dxa"/>
          </w:tcPr>
          <w:p w14:paraId="7BD5EFA5" w14:textId="77777777" w:rsidR="00D43645" w:rsidRPr="001A57D9" w:rsidRDefault="00D43645" w:rsidP="00D43645">
            <w:r>
              <w:t>B2</w:t>
            </w:r>
            <w:r w:rsidRPr="00C949FE">
              <w:br/>
            </w:r>
          </w:p>
        </w:tc>
        <w:tc>
          <w:tcPr>
            <w:tcW w:w="5387" w:type="dxa"/>
          </w:tcPr>
          <w:p w14:paraId="59577670" w14:textId="4FB569BE" w:rsidR="00D43645" w:rsidRPr="00D43645" w:rsidRDefault="00D43645" w:rsidP="00D43645">
            <w:r w:rsidRPr="00D43645">
              <w:rPr>
                <w:rStyle w:val="t286pc"/>
              </w:rPr>
              <w:t>Inspect radio coaxial cable outer braided shields for physical wear, breakage, or compromise of HIRF protection</w:t>
            </w:r>
          </w:p>
        </w:tc>
        <w:tc>
          <w:tcPr>
            <w:tcW w:w="992" w:type="dxa"/>
          </w:tcPr>
          <w:p w14:paraId="0B679D4D" w14:textId="77777777" w:rsidR="00D43645" w:rsidRDefault="00D43645" w:rsidP="00D43645"/>
        </w:tc>
        <w:tc>
          <w:tcPr>
            <w:tcW w:w="1843" w:type="dxa"/>
          </w:tcPr>
          <w:p w14:paraId="210A5B0E" w14:textId="77777777" w:rsidR="00D43645" w:rsidRDefault="00D43645" w:rsidP="00D43645"/>
        </w:tc>
        <w:tc>
          <w:tcPr>
            <w:tcW w:w="1075" w:type="dxa"/>
          </w:tcPr>
          <w:p w14:paraId="2553F7E3" w14:textId="77777777" w:rsidR="00D43645" w:rsidRDefault="00D43645" w:rsidP="00D43645"/>
        </w:tc>
        <w:tc>
          <w:tcPr>
            <w:tcW w:w="2185" w:type="dxa"/>
          </w:tcPr>
          <w:p w14:paraId="2159841A" w14:textId="77777777" w:rsidR="00D43645" w:rsidRDefault="00D43645" w:rsidP="00D43645"/>
        </w:tc>
        <w:tc>
          <w:tcPr>
            <w:tcW w:w="1240" w:type="dxa"/>
          </w:tcPr>
          <w:p w14:paraId="022D9B9C" w14:textId="77777777" w:rsidR="00D43645" w:rsidRDefault="00D43645" w:rsidP="00D43645"/>
        </w:tc>
      </w:tr>
      <w:tr w:rsidR="00D43645" w:rsidRPr="007A58D4" w14:paraId="6552A03A" w14:textId="77777777" w:rsidTr="001563C8">
        <w:tc>
          <w:tcPr>
            <w:tcW w:w="704" w:type="dxa"/>
          </w:tcPr>
          <w:p w14:paraId="5A9F80BE" w14:textId="77777777" w:rsidR="00D43645" w:rsidRPr="00705E9C" w:rsidRDefault="00D43645" w:rsidP="00D43645">
            <w:pPr>
              <w:pStyle w:val="tablelistAC2"/>
            </w:pPr>
          </w:p>
        </w:tc>
        <w:tc>
          <w:tcPr>
            <w:tcW w:w="1134" w:type="dxa"/>
          </w:tcPr>
          <w:p w14:paraId="341ADAF5" w14:textId="77777777" w:rsidR="00D43645" w:rsidRPr="00DE4DC0" w:rsidRDefault="00D43645" w:rsidP="00D43645">
            <w:r>
              <w:t>B2</w:t>
            </w:r>
            <w:r w:rsidRPr="00C949FE">
              <w:br/>
            </w:r>
          </w:p>
        </w:tc>
        <w:tc>
          <w:tcPr>
            <w:tcW w:w="5387" w:type="dxa"/>
          </w:tcPr>
          <w:p w14:paraId="054EABFE" w14:textId="58B1BE6F" w:rsidR="00D43645" w:rsidRPr="00D43645" w:rsidRDefault="00D43645" w:rsidP="00D43645">
            <w:r w:rsidRPr="00D43645">
              <w:rPr>
                <w:rStyle w:val="t286pc"/>
              </w:rPr>
              <w:t>Inspect flight deck control column Push-To-Talk (PTT) wiring paths for shielding degradation</w:t>
            </w:r>
          </w:p>
        </w:tc>
        <w:tc>
          <w:tcPr>
            <w:tcW w:w="992" w:type="dxa"/>
          </w:tcPr>
          <w:p w14:paraId="3628F196" w14:textId="77777777" w:rsidR="00D43645" w:rsidRDefault="00D43645" w:rsidP="00D43645"/>
        </w:tc>
        <w:tc>
          <w:tcPr>
            <w:tcW w:w="1843" w:type="dxa"/>
          </w:tcPr>
          <w:p w14:paraId="5BC8D7D0" w14:textId="77777777" w:rsidR="00D43645" w:rsidRDefault="00D43645" w:rsidP="00D43645"/>
        </w:tc>
        <w:tc>
          <w:tcPr>
            <w:tcW w:w="1075" w:type="dxa"/>
          </w:tcPr>
          <w:p w14:paraId="430C3BFA" w14:textId="77777777" w:rsidR="00D43645" w:rsidRDefault="00D43645" w:rsidP="00D43645"/>
        </w:tc>
        <w:tc>
          <w:tcPr>
            <w:tcW w:w="2185" w:type="dxa"/>
          </w:tcPr>
          <w:p w14:paraId="4765B17F" w14:textId="77777777" w:rsidR="00D43645" w:rsidRDefault="00D43645" w:rsidP="00D43645"/>
        </w:tc>
        <w:tc>
          <w:tcPr>
            <w:tcW w:w="1240" w:type="dxa"/>
          </w:tcPr>
          <w:p w14:paraId="23574083" w14:textId="77777777" w:rsidR="00D43645" w:rsidRDefault="00D43645" w:rsidP="00D43645"/>
        </w:tc>
      </w:tr>
      <w:tr w:rsidR="00D43645" w:rsidRPr="007A58D4" w14:paraId="0C5C38D1" w14:textId="77777777" w:rsidTr="001563C8">
        <w:tc>
          <w:tcPr>
            <w:tcW w:w="704" w:type="dxa"/>
          </w:tcPr>
          <w:p w14:paraId="2DD9CB94" w14:textId="77777777" w:rsidR="00D43645" w:rsidRPr="00705E9C" w:rsidRDefault="00D43645" w:rsidP="00D43645">
            <w:pPr>
              <w:pStyle w:val="tablelistAC2"/>
            </w:pPr>
          </w:p>
        </w:tc>
        <w:tc>
          <w:tcPr>
            <w:tcW w:w="1134" w:type="dxa"/>
          </w:tcPr>
          <w:p w14:paraId="1763C5EF" w14:textId="77777777" w:rsidR="00D43645" w:rsidRDefault="00D43645" w:rsidP="00D43645">
            <w:r>
              <w:t>B2</w:t>
            </w:r>
            <w:r w:rsidRPr="00C949FE">
              <w:br/>
            </w:r>
          </w:p>
        </w:tc>
        <w:tc>
          <w:tcPr>
            <w:tcW w:w="5387" w:type="dxa"/>
          </w:tcPr>
          <w:p w14:paraId="69AD1B24" w14:textId="3D189E1D" w:rsidR="00D43645" w:rsidRPr="00D43645" w:rsidRDefault="00D43645" w:rsidP="00D43645">
            <w:r w:rsidRPr="00D43645">
              <w:rPr>
                <w:rStyle w:val="t286pc"/>
              </w:rPr>
              <w:t>Inspect Cabin Interphone and Passenger Address (PA) speaker wiring lines for proximity separation from high-power cables</w:t>
            </w:r>
          </w:p>
        </w:tc>
        <w:tc>
          <w:tcPr>
            <w:tcW w:w="992" w:type="dxa"/>
          </w:tcPr>
          <w:p w14:paraId="30F7328F" w14:textId="77777777" w:rsidR="00D43645" w:rsidRDefault="00D43645" w:rsidP="00D43645"/>
        </w:tc>
        <w:tc>
          <w:tcPr>
            <w:tcW w:w="1843" w:type="dxa"/>
          </w:tcPr>
          <w:p w14:paraId="165B62CE" w14:textId="77777777" w:rsidR="00D43645" w:rsidRDefault="00D43645" w:rsidP="00D43645"/>
        </w:tc>
        <w:tc>
          <w:tcPr>
            <w:tcW w:w="1075" w:type="dxa"/>
          </w:tcPr>
          <w:p w14:paraId="4AEA3DEB" w14:textId="77777777" w:rsidR="00D43645" w:rsidRDefault="00D43645" w:rsidP="00D43645"/>
        </w:tc>
        <w:tc>
          <w:tcPr>
            <w:tcW w:w="2185" w:type="dxa"/>
          </w:tcPr>
          <w:p w14:paraId="17564C58" w14:textId="77777777" w:rsidR="00D43645" w:rsidRDefault="00D43645" w:rsidP="00D43645"/>
        </w:tc>
        <w:tc>
          <w:tcPr>
            <w:tcW w:w="1240" w:type="dxa"/>
          </w:tcPr>
          <w:p w14:paraId="64BB9BFE" w14:textId="77777777" w:rsidR="00D43645" w:rsidRDefault="00D43645" w:rsidP="00D43645"/>
        </w:tc>
      </w:tr>
      <w:tr w:rsidR="00D43645" w:rsidRPr="007A58D4" w14:paraId="1D236C30" w14:textId="77777777" w:rsidTr="001563C8">
        <w:tc>
          <w:tcPr>
            <w:tcW w:w="704" w:type="dxa"/>
          </w:tcPr>
          <w:p w14:paraId="48FC5FB9" w14:textId="77777777" w:rsidR="00D43645" w:rsidRPr="00705E9C" w:rsidRDefault="00D43645" w:rsidP="00D43645">
            <w:pPr>
              <w:pStyle w:val="tablelistAC2"/>
            </w:pPr>
          </w:p>
        </w:tc>
        <w:tc>
          <w:tcPr>
            <w:tcW w:w="1134" w:type="dxa"/>
          </w:tcPr>
          <w:p w14:paraId="14F12615" w14:textId="77777777" w:rsidR="00D43645" w:rsidRPr="002B69EE" w:rsidRDefault="00D43645" w:rsidP="00D43645">
            <w:r>
              <w:t>B2</w:t>
            </w:r>
            <w:r w:rsidRPr="00C949FE">
              <w:br/>
            </w:r>
          </w:p>
        </w:tc>
        <w:tc>
          <w:tcPr>
            <w:tcW w:w="5387" w:type="dxa"/>
          </w:tcPr>
          <w:p w14:paraId="024EC05C" w14:textId="3F6FCF00" w:rsidR="00D43645" w:rsidRPr="00D43645" w:rsidRDefault="00D43645" w:rsidP="00D43645">
            <w:r w:rsidRPr="00D43645">
              <w:rPr>
                <w:rStyle w:val="t286pc"/>
              </w:rPr>
              <w:t>Inspect Flight/Service Interphone jack points for physical moisture ingress and terminal corrosion</w:t>
            </w:r>
          </w:p>
        </w:tc>
        <w:tc>
          <w:tcPr>
            <w:tcW w:w="992" w:type="dxa"/>
          </w:tcPr>
          <w:p w14:paraId="22363CE6" w14:textId="77777777" w:rsidR="00D43645" w:rsidRDefault="00D43645" w:rsidP="00D43645"/>
        </w:tc>
        <w:tc>
          <w:tcPr>
            <w:tcW w:w="1843" w:type="dxa"/>
          </w:tcPr>
          <w:p w14:paraId="15CB153B" w14:textId="77777777" w:rsidR="00D43645" w:rsidRDefault="00D43645" w:rsidP="00D43645"/>
        </w:tc>
        <w:tc>
          <w:tcPr>
            <w:tcW w:w="1075" w:type="dxa"/>
          </w:tcPr>
          <w:p w14:paraId="2AFA4277" w14:textId="77777777" w:rsidR="00D43645" w:rsidRDefault="00D43645" w:rsidP="00D43645"/>
        </w:tc>
        <w:tc>
          <w:tcPr>
            <w:tcW w:w="2185" w:type="dxa"/>
          </w:tcPr>
          <w:p w14:paraId="5DD49463" w14:textId="77777777" w:rsidR="00D43645" w:rsidRDefault="00D43645" w:rsidP="00D43645"/>
        </w:tc>
        <w:tc>
          <w:tcPr>
            <w:tcW w:w="1240" w:type="dxa"/>
          </w:tcPr>
          <w:p w14:paraId="3F4D8CE8" w14:textId="77777777" w:rsidR="00D43645" w:rsidRDefault="00D43645" w:rsidP="00D43645"/>
        </w:tc>
      </w:tr>
      <w:tr w:rsidR="00D43645" w:rsidRPr="007A58D4" w14:paraId="1A0B4500" w14:textId="77777777" w:rsidTr="001563C8">
        <w:tc>
          <w:tcPr>
            <w:tcW w:w="704" w:type="dxa"/>
          </w:tcPr>
          <w:p w14:paraId="72FA20FC" w14:textId="77777777" w:rsidR="00D43645" w:rsidRPr="00705E9C" w:rsidRDefault="00D43645" w:rsidP="00D43645">
            <w:pPr>
              <w:pStyle w:val="tablelistAC2"/>
            </w:pPr>
          </w:p>
        </w:tc>
        <w:tc>
          <w:tcPr>
            <w:tcW w:w="1134" w:type="dxa"/>
          </w:tcPr>
          <w:p w14:paraId="00D0628E" w14:textId="77777777" w:rsidR="00D43645" w:rsidRPr="002B69EE" w:rsidRDefault="00D43645" w:rsidP="00D43645">
            <w:r>
              <w:t>B2</w:t>
            </w:r>
            <w:r w:rsidRPr="00C949FE">
              <w:br/>
            </w:r>
          </w:p>
        </w:tc>
        <w:tc>
          <w:tcPr>
            <w:tcW w:w="5387" w:type="dxa"/>
          </w:tcPr>
          <w:p w14:paraId="55619091" w14:textId="6946B4D1" w:rsidR="00D43645" w:rsidRPr="00D43645" w:rsidRDefault="00D43645" w:rsidP="00D43645">
            <w:r w:rsidRPr="00D43645">
              <w:rPr>
                <w:rStyle w:val="t286pc"/>
              </w:rPr>
              <w:t>Check HF antenna coupler pressure seals and external bonding jumper connections for secure attachment</w:t>
            </w:r>
          </w:p>
        </w:tc>
        <w:tc>
          <w:tcPr>
            <w:tcW w:w="992" w:type="dxa"/>
          </w:tcPr>
          <w:p w14:paraId="1AF3E03F" w14:textId="77777777" w:rsidR="00D43645" w:rsidRDefault="00D43645" w:rsidP="00D43645"/>
        </w:tc>
        <w:tc>
          <w:tcPr>
            <w:tcW w:w="1843" w:type="dxa"/>
          </w:tcPr>
          <w:p w14:paraId="18EEA077" w14:textId="77777777" w:rsidR="00D43645" w:rsidRDefault="00D43645" w:rsidP="00D43645"/>
        </w:tc>
        <w:tc>
          <w:tcPr>
            <w:tcW w:w="1075" w:type="dxa"/>
          </w:tcPr>
          <w:p w14:paraId="158EA4F6" w14:textId="77777777" w:rsidR="00D43645" w:rsidRDefault="00D43645" w:rsidP="00D43645"/>
        </w:tc>
        <w:tc>
          <w:tcPr>
            <w:tcW w:w="2185" w:type="dxa"/>
          </w:tcPr>
          <w:p w14:paraId="1C5B3FE5" w14:textId="77777777" w:rsidR="00D43645" w:rsidRDefault="00D43645" w:rsidP="00D43645"/>
        </w:tc>
        <w:tc>
          <w:tcPr>
            <w:tcW w:w="1240" w:type="dxa"/>
          </w:tcPr>
          <w:p w14:paraId="73AEF573" w14:textId="77777777" w:rsidR="00D43645" w:rsidRDefault="00D43645" w:rsidP="00D43645"/>
        </w:tc>
      </w:tr>
      <w:tr w:rsidR="00951498" w:rsidRPr="007A58D4" w14:paraId="1C8E7FAB" w14:textId="77777777" w:rsidTr="001563C8">
        <w:tc>
          <w:tcPr>
            <w:tcW w:w="704" w:type="dxa"/>
          </w:tcPr>
          <w:p w14:paraId="1E656D8F" w14:textId="77777777" w:rsidR="00951498" w:rsidRPr="00705E9C" w:rsidRDefault="00951498" w:rsidP="00951498">
            <w:pPr>
              <w:pStyle w:val="tablelistAC2"/>
            </w:pPr>
          </w:p>
        </w:tc>
        <w:tc>
          <w:tcPr>
            <w:tcW w:w="1134" w:type="dxa"/>
          </w:tcPr>
          <w:p w14:paraId="3428D46D" w14:textId="3D575CA2" w:rsidR="00951498" w:rsidRDefault="00951498" w:rsidP="00951498">
            <w:r>
              <w:t>B2</w:t>
            </w:r>
            <w:r w:rsidRPr="00C949FE">
              <w:br/>
            </w:r>
          </w:p>
        </w:tc>
        <w:tc>
          <w:tcPr>
            <w:tcW w:w="5387" w:type="dxa"/>
          </w:tcPr>
          <w:p w14:paraId="1D6A2C65" w14:textId="00B1CEB1" w:rsidR="00951498" w:rsidRPr="00D43645" w:rsidRDefault="00951498" w:rsidP="00951498">
            <w:pPr>
              <w:rPr>
                <w:rStyle w:val="t286pc"/>
              </w:rPr>
            </w:pPr>
            <w:r w:rsidRPr="00951498">
              <w:rPr>
                <w:rStyle w:val="t286pc"/>
              </w:rPr>
              <w:t>Locate and perform the physical removal and installation procedure for a VHF blade antenna</w:t>
            </w:r>
          </w:p>
        </w:tc>
        <w:tc>
          <w:tcPr>
            <w:tcW w:w="992" w:type="dxa"/>
          </w:tcPr>
          <w:p w14:paraId="0D35ED85" w14:textId="77777777" w:rsidR="00951498" w:rsidRDefault="00951498" w:rsidP="00951498"/>
        </w:tc>
        <w:tc>
          <w:tcPr>
            <w:tcW w:w="1843" w:type="dxa"/>
          </w:tcPr>
          <w:p w14:paraId="68E5BE16" w14:textId="77777777" w:rsidR="00951498" w:rsidRDefault="00951498" w:rsidP="00951498"/>
        </w:tc>
        <w:tc>
          <w:tcPr>
            <w:tcW w:w="1075" w:type="dxa"/>
          </w:tcPr>
          <w:p w14:paraId="50BA49BA" w14:textId="77777777" w:rsidR="00951498" w:rsidRDefault="00951498" w:rsidP="00951498"/>
        </w:tc>
        <w:tc>
          <w:tcPr>
            <w:tcW w:w="2185" w:type="dxa"/>
          </w:tcPr>
          <w:p w14:paraId="15AB4874" w14:textId="77777777" w:rsidR="00951498" w:rsidRDefault="00951498" w:rsidP="00951498"/>
        </w:tc>
        <w:tc>
          <w:tcPr>
            <w:tcW w:w="1240" w:type="dxa"/>
          </w:tcPr>
          <w:p w14:paraId="6707427C" w14:textId="77777777" w:rsidR="00951498" w:rsidRDefault="00951498" w:rsidP="00951498"/>
        </w:tc>
      </w:tr>
      <w:tr w:rsidR="00951498" w:rsidRPr="007A58D4" w14:paraId="6B45FD48" w14:textId="77777777" w:rsidTr="001563C8">
        <w:tc>
          <w:tcPr>
            <w:tcW w:w="704" w:type="dxa"/>
          </w:tcPr>
          <w:p w14:paraId="4EC1A0A7" w14:textId="77777777" w:rsidR="00951498" w:rsidRPr="00705E9C" w:rsidRDefault="00951498" w:rsidP="00951498">
            <w:pPr>
              <w:pStyle w:val="tablelistAC2"/>
            </w:pPr>
          </w:p>
        </w:tc>
        <w:tc>
          <w:tcPr>
            <w:tcW w:w="1134" w:type="dxa"/>
          </w:tcPr>
          <w:p w14:paraId="753CFB56" w14:textId="4AF32030" w:rsidR="00951498" w:rsidRDefault="00951498" w:rsidP="00951498">
            <w:r>
              <w:t>B2</w:t>
            </w:r>
            <w:r w:rsidRPr="00C949FE">
              <w:br/>
            </w:r>
          </w:p>
        </w:tc>
        <w:tc>
          <w:tcPr>
            <w:tcW w:w="5387" w:type="dxa"/>
          </w:tcPr>
          <w:p w14:paraId="3F82F5D2" w14:textId="1D23CFC3" w:rsidR="00951498" w:rsidRPr="00951498" w:rsidRDefault="00951498" w:rsidP="00951498">
            <w:pPr>
              <w:rPr>
                <w:rStyle w:val="t286pc"/>
              </w:rPr>
            </w:pPr>
            <w:r w:rsidRPr="00951498">
              <w:rPr>
                <w:rStyle w:val="t286pc"/>
              </w:rPr>
              <w:t>Remove and install a VHF communications transceiver in the main avionics bay</w:t>
            </w:r>
          </w:p>
        </w:tc>
        <w:tc>
          <w:tcPr>
            <w:tcW w:w="992" w:type="dxa"/>
          </w:tcPr>
          <w:p w14:paraId="1E1D6291" w14:textId="77777777" w:rsidR="00951498" w:rsidRDefault="00951498" w:rsidP="00951498"/>
        </w:tc>
        <w:tc>
          <w:tcPr>
            <w:tcW w:w="1843" w:type="dxa"/>
          </w:tcPr>
          <w:p w14:paraId="685B1004" w14:textId="77777777" w:rsidR="00951498" w:rsidRDefault="00951498" w:rsidP="00951498"/>
        </w:tc>
        <w:tc>
          <w:tcPr>
            <w:tcW w:w="1075" w:type="dxa"/>
          </w:tcPr>
          <w:p w14:paraId="08826444" w14:textId="77777777" w:rsidR="00951498" w:rsidRDefault="00951498" w:rsidP="00951498"/>
        </w:tc>
        <w:tc>
          <w:tcPr>
            <w:tcW w:w="2185" w:type="dxa"/>
          </w:tcPr>
          <w:p w14:paraId="0D4D2D05" w14:textId="77777777" w:rsidR="00951498" w:rsidRDefault="00951498" w:rsidP="00951498"/>
        </w:tc>
        <w:tc>
          <w:tcPr>
            <w:tcW w:w="1240" w:type="dxa"/>
          </w:tcPr>
          <w:p w14:paraId="64C4C1A7" w14:textId="77777777" w:rsidR="00951498" w:rsidRDefault="00951498" w:rsidP="00951498"/>
        </w:tc>
      </w:tr>
    </w:tbl>
    <w:tbl>
      <w:tblPr>
        <w:tblStyle w:val="TableGrid"/>
        <w:tblW w:w="0" w:type="auto"/>
        <w:tblLook w:val="04A0" w:firstRow="1" w:lastRow="0" w:firstColumn="1" w:lastColumn="0" w:noHBand="0" w:noVBand="1"/>
      </w:tblPr>
      <w:tblGrid>
        <w:gridCol w:w="14560"/>
      </w:tblGrid>
      <w:tr w:rsidR="008D41DC" w14:paraId="5F675136" w14:textId="77777777" w:rsidTr="001563C8">
        <w:tc>
          <w:tcPr>
            <w:tcW w:w="14560" w:type="dxa"/>
            <w:shd w:val="clear" w:color="auto" w:fill="D9D9D9" w:themeFill="background1" w:themeFillShade="D9"/>
          </w:tcPr>
          <w:p w14:paraId="5995B5AB" w14:textId="77777777" w:rsidR="008D41DC" w:rsidRPr="00445DEC" w:rsidRDefault="008D41DC"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8D41DC" w:rsidRPr="007A58D4" w14:paraId="009BF0C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2DC7678" w14:textId="77777777" w:rsidR="008D41DC" w:rsidRPr="001A57D9" w:rsidRDefault="008D41DC" w:rsidP="001563C8">
            <w:r w:rsidRPr="001A57D9">
              <w:t>Index No.</w:t>
            </w:r>
          </w:p>
        </w:tc>
        <w:tc>
          <w:tcPr>
            <w:tcW w:w="1134" w:type="dxa"/>
          </w:tcPr>
          <w:p w14:paraId="1EB9C4E5" w14:textId="77777777" w:rsidR="008D41DC" w:rsidRPr="001A57D9" w:rsidRDefault="008D41DC" w:rsidP="001563C8">
            <w:r w:rsidRPr="001A57D9">
              <w:t>Exclusion</w:t>
            </w:r>
            <w:r w:rsidRPr="001A57D9">
              <w:br/>
              <w:t>Category</w:t>
            </w:r>
          </w:p>
        </w:tc>
        <w:tc>
          <w:tcPr>
            <w:tcW w:w="5387" w:type="dxa"/>
          </w:tcPr>
          <w:p w14:paraId="57C33CDD" w14:textId="77777777" w:rsidR="008D41DC" w:rsidRPr="001A57D9" w:rsidRDefault="008D41DC" w:rsidP="001563C8">
            <w:r>
              <w:t>E8</w:t>
            </w:r>
            <w:r w:rsidRPr="001A57D9">
              <w:t xml:space="preserve"> Exclusion</w:t>
            </w:r>
            <w:r>
              <w:t xml:space="preserve"> Removal – Description of Required Tasks</w:t>
            </w:r>
          </w:p>
        </w:tc>
        <w:tc>
          <w:tcPr>
            <w:tcW w:w="992" w:type="dxa"/>
          </w:tcPr>
          <w:p w14:paraId="7802C28C" w14:textId="77777777" w:rsidR="008D41DC" w:rsidRPr="001A57D9" w:rsidRDefault="008D41DC" w:rsidP="001563C8">
            <w:r>
              <w:t>A/C Rego</w:t>
            </w:r>
          </w:p>
        </w:tc>
        <w:tc>
          <w:tcPr>
            <w:tcW w:w="1843" w:type="dxa"/>
          </w:tcPr>
          <w:p w14:paraId="1CEE7404" w14:textId="77777777" w:rsidR="008D41DC" w:rsidRPr="001A57D9" w:rsidRDefault="008D41DC" w:rsidP="001563C8">
            <w:r>
              <w:t>Maint Doc Ref.</w:t>
            </w:r>
            <w:r>
              <w:br/>
              <w:t>(WO/TC/Logbook)</w:t>
            </w:r>
          </w:p>
        </w:tc>
        <w:tc>
          <w:tcPr>
            <w:tcW w:w="1075" w:type="dxa"/>
          </w:tcPr>
          <w:p w14:paraId="02E57A60" w14:textId="77777777" w:rsidR="008D41DC" w:rsidRPr="001A57D9" w:rsidRDefault="008D41DC" w:rsidP="001563C8">
            <w:r>
              <w:t>Applicant Initials</w:t>
            </w:r>
          </w:p>
        </w:tc>
        <w:tc>
          <w:tcPr>
            <w:tcW w:w="2185" w:type="dxa"/>
          </w:tcPr>
          <w:p w14:paraId="38945BD7" w14:textId="77777777" w:rsidR="008D41DC" w:rsidRPr="001A57D9" w:rsidRDefault="008D41DC" w:rsidP="001563C8">
            <w:r>
              <w:t>Supervisor Name, ARN and Signature</w:t>
            </w:r>
          </w:p>
        </w:tc>
        <w:tc>
          <w:tcPr>
            <w:tcW w:w="1240" w:type="dxa"/>
          </w:tcPr>
          <w:p w14:paraId="2E940BF8" w14:textId="77777777" w:rsidR="008D41DC" w:rsidRPr="001A57D9" w:rsidRDefault="008D41DC" w:rsidP="001563C8">
            <w:r>
              <w:t>Date</w:t>
            </w:r>
          </w:p>
        </w:tc>
      </w:tr>
      <w:tr w:rsidR="008D41DC" w:rsidRPr="007A58D4" w14:paraId="4810F461" w14:textId="77777777" w:rsidTr="001563C8">
        <w:tc>
          <w:tcPr>
            <w:tcW w:w="704" w:type="dxa"/>
          </w:tcPr>
          <w:p w14:paraId="7971BBCA" w14:textId="77777777" w:rsidR="008D41DC" w:rsidRPr="00705E9C" w:rsidRDefault="008D41DC" w:rsidP="000214B9">
            <w:pPr>
              <w:pStyle w:val="tablelistAC2"/>
              <w:numPr>
                <w:ilvl w:val="1"/>
                <w:numId w:val="54"/>
              </w:numPr>
            </w:pPr>
          </w:p>
        </w:tc>
        <w:tc>
          <w:tcPr>
            <w:tcW w:w="1134" w:type="dxa"/>
          </w:tcPr>
          <w:p w14:paraId="1B3E33FD" w14:textId="77777777" w:rsidR="008D41DC" w:rsidRPr="001A57D9" w:rsidRDefault="008D41DC" w:rsidP="001563C8">
            <w:r>
              <w:t>B2</w:t>
            </w:r>
            <w:r w:rsidRPr="00C949FE">
              <w:br/>
            </w:r>
          </w:p>
        </w:tc>
        <w:tc>
          <w:tcPr>
            <w:tcW w:w="5387" w:type="dxa"/>
          </w:tcPr>
          <w:p w14:paraId="3C5D3CD0" w14:textId="71B73CFB" w:rsidR="008D41DC" w:rsidRPr="00D43645" w:rsidRDefault="008D41DC" w:rsidP="001563C8">
            <w:pPr>
              <w:tabs>
                <w:tab w:val="left" w:pos="1452"/>
              </w:tabs>
            </w:pPr>
            <w:r w:rsidRPr="008D41DC">
              <w:t>Remove and install a VHF Audio Control Panel (ACP) into the cockpit centre pedestal</w:t>
            </w:r>
          </w:p>
        </w:tc>
        <w:tc>
          <w:tcPr>
            <w:tcW w:w="992" w:type="dxa"/>
          </w:tcPr>
          <w:p w14:paraId="5FF2D17A" w14:textId="77777777" w:rsidR="008D41DC" w:rsidRDefault="008D41DC" w:rsidP="001563C8"/>
        </w:tc>
        <w:tc>
          <w:tcPr>
            <w:tcW w:w="1843" w:type="dxa"/>
          </w:tcPr>
          <w:p w14:paraId="015B0DF7" w14:textId="77777777" w:rsidR="008D41DC" w:rsidRDefault="008D41DC" w:rsidP="001563C8"/>
        </w:tc>
        <w:tc>
          <w:tcPr>
            <w:tcW w:w="1075" w:type="dxa"/>
          </w:tcPr>
          <w:p w14:paraId="1D336BA3" w14:textId="77777777" w:rsidR="008D41DC" w:rsidRDefault="008D41DC" w:rsidP="001563C8"/>
        </w:tc>
        <w:tc>
          <w:tcPr>
            <w:tcW w:w="2185" w:type="dxa"/>
          </w:tcPr>
          <w:p w14:paraId="58B51AD1" w14:textId="77777777" w:rsidR="008D41DC" w:rsidRDefault="008D41DC" w:rsidP="001563C8"/>
        </w:tc>
        <w:tc>
          <w:tcPr>
            <w:tcW w:w="1240" w:type="dxa"/>
          </w:tcPr>
          <w:p w14:paraId="36D297A9" w14:textId="77777777" w:rsidR="008D41DC" w:rsidRDefault="008D41DC" w:rsidP="001563C8"/>
        </w:tc>
      </w:tr>
      <w:tr w:rsidR="008D41DC" w:rsidRPr="007A58D4" w14:paraId="40604FFD" w14:textId="77777777" w:rsidTr="001563C8">
        <w:tc>
          <w:tcPr>
            <w:tcW w:w="704" w:type="dxa"/>
          </w:tcPr>
          <w:p w14:paraId="4D7BF9BD" w14:textId="77777777" w:rsidR="008D41DC" w:rsidRPr="00705E9C" w:rsidRDefault="008D41DC" w:rsidP="008D41DC">
            <w:pPr>
              <w:pStyle w:val="tablelistAC2"/>
            </w:pPr>
          </w:p>
        </w:tc>
        <w:tc>
          <w:tcPr>
            <w:tcW w:w="1134" w:type="dxa"/>
          </w:tcPr>
          <w:p w14:paraId="2828B2F6" w14:textId="77777777" w:rsidR="008D41DC" w:rsidRPr="001A57D9" w:rsidRDefault="008D41DC" w:rsidP="008D41DC">
            <w:r>
              <w:t>B2</w:t>
            </w:r>
            <w:r w:rsidRPr="00C949FE">
              <w:br/>
            </w:r>
          </w:p>
        </w:tc>
        <w:tc>
          <w:tcPr>
            <w:tcW w:w="5387" w:type="dxa"/>
          </w:tcPr>
          <w:p w14:paraId="3C663F0A" w14:textId="67B7E094" w:rsidR="008D41DC" w:rsidRPr="008D41DC" w:rsidRDefault="008D41DC" w:rsidP="008D41DC">
            <w:pPr>
              <w:tabs>
                <w:tab w:val="left" w:pos="3707"/>
              </w:tabs>
              <w:spacing w:line="264" w:lineRule="auto"/>
            </w:pPr>
            <w:r w:rsidRPr="008D41DC">
              <w:rPr>
                <w:rStyle w:val="t286pc"/>
              </w:rPr>
              <w:t>Remove and install an HF antenna coupler in the unpressurised aircraft empennage compartment</w:t>
            </w:r>
          </w:p>
        </w:tc>
        <w:tc>
          <w:tcPr>
            <w:tcW w:w="992" w:type="dxa"/>
          </w:tcPr>
          <w:p w14:paraId="398D3AE6" w14:textId="77777777" w:rsidR="008D41DC" w:rsidRDefault="008D41DC" w:rsidP="008D41DC"/>
        </w:tc>
        <w:tc>
          <w:tcPr>
            <w:tcW w:w="1843" w:type="dxa"/>
          </w:tcPr>
          <w:p w14:paraId="7A196257" w14:textId="77777777" w:rsidR="008D41DC" w:rsidRDefault="008D41DC" w:rsidP="008D41DC"/>
        </w:tc>
        <w:tc>
          <w:tcPr>
            <w:tcW w:w="1075" w:type="dxa"/>
          </w:tcPr>
          <w:p w14:paraId="3ADEAD2D" w14:textId="77777777" w:rsidR="008D41DC" w:rsidRDefault="008D41DC" w:rsidP="008D41DC"/>
        </w:tc>
        <w:tc>
          <w:tcPr>
            <w:tcW w:w="2185" w:type="dxa"/>
          </w:tcPr>
          <w:p w14:paraId="0BA65DB5" w14:textId="77777777" w:rsidR="008D41DC" w:rsidRDefault="008D41DC" w:rsidP="008D41DC"/>
        </w:tc>
        <w:tc>
          <w:tcPr>
            <w:tcW w:w="1240" w:type="dxa"/>
          </w:tcPr>
          <w:p w14:paraId="0865B1BD" w14:textId="77777777" w:rsidR="008D41DC" w:rsidRDefault="008D41DC" w:rsidP="008D41DC"/>
        </w:tc>
      </w:tr>
      <w:tr w:rsidR="008D41DC" w:rsidRPr="007A58D4" w14:paraId="2AD6002B" w14:textId="77777777" w:rsidTr="001563C8">
        <w:tc>
          <w:tcPr>
            <w:tcW w:w="704" w:type="dxa"/>
          </w:tcPr>
          <w:p w14:paraId="49E97CD1" w14:textId="77777777" w:rsidR="008D41DC" w:rsidRPr="00705E9C" w:rsidRDefault="008D41DC" w:rsidP="008D41DC">
            <w:pPr>
              <w:pStyle w:val="tablelistAC2"/>
            </w:pPr>
          </w:p>
        </w:tc>
        <w:tc>
          <w:tcPr>
            <w:tcW w:w="1134" w:type="dxa"/>
          </w:tcPr>
          <w:p w14:paraId="1D664AF3" w14:textId="77777777" w:rsidR="008D41DC" w:rsidRPr="001A57D9" w:rsidRDefault="008D41DC" w:rsidP="008D41DC">
            <w:r>
              <w:t>B2</w:t>
            </w:r>
            <w:r w:rsidRPr="00C949FE">
              <w:br/>
            </w:r>
          </w:p>
        </w:tc>
        <w:tc>
          <w:tcPr>
            <w:tcW w:w="5387" w:type="dxa"/>
          </w:tcPr>
          <w:p w14:paraId="78560AC4" w14:textId="5F0FE714" w:rsidR="008D41DC" w:rsidRPr="008D41DC" w:rsidRDefault="008D41DC" w:rsidP="008D41DC">
            <w:r w:rsidRPr="008D41DC">
              <w:rPr>
                <w:rStyle w:val="t286pc"/>
              </w:rPr>
              <w:t>Remove and install an HF high-power transceiver unit according to Aircraft Maintenance Manual (AMM) steps</w:t>
            </w:r>
          </w:p>
        </w:tc>
        <w:tc>
          <w:tcPr>
            <w:tcW w:w="992" w:type="dxa"/>
          </w:tcPr>
          <w:p w14:paraId="17E7EDC7" w14:textId="77777777" w:rsidR="008D41DC" w:rsidRDefault="008D41DC" w:rsidP="008D41DC"/>
        </w:tc>
        <w:tc>
          <w:tcPr>
            <w:tcW w:w="1843" w:type="dxa"/>
          </w:tcPr>
          <w:p w14:paraId="3799A66A" w14:textId="77777777" w:rsidR="008D41DC" w:rsidRDefault="008D41DC" w:rsidP="008D41DC"/>
        </w:tc>
        <w:tc>
          <w:tcPr>
            <w:tcW w:w="1075" w:type="dxa"/>
          </w:tcPr>
          <w:p w14:paraId="1C91F00D" w14:textId="77777777" w:rsidR="008D41DC" w:rsidRDefault="008D41DC" w:rsidP="008D41DC"/>
        </w:tc>
        <w:tc>
          <w:tcPr>
            <w:tcW w:w="2185" w:type="dxa"/>
          </w:tcPr>
          <w:p w14:paraId="25B2D766" w14:textId="77777777" w:rsidR="008D41DC" w:rsidRDefault="008D41DC" w:rsidP="008D41DC"/>
        </w:tc>
        <w:tc>
          <w:tcPr>
            <w:tcW w:w="1240" w:type="dxa"/>
          </w:tcPr>
          <w:p w14:paraId="58FE3221" w14:textId="77777777" w:rsidR="008D41DC" w:rsidRDefault="008D41DC" w:rsidP="008D41DC"/>
        </w:tc>
      </w:tr>
      <w:tr w:rsidR="008D41DC" w:rsidRPr="007A58D4" w14:paraId="5DA079DC" w14:textId="77777777" w:rsidTr="001563C8">
        <w:tc>
          <w:tcPr>
            <w:tcW w:w="704" w:type="dxa"/>
          </w:tcPr>
          <w:p w14:paraId="6ED145D7" w14:textId="77777777" w:rsidR="008D41DC" w:rsidRPr="00705E9C" w:rsidRDefault="008D41DC" w:rsidP="008D41DC">
            <w:pPr>
              <w:pStyle w:val="tablelistAC2"/>
            </w:pPr>
          </w:p>
        </w:tc>
        <w:tc>
          <w:tcPr>
            <w:tcW w:w="1134" w:type="dxa"/>
          </w:tcPr>
          <w:p w14:paraId="6D71293C" w14:textId="77777777" w:rsidR="008D41DC" w:rsidRPr="00DE4DC0" w:rsidRDefault="008D41DC" w:rsidP="008D41DC">
            <w:r>
              <w:t>B2</w:t>
            </w:r>
            <w:r w:rsidRPr="00C949FE">
              <w:br/>
            </w:r>
          </w:p>
        </w:tc>
        <w:tc>
          <w:tcPr>
            <w:tcW w:w="5387" w:type="dxa"/>
          </w:tcPr>
          <w:p w14:paraId="2947E4CD" w14:textId="51AE31E5" w:rsidR="008D41DC" w:rsidRPr="008D41DC" w:rsidRDefault="008D41DC" w:rsidP="008D41DC">
            <w:r w:rsidRPr="008D41DC">
              <w:rPr>
                <w:rStyle w:val="t286pc"/>
              </w:rPr>
              <w:t>Locate and execute the removal and installation profile for a long-wire or shunt HF antenna system</w:t>
            </w:r>
          </w:p>
        </w:tc>
        <w:tc>
          <w:tcPr>
            <w:tcW w:w="992" w:type="dxa"/>
          </w:tcPr>
          <w:p w14:paraId="462145A5" w14:textId="77777777" w:rsidR="008D41DC" w:rsidRDefault="008D41DC" w:rsidP="008D41DC"/>
        </w:tc>
        <w:tc>
          <w:tcPr>
            <w:tcW w:w="1843" w:type="dxa"/>
          </w:tcPr>
          <w:p w14:paraId="05799520" w14:textId="77777777" w:rsidR="008D41DC" w:rsidRDefault="008D41DC" w:rsidP="008D41DC"/>
        </w:tc>
        <w:tc>
          <w:tcPr>
            <w:tcW w:w="1075" w:type="dxa"/>
          </w:tcPr>
          <w:p w14:paraId="245A995C" w14:textId="77777777" w:rsidR="008D41DC" w:rsidRDefault="008D41DC" w:rsidP="008D41DC"/>
        </w:tc>
        <w:tc>
          <w:tcPr>
            <w:tcW w:w="2185" w:type="dxa"/>
          </w:tcPr>
          <w:p w14:paraId="42BA22C2" w14:textId="77777777" w:rsidR="008D41DC" w:rsidRDefault="008D41DC" w:rsidP="008D41DC"/>
        </w:tc>
        <w:tc>
          <w:tcPr>
            <w:tcW w:w="1240" w:type="dxa"/>
          </w:tcPr>
          <w:p w14:paraId="79D43920" w14:textId="77777777" w:rsidR="008D41DC" w:rsidRDefault="008D41DC" w:rsidP="008D41DC"/>
        </w:tc>
      </w:tr>
      <w:tr w:rsidR="008D41DC" w:rsidRPr="007A58D4" w14:paraId="2E23FFC1" w14:textId="77777777" w:rsidTr="001563C8">
        <w:tc>
          <w:tcPr>
            <w:tcW w:w="704" w:type="dxa"/>
          </w:tcPr>
          <w:p w14:paraId="706FC2DD" w14:textId="77777777" w:rsidR="008D41DC" w:rsidRPr="00705E9C" w:rsidRDefault="008D41DC" w:rsidP="008D41DC">
            <w:pPr>
              <w:pStyle w:val="tablelistAC2"/>
            </w:pPr>
          </w:p>
        </w:tc>
        <w:tc>
          <w:tcPr>
            <w:tcW w:w="1134" w:type="dxa"/>
          </w:tcPr>
          <w:p w14:paraId="0A937F3D" w14:textId="77777777" w:rsidR="008D41DC" w:rsidRDefault="008D41DC" w:rsidP="008D41DC">
            <w:r>
              <w:t>B2</w:t>
            </w:r>
            <w:r w:rsidRPr="00C949FE">
              <w:br/>
            </w:r>
          </w:p>
        </w:tc>
        <w:tc>
          <w:tcPr>
            <w:tcW w:w="5387" w:type="dxa"/>
          </w:tcPr>
          <w:p w14:paraId="578510D0" w14:textId="76BDF3BA" w:rsidR="008D41DC" w:rsidRPr="008D41DC" w:rsidRDefault="008D41DC" w:rsidP="008D41DC">
            <w:r w:rsidRPr="008D41DC">
              <w:rPr>
                <w:rStyle w:val="t286pc"/>
              </w:rPr>
              <w:t>Remove and install a flight deck control column Push-To-Talk (PTT) or HOT MIC switch assembly</w:t>
            </w:r>
          </w:p>
        </w:tc>
        <w:tc>
          <w:tcPr>
            <w:tcW w:w="992" w:type="dxa"/>
          </w:tcPr>
          <w:p w14:paraId="26E2EA9C" w14:textId="77777777" w:rsidR="008D41DC" w:rsidRDefault="008D41DC" w:rsidP="008D41DC"/>
        </w:tc>
        <w:tc>
          <w:tcPr>
            <w:tcW w:w="1843" w:type="dxa"/>
          </w:tcPr>
          <w:p w14:paraId="6A4F1D7D" w14:textId="77777777" w:rsidR="008D41DC" w:rsidRDefault="008D41DC" w:rsidP="008D41DC"/>
        </w:tc>
        <w:tc>
          <w:tcPr>
            <w:tcW w:w="1075" w:type="dxa"/>
          </w:tcPr>
          <w:p w14:paraId="782B34CD" w14:textId="77777777" w:rsidR="008D41DC" w:rsidRDefault="008D41DC" w:rsidP="008D41DC"/>
        </w:tc>
        <w:tc>
          <w:tcPr>
            <w:tcW w:w="2185" w:type="dxa"/>
          </w:tcPr>
          <w:p w14:paraId="2C9587FF" w14:textId="77777777" w:rsidR="008D41DC" w:rsidRDefault="008D41DC" w:rsidP="008D41DC"/>
        </w:tc>
        <w:tc>
          <w:tcPr>
            <w:tcW w:w="1240" w:type="dxa"/>
          </w:tcPr>
          <w:p w14:paraId="7F8F0E49" w14:textId="77777777" w:rsidR="008D41DC" w:rsidRDefault="008D41DC" w:rsidP="008D41DC"/>
        </w:tc>
      </w:tr>
      <w:tr w:rsidR="008D41DC" w:rsidRPr="007A58D4" w14:paraId="4C9348AB" w14:textId="77777777" w:rsidTr="001563C8">
        <w:tc>
          <w:tcPr>
            <w:tcW w:w="704" w:type="dxa"/>
          </w:tcPr>
          <w:p w14:paraId="3617650F" w14:textId="77777777" w:rsidR="008D41DC" w:rsidRPr="00705E9C" w:rsidRDefault="008D41DC" w:rsidP="008D41DC">
            <w:pPr>
              <w:pStyle w:val="tablelistAC2"/>
            </w:pPr>
          </w:p>
        </w:tc>
        <w:tc>
          <w:tcPr>
            <w:tcW w:w="1134" w:type="dxa"/>
          </w:tcPr>
          <w:p w14:paraId="3A8CB10A" w14:textId="77777777" w:rsidR="008D41DC" w:rsidRPr="002B69EE" w:rsidRDefault="008D41DC" w:rsidP="008D41DC">
            <w:r>
              <w:t>B2</w:t>
            </w:r>
            <w:r w:rsidRPr="00C949FE">
              <w:br/>
            </w:r>
          </w:p>
        </w:tc>
        <w:tc>
          <w:tcPr>
            <w:tcW w:w="5387" w:type="dxa"/>
          </w:tcPr>
          <w:p w14:paraId="42709623" w14:textId="1F12EB04" w:rsidR="008D41DC" w:rsidRPr="008D41DC" w:rsidRDefault="008D41DC" w:rsidP="008D41DC">
            <w:r w:rsidRPr="008D41DC">
              <w:rPr>
                <w:rStyle w:val="t286pc"/>
              </w:rPr>
              <w:t>Remove and install a Passenger Address (PA) Amplifier assembly unit from its equipment rack position</w:t>
            </w:r>
          </w:p>
        </w:tc>
        <w:tc>
          <w:tcPr>
            <w:tcW w:w="992" w:type="dxa"/>
          </w:tcPr>
          <w:p w14:paraId="743C9DD2" w14:textId="77777777" w:rsidR="008D41DC" w:rsidRDefault="008D41DC" w:rsidP="008D41DC"/>
        </w:tc>
        <w:tc>
          <w:tcPr>
            <w:tcW w:w="1843" w:type="dxa"/>
          </w:tcPr>
          <w:p w14:paraId="547F6AB6" w14:textId="77777777" w:rsidR="008D41DC" w:rsidRDefault="008D41DC" w:rsidP="008D41DC"/>
        </w:tc>
        <w:tc>
          <w:tcPr>
            <w:tcW w:w="1075" w:type="dxa"/>
          </w:tcPr>
          <w:p w14:paraId="372DB7D6" w14:textId="77777777" w:rsidR="008D41DC" w:rsidRDefault="008D41DC" w:rsidP="008D41DC"/>
        </w:tc>
        <w:tc>
          <w:tcPr>
            <w:tcW w:w="2185" w:type="dxa"/>
          </w:tcPr>
          <w:p w14:paraId="6FF25FE9" w14:textId="77777777" w:rsidR="008D41DC" w:rsidRDefault="008D41DC" w:rsidP="008D41DC"/>
        </w:tc>
        <w:tc>
          <w:tcPr>
            <w:tcW w:w="1240" w:type="dxa"/>
          </w:tcPr>
          <w:p w14:paraId="40565F50" w14:textId="77777777" w:rsidR="008D41DC" w:rsidRDefault="008D41DC" w:rsidP="008D41DC"/>
        </w:tc>
      </w:tr>
      <w:tr w:rsidR="008D41DC" w:rsidRPr="007A58D4" w14:paraId="1125AD21" w14:textId="77777777" w:rsidTr="001563C8">
        <w:tc>
          <w:tcPr>
            <w:tcW w:w="704" w:type="dxa"/>
          </w:tcPr>
          <w:p w14:paraId="4957A256" w14:textId="77777777" w:rsidR="008D41DC" w:rsidRPr="00705E9C" w:rsidRDefault="008D41DC" w:rsidP="008D41DC">
            <w:pPr>
              <w:pStyle w:val="tablelistAC2"/>
            </w:pPr>
          </w:p>
        </w:tc>
        <w:tc>
          <w:tcPr>
            <w:tcW w:w="1134" w:type="dxa"/>
          </w:tcPr>
          <w:p w14:paraId="41FB8B65" w14:textId="77777777" w:rsidR="008D41DC" w:rsidRPr="002B69EE" w:rsidRDefault="008D41DC" w:rsidP="008D41DC">
            <w:r>
              <w:t>B2</w:t>
            </w:r>
            <w:r w:rsidRPr="00C949FE">
              <w:br/>
            </w:r>
          </w:p>
        </w:tc>
        <w:tc>
          <w:tcPr>
            <w:tcW w:w="5387" w:type="dxa"/>
          </w:tcPr>
          <w:p w14:paraId="6A1F6679" w14:textId="2511A4D2" w:rsidR="008D41DC" w:rsidRPr="008D41DC" w:rsidRDefault="008D41DC" w:rsidP="008D41DC">
            <w:r w:rsidRPr="008D41DC">
              <w:rPr>
                <w:rStyle w:val="t286pc"/>
              </w:rPr>
              <w:t>Perform an operational test of the VHF communication system using local tower frequencies</w:t>
            </w:r>
          </w:p>
        </w:tc>
        <w:tc>
          <w:tcPr>
            <w:tcW w:w="992" w:type="dxa"/>
          </w:tcPr>
          <w:p w14:paraId="51AB266B" w14:textId="77777777" w:rsidR="008D41DC" w:rsidRDefault="008D41DC" w:rsidP="008D41DC"/>
        </w:tc>
        <w:tc>
          <w:tcPr>
            <w:tcW w:w="1843" w:type="dxa"/>
          </w:tcPr>
          <w:p w14:paraId="2DEDB761" w14:textId="77777777" w:rsidR="008D41DC" w:rsidRDefault="008D41DC" w:rsidP="008D41DC"/>
        </w:tc>
        <w:tc>
          <w:tcPr>
            <w:tcW w:w="1075" w:type="dxa"/>
          </w:tcPr>
          <w:p w14:paraId="13A0DC48" w14:textId="77777777" w:rsidR="008D41DC" w:rsidRDefault="008D41DC" w:rsidP="008D41DC"/>
        </w:tc>
        <w:tc>
          <w:tcPr>
            <w:tcW w:w="2185" w:type="dxa"/>
          </w:tcPr>
          <w:p w14:paraId="1D2F7A0B" w14:textId="77777777" w:rsidR="008D41DC" w:rsidRDefault="008D41DC" w:rsidP="008D41DC"/>
        </w:tc>
        <w:tc>
          <w:tcPr>
            <w:tcW w:w="1240" w:type="dxa"/>
          </w:tcPr>
          <w:p w14:paraId="4169C134" w14:textId="77777777" w:rsidR="008D41DC" w:rsidRDefault="008D41DC" w:rsidP="008D41DC"/>
        </w:tc>
      </w:tr>
      <w:tr w:rsidR="008D41DC" w:rsidRPr="007A58D4" w14:paraId="2BEDAE6D" w14:textId="77777777" w:rsidTr="001563C8">
        <w:tc>
          <w:tcPr>
            <w:tcW w:w="704" w:type="dxa"/>
          </w:tcPr>
          <w:p w14:paraId="6D6F782B" w14:textId="77777777" w:rsidR="008D41DC" w:rsidRPr="00705E9C" w:rsidRDefault="008D41DC" w:rsidP="008D41DC">
            <w:pPr>
              <w:pStyle w:val="tablelistAC2"/>
            </w:pPr>
          </w:p>
        </w:tc>
        <w:tc>
          <w:tcPr>
            <w:tcW w:w="1134" w:type="dxa"/>
          </w:tcPr>
          <w:p w14:paraId="6861F7C3" w14:textId="77777777" w:rsidR="008D41DC" w:rsidRDefault="008D41DC" w:rsidP="008D41DC">
            <w:r>
              <w:t>B2</w:t>
            </w:r>
            <w:r w:rsidRPr="00C949FE">
              <w:br/>
            </w:r>
          </w:p>
        </w:tc>
        <w:tc>
          <w:tcPr>
            <w:tcW w:w="5387" w:type="dxa"/>
          </w:tcPr>
          <w:p w14:paraId="116AF4A5" w14:textId="7FC506F1" w:rsidR="008D41DC" w:rsidRPr="008D41DC" w:rsidRDefault="008D41DC" w:rsidP="008D41DC">
            <w:pPr>
              <w:rPr>
                <w:rStyle w:val="t286pc"/>
              </w:rPr>
            </w:pPr>
            <w:r w:rsidRPr="008D41DC">
              <w:rPr>
                <w:rStyle w:val="t286pc"/>
              </w:rPr>
              <w:t>Perform radio Vertical Standing Wave Ratio (VSWR) measurement testing on a VHF communication antenna line</w:t>
            </w:r>
          </w:p>
        </w:tc>
        <w:tc>
          <w:tcPr>
            <w:tcW w:w="992" w:type="dxa"/>
          </w:tcPr>
          <w:p w14:paraId="4F381AA2" w14:textId="77777777" w:rsidR="008D41DC" w:rsidRDefault="008D41DC" w:rsidP="008D41DC"/>
        </w:tc>
        <w:tc>
          <w:tcPr>
            <w:tcW w:w="1843" w:type="dxa"/>
          </w:tcPr>
          <w:p w14:paraId="366297A3" w14:textId="77777777" w:rsidR="008D41DC" w:rsidRDefault="008D41DC" w:rsidP="008D41DC"/>
        </w:tc>
        <w:tc>
          <w:tcPr>
            <w:tcW w:w="1075" w:type="dxa"/>
          </w:tcPr>
          <w:p w14:paraId="7F60196F" w14:textId="77777777" w:rsidR="008D41DC" w:rsidRDefault="008D41DC" w:rsidP="008D41DC"/>
        </w:tc>
        <w:tc>
          <w:tcPr>
            <w:tcW w:w="2185" w:type="dxa"/>
          </w:tcPr>
          <w:p w14:paraId="24BCB3A2" w14:textId="77777777" w:rsidR="008D41DC" w:rsidRDefault="008D41DC" w:rsidP="008D41DC"/>
        </w:tc>
        <w:tc>
          <w:tcPr>
            <w:tcW w:w="1240" w:type="dxa"/>
          </w:tcPr>
          <w:p w14:paraId="76440E83" w14:textId="77777777" w:rsidR="008D41DC" w:rsidRDefault="008D41DC" w:rsidP="008D41DC"/>
        </w:tc>
      </w:tr>
      <w:tr w:rsidR="008D41DC" w:rsidRPr="007A58D4" w14:paraId="65B18EF7" w14:textId="77777777" w:rsidTr="001563C8">
        <w:tc>
          <w:tcPr>
            <w:tcW w:w="704" w:type="dxa"/>
          </w:tcPr>
          <w:p w14:paraId="584968BB" w14:textId="77777777" w:rsidR="008D41DC" w:rsidRPr="00705E9C" w:rsidRDefault="008D41DC" w:rsidP="008D41DC">
            <w:pPr>
              <w:pStyle w:val="tablelistAC2"/>
            </w:pPr>
          </w:p>
        </w:tc>
        <w:tc>
          <w:tcPr>
            <w:tcW w:w="1134" w:type="dxa"/>
          </w:tcPr>
          <w:p w14:paraId="1343C5AC" w14:textId="77777777" w:rsidR="008D41DC" w:rsidRDefault="008D41DC" w:rsidP="008D41DC">
            <w:r>
              <w:t>B2</w:t>
            </w:r>
            <w:r w:rsidRPr="00C949FE">
              <w:br/>
            </w:r>
          </w:p>
        </w:tc>
        <w:tc>
          <w:tcPr>
            <w:tcW w:w="5387" w:type="dxa"/>
          </w:tcPr>
          <w:p w14:paraId="2A031501" w14:textId="20BFD398" w:rsidR="008D41DC" w:rsidRPr="008D41DC" w:rsidRDefault="008D41DC" w:rsidP="008D41DC">
            <w:pPr>
              <w:rPr>
                <w:rStyle w:val="t286pc"/>
              </w:rPr>
            </w:pPr>
            <w:r w:rsidRPr="008D41DC">
              <w:rPr>
                <w:rStyle w:val="t286pc"/>
              </w:rPr>
              <w:t>Complete a radio VSWR measurement test on an HF antenna transmission line using a calibrated inline wattmeter</w:t>
            </w:r>
          </w:p>
        </w:tc>
        <w:tc>
          <w:tcPr>
            <w:tcW w:w="992" w:type="dxa"/>
          </w:tcPr>
          <w:p w14:paraId="53497FB5" w14:textId="77777777" w:rsidR="008D41DC" w:rsidRDefault="008D41DC" w:rsidP="008D41DC"/>
        </w:tc>
        <w:tc>
          <w:tcPr>
            <w:tcW w:w="1843" w:type="dxa"/>
          </w:tcPr>
          <w:p w14:paraId="45B5335F" w14:textId="77777777" w:rsidR="008D41DC" w:rsidRDefault="008D41DC" w:rsidP="008D41DC"/>
        </w:tc>
        <w:tc>
          <w:tcPr>
            <w:tcW w:w="1075" w:type="dxa"/>
          </w:tcPr>
          <w:p w14:paraId="53809D93" w14:textId="77777777" w:rsidR="008D41DC" w:rsidRDefault="008D41DC" w:rsidP="008D41DC"/>
        </w:tc>
        <w:tc>
          <w:tcPr>
            <w:tcW w:w="2185" w:type="dxa"/>
          </w:tcPr>
          <w:p w14:paraId="0829F6FC" w14:textId="77777777" w:rsidR="008D41DC" w:rsidRDefault="008D41DC" w:rsidP="008D41DC"/>
        </w:tc>
        <w:tc>
          <w:tcPr>
            <w:tcW w:w="1240" w:type="dxa"/>
          </w:tcPr>
          <w:p w14:paraId="4CF4C836" w14:textId="77777777" w:rsidR="008D41DC" w:rsidRDefault="008D41DC" w:rsidP="008D41DC"/>
        </w:tc>
      </w:tr>
      <w:tr w:rsidR="008D41DC" w:rsidRPr="007A58D4" w14:paraId="12F8E9A4" w14:textId="77777777" w:rsidTr="001563C8">
        <w:tc>
          <w:tcPr>
            <w:tcW w:w="704" w:type="dxa"/>
          </w:tcPr>
          <w:p w14:paraId="45A62BF9" w14:textId="77777777" w:rsidR="008D41DC" w:rsidRPr="00705E9C" w:rsidRDefault="008D41DC" w:rsidP="008D41DC">
            <w:pPr>
              <w:pStyle w:val="tablelistAC2"/>
            </w:pPr>
          </w:p>
        </w:tc>
        <w:tc>
          <w:tcPr>
            <w:tcW w:w="1134" w:type="dxa"/>
          </w:tcPr>
          <w:p w14:paraId="12F1C481" w14:textId="128569F2" w:rsidR="008D41DC" w:rsidRDefault="008D41DC" w:rsidP="008D41DC">
            <w:r>
              <w:t>B2</w:t>
            </w:r>
            <w:r w:rsidRPr="00C949FE">
              <w:br/>
            </w:r>
          </w:p>
        </w:tc>
        <w:tc>
          <w:tcPr>
            <w:tcW w:w="5387" w:type="dxa"/>
          </w:tcPr>
          <w:p w14:paraId="600C428E" w14:textId="73A2AA45" w:rsidR="008D41DC" w:rsidRPr="008D41DC" w:rsidRDefault="008D41DC" w:rsidP="008D41DC">
            <w:pPr>
              <w:rPr>
                <w:rStyle w:val="t286pc"/>
              </w:rPr>
            </w:pPr>
            <w:r w:rsidRPr="008D41DC">
              <w:rPr>
                <w:rStyle w:val="t286pc"/>
              </w:rPr>
              <w:t>Perform a functional test of the VHF communication system from the observer's audio station</w:t>
            </w:r>
          </w:p>
        </w:tc>
        <w:tc>
          <w:tcPr>
            <w:tcW w:w="992" w:type="dxa"/>
          </w:tcPr>
          <w:p w14:paraId="51623C8B" w14:textId="77777777" w:rsidR="008D41DC" w:rsidRDefault="008D41DC" w:rsidP="008D41DC"/>
        </w:tc>
        <w:tc>
          <w:tcPr>
            <w:tcW w:w="1843" w:type="dxa"/>
          </w:tcPr>
          <w:p w14:paraId="40B97D1C" w14:textId="77777777" w:rsidR="008D41DC" w:rsidRDefault="008D41DC" w:rsidP="008D41DC"/>
        </w:tc>
        <w:tc>
          <w:tcPr>
            <w:tcW w:w="1075" w:type="dxa"/>
          </w:tcPr>
          <w:p w14:paraId="27016221" w14:textId="77777777" w:rsidR="008D41DC" w:rsidRDefault="008D41DC" w:rsidP="008D41DC"/>
        </w:tc>
        <w:tc>
          <w:tcPr>
            <w:tcW w:w="2185" w:type="dxa"/>
          </w:tcPr>
          <w:p w14:paraId="7B1E6659" w14:textId="77777777" w:rsidR="008D41DC" w:rsidRDefault="008D41DC" w:rsidP="008D41DC"/>
        </w:tc>
        <w:tc>
          <w:tcPr>
            <w:tcW w:w="1240" w:type="dxa"/>
          </w:tcPr>
          <w:p w14:paraId="584966C8" w14:textId="77777777" w:rsidR="008D41DC" w:rsidRDefault="008D41DC" w:rsidP="008D41DC"/>
        </w:tc>
      </w:tr>
    </w:tbl>
    <w:p w14:paraId="54630D06" w14:textId="77777777" w:rsidR="001C3CE0" w:rsidRDefault="001C3CE0" w:rsidP="00B63514"/>
    <w:tbl>
      <w:tblPr>
        <w:tblStyle w:val="TableGrid"/>
        <w:tblW w:w="0" w:type="auto"/>
        <w:tblLook w:val="04A0" w:firstRow="1" w:lastRow="0" w:firstColumn="1" w:lastColumn="0" w:noHBand="0" w:noVBand="1"/>
      </w:tblPr>
      <w:tblGrid>
        <w:gridCol w:w="14560"/>
      </w:tblGrid>
      <w:tr w:rsidR="008D41DC" w14:paraId="5814C624" w14:textId="77777777" w:rsidTr="001563C8">
        <w:tc>
          <w:tcPr>
            <w:tcW w:w="14560" w:type="dxa"/>
            <w:shd w:val="clear" w:color="auto" w:fill="D9D9D9" w:themeFill="background1" w:themeFillShade="D9"/>
          </w:tcPr>
          <w:p w14:paraId="527470B6" w14:textId="77777777" w:rsidR="008D41DC" w:rsidRPr="00445DEC" w:rsidRDefault="008D41DC"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8D41DC" w:rsidRPr="007A58D4" w14:paraId="107D4DE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2DC336C" w14:textId="77777777" w:rsidR="008D41DC" w:rsidRPr="001A57D9" w:rsidRDefault="008D41DC" w:rsidP="001563C8">
            <w:r w:rsidRPr="001A57D9">
              <w:t>Index No.</w:t>
            </w:r>
          </w:p>
        </w:tc>
        <w:tc>
          <w:tcPr>
            <w:tcW w:w="1134" w:type="dxa"/>
          </w:tcPr>
          <w:p w14:paraId="34AD9252" w14:textId="77777777" w:rsidR="008D41DC" w:rsidRPr="001A57D9" w:rsidRDefault="008D41DC" w:rsidP="001563C8">
            <w:r w:rsidRPr="001A57D9">
              <w:t>Exclusion</w:t>
            </w:r>
            <w:r w:rsidRPr="001A57D9">
              <w:br/>
              <w:t>Category</w:t>
            </w:r>
          </w:p>
        </w:tc>
        <w:tc>
          <w:tcPr>
            <w:tcW w:w="5387" w:type="dxa"/>
          </w:tcPr>
          <w:p w14:paraId="01D336B3" w14:textId="77777777" w:rsidR="008D41DC" w:rsidRPr="001A57D9" w:rsidRDefault="008D41DC" w:rsidP="001563C8">
            <w:r>
              <w:t>E8</w:t>
            </w:r>
            <w:r w:rsidRPr="001A57D9">
              <w:t xml:space="preserve"> Exclusion</w:t>
            </w:r>
            <w:r>
              <w:t xml:space="preserve"> Removal – Description of Required Tasks</w:t>
            </w:r>
          </w:p>
        </w:tc>
        <w:tc>
          <w:tcPr>
            <w:tcW w:w="992" w:type="dxa"/>
          </w:tcPr>
          <w:p w14:paraId="1EE61B84" w14:textId="77777777" w:rsidR="008D41DC" w:rsidRPr="001A57D9" w:rsidRDefault="008D41DC" w:rsidP="001563C8">
            <w:r>
              <w:t>A/C Rego</w:t>
            </w:r>
          </w:p>
        </w:tc>
        <w:tc>
          <w:tcPr>
            <w:tcW w:w="1843" w:type="dxa"/>
          </w:tcPr>
          <w:p w14:paraId="7CBA4A0E" w14:textId="77777777" w:rsidR="008D41DC" w:rsidRPr="001A57D9" w:rsidRDefault="008D41DC" w:rsidP="001563C8">
            <w:r>
              <w:t>Maint Doc Ref.</w:t>
            </w:r>
            <w:r>
              <w:br/>
              <w:t>(WO/TC/Logbook)</w:t>
            </w:r>
          </w:p>
        </w:tc>
        <w:tc>
          <w:tcPr>
            <w:tcW w:w="1075" w:type="dxa"/>
          </w:tcPr>
          <w:p w14:paraId="11B7E749" w14:textId="77777777" w:rsidR="008D41DC" w:rsidRPr="001A57D9" w:rsidRDefault="008D41DC" w:rsidP="001563C8">
            <w:r>
              <w:t>Applicant Initials</w:t>
            </w:r>
          </w:p>
        </w:tc>
        <w:tc>
          <w:tcPr>
            <w:tcW w:w="2185" w:type="dxa"/>
          </w:tcPr>
          <w:p w14:paraId="57309A15" w14:textId="77777777" w:rsidR="008D41DC" w:rsidRPr="001A57D9" w:rsidRDefault="008D41DC" w:rsidP="001563C8">
            <w:r>
              <w:t>Supervisor Name, ARN and Signature</w:t>
            </w:r>
          </w:p>
        </w:tc>
        <w:tc>
          <w:tcPr>
            <w:tcW w:w="1240" w:type="dxa"/>
          </w:tcPr>
          <w:p w14:paraId="7E940B2A" w14:textId="77777777" w:rsidR="008D41DC" w:rsidRPr="001A57D9" w:rsidRDefault="008D41DC" w:rsidP="001563C8">
            <w:r>
              <w:t>Date</w:t>
            </w:r>
          </w:p>
        </w:tc>
      </w:tr>
      <w:tr w:rsidR="008D41DC" w:rsidRPr="007A58D4" w14:paraId="49F67E3C" w14:textId="77777777" w:rsidTr="001563C8">
        <w:tc>
          <w:tcPr>
            <w:tcW w:w="704" w:type="dxa"/>
          </w:tcPr>
          <w:p w14:paraId="32229CAB" w14:textId="77777777" w:rsidR="008D41DC" w:rsidRPr="00705E9C" w:rsidRDefault="008D41DC" w:rsidP="000214B9">
            <w:pPr>
              <w:pStyle w:val="tablelistAC2"/>
              <w:numPr>
                <w:ilvl w:val="1"/>
                <w:numId w:val="54"/>
              </w:numPr>
            </w:pPr>
          </w:p>
        </w:tc>
        <w:tc>
          <w:tcPr>
            <w:tcW w:w="1134" w:type="dxa"/>
          </w:tcPr>
          <w:p w14:paraId="74E1085C" w14:textId="77777777" w:rsidR="008D41DC" w:rsidRPr="001A57D9" w:rsidRDefault="008D41DC" w:rsidP="008D41DC">
            <w:r>
              <w:t>B2</w:t>
            </w:r>
            <w:r w:rsidRPr="00C949FE">
              <w:br/>
            </w:r>
          </w:p>
        </w:tc>
        <w:tc>
          <w:tcPr>
            <w:tcW w:w="5387" w:type="dxa"/>
          </w:tcPr>
          <w:p w14:paraId="780AB31F" w14:textId="1B4481AF" w:rsidR="008D41DC" w:rsidRPr="008D41DC" w:rsidRDefault="008D41DC" w:rsidP="008D41DC">
            <w:pPr>
              <w:tabs>
                <w:tab w:val="left" w:pos="1452"/>
              </w:tabs>
            </w:pPr>
            <w:r w:rsidRPr="008D41DC">
              <w:rPr>
                <w:rStyle w:val="t286pc"/>
              </w:rPr>
              <w:t>Perform operational functional testing of the long-range HF communication system across multiple bands</w:t>
            </w:r>
          </w:p>
        </w:tc>
        <w:tc>
          <w:tcPr>
            <w:tcW w:w="992" w:type="dxa"/>
          </w:tcPr>
          <w:p w14:paraId="4D869649" w14:textId="77777777" w:rsidR="008D41DC" w:rsidRDefault="008D41DC" w:rsidP="008D41DC"/>
        </w:tc>
        <w:tc>
          <w:tcPr>
            <w:tcW w:w="1843" w:type="dxa"/>
          </w:tcPr>
          <w:p w14:paraId="3F404942" w14:textId="77777777" w:rsidR="008D41DC" w:rsidRDefault="008D41DC" w:rsidP="008D41DC"/>
        </w:tc>
        <w:tc>
          <w:tcPr>
            <w:tcW w:w="1075" w:type="dxa"/>
          </w:tcPr>
          <w:p w14:paraId="2047418B" w14:textId="77777777" w:rsidR="008D41DC" w:rsidRDefault="008D41DC" w:rsidP="008D41DC"/>
        </w:tc>
        <w:tc>
          <w:tcPr>
            <w:tcW w:w="2185" w:type="dxa"/>
          </w:tcPr>
          <w:p w14:paraId="68AA3FCB" w14:textId="77777777" w:rsidR="008D41DC" w:rsidRDefault="008D41DC" w:rsidP="008D41DC"/>
        </w:tc>
        <w:tc>
          <w:tcPr>
            <w:tcW w:w="1240" w:type="dxa"/>
          </w:tcPr>
          <w:p w14:paraId="665E47D4" w14:textId="77777777" w:rsidR="008D41DC" w:rsidRDefault="008D41DC" w:rsidP="008D41DC"/>
        </w:tc>
      </w:tr>
      <w:tr w:rsidR="008D41DC" w:rsidRPr="007A58D4" w14:paraId="677C4DEB" w14:textId="77777777" w:rsidTr="001563C8">
        <w:tc>
          <w:tcPr>
            <w:tcW w:w="704" w:type="dxa"/>
          </w:tcPr>
          <w:p w14:paraId="1055A50F" w14:textId="77777777" w:rsidR="008D41DC" w:rsidRPr="00705E9C" w:rsidRDefault="008D41DC" w:rsidP="008D41DC">
            <w:pPr>
              <w:pStyle w:val="tablelistAC2"/>
            </w:pPr>
          </w:p>
        </w:tc>
        <w:tc>
          <w:tcPr>
            <w:tcW w:w="1134" w:type="dxa"/>
          </w:tcPr>
          <w:p w14:paraId="40A9DB15" w14:textId="77777777" w:rsidR="008D41DC" w:rsidRPr="001A57D9" w:rsidRDefault="008D41DC" w:rsidP="008D41DC">
            <w:r>
              <w:t>B2</w:t>
            </w:r>
            <w:r w:rsidRPr="00C949FE">
              <w:br/>
            </w:r>
          </w:p>
        </w:tc>
        <w:tc>
          <w:tcPr>
            <w:tcW w:w="5387" w:type="dxa"/>
          </w:tcPr>
          <w:p w14:paraId="4F469C08" w14:textId="00D21E96" w:rsidR="008D41DC" w:rsidRPr="008D41DC" w:rsidRDefault="008D41DC" w:rsidP="008D41DC">
            <w:pPr>
              <w:tabs>
                <w:tab w:val="left" w:pos="3707"/>
              </w:tabs>
              <w:spacing w:line="264" w:lineRule="auto"/>
            </w:pPr>
            <w:r w:rsidRPr="008D41DC">
              <w:rPr>
                <w:rStyle w:val="t286pc"/>
              </w:rPr>
              <w:t>Perform post-installation system level calibration adjustments and audio level tests on a PA Amplifier</w:t>
            </w:r>
          </w:p>
        </w:tc>
        <w:tc>
          <w:tcPr>
            <w:tcW w:w="992" w:type="dxa"/>
          </w:tcPr>
          <w:p w14:paraId="62DCABDB" w14:textId="77777777" w:rsidR="008D41DC" w:rsidRDefault="008D41DC" w:rsidP="008D41DC"/>
        </w:tc>
        <w:tc>
          <w:tcPr>
            <w:tcW w:w="1843" w:type="dxa"/>
          </w:tcPr>
          <w:p w14:paraId="46B9DF4D" w14:textId="77777777" w:rsidR="008D41DC" w:rsidRDefault="008D41DC" w:rsidP="008D41DC"/>
        </w:tc>
        <w:tc>
          <w:tcPr>
            <w:tcW w:w="1075" w:type="dxa"/>
          </w:tcPr>
          <w:p w14:paraId="63B878A5" w14:textId="77777777" w:rsidR="008D41DC" w:rsidRDefault="008D41DC" w:rsidP="008D41DC"/>
        </w:tc>
        <w:tc>
          <w:tcPr>
            <w:tcW w:w="2185" w:type="dxa"/>
          </w:tcPr>
          <w:p w14:paraId="36F92C75" w14:textId="77777777" w:rsidR="008D41DC" w:rsidRDefault="008D41DC" w:rsidP="008D41DC"/>
        </w:tc>
        <w:tc>
          <w:tcPr>
            <w:tcW w:w="1240" w:type="dxa"/>
          </w:tcPr>
          <w:p w14:paraId="102B482B" w14:textId="77777777" w:rsidR="008D41DC" w:rsidRDefault="008D41DC" w:rsidP="008D41DC"/>
        </w:tc>
      </w:tr>
      <w:tr w:rsidR="008D41DC" w:rsidRPr="007A58D4" w14:paraId="4527EB64" w14:textId="77777777" w:rsidTr="001563C8">
        <w:tc>
          <w:tcPr>
            <w:tcW w:w="704" w:type="dxa"/>
          </w:tcPr>
          <w:p w14:paraId="26C62855" w14:textId="77777777" w:rsidR="008D41DC" w:rsidRPr="00705E9C" w:rsidRDefault="008D41DC" w:rsidP="008D41DC">
            <w:pPr>
              <w:pStyle w:val="tablelistAC2"/>
            </w:pPr>
          </w:p>
        </w:tc>
        <w:tc>
          <w:tcPr>
            <w:tcW w:w="1134" w:type="dxa"/>
          </w:tcPr>
          <w:p w14:paraId="1B06174D" w14:textId="77777777" w:rsidR="008D41DC" w:rsidRPr="001A57D9" w:rsidRDefault="008D41DC" w:rsidP="008D41DC">
            <w:r>
              <w:t>B2</w:t>
            </w:r>
            <w:r w:rsidRPr="00C949FE">
              <w:br/>
            </w:r>
          </w:p>
        </w:tc>
        <w:tc>
          <w:tcPr>
            <w:tcW w:w="5387" w:type="dxa"/>
          </w:tcPr>
          <w:p w14:paraId="53B8B751" w14:textId="56104DD6" w:rsidR="008D41DC" w:rsidRPr="008D41DC" w:rsidRDefault="008D41DC" w:rsidP="008D41DC">
            <w:r w:rsidRPr="008D41DC">
              <w:rPr>
                <w:rStyle w:val="t286pc"/>
              </w:rPr>
              <w:t>Execute formal operational testing procedures of the Flight Interphone system between captain and first officer</w:t>
            </w:r>
          </w:p>
        </w:tc>
        <w:tc>
          <w:tcPr>
            <w:tcW w:w="992" w:type="dxa"/>
          </w:tcPr>
          <w:p w14:paraId="705D902A" w14:textId="77777777" w:rsidR="008D41DC" w:rsidRDefault="008D41DC" w:rsidP="008D41DC"/>
        </w:tc>
        <w:tc>
          <w:tcPr>
            <w:tcW w:w="1843" w:type="dxa"/>
          </w:tcPr>
          <w:p w14:paraId="5070911F" w14:textId="77777777" w:rsidR="008D41DC" w:rsidRDefault="008D41DC" w:rsidP="008D41DC"/>
        </w:tc>
        <w:tc>
          <w:tcPr>
            <w:tcW w:w="1075" w:type="dxa"/>
          </w:tcPr>
          <w:p w14:paraId="097C2177" w14:textId="77777777" w:rsidR="008D41DC" w:rsidRDefault="008D41DC" w:rsidP="008D41DC"/>
        </w:tc>
        <w:tc>
          <w:tcPr>
            <w:tcW w:w="2185" w:type="dxa"/>
          </w:tcPr>
          <w:p w14:paraId="7A1C857A" w14:textId="77777777" w:rsidR="008D41DC" w:rsidRDefault="008D41DC" w:rsidP="008D41DC"/>
        </w:tc>
        <w:tc>
          <w:tcPr>
            <w:tcW w:w="1240" w:type="dxa"/>
          </w:tcPr>
          <w:p w14:paraId="3339A2D1" w14:textId="77777777" w:rsidR="008D41DC" w:rsidRDefault="008D41DC" w:rsidP="008D41DC"/>
        </w:tc>
      </w:tr>
      <w:tr w:rsidR="00291CE0" w:rsidRPr="007A58D4" w14:paraId="1E485E1D" w14:textId="77777777" w:rsidTr="00291CE0">
        <w:tc>
          <w:tcPr>
            <w:tcW w:w="704" w:type="dxa"/>
          </w:tcPr>
          <w:p w14:paraId="277E2F66" w14:textId="77777777" w:rsidR="00291CE0" w:rsidRPr="00705E9C" w:rsidRDefault="00291CE0" w:rsidP="00291CE0">
            <w:pPr>
              <w:pStyle w:val="tablelistAC2"/>
            </w:pPr>
          </w:p>
        </w:tc>
        <w:tc>
          <w:tcPr>
            <w:tcW w:w="1134" w:type="dxa"/>
          </w:tcPr>
          <w:p w14:paraId="2EED2E41" w14:textId="77777777" w:rsidR="00291CE0" w:rsidRPr="00DE4DC0" w:rsidRDefault="00291CE0" w:rsidP="00291CE0">
            <w:r>
              <w:t>B2</w:t>
            </w:r>
            <w:r w:rsidRPr="00C949FE">
              <w:br/>
            </w:r>
          </w:p>
        </w:tc>
        <w:tc>
          <w:tcPr>
            <w:tcW w:w="5387" w:type="dxa"/>
          </w:tcPr>
          <w:p w14:paraId="5C14310E" w14:textId="20879710" w:rsidR="00291CE0" w:rsidRPr="00291CE0" w:rsidRDefault="00291CE0" w:rsidP="00291CE0">
            <w:r w:rsidRPr="00291CE0">
              <w:rPr>
                <w:rStyle w:val="t286pc"/>
              </w:rPr>
              <w:t>Complete functional testing parameters of the Service Interphone network from external ground power panels</w:t>
            </w:r>
          </w:p>
        </w:tc>
        <w:tc>
          <w:tcPr>
            <w:tcW w:w="992" w:type="dxa"/>
          </w:tcPr>
          <w:p w14:paraId="0DAABDD5" w14:textId="77777777" w:rsidR="00291CE0" w:rsidRDefault="00291CE0" w:rsidP="00291CE0"/>
        </w:tc>
        <w:tc>
          <w:tcPr>
            <w:tcW w:w="1843" w:type="dxa"/>
          </w:tcPr>
          <w:p w14:paraId="6A413C63" w14:textId="77777777" w:rsidR="00291CE0" w:rsidRDefault="00291CE0" w:rsidP="00291CE0"/>
        </w:tc>
        <w:tc>
          <w:tcPr>
            <w:tcW w:w="1075" w:type="dxa"/>
          </w:tcPr>
          <w:p w14:paraId="63B6A204" w14:textId="77777777" w:rsidR="00291CE0" w:rsidRDefault="00291CE0" w:rsidP="00291CE0"/>
        </w:tc>
        <w:tc>
          <w:tcPr>
            <w:tcW w:w="2185" w:type="dxa"/>
          </w:tcPr>
          <w:p w14:paraId="70725D8D" w14:textId="77777777" w:rsidR="00291CE0" w:rsidRDefault="00291CE0" w:rsidP="00291CE0"/>
        </w:tc>
        <w:tc>
          <w:tcPr>
            <w:tcW w:w="1240" w:type="dxa"/>
          </w:tcPr>
          <w:p w14:paraId="6E7BCBDA" w14:textId="77777777" w:rsidR="00291CE0" w:rsidRDefault="00291CE0" w:rsidP="00291CE0"/>
        </w:tc>
      </w:tr>
      <w:tr w:rsidR="00291CE0" w:rsidRPr="007A58D4" w14:paraId="07A673F7" w14:textId="77777777" w:rsidTr="00291CE0">
        <w:tc>
          <w:tcPr>
            <w:tcW w:w="704" w:type="dxa"/>
          </w:tcPr>
          <w:p w14:paraId="594F3202" w14:textId="77777777" w:rsidR="00291CE0" w:rsidRPr="00705E9C" w:rsidRDefault="00291CE0" w:rsidP="00291CE0">
            <w:pPr>
              <w:pStyle w:val="tablelistAC2"/>
            </w:pPr>
          </w:p>
        </w:tc>
        <w:tc>
          <w:tcPr>
            <w:tcW w:w="1134" w:type="dxa"/>
          </w:tcPr>
          <w:p w14:paraId="4E3E6EC3" w14:textId="77777777" w:rsidR="00291CE0" w:rsidRDefault="00291CE0" w:rsidP="00291CE0">
            <w:r>
              <w:t>B2</w:t>
            </w:r>
            <w:r w:rsidRPr="00C949FE">
              <w:br/>
            </w:r>
          </w:p>
        </w:tc>
        <w:tc>
          <w:tcPr>
            <w:tcW w:w="5387" w:type="dxa"/>
          </w:tcPr>
          <w:p w14:paraId="4C2C083B" w14:textId="3010A07A" w:rsidR="00291CE0" w:rsidRPr="00291CE0" w:rsidRDefault="00291CE0" w:rsidP="00291CE0">
            <w:r w:rsidRPr="00291CE0">
              <w:rPr>
                <w:rStyle w:val="t286pc"/>
              </w:rPr>
              <w:t>Execute an operational test profile of the Cabin Interphone system across all flight attendant crew stations</w:t>
            </w:r>
          </w:p>
        </w:tc>
        <w:tc>
          <w:tcPr>
            <w:tcW w:w="992" w:type="dxa"/>
          </w:tcPr>
          <w:p w14:paraId="50448DA8" w14:textId="77777777" w:rsidR="00291CE0" w:rsidRDefault="00291CE0" w:rsidP="00291CE0"/>
        </w:tc>
        <w:tc>
          <w:tcPr>
            <w:tcW w:w="1843" w:type="dxa"/>
          </w:tcPr>
          <w:p w14:paraId="70FB5825" w14:textId="77777777" w:rsidR="00291CE0" w:rsidRDefault="00291CE0" w:rsidP="00291CE0"/>
        </w:tc>
        <w:tc>
          <w:tcPr>
            <w:tcW w:w="1075" w:type="dxa"/>
          </w:tcPr>
          <w:p w14:paraId="757175C7" w14:textId="77777777" w:rsidR="00291CE0" w:rsidRDefault="00291CE0" w:rsidP="00291CE0"/>
        </w:tc>
        <w:tc>
          <w:tcPr>
            <w:tcW w:w="2185" w:type="dxa"/>
          </w:tcPr>
          <w:p w14:paraId="1CC05AB1" w14:textId="77777777" w:rsidR="00291CE0" w:rsidRDefault="00291CE0" w:rsidP="00291CE0"/>
        </w:tc>
        <w:tc>
          <w:tcPr>
            <w:tcW w:w="1240" w:type="dxa"/>
          </w:tcPr>
          <w:p w14:paraId="1A63F479" w14:textId="77777777" w:rsidR="00291CE0" w:rsidRDefault="00291CE0" w:rsidP="00291CE0"/>
        </w:tc>
      </w:tr>
      <w:tr w:rsidR="00291CE0" w:rsidRPr="007A58D4" w14:paraId="0AD93953" w14:textId="77777777" w:rsidTr="00291CE0">
        <w:tc>
          <w:tcPr>
            <w:tcW w:w="704" w:type="dxa"/>
          </w:tcPr>
          <w:p w14:paraId="17BB9271" w14:textId="77777777" w:rsidR="00291CE0" w:rsidRPr="00705E9C" w:rsidRDefault="00291CE0" w:rsidP="00291CE0">
            <w:pPr>
              <w:pStyle w:val="tablelistAC2"/>
            </w:pPr>
          </w:p>
        </w:tc>
        <w:tc>
          <w:tcPr>
            <w:tcW w:w="1134" w:type="dxa"/>
          </w:tcPr>
          <w:p w14:paraId="11EDA603" w14:textId="77777777" w:rsidR="00291CE0" w:rsidRPr="002B69EE" w:rsidRDefault="00291CE0" w:rsidP="00291CE0">
            <w:r>
              <w:t>B2</w:t>
            </w:r>
            <w:r w:rsidRPr="00C949FE">
              <w:br/>
            </w:r>
          </w:p>
        </w:tc>
        <w:tc>
          <w:tcPr>
            <w:tcW w:w="5387" w:type="dxa"/>
          </w:tcPr>
          <w:p w14:paraId="650673F7" w14:textId="18266E86" w:rsidR="00291CE0" w:rsidRPr="00291CE0" w:rsidRDefault="00291CE0" w:rsidP="00291CE0">
            <w:r w:rsidRPr="00291CE0">
              <w:rPr>
                <w:rStyle w:val="t286pc"/>
              </w:rPr>
              <w:t>Perform an operational functional clarity test of the aircraft Passenger Address (PA) loudspeaker system</w:t>
            </w:r>
          </w:p>
        </w:tc>
        <w:tc>
          <w:tcPr>
            <w:tcW w:w="992" w:type="dxa"/>
          </w:tcPr>
          <w:p w14:paraId="439BB162" w14:textId="77777777" w:rsidR="00291CE0" w:rsidRDefault="00291CE0" w:rsidP="00291CE0"/>
        </w:tc>
        <w:tc>
          <w:tcPr>
            <w:tcW w:w="1843" w:type="dxa"/>
          </w:tcPr>
          <w:p w14:paraId="46F0D099" w14:textId="77777777" w:rsidR="00291CE0" w:rsidRDefault="00291CE0" w:rsidP="00291CE0"/>
        </w:tc>
        <w:tc>
          <w:tcPr>
            <w:tcW w:w="1075" w:type="dxa"/>
          </w:tcPr>
          <w:p w14:paraId="1F7F48D0" w14:textId="77777777" w:rsidR="00291CE0" w:rsidRDefault="00291CE0" w:rsidP="00291CE0"/>
        </w:tc>
        <w:tc>
          <w:tcPr>
            <w:tcW w:w="2185" w:type="dxa"/>
          </w:tcPr>
          <w:p w14:paraId="7119151F" w14:textId="77777777" w:rsidR="00291CE0" w:rsidRDefault="00291CE0" w:rsidP="00291CE0"/>
        </w:tc>
        <w:tc>
          <w:tcPr>
            <w:tcW w:w="1240" w:type="dxa"/>
          </w:tcPr>
          <w:p w14:paraId="6A4C43FD" w14:textId="77777777" w:rsidR="00291CE0" w:rsidRDefault="00291CE0" w:rsidP="00291CE0"/>
        </w:tc>
      </w:tr>
      <w:tr w:rsidR="00291CE0" w:rsidRPr="007A58D4" w14:paraId="05311DC4" w14:textId="77777777" w:rsidTr="00291CE0">
        <w:tc>
          <w:tcPr>
            <w:tcW w:w="704" w:type="dxa"/>
          </w:tcPr>
          <w:p w14:paraId="4A78D4A8" w14:textId="77777777" w:rsidR="00291CE0" w:rsidRPr="00705E9C" w:rsidRDefault="00291CE0" w:rsidP="00291CE0">
            <w:pPr>
              <w:pStyle w:val="tablelistAC2"/>
            </w:pPr>
          </w:p>
        </w:tc>
        <w:tc>
          <w:tcPr>
            <w:tcW w:w="1134" w:type="dxa"/>
          </w:tcPr>
          <w:p w14:paraId="18831104" w14:textId="77777777" w:rsidR="00291CE0" w:rsidRPr="002B69EE" w:rsidRDefault="00291CE0" w:rsidP="00291CE0">
            <w:r>
              <w:t>B2</w:t>
            </w:r>
            <w:r w:rsidRPr="00C949FE">
              <w:br/>
            </w:r>
          </w:p>
        </w:tc>
        <w:tc>
          <w:tcPr>
            <w:tcW w:w="5387" w:type="dxa"/>
          </w:tcPr>
          <w:p w14:paraId="77309413" w14:textId="4FBDBB87" w:rsidR="00291CE0" w:rsidRPr="00291CE0" w:rsidRDefault="00291CE0" w:rsidP="00291CE0">
            <w:r w:rsidRPr="00291CE0">
              <w:rPr>
                <w:rStyle w:val="t286pc"/>
              </w:rPr>
              <w:t>Troubleshoot a faulty VHF communications system exhibiting high background noise levels and rectify defects</w:t>
            </w:r>
          </w:p>
        </w:tc>
        <w:tc>
          <w:tcPr>
            <w:tcW w:w="992" w:type="dxa"/>
          </w:tcPr>
          <w:p w14:paraId="1DADA400" w14:textId="77777777" w:rsidR="00291CE0" w:rsidRDefault="00291CE0" w:rsidP="00291CE0"/>
        </w:tc>
        <w:tc>
          <w:tcPr>
            <w:tcW w:w="1843" w:type="dxa"/>
          </w:tcPr>
          <w:p w14:paraId="29795AA9" w14:textId="77777777" w:rsidR="00291CE0" w:rsidRDefault="00291CE0" w:rsidP="00291CE0"/>
        </w:tc>
        <w:tc>
          <w:tcPr>
            <w:tcW w:w="1075" w:type="dxa"/>
          </w:tcPr>
          <w:p w14:paraId="2F97C3E3" w14:textId="77777777" w:rsidR="00291CE0" w:rsidRDefault="00291CE0" w:rsidP="00291CE0"/>
        </w:tc>
        <w:tc>
          <w:tcPr>
            <w:tcW w:w="2185" w:type="dxa"/>
          </w:tcPr>
          <w:p w14:paraId="6C42A1AC" w14:textId="77777777" w:rsidR="00291CE0" w:rsidRDefault="00291CE0" w:rsidP="00291CE0"/>
        </w:tc>
        <w:tc>
          <w:tcPr>
            <w:tcW w:w="1240" w:type="dxa"/>
          </w:tcPr>
          <w:p w14:paraId="534124E4" w14:textId="77777777" w:rsidR="00291CE0" w:rsidRDefault="00291CE0" w:rsidP="00291CE0"/>
        </w:tc>
      </w:tr>
      <w:tr w:rsidR="00291CE0" w:rsidRPr="007A58D4" w14:paraId="06B83881" w14:textId="77777777" w:rsidTr="00291CE0">
        <w:tc>
          <w:tcPr>
            <w:tcW w:w="704" w:type="dxa"/>
          </w:tcPr>
          <w:p w14:paraId="484FA100" w14:textId="77777777" w:rsidR="00291CE0" w:rsidRPr="00705E9C" w:rsidRDefault="00291CE0" w:rsidP="00291CE0">
            <w:pPr>
              <w:pStyle w:val="tablelistAC2"/>
            </w:pPr>
          </w:p>
        </w:tc>
        <w:tc>
          <w:tcPr>
            <w:tcW w:w="1134" w:type="dxa"/>
          </w:tcPr>
          <w:p w14:paraId="31E04AB4" w14:textId="77777777" w:rsidR="00291CE0" w:rsidRDefault="00291CE0" w:rsidP="00291CE0">
            <w:r>
              <w:t>B2</w:t>
            </w:r>
            <w:r w:rsidRPr="00C949FE">
              <w:br/>
            </w:r>
          </w:p>
        </w:tc>
        <w:tc>
          <w:tcPr>
            <w:tcW w:w="5387" w:type="dxa"/>
          </w:tcPr>
          <w:p w14:paraId="049E9CBB" w14:textId="195DB62F" w:rsidR="00291CE0" w:rsidRPr="00291CE0" w:rsidRDefault="00291CE0" w:rsidP="00291CE0">
            <w:pPr>
              <w:rPr>
                <w:rStyle w:val="t286pc"/>
              </w:rPr>
            </w:pPr>
            <w:r w:rsidRPr="00291CE0">
              <w:rPr>
                <w:rStyle w:val="t286pc"/>
              </w:rPr>
              <w:t>Isolate an HF communication "fail to tune" error symptom down to a component fault and rectify the problem</w:t>
            </w:r>
          </w:p>
        </w:tc>
        <w:tc>
          <w:tcPr>
            <w:tcW w:w="992" w:type="dxa"/>
          </w:tcPr>
          <w:p w14:paraId="53EF7465" w14:textId="77777777" w:rsidR="00291CE0" w:rsidRDefault="00291CE0" w:rsidP="00291CE0"/>
        </w:tc>
        <w:tc>
          <w:tcPr>
            <w:tcW w:w="1843" w:type="dxa"/>
          </w:tcPr>
          <w:p w14:paraId="245124F4" w14:textId="77777777" w:rsidR="00291CE0" w:rsidRDefault="00291CE0" w:rsidP="00291CE0"/>
        </w:tc>
        <w:tc>
          <w:tcPr>
            <w:tcW w:w="1075" w:type="dxa"/>
          </w:tcPr>
          <w:p w14:paraId="58036B72" w14:textId="77777777" w:rsidR="00291CE0" w:rsidRDefault="00291CE0" w:rsidP="00291CE0"/>
        </w:tc>
        <w:tc>
          <w:tcPr>
            <w:tcW w:w="2185" w:type="dxa"/>
          </w:tcPr>
          <w:p w14:paraId="163DE735" w14:textId="77777777" w:rsidR="00291CE0" w:rsidRDefault="00291CE0" w:rsidP="00291CE0"/>
        </w:tc>
        <w:tc>
          <w:tcPr>
            <w:tcW w:w="1240" w:type="dxa"/>
          </w:tcPr>
          <w:p w14:paraId="5FDB9A38" w14:textId="77777777" w:rsidR="00291CE0" w:rsidRDefault="00291CE0" w:rsidP="00291CE0"/>
        </w:tc>
      </w:tr>
      <w:tr w:rsidR="00291CE0" w:rsidRPr="007A58D4" w14:paraId="0B3C6C66" w14:textId="77777777" w:rsidTr="00291CE0">
        <w:tc>
          <w:tcPr>
            <w:tcW w:w="704" w:type="dxa"/>
          </w:tcPr>
          <w:p w14:paraId="645C5E64" w14:textId="77777777" w:rsidR="00291CE0" w:rsidRPr="00705E9C" w:rsidRDefault="00291CE0" w:rsidP="00291CE0">
            <w:pPr>
              <w:pStyle w:val="tablelistAC2"/>
            </w:pPr>
          </w:p>
        </w:tc>
        <w:tc>
          <w:tcPr>
            <w:tcW w:w="1134" w:type="dxa"/>
          </w:tcPr>
          <w:p w14:paraId="469DFEA4" w14:textId="77777777" w:rsidR="00291CE0" w:rsidRDefault="00291CE0" w:rsidP="00291CE0">
            <w:r>
              <w:t>B2</w:t>
            </w:r>
            <w:r w:rsidRPr="00C949FE">
              <w:br/>
            </w:r>
          </w:p>
        </w:tc>
        <w:tc>
          <w:tcPr>
            <w:tcW w:w="5387" w:type="dxa"/>
          </w:tcPr>
          <w:p w14:paraId="363EAB07" w14:textId="4B56B3DC" w:rsidR="00291CE0" w:rsidRPr="00291CE0" w:rsidRDefault="00291CE0" w:rsidP="00291CE0">
            <w:pPr>
              <w:rPr>
                <w:rStyle w:val="t286pc"/>
              </w:rPr>
            </w:pPr>
            <w:r w:rsidRPr="00291CE0">
              <w:rPr>
                <w:rStyle w:val="t286pc"/>
              </w:rPr>
              <w:t>Troubleshoot an inoperative flight deck PTT switch line using digital multimeter wiring checks</w:t>
            </w:r>
          </w:p>
        </w:tc>
        <w:tc>
          <w:tcPr>
            <w:tcW w:w="992" w:type="dxa"/>
          </w:tcPr>
          <w:p w14:paraId="1D33F008" w14:textId="77777777" w:rsidR="00291CE0" w:rsidRDefault="00291CE0" w:rsidP="00291CE0"/>
        </w:tc>
        <w:tc>
          <w:tcPr>
            <w:tcW w:w="1843" w:type="dxa"/>
          </w:tcPr>
          <w:p w14:paraId="6C8C1721" w14:textId="77777777" w:rsidR="00291CE0" w:rsidRDefault="00291CE0" w:rsidP="00291CE0"/>
        </w:tc>
        <w:tc>
          <w:tcPr>
            <w:tcW w:w="1075" w:type="dxa"/>
          </w:tcPr>
          <w:p w14:paraId="55603DFB" w14:textId="77777777" w:rsidR="00291CE0" w:rsidRDefault="00291CE0" w:rsidP="00291CE0"/>
        </w:tc>
        <w:tc>
          <w:tcPr>
            <w:tcW w:w="2185" w:type="dxa"/>
          </w:tcPr>
          <w:p w14:paraId="68369CB9" w14:textId="77777777" w:rsidR="00291CE0" w:rsidRDefault="00291CE0" w:rsidP="00291CE0"/>
        </w:tc>
        <w:tc>
          <w:tcPr>
            <w:tcW w:w="1240" w:type="dxa"/>
          </w:tcPr>
          <w:p w14:paraId="12275D8C" w14:textId="77777777" w:rsidR="00291CE0" w:rsidRDefault="00291CE0" w:rsidP="00291CE0"/>
        </w:tc>
      </w:tr>
      <w:tr w:rsidR="00291CE0" w:rsidRPr="007A58D4" w14:paraId="65570C42" w14:textId="77777777" w:rsidTr="00291CE0">
        <w:tc>
          <w:tcPr>
            <w:tcW w:w="704" w:type="dxa"/>
          </w:tcPr>
          <w:p w14:paraId="281742CC" w14:textId="77777777" w:rsidR="00291CE0" w:rsidRPr="00705E9C" w:rsidRDefault="00291CE0" w:rsidP="00291CE0">
            <w:pPr>
              <w:pStyle w:val="tablelistAC2"/>
            </w:pPr>
          </w:p>
        </w:tc>
        <w:tc>
          <w:tcPr>
            <w:tcW w:w="1134" w:type="dxa"/>
          </w:tcPr>
          <w:p w14:paraId="1F6A595D" w14:textId="77777777" w:rsidR="00291CE0" w:rsidRDefault="00291CE0" w:rsidP="00291CE0">
            <w:r>
              <w:t>B2</w:t>
            </w:r>
            <w:r w:rsidRPr="00C949FE">
              <w:br/>
            </w:r>
          </w:p>
        </w:tc>
        <w:tc>
          <w:tcPr>
            <w:tcW w:w="5387" w:type="dxa"/>
          </w:tcPr>
          <w:p w14:paraId="4DF302AD" w14:textId="36B687E8" w:rsidR="00291CE0" w:rsidRPr="00291CE0" w:rsidRDefault="00291CE0" w:rsidP="00291CE0">
            <w:pPr>
              <w:rPr>
                <w:rStyle w:val="t286pc"/>
              </w:rPr>
            </w:pPr>
            <w:r w:rsidRPr="00291CE0">
              <w:rPr>
                <w:rStyle w:val="t286pc"/>
              </w:rPr>
              <w:t>Isolate a persistent background hum fault inside the Flight/Service Interphone network loop and correct the defect</w:t>
            </w:r>
          </w:p>
        </w:tc>
        <w:tc>
          <w:tcPr>
            <w:tcW w:w="992" w:type="dxa"/>
          </w:tcPr>
          <w:p w14:paraId="7EBA8208" w14:textId="77777777" w:rsidR="00291CE0" w:rsidRDefault="00291CE0" w:rsidP="00291CE0"/>
        </w:tc>
        <w:tc>
          <w:tcPr>
            <w:tcW w:w="1843" w:type="dxa"/>
          </w:tcPr>
          <w:p w14:paraId="541B6F48" w14:textId="77777777" w:rsidR="00291CE0" w:rsidRDefault="00291CE0" w:rsidP="00291CE0"/>
        </w:tc>
        <w:tc>
          <w:tcPr>
            <w:tcW w:w="1075" w:type="dxa"/>
          </w:tcPr>
          <w:p w14:paraId="3B88F918" w14:textId="77777777" w:rsidR="00291CE0" w:rsidRDefault="00291CE0" w:rsidP="00291CE0"/>
        </w:tc>
        <w:tc>
          <w:tcPr>
            <w:tcW w:w="2185" w:type="dxa"/>
          </w:tcPr>
          <w:p w14:paraId="10C8E2B1" w14:textId="77777777" w:rsidR="00291CE0" w:rsidRDefault="00291CE0" w:rsidP="00291CE0"/>
        </w:tc>
        <w:tc>
          <w:tcPr>
            <w:tcW w:w="1240" w:type="dxa"/>
          </w:tcPr>
          <w:p w14:paraId="05AD5308" w14:textId="77777777" w:rsidR="00291CE0" w:rsidRDefault="00291CE0" w:rsidP="00291CE0"/>
        </w:tc>
      </w:tr>
    </w:tbl>
    <w:p w14:paraId="18FB72D1" w14:textId="77777777" w:rsidR="00E66BA7" w:rsidRDefault="00E66BA7">
      <w:pPr>
        <w:suppressAutoHyphens w:val="0"/>
      </w:pPr>
      <w:r>
        <w:br w:type="page"/>
      </w:r>
    </w:p>
    <w:tbl>
      <w:tblPr>
        <w:tblStyle w:val="TableGrid"/>
        <w:tblW w:w="0" w:type="auto"/>
        <w:tblLook w:val="04A0" w:firstRow="1" w:lastRow="0" w:firstColumn="1" w:lastColumn="0" w:noHBand="0" w:noVBand="1"/>
      </w:tblPr>
      <w:tblGrid>
        <w:gridCol w:w="14560"/>
      </w:tblGrid>
      <w:tr w:rsidR="00E66BA7" w14:paraId="316129DA" w14:textId="77777777" w:rsidTr="001563C8">
        <w:tc>
          <w:tcPr>
            <w:tcW w:w="14560" w:type="dxa"/>
            <w:shd w:val="clear" w:color="auto" w:fill="D9D9D9" w:themeFill="background1" w:themeFillShade="D9"/>
          </w:tcPr>
          <w:p w14:paraId="5CCCA19F" w14:textId="77777777" w:rsidR="00E66BA7" w:rsidRPr="00445DEC" w:rsidRDefault="00E66BA7"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E66BA7" w:rsidRPr="007A58D4" w14:paraId="0E41B194"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52980FD" w14:textId="77777777" w:rsidR="00E66BA7" w:rsidRPr="001A57D9" w:rsidRDefault="00E66BA7" w:rsidP="001563C8">
            <w:r w:rsidRPr="001A57D9">
              <w:t>Index No.</w:t>
            </w:r>
          </w:p>
        </w:tc>
        <w:tc>
          <w:tcPr>
            <w:tcW w:w="1134" w:type="dxa"/>
          </w:tcPr>
          <w:p w14:paraId="04466459" w14:textId="77777777" w:rsidR="00E66BA7" w:rsidRPr="001A57D9" w:rsidRDefault="00E66BA7" w:rsidP="001563C8">
            <w:r w:rsidRPr="001A57D9">
              <w:t>Exclusion</w:t>
            </w:r>
            <w:r w:rsidRPr="001A57D9">
              <w:br/>
              <w:t>Category</w:t>
            </w:r>
          </w:p>
        </w:tc>
        <w:tc>
          <w:tcPr>
            <w:tcW w:w="5387" w:type="dxa"/>
          </w:tcPr>
          <w:p w14:paraId="1B84562B" w14:textId="77777777" w:rsidR="00E66BA7" w:rsidRPr="001A57D9" w:rsidRDefault="00E66BA7" w:rsidP="001563C8">
            <w:r>
              <w:t>E8</w:t>
            </w:r>
            <w:r w:rsidRPr="001A57D9">
              <w:t xml:space="preserve"> Exclusion</w:t>
            </w:r>
            <w:r>
              <w:t xml:space="preserve"> Removal – Description of Required Tasks</w:t>
            </w:r>
          </w:p>
        </w:tc>
        <w:tc>
          <w:tcPr>
            <w:tcW w:w="992" w:type="dxa"/>
          </w:tcPr>
          <w:p w14:paraId="3EEA6D10" w14:textId="77777777" w:rsidR="00E66BA7" w:rsidRPr="001A57D9" w:rsidRDefault="00E66BA7" w:rsidP="001563C8">
            <w:r>
              <w:t>A/C Rego</w:t>
            </w:r>
          </w:p>
        </w:tc>
        <w:tc>
          <w:tcPr>
            <w:tcW w:w="1843" w:type="dxa"/>
          </w:tcPr>
          <w:p w14:paraId="4266D68E" w14:textId="77777777" w:rsidR="00E66BA7" w:rsidRPr="001A57D9" w:rsidRDefault="00E66BA7" w:rsidP="001563C8">
            <w:r>
              <w:t>Maint Doc Ref.</w:t>
            </w:r>
            <w:r>
              <w:br/>
              <w:t>(WO/TC/Logbook)</w:t>
            </w:r>
          </w:p>
        </w:tc>
        <w:tc>
          <w:tcPr>
            <w:tcW w:w="1075" w:type="dxa"/>
          </w:tcPr>
          <w:p w14:paraId="7E41D3F5" w14:textId="77777777" w:rsidR="00E66BA7" w:rsidRPr="001A57D9" w:rsidRDefault="00E66BA7" w:rsidP="001563C8">
            <w:r>
              <w:t>Applicant Initials</w:t>
            </w:r>
          </w:p>
        </w:tc>
        <w:tc>
          <w:tcPr>
            <w:tcW w:w="2185" w:type="dxa"/>
          </w:tcPr>
          <w:p w14:paraId="3E6D5E0F" w14:textId="77777777" w:rsidR="00E66BA7" w:rsidRPr="001A57D9" w:rsidRDefault="00E66BA7" w:rsidP="001563C8">
            <w:r>
              <w:t>Supervisor Name, ARN and Signature</w:t>
            </w:r>
          </w:p>
        </w:tc>
        <w:tc>
          <w:tcPr>
            <w:tcW w:w="1240" w:type="dxa"/>
          </w:tcPr>
          <w:p w14:paraId="04BE2943" w14:textId="77777777" w:rsidR="00E66BA7" w:rsidRPr="001A57D9" w:rsidRDefault="00E66BA7" w:rsidP="001563C8">
            <w:r>
              <w:t>Date</w:t>
            </w:r>
          </w:p>
        </w:tc>
      </w:tr>
      <w:tr w:rsidR="00E66BA7" w:rsidRPr="007A58D4" w14:paraId="59B64662" w14:textId="77777777" w:rsidTr="001563C8">
        <w:tc>
          <w:tcPr>
            <w:tcW w:w="704" w:type="dxa"/>
          </w:tcPr>
          <w:p w14:paraId="09464420" w14:textId="77777777" w:rsidR="00E66BA7" w:rsidRPr="00705E9C" w:rsidRDefault="00E66BA7" w:rsidP="000214B9">
            <w:pPr>
              <w:pStyle w:val="tablelistAC2"/>
              <w:numPr>
                <w:ilvl w:val="1"/>
                <w:numId w:val="54"/>
              </w:numPr>
            </w:pPr>
          </w:p>
        </w:tc>
        <w:tc>
          <w:tcPr>
            <w:tcW w:w="1134" w:type="dxa"/>
          </w:tcPr>
          <w:p w14:paraId="67B02C6E" w14:textId="77777777" w:rsidR="00E66BA7" w:rsidRPr="001A57D9" w:rsidRDefault="00E66BA7" w:rsidP="00E66BA7">
            <w:r>
              <w:t>B2</w:t>
            </w:r>
            <w:r w:rsidRPr="00C949FE">
              <w:br/>
            </w:r>
          </w:p>
        </w:tc>
        <w:tc>
          <w:tcPr>
            <w:tcW w:w="5387" w:type="dxa"/>
          </w:tcPr>
          <w:p w14:paraId="6CA569A0" w14:textId="2BA07342" w:rsidR="00E66BA7" w:rsidRPr="00E66BA7" w:rsidRDefault="00E66BA7" w:rsidP="00E66BA7">
            <w:pPr>
              <w:tabs>
                <w:tab w:val="left" w:pos="1452"/>
              </w:tabs>
            </w:pPr>
            <w:r w:rsidRPr="00E66BA7">
              <w:rPr>
                <w:rStyle w:val="t286pc"/>
              </w:rPr>
              <w:t>Diagnose an inoperative audio output sector on the Cabin Interphone/Passenger Address system and restore functionality</w:t>
            </w:r>
          </w:p>
        </w:tc>
        <w:tc>
          <w:tcPr>
            <w:tcW w:w="992" w:type="dxa"/>
          </w:tcPr>
          <w:p w14:paraId="20D20E05" w14:textId="77777777" w:rsidR="00E66BA7" w:rsidRDefault="00E66BA7" w:rsidP="00E66BA7"/>
        </w:tc>
        <w:tc>
          <w:tcPr>
            <w:tcW w:w="1843" w:type="dxa"/>
          </w:tcPr>
          <w:p w14:paraId="3570A910" w14:textId="77777777" w:rsidR="00E66BA7" w:rsidRDefault="00E66BA7" w:rsidP="00E66BA7"/>
        </w:tc>
        <w:tc>
          <w:tcPr>
            <w:tcW w:w="1075" w:type="dxa"/>
          </w:tcPr>
          <w:p w14:paraId="3E129D16" w14:textId="77777777" w:rsidR="00E66BA7" w:rsidRDefault="00E66BA7" w:rsidP="00E66BA7"/>
        </w:tc>
        <w:tc>
          <w:tcPr>
            <w:tcW w:w="2185" w:type="dxa"/>
          </w:tcPr>
          <w:p w14:paraId="6B211966" w14:textId="77777777" w:rsidR="00E66BA7" w:rsidRDefault="00E66BA7" w:rsidP="00E66BA7"/>
        </w:tc>
        <w:tc>
          <w:tcPr>
            <w:tcW w:w="1240" w:type="dxa"/>
          </w:tcPr>
          <w:p w14:paraId="6FD85809" w14:textId="77777777" w:rsidR="00E66BA7" w:rsidRDefault="00E66BA7" w:rsidP="00E66BA7"/>
        </w:tc>
      </w:tr>
      <w:tr w:rsidR="00E66BA7" w:rsidRPr="007A58D4" w14:paraId="25C48411" w14:textId="77777777" w:rsidTr="001563C8">
        <w:tc>
          <w:tcPr>
            <w:tcW w:w="704" w:type="dxa"/>
          </w:tcPr>
          <w:p w14:paraId="40B6F3D8" w14:textId="77777777" w:rsidR="00E66BA7" w:rsidRPr="00705E9C" w:rsidRDefault="00E66BA7" w:rsidP="00E66BA7">
            <w:pPr>
              <w:pStyle w:val="tablelistAC2"/>
            </w:pPr>
          </w:p>
        </w:tc>
        <w:tc>
          <w:tcPr>
            <w:tcW w:w="1134" w:type="dxa"/>
          </w:tcPr>
          <w:p w14:paraId="45B581EE" w14:textId="77777777" w:rsidR="00E66BA7" w:rsidRPr="001A57D9" w:rsidRDefault="00E66BA7" w:rsidP="00E66BA7">
            <w:r>
              <w:t>B2</w:t>
            </w:r>
            <w:r w:rsidRPr="00C949FE">
              <w:br/>
            </w:r>
          </w:p>
        </w:tc>
        <w:tc>
          <w:tcPr>
            <w:tcW w:w="5387" w:type="dxa"/>
          </w:tcPr>
          <w:p w14:paraId="5F4666D8" w14:textId="2FC3A6A0" w:rsidR="00E66BA7" w:rsidRPr="00E66BA7" w:rsidRDefault="00E66BA7" w:rsidP="00E66BA7">
            <w:pPr>
              <w:tabs>
                <w:tab w:val="left" w:pos="3707"/>
              </w:tabs>
              <w:spacing w:line="264" w:lineRule="auto"/>
            </w:pPr>
            <w:r w:rsidRPr="00E66BA7">
              <w:rPr>
                <w:rStyle w:val="t286pc"/>
              </w:rPr>
              <w:t>Identify Master Minimum Equipment List (MMEL) dispatch allowances for a partially inoperative VHF communications system</w:t>
            </w:r>
          </w:p>
        </w:tc>
        <w:tc>
          <w:tcPr>
            <w:tcW w:w="992" w:type="dxa"/>
          </w:tcPr>
          <w:p w14:paraId="2AE44F13" w14:textId="77777777" w:rsidR="00E66BA7" w:rsidRDefault="00E66BA7" w:rsidP="00E66BA7"/>
        </w:tc>
        <w:tc>
          <w:tcPr>
            <w:tcW w:w="1843" w:type="dxa"/>
          </w:tcPr>
          <w:p w14:paraId="13BA673E" w14:textId="77777777" w:rsidR="00E66BA7" w:rsidRDefault="00E66BA7" w:rsidP="00E66BA7"/>
        </w:tc>
        <w:tc>
          <w:tcPr>
            <w:tcW w:w="1075" w:type="dxa"/>
          </w:tcPr>
          <w:p w14:paraId="7117791B" w14:textId="77777777" w:rsidR="00E66BA7" w:rsidRDefault="00E66BA7" w:rsidP="00E66BA7"/>
        </w:tc>
        <w:tc>
          <w:tcPr>
            <w:tcW w:w="2185" w:type="dxa"/>
          </w:tcPr>
          <w:p w14:paraId="2C8DFADE" w14:textId="77777777" w:rsidR="00E66BA7" w:rsidRDefault="00E66BA7" w:rsidP="00E66BA7"/>
        </w:tc>
        <w:tc>
          <w:tcPr>
            <w:tcW w:w="1240" w:type="dxa"/>
          </w:tcPr>
          <w:p w14:paraId="5DDDEC71" w14:textId="77777777" w:rsidR="00E66BA7" w:rsidRDefault="00E66BA7" w:rsidP="00E66BA7"/>
        </w:tc>
      </w:tr>
      <w:tr w:rsidR="00E66BA7" w:rsidRPr="007A58D4" w14:paraId="26E491FE" w14:textId="77777777" w:rsidTr="001563C8">
        <w:tc>
          <w:tcPr>
            <w:tcW w:w="704" w:type="dxa"/>
          </w:tcPr>
          <w:p w14:paraId="7F0B51EB" w14:textId="77777777" w:rsidR="00E66BA7" w:rsidRPr="00705E9C" w:rsidRDefault="00E66BA7" w:rsidP="00E66BA7">
            <w:pPr>
              <w:pStyle w:val="tablelistAC2"/>
            </w:pPr>
          </w:p>
        </w:tc>
        <w:tc>
          <w:tcPr>
            <w:tcW w:w="1134" w:type="dxa"/>
          </w:tcPr>
          <w:p w14:paraId="7052AB17" w14:textId="77777777" w:rsidR="00E66BA7" w:rsidRPr="001A57D9" w:rsidRDefault="00E66BA7" w:rsidP="00E66BA7">
            <w:r>
              <w:t>B2</w:t>
            </w:r>
            <w:r w:rsidRPr="00C949FE">
              <w:br/>
            </w:r>
          </w:p>
        </w:tc>
        <w:tc>
          <w:tcPr>
            <w:tcW w:w="5387" w:type="dxa"/>
          </w:tcPr>
          <w:p w14:paraId="2E7A81F9" w14:textId="2B9339CE" w:rsidR="00E66BA7" w:rsidRPr="00E66BA7" w:rsidRDefault="00E66BA7" w:rsidP="00E66BA7">
            <w:r w:rsidRPr="00E66BA7">
              <w:rPr>
                <w:rStyle w:val="t286pc"/>
              </w:rPr>
              <w:t>Determine MMEL operational relief parameters and long-range route limitations for an unserviceable HF transceiver system</w:t>
            </w:r>
          </w:p>
        </w:tc>
        <w:tc>
          <w:tcPr>
            <w:tcW w:w="992" w:type="dxa"/>
          </w:tcPr>
          <w:p w14:paraId="2CD90799" w14:textId="77777777" w:rsidR="00E66BA7" w:rsidRDefault="00E66BA7" w:rsidP="00E66BA7"/>
        </w:tc>
        <w:tc>
          <w:tcPr>
            <w:tcW w:w="1843" w:type="dxa"/>
          </w:tcPr>
          <w:p w14:paraId="1D053FC4" w14:textId="77777777" w:rsidR="00E66BA7" w:rsidRDefault="00E66BA7" w:rsidP="00E66BA7"/>
        </w:tc>
        <w:tc>
          <w:tcPr>
            <w:tcW w:w="1075" w:type="dxa"/>
          </w:tcPr>
          <w:p w14:paraId="6D6C0B1B" w14:textId="77777777" w:rsidR="00E66BA7" w:rsidRDefault="00E66BA7" w:rsidP="00E66BA7"/>
        </w:tc>
        <w:tc>
          <w:tcPr>
            <w:tcW w:w="2185" w:type="dxa"/>
          </w:tcPr>
          <w:p w14:paraId="64F300E5" w14:textId="77777777" w:rsidR="00E66BA7" w:rsidRDefault="00E66BA7" w:rsidP="00E66BA7"/>
        </w:tc>
        <w:tc>
          <w:tcPr>
            <w:tcW w:w="1240" w:type="dxa"/>
          </w:tcPr>
          <w:p w14:paraId="59763538" w14:textId="77777777" w:rsidR="00E66BA7" w:rsidRDefault="00E66BA7" w:rsidP="00E66BA7"/>
        </w:tc>
      </w:tr>
      <w:tr w:rsidR="00E66BA7" w:rsidRPr="007A58D4" w14:paraId="196114DD" w14:textId="77777777" w:rsidTr="001563C8">
        <w:tc>
          <w:tcPr>
            <w:tcW w:w="704" w:type="dxa"/>
          </w:tcPr>
          <w:p w14:paraId="29C17F49" w14:textId="77777777" w:rsidR="00E66BA7" w:rsidRPr="00705E9C" w:rsidRDefault="00E66BA7" w:rsidP="00E66BA7">
            <w:pPr>
              <w:pStyle w:val="tablelistAC2"/>
            </w:pPr>
          </w:p>
        </w:tc>
        <w:tc>
          <w:tcPr>
            <w:tcW w:w="1134" w:type="dxa"/>
          </w:tcPr>
          <w:p w14:paraId="7F3CEE54" w14:textId="77777777" w:rsidR="00E66BA7" w:rsidRPr="00DE4DC0" w:rsidRDefault="00E66BA7" w:rsidP="00E66BA7">
            <w:r>
              <w:t>B2</w:t>
            </w:r>
            <w:r w:rsidRPr="00C949FE">
              <w:br/>
            </w:r>
          </w:p>
        </w:tc>
        <w:tc>
          <w:tcPr>
            <w:tcW w:w="5387" w:type="dxa"/>
          </w:tcPr>
          <w:p w14:paraId="5F901269" w14:textId="066FE636" w:rsidR="00E66BA7" w:rsidRPr="00E66BA7" w:rsidRDefault="00E66BA7" w:rsidP="00E66BA7">
            <w:r w:rsidRPr="00E66BA7">
              <w:rPr>
                <w:rStyle w:val="t286pc"/>
              </w:rPr>
              <w:t>Identify flight crew operational restrictions and MMEL mandates for an inoperative Flight Interphone circuit</w:t>
            </w:r>
          </w:p>
        </w:tc>
        <w:tc>
          <w:tcPr>
            <w:tcW w:w="992" w:type="dxa"/>
          </w:tcPr>
          <w:p w14:paraId="351F36C3" w14:textId="77777777" w:rsidR="00E66BA7" w:rsidRDefault="00E66BA7" w:rsidP="00E66BA7"/>
        </w:tc>
        <w:tc>
          <w:tcPr>
            <w:tcW w:w="1843" w:type="dxa"/>
          </w:tcPr>
          <w:p w14:paraId="0984B0E8" w14:textId="77777777" w:rsidR="00E66BA7" w:rsidRDefault="00E66BA7" w:rsidP="00E66BA7"/>
        </w:tc>
        <w:tc>
          <w:tcPr>
            <w:tcW w:w="1075" w:type="dxa"/>
          </w:tcPr>
          <w:p w14:paraId="4283747F" w14:textId="77777777" w:rsidR="00E66BA7" w:rsidRDefault="00E66BA7" w:rsidP="00E66BA7"/>
        </w:tc>
        <w:tc>
          <w:tcPr>
            <w:tcW w:w="2185" w:type="dxa"/>
          </w:tcPr>
          <w:p w14:paraId="4818F92A" w14:textId="77777777" w:rsidR="00E66BA7" w:rsidRDefault="00E66BA7" w:rsidP="00E66BA7"/>
        </w:tc>
        <w:tc>
          <w:tcPr>
            <w:tcW w:w="1240" w:type="dxa"/>
          </w:tcPr>
          <w:p w14:paraId="011B8F9C" w14:textId="77777777" w:rsidR="00E66BA7" w:rsidRDefault="00E66BA7" w:rsidP="00E66BA7"/>
        </w:tc>
      </w:tr>
      <w:tr w:rsidR="00E66BA7" w:rsidRPr="007A58D4" w14:paraId="765A5CD9" w14:textId="77777777" w:rsidTr="001563C8">
        <w:tc>
          <w:tcPr>
            <w:tcW w:w="704" w:type="dxa"/>
          </w:tcPr>
          <w:p w14:paraId="3C6A16D0" w14:textId="77777777" w:rsidR="00E66BA7" w:rsidRPr="00705E9C" w:rsidRDefault="00E66BA7" w:rsidP="00E66BA7">
            <w:pPr>
              <w:pStyle w:val="tablelistAC2"/>
            </w:pPr>
          </w:p>
        </w:tc>
        <w:tc>
          <w:tcPr>
            <w:tcW w:w="1134" w:type="dxa"/>
          </w:tcPr>
          <w:p w14:paraId="4CF9F534" w14:textId="77777777" w:rsidR="00E66BA7" w:rsidRDefault="00E66BA7" w:rsidP="00E66BA7">
            <w:r>
              <w:t>B2</w:t>
            </w:r>
            <w:r w:rsidRPr="00C949FE">
              <w:br/>
            </w:r>
          </w:p>
        </w:tc>
        <w:tc>
          <w:tcPr>
            <w:tcW w:w="5387" w:type="dxa"/>
          </w:tcPr>
          <w:p w14:paraId="2C40A090" w14:textId="5B4AB22D" w:rsidR="00E66BA7" w:rsidRPr="00E66BA7" w:rsidRDefault="00E66BA7" w:rsidP="00E66BA7">
            <w:r w:rsidRPr="00E66BA7">
              <w:rPr>
                <w:rStyle w:val="t286pc"/>
              </w:rPr>
              <w:t>Review MMEL document requirements for a failed aircraft Cabin Interphone system network link</w:t>
            </w:r>
          </w:p>
        </w:tc>
        <w:tc>
          <w:tcPr>
            <w:tcW w:w="992" w:type="dxa"/>
          </w:tcPr>
          <w:p w14:paraId="465C7187" w14:textId="77777777" w:rsidR="00E66BA7" w:rsidRDefault="00E66BA7" w:rsidP="00E66BA7"/>
        </w:tc>
        <w:tc>
          <w:tcPr>
            <w:tcW w:w="1843" w:type="dxa"/>
          </w:tcPr>
          <w:p w14:paraId="637C313E" w14:textId="77777777" w:rsidR="00E66BA7" w:rsidRDefault="00E66BA7" w:rsidP="00E66BA7"/>
        </w:tc>
        <w:tc>
          <w:tcPr>
            <w:tcW w:w="1075" w:type="dxa"/>
          </w:tcPr>
          <w:p w14:paraId="2E79F243" w14:textId="77777777" w:rsidR="00E66BA7" w:rsidRDefault="00E66BA7" w:rsidP="00E66BA7"/>
        </w:tc>
        <w:tc>
          <w:tcPr>
            <w:tcW w:w="2185" w:type="dxa"/>
          </w:tcPr>
          <w:p w14:paraId="174FCCE8" w14:textId="77777777" w:rsidR="00E66BA7" w:rsidRDefault="00E66BA7" w:rsidP="00E66BA7"/>
        </w:tc>
        <w:tc>
          <w:tcPr>
            <w:tcW w:w="1240" w:type="dxa"/>
          </w:tcPr>
          <w:p w14:paraId="6B74AE94" w14:textId="77777777" w:rsidR="00E66BA7" w:rsidRDefault="00E66BA7" w:rsidP="00E66BA7"/>
        </w:tc>
      </w:tr>
      <w:tr w:rsidR="00E66BA7" w:rsidRPr="007A58D4" w14:paraId="558E2B91" w14:textId="77777777" w:rsidTr="00E66BA7">
        <w:tc>
          <w:tcPr>
            <w:tcW w:w="704" w:type="dxa"/>
          </w:tcPr>
          <w:p w14:paraId="03A8DF0E" w14:textId="77777777" w:rsidR="00E66BA7" w:rsidRPr="00705E9C" w:rsidRDefault="00E66BA7" w:rsidP="00E66BA7">
            <w:pPr>
              <w:pStyle w:val="tablelistAC2"/>
            </w:pPr>
          </w:p>
        </w:tc>
        <w:tc>
          <w:tcPr>
            <w:tcW w:w="1134" w:type="dxa"/>
          </w:tcPr>
          <w:p w14:paraId="0081D70F" w14:textId="77777777" w:rsidR="00E66BA7" w:rsidRPr="002B69EE" w:rsidRDefault="00E66BA7" w:rsidP="00E66BA7">
            <w:r>
              <w:t>B2</w:t>
            </w:r>
            <w:r w:rsidRPr="00C949FE">
              <w:br/>
            </w:r>
          </w:p>
        </w:tc>
        <w:tc>
          <w:tcPr>
            <w:tcW w:w="5387" w:type="dxa"/>
          </w:tcPr>
          <w:p w14:paraId="10240C0E" w14:textId="41A7882E" w:rsidR="00E66BA7" w:rsidRPr="00E66BA7" w:rsidRDefault="00E66BA7" w:rsidP="00E66BA7">
            <w:r w:rsidRPr="00E66BA7">
              <w:rPr>
                <w:rStyle w:val="t286pc"/>
              </w:rPr>
              <w:t>Evaluate Passenger Address (PA) system failure criteria against MMEL requirements to draft correct cockpit deferral tags</w:t>
            </w:r>
          </w:p>
        </w:tc>
        <w:tc>
          <w:tcPr>
            <w:tcW w:w="992" w:type="dxa"/>
          </w:tcPr>
          <w:p w14:paraId="51EF3201" w14:textId="77777777" w:rsidR="00E66BA7" w:rsidRDefault="00E66BA7" w:rsidP="00E66BA7"/>
        </w:tc>
        <w:tc>
          <w:tcPr>
            <w:tcW w:w="1843" w:type="dxa"/>
          </w:tcPr>
          <w:p w14:paraId="605E2930" w14:textId="77777777" w:rsidR="00E66BA7" w:rsidRDefault="00E66BA7" w:rsidP="00E66BA7"/>
        </w:tc>
        <w:tc>
          <w:tcPr>
            <w:tcW w:w="1075" w:type="dxa"/>
          </w:tcPr>
          <w:p w14:paraId="175F1046" w14:textId="77777777" w:rsidR="00E66BA7" w:rsidRDefault="00E66BA7" w:rsidP="00E66BA7"/>
        </w:tc>
        <w:tc>
          <w:tcPr>
            <w:tcW w:w="2185" w:type="dxa"/>
          </w:tcPr>
          <w:p w14:paraId="35000E3E" w14:textId="77777777" w:rsidR="00E66BA7" w:rsidRDefault="00E66BA7" w:rsidP="00E66BA7"/>
        </w:tc>
        <w:tc>
          <w:tcPr>
            <w:tcW w:w="1240" w:type="dxa"/>
          </w:tcPr>
          <w:p w14:paraId="5E2F3EEE" w14:textId="77777777" w:rsidR="00E66BA7" w:rsidRDefault="00E66BA7" w:rsidP="00E66BA7"/>
        </w:tc>
      </w:tr>
      <w:tr w:rsidR="00E66BA7" w:rsidRPr="007A58D4" w14:paraId="4E049E86" w14:textId="77777777" w:rsidTr="00E66BA7">
        <w:tc>
          <w:tcPr>
            <w:tcW w:w="704" w:type="dxa"/>
          </w:tcPr>
          <w:p w14:paraId="4A2A4439" w14:textId="77777777" w:rsidR="00E66BA7" w:rsidRPr="00705E9C" w:rsidRDefault="00E66BA7" w:rsidP="00E66BA7">
            <w:pPr>
              <w:pStyle w:val="tablelistAC2"/>
            </w:pPr>
          </w:p>
        </w:tc>
        <w:tc>
          <w:tcPr>
            <w:tcW w:w="1134" w:type="dxa"/>
          </w:tcPr>
          <w:p w14:paraId="528823C9" w14:textId="77777777" w:rsidR="00E66BA7" w:rsidRPr="002B69EE" w:rsidRDefault="00E66BA7" w:rsidP="00E66BA7">
            <w:r>
              <w:t>B2</w:t>
            </w:r>
            <w:r w:rsidRPr="00C949FE">
              <w:br/>
            </w:r>
          </w:p>
        </w:tc>
        <w:tc>
          <w:tcPr>
            <w:tcW w:w="5387" w:type="dxa"/>
          </w:tcPr>
          <w:p w14:paraId="4BD1B122" w14:textId="46B67806" w:rsidR="00E66BA7" w:rsidRPr="00E66BA7" w:rsidRDefault="00E66BA7" w:rsidP="00E66BA7">
            <w:r w:rsidRPr="00E66BA7">
              <w:rPr>
                <w:rStyle w:val="t286pc"/>
              </w:rPr>
              <w:t>Inspect Emergency Locator Transmitter (ELT) remote switch shield paths to ensure protection from external HIRF interference</w:t>
            </w:r>
          </w:p>
        </w:tc>
        <w:tc>
          <w:tcPr>
            <w:tcW w:w="992" w:type="dxa"/>
          </w:tcPr>
          <w:p w14:paraId="46853A65" w14:textId="77777777" w:rsidR="00E66BA7" w:rsidRDefault="00E66BA7" w:rsidP="00E66BA7"/>
        </w:tc>
        <w:tc>
          <w:tcPr>
            <w:tcW w:w="1843" w:type="dxa"/>
          </w:tcPr>
          <w:p w14:paraId="001E14C1" w14:textId="77777777" w:rsidR="00E66BA7" w:rsidRDefault="00E66BA7" w:rsidP="00E66BA7"/>
        </w:tc>
        <w:tc>
          <w:tcPr>
            <w:tcW w:w="1075" w:type="dxa"/>
          </w:tcPr>
          <w:p w14:paraId="1D0EDE59" w14:textId="77777777" w:rsidR="00E66BA7" w:rsidRDefault="00E66BA7" w:rsidP="00E66BA7"/>
        </w:tc>
        <w:tc>
          <w:tcPr>
            <w:tcW w:w="2185" w:type="dxa"/>
          </w:tcPr>
          <w:p w14:paraId="5E74B294" w14:textId="77777777" w:rsidR="00E66BA7" w:rsidRDefault="00E66BA7" w:rsidP="00E66BA7"/>
        </w:tc>
        <w:tc>
          <w:tcPr>
            <w:tcW w:w="1240" w:type="dxa"/>
          </w:tcPr>
          <w:p w14:paraId="3DF3D379" w14:textId="77777777" w:rsidR="00E66BA7" w:rsidRDefault="00E66BA7" w:rsidP="00E66BA7"/>
        </w:tc>
      </w:tr>
      <w:tr w:rsidR="00E66BA7" w:rsidRPr="007A58D4" w14:paraId="1C2019ED" w14:textId="77777777" w:rsidTr="00E66BA7">
        <w:tc>
          <w:tcPr>
            <w:tcW w:w="704" w:type="dxa"/>
          </w:tcPr>
          <w:p w14:paraId="22426528" w14:textId="77777777" w:rsidR="00E66BA7" w:rsidRPr="00705E9C" w:rsidRDefault="00E66BA7" w:rsidP="00E66BA7">
            <w:pPr>
              <w:pStyle w:val="tablelistAC2"/>
            </w:pPr>
          </w:p>
        </w:tc>
        <w:tc>
          <w:tcPr>
            <w:tcW w:w="1134" w:type="dxa"/>
          </w:tcPr>
          <w:p w14:paraId="682F6747" w14:textId="77777777" w:rsidR="00E66BA7" w:rsidRDefault="00E66BA7" w:rsidP="00E66BA7">
            <w:r>
              <w:t>B2</w:t>
            </w:r>
            <w:r w:rsidRPr="00C949FE">
              <w:br/>
            </w:r>
          </w:p>
        </w:tc>
        <w:tc>
          <w:tcPr>
            <w:tcW w:w="5387" w:type="dxa"/>
          </w:tcPr>
          <w:p w14:paraId="7D99EE06" w14:textId="2D1075C2" w:rsidR="00E66BA7" w:rsidRPr="00E66BA7" w:rsidRDefault="00E66BA7" w:rsidP="00E66BA7">
            <w:pPr>
              <w:rPr>
                <w:rStyle w:val="t286pc"/>
              </w:rPr>
            </w:pPr>
            <w:r w:rsidRPr="00E66BA7">
              <w:rPr>
                <w:rStyle w:val="t286pc"/>
              </w:rPr>
              <w:t>Inspect Cockpit Voice Recorder (CVR) structural housing, acoustic beacon attachment, and thermal insulation shields</w:t>
            </w:r>
          </w:p>
        </w:tc>
        <w:tc>
          <w:tcPr>
            <w:tcW w:w="992" w:type="dxa"/>
          </w:tcPr>
          <w:p w14:paraId="154D5737" w14:textId="77777777" w:rsidR="00E66BA7" w:rsidRDefault="00E66BA7" w:rsidP="00E66BA7"/>
        </w:tc>
        <w:tc>
          <w:tcPr>
            <w:tcW w:w="1843" w:type="dxa"/>
          </w:tcPr>
          <w:p w14:paraId="53179659" w14:textId="77777777" w:rsidR="00E66BA7" w:rsidRDefault="00E66BA7" w:rsidP="00E66BA7"/>
        </w:tc>
        <w:tc>
          <w:tcPr>
            <w:tcW w:w="1075" w:type="dxa"/>
          </w:tcPr>
          <w:p w14:paraId="4AEFA51B" w14:textId="77777777" w:rsidR="00E66BA7" w:rsidRDefault="00E66BA7" w:rsidP="00E66BA7"/>
        </w:tc>
        <w:tc>
          <w:tcPr>
            <w:tcW w:w="2185" w:type="dxa"/>
          </w:tcPr>
          <w:p w14:paraId="669DCF4D" w14:textId="77777777" w:rsidR="00E66BA7" w:rsidRDefault="00E66BA7" w:rsidP="00E66BA7"/>
        </w:tc>
        <w:tc>
          <w:tcPr>
            <w:tcW w:w="1240" w:type="dxa"/>
          </w:tcPr>
          <w:p w14:paraId="4F26BCA6" w14:textId="77777777" w:rsidR="00E66BA7" w:rsidRDefault="00E66BA7" w:rsidP="00E66BA7"/>
        </w:tc>
      </w:tr>
      <w:tr w:rsidR="00E66BA7" w:rsidRPr="007A58D4" w14:paraId="04692A54" w14:textId="77777777" w:rsidTr="00E66BA7">
        <w:tc>
          <w:tcPr>
            <w:tcW w:w="704" w:type="dxa"/>
          </w:tcPr>
          <w:p w14:paraId="168F68F9" w14:textId="77777777" w:rsidR="00E66BA7" w:rsidRPr="00705E9C" w:rsidRDefault="00E66BA7" w:rsidP="00E66BA7">
            <w:pPr>
              <w:pStyle w:val="tablelistAC2"/>
            </w:pPr>
          </w:p>
        </w:tc>
        <w:tc>
          <w:tcPr>
            <w:tcW w:w="1134" w:type="dxa"/>
          </w:tcPr>
          <w:p w14:paraId="16BAE410" w14:textId="77777777" w:rsidR="00E66BA7" w:rsidRDefault="00E66BA7" w:rsidP="00E66BA7">
            <w:r>
              <w:t>B2</w:t>
            </w:r>
            <w:r w:rsidRPr="00C949FE">
              <w:br/>
            </w:r>
          </w:p>
        </w:tc>
        <w:tc>
          <w:tcPr>
            <w:tcW w:w="5387" w:type="dxa"/>
          </w:tcPr>
          <w:p w14:paraId="1ACBF7DB" w14:textId="2698E423" w:rsidR="00E66BA7" w:rsidRPr="00E66BA7" w:rsidRDefault="00E66BA7" w:rsidP="00E66BA7">
            <w:pPr>
              <w:rPr>
                <w:rStyle w:val="t286pc"/>
              </w:rPr>
            </w:pPr>
            <w:r w:rsidRPr="00E66BA7">
              <w:rPr>
                <w:rStyle w:val="t286pc"/>
              </w:rPr>
              <w:t>Inspect high-sensitivity VOR antenna elements for symmetry, tip erosion, and structural grounding path security</w:t>
            </w:r>
          </w:p>
        </w:tc>
        <w:tc>
          <w:tcPr>
            <w:tcW w:w="992" w:type="dxa"/>
          </w:tcPr>
          <w:p w14:paraId="1DF04F52" w14:textId="77777777" w:rsidR="00E66BA7" w:rsidRDefault="00E66BA7" w:rsidP="00E66BA7"/>
        </w:tc>
        <w:tc>
          <w:tcPr>
            <w:tcW w:w="1843" w:type="dxa"/>
          </w:tcPr>
          <w:p w14:paraId="271FD090" w14:textId="77777777" w:rsidR="00E66BA7" w:rsidRDefault="00E66BA7" w:rsidP="00E66BA7"/>
        </w:tc>
        <w:tc>
          <w:tcPr>
            <w:tcW w:w="1075" w:type="dxa"/>
          </w:tcPr>
          <w:p w14:paraId="0A90DAA4" w14:textId="77777777" w:rsidR="00E66BA7" w:rsidRDefault="00E66BA7" w:rsidP="00E66BA7"/>
        </w:tc>
        <w:tc>
          <w:tcPr>
            <w:tcW w:w="2185" w:type="dxa"/>
          </w:tcPr>
          <w:p w14:paraId="72206D23" w14:textId="77777777" w:rsidR="00E66BA7" w:rsidRDefault="00E66BA7" w:rsidP="00E66BA7"/>
        </w:tc>
        <w:tc>
          <w:tcPr>
            <w:tcW w:w="1240" w:type="dxa"/>
          </w:tcPr>
          <w:p w14:paraId="6107D452" w14:textId="77777777" w:rsidR="00E66BA7" w:rsidRDefault="00E66BA7" w:rsidP="00E66BA7"/>
        </w:tc>
      </w:tr>
    </w:tbl>
    <w:tbl>
      <w:tblPr>
        <w:tblStyle w:val="TableGrid"/>
        <w:tblW w:w="0" w:type="auto"/>
        <w:tblLook w:val="04A0" w:firstRow="1" w:lastRow="0" w:firstColumn="1" w:lastColumn="0" w:noHBand="0" w:noVBand="1"/>
      </w:tblPr>
      <w:tblGrid>
        <w:gridCol w:w="14560"/>
      </w:tblGrid>
      <w:tr w:rsidR="00E66BA7" w14:paraId="0729D876" w14:textId="77777777" w:rsidTr="001563C8">
        <w:tc>
          <w:tcPr>
            <w:tcW w:w="14560" w:type="dxa"/>
            <w:shd w:val="clear" w:color="auto" w:fill="D9D9D9" w:themeFill="background1" w:themeFillShade="D9"/>
          </w:tcPr>
          <w:p w14:paraId="07D811A7" w14:textId="77777777" w:rsidR="00E66BA7" w:rsidRPr="00445DEC" w:rsidRDefault="00E66BA7"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E66BA7" w:rsidRPr="007A58D4" w14:paraId="5EAB07D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A0FF369" w14:textId="77777777" w:rsidR="00E66BA7" w:rsidRPr="001A57D9" w:rsidRDefault="00E66BA7" w:rsidP="001563C8">
            <w:r w:rsidRPr="001A57D9">
              <w:t>Index No.</w:t>
            </w:r>
          </w:p>
        </w:tc>
        <w:tc>
          <w:tcPr>
            <w:tcW w:w="1134" w:type="dxa"/>
          </w:tcPr>
          <w:p w14:paraId="60F9F110" w14:textId="77777777" w:rsidR="00E66BA7" w:rsidRPr="001A57D9" w:rsidRDefault="00E66BA7" w:rsidP="001563C8">
            <w:r w:rsidRPr="001A57D9">
              <w:t>Exclusion</w:t>
            </w:r>
            <w:r w:rsidRPr="001A57D9">
              <w:br/>
              <w:t>Category</w:t>
            </w:r>
          </w:p>
        </w:tc>
        <w:tc>
          <w:tcPr>
            <w:tcW w:w="5387" w:type="dxa"/>
          </w:tcPr>
          <w:p w14:paraId="6FA1DE8F" w14:textId="77777777" w:rsidR="00E66BA7" w:rsidRPr="001A57D9" w:rsidRDefault="00E66BA7" w:rsidP="001563C8">
            <w:r>
              <w:t>E8</w:t>
            </w:r>
            <w:r w:rsidRPr="001A57D9">
              <w:t xml:space="preserve"> Exclusion</w:t>
            </w:r>
            <w:r>
              <w:t xml:space="preserve"> Removal – Description of Required Tasks</w:t>
            </w:r>
          </w:p>
        </w:tc>
        <w:tc>
          <w:tcPr>
            <w:tcW w:w="992" w:type="dxa"/>
          </w:tcPr>
          <w:p w14:paraId="2FE3F56F" w14:textId="77777777" w:rsidR="00E66BA7" w:rsidRPr="001A57D9" w:rsidRDefault="00E66BA7" w:rsidP="001563C8">
            <w:r>
              <w:t>A/C Rego</w:t>
            </w:r>
          </w:p>
        </w:tc>
        <w:tc>
          <w:tcPr>
            <w:tcW w:w="1843" w:type="dxa"/>
          </w:tcPr>
          <w:p w14:paraId="574B62F0" w14:textId="77777777" w:rsidR="00E66BA7" w:rsidRPr="001A57D9" w:rsidRDefault="00E66BA7" w:rsidP="001563C8">
            <w:r>
              <w:t>Maint Doc Ref.</w:t>
            </w:r>
            <w:r>
              <w:br/>
              <w:t>(WO/TC/Logbook)</w:t>
            </w:r>
          </w:p>
        </w:tc>
        <w:tc>
          <w:tcPr>
            <w:tcW w:w="1075" w:type="dxa"/>
          </w:tcPr>
          <w:p w14:paraId="021F7333" w14:textId="77777777" w:rsidR="00E66BA7" w:rsidRPr="001A57D9" w:rsidRDefault="00E66BA7" w:rsidP="001563C8">
            <w:r>
              <w:t>Applicant Initials</w:t>
            </w:r>
          </w:p>
        </w:tc>
        <w:tc>
          <w:tcPr>
            <w:tcW w:w="2185" w:type="dxa"/>
          </w:tcPr>
          <w:p w14:paraId="0B930F1F" w14:textId="77777777" w:rsidR="00E66BA7" w:rsidRPr="001A57D9" w:rsidRDefault="00E66BA7" w:rsidP="001563C8">
            <w:r>
              <w:t>Supervisor Name, ARN and Signature</w:t>
            </w:r>
          </w:p>
        </w:tc>
        <w:tc>
          <w:tcPr>
            <w:tcW w:w="1240" w:type="dxa"/>
          </w:tcPr>
          <w:p w14:paraId="23B7D675" w14:textId="77777777" w:rsidR="00E66BA7" w:rsidRPr="001A57D9" w:rsidRDefault="00E66BA7" w:rsidP="001563C8">
            <w:r>
              <w:t>Date</w:t>
            </w:r>
          </w:p>
        </w:tc>
      </w:tr>
      <w:tr w:rsidR="00E66BA7" w:rsidRPr="007A58D4" w14:paraId="7937A9F6" w14:textId="77777777" w:rsidTr="001563C8">
        <w:tc>
          <w:tcPr>
            <w:tcW w:w="704" w:type="dxa"/>
          </w:tcPr>
          <w:p w14:paraId="62584FF4" w14:textId="77777777" w:rsidR="00E66BA7" w:rsidRPr="00705E9C" w:rsidRDefault="00E66BA7" w:rsidP="000214B9">
            <w:pPr>
              <w:pStyle w:val="tablelistAC2"/>
              <w:numPr>
                <w:ilvl w:val="1"/>
                <w:numId w:val="54"/>
              </w:numPr>
            </w:pPr>
          </w:p>
        </w:tc>
        <w:tc>
          <w:tcPr>
            <w:tcW w:w="1134" w:type="dxa"/>
          </w:tcPr>
          <w:p w14:paraId="7100366E" w14:textId="77777777" w:rsidR="00E66BA7" w:rsidRPr="001A57D9" w:rsidRDefault="00E66BA7" w:rsidP="00E66BA7">
            <w:r>
              <w:t>B2</w:t>
            </w:r>
            <w:r w:rsidRPr="00C949FE">
              <w:br/>
            </w:r>
          </w:p>
        </w:tc>
        <w:tc>
          <w:tcPr>
            <w:tcW w:w="5387" w:type="dxa"/>
          </w:tcPr>
          <w:p w14:paraId="3034FE4B" w14:textId="42562D67" w:rsidR="00E66BA7" w:rsidRPr="00E66BA7" w:rsidRDefault="00E66BA7" w:rsidP="00E66BA7">
            <w:pPr>
              <w:tabs>
                <w:tab w:val="left" w:pos="1452"/>
              </w:tabs>
            </w:pPr>
            <w:r w:rsidRPr="00E66BA7">
              <w:rPr>
                <w:rStyle w:val="t286pc"/>
              </w:rPr>
              <w:t>Check ADF combined loop/sense antenna outer surface for structural delamination and perimeter seal cracks</w:t>
            </w:r>
          </w:p>
        </w:tc>
        <w:tc>
          <w:tcPr>
            <w:tcW w:w="992" w:type="dxa"/>
          </w:tcPr>
          <w:p w14:paraId="7C0C3F1C" w14:textId="77777777" w:rsidR="00E66BA7" w:rsidRDefault="00E66BA7" w:rsidP="00E66BA7"/>
        </w:tc>
        <w:tc>
          <w:tcPr>
            <w:tcW w:w="1843" w:type="dxa"/>
          </w:tcPr>
          <w:p w14:paraId="7CDE1A64" w14:textId="77777777" w:rsidR="00E66BA7" w:rsidRDefault="00E66BA7" w:rsidP="00E66BA7"/>
        </w:tc>
        <w:tc>
          <w:tcPr>
            <w:tcW w:w="1075" w:type="dxa"/>
          </w:tcPr>
          <w:p w14:paraId="6FA76D07" w14:textId="77777777" w:rsidR="00E66BA7" w:rsidRDefault="00E66BA7" w:rsidP="00E66BA7"/>
        </w:tc>
        <w:tc>
          <w:tcPr>
            <w:tcW w:w="2185" w:type="dxa"/>
          </w:tcPr>
          <w:p w14:paraId="050EABBE" w14:textId="77777777" w:rsidR="00E66BA7" w:rsidRDefault="00E66BA7" w:rsidP="00E66BA7"/>
        </w:tc>
        <w:tc>
          <w:tcPr>
            <w:tcW w:w="1240" w:type="dxa"/>
          </w:tcPr>
          <w:p w14:paraId="1EDF57CA" w14:textId="77777777" w:rsidR="00E66BA7" w:rsidRDefault="00E66BA7" w:rsidP="00E66BA7"/>
        </w:tc>
      </w:tr>
      <w:tr w:rsidR="00E66BA7" w:rsidRPr="007A58D4" w14:paraId="36D87445" w14:textId="77777777" w:rsidTr="001563C8">
        <w:tc>
          <w:tcPr>
            <w:tcW w:w="704" w:type="dxa"/>
          </w:tcPr>
          <w:p w14:paraId="67802A71" w14:textId="77777777" w:rsidR="00E66BA7" w:rsidRPr="00705E9C" w:rsidRDefault="00E66BA7" w:rsidP="00E66BA7">
            <w:pPr>
              <w:pStyle w:val="tablelistAC2"/>
            </w:pPr>
          </w:p>
        </w:tc>
        <w:tc>
          <w:tcPr>
            <w:tcW w:w="1134" w:type="dxa"/>
          </w:tcPr>
          <w:p w14:paraId="3AE9166E" w14:textId="77777777" w:rsidR="00E66BA7" w:rsidRPr="001A57D9" w:rsidRDefault="00E66BA7" w:rsidP="00E66BA7">
            <w:r>
              <w:t>B2</w:t>
            </w:r>
            <w:r w:rsidRPr="00C949FE">
              <w:br/>
            </w:r>
          </w:p>
        </w:tc>
        <w:tc>
          <w:tcPr>
            <w:tcW w:w="5387" w:type="dxa"/>
          </w:tcPr>
          <w:p w14:paraId="1B0E4A96" w14:textId="0C9A86A9" w:rsidR="00E66BA7" w:rsidRPr="00E66BA7" w:rsidRDefault="00E66BA7" w:rsidP="00E66BA7">
            <w:pPr>
              <w:tabs>
                <w:tab w:val="left" w:pos="3707"/>
              </w:tabs>
              <w:spacing w:line="264" w:lineRule="auto"/>
            </w:pPr>
            <w:r w:rsidRPr="00E66BA7">
              <w:rPr>
                <w:rStyle w:val="t286pc"/>
              </w:rPr>
              <w:t>Inspect Marker Beacon antenna external low-profile casing for impact debris pitting or moisture entry points</w:t>
            </w:r>
          </w:p>
        </w:tc>
        <w:tc>
          <w:tcPr>
            <w:tcW w:w="992" w:type="dxa"/>
          </w:tcPr>
          <w:p w14:paraId="0E50210E" w14:textId="77777777" w:rsidR="00E66BA7" w:rsidRDefault="00E66BA7" w:rsidP="00E66BA7"/>
        </w:tc>
        <w:tc>
          <w:tcPr>
            <w:tcW w:w="1843" w:type="dxa"/>
          </w:tcPr>
          <w:p w14:paraId="3310D148" w14:textId="77777777" w:rsidR="00E66BA7" w:rsidRDefault="00E66BA7" w:rsidP="00E66BA7"/>
        </w:tc>
        <w:tc>
          <w:tcPr>
            <w:tcW w:w="1075" w:type="dxa"/>
          </w:tcPr>
          <w:p w14:paraId="27397DAA" w14:textId="77777777" w:rsidR="00E66BA7" w:rsidRDefault="00E66BA7" w:rsidP="00E66BA7"/>
        </w:tc>
        <w:tc>
          <w:tcPr>
            <w:tcW w:w="2185" w:type="dxa"/>
          </w:tcPr>
          <w:p w14:paraId="6396B9AC" w14:textId="77777777" w:rsidR="00E66BA7" w:rsidRDefault="00E66BA7" w:rsidP="00E66BA7"/>
        </w:tc>
        <w:tc>
          <w:tcPr>
            <w:tcW w:w="1240" w:type="dxa"/>
          </w:tcPr>
          <w:p w14:paraId="285DF04D" w14:textId="77777777" w:rsidR="00E66BA7" w:rsidRDefault="00E66BA7" w:rsidP="00E66BA7"/>
        </w:tc>
      </w:tr>
      <w:tr w:rsidR="00E66BA7" w:rsidRPr="007A58D4" w14:paraId="1B1ABD3E" w14:textId="77777777" w:rsidTr="001563C8">
        <w:tc>
          <w:tcPr>
            <w:tcW w:w="704" w:type="dxa"/>
          </w:tcPr>
          <w:p w14:paraId="28F13AAF" w14:textId="77777777" w:rsidR="00E66BA7" w:rsidRPr="00705E9C" w:rsidRDefault="00E66BA7" w:rsidP="00E66BA7">
            <w:pPr>
              <w:pStyle w:val="tablelistAC2"/>
            </w:pPr>
          </w:p>
        </w:tc>
        <w:tc>
          <w:tcPr>
            <w:tcW w:w="1134" w:type="dxa"/>
          </w:tcPr>
          <w:p w14:paraId="49650738" w14:textId="77777777" w:rsidR="00E66BA7" w:rsidRPr="001A57D9" w:rsidRDefault="00E66BA7" w:rsidP="00E66BA7">
            <w:r>
              <w:t>B2</w:t>
            </w:r>
            <w:r w:rsidRPr="00C949FE">
              <w:br/>
            </w:r>
          </w:p>
        </w:tc>
        <w:tc>
          <w:tcPr>
            <w:tcW w:w="5387" w:type="dxa"/>
          </w:tcPr>
          <w:p w14:paraId="43D2B94C" w14:textId="4D17AE27" w:rsidR="00E66BA7" w:rsidRPr="00E66BA7" w:rsidRDefault="00E66BA7" w:rsidP="00E66BA7">
            <w:r w:rsidRPr="00E66BA7">
              <w:rPr>
                <w:rStyle w:val="t286pc"/>
              </w:rPr>
              <w:t>Check navigation radio racking structural bonding points to ensure low electrical bond resistance values</w:t>
            </w:r>
          </w:p>
        </w:tc>
        <w:tc>
          <w:tcPr>
            <w:tcW w:w="992" w:type="dxa"/>
          </w:tcPr>
          <w:p w14:paraId="061B7D2B" w14:textId="77777777" w:rsidR="00E66BA7" w:rsidRDefault="00E66BA7" w:rsidP="00E66BA7"/>
        </w:tc>
        <w:tc>
          <w:tcPr>
            <w:tcW w:w="1843" w:type="dxa"/>
          </w:tcPr>
          <w:p w14:paraId="679D84F4" w14:textId="77777777" w:rsidR="00E66BA7" w:rsidRDefault="00E66BA7" w:rsidP="00E66BA7"/>
        </w:tc>
        <w:tc>
          <w:tcPr>
            <w:tcW w:w="1075" w:type="dxa"/>
          </w:tcPr>
          <w:p w14:paraId="21027689" w14:textId="77777777" w:rsidR="00E66BA7" w:rsidRDefault="00E66BA7" w:rsidP="00E66BA7"/>
        </w:tc>
        <w:tc>
          <w:tcPr>
            <w:tcW w:w="2185" w:type="dxa"/>
          </w:tcPr>
          <w:p w14:paraId="768A1CD7" w14:textId="77777777" w:rsidR="00E66BA7" w:rsidRDefault="00E66BA7" w:rsidP="00E66BA7"/>
        </w:tc>
        <w:tc>
          <w:tcPr>
            <w:tcW w:w="1240" w:type="dxa"/>
          </w:tcPr>
          <w:p w14:paraId="2B81515A" w14:textId="77777777" w:rsidR="00E66BA7" w:rsidRDefault="00E66BA7" w:rsidP="00E66BA7"/>
        </w:tc>
      </w:tr>
      <w:tr w:rsidR="00E66BA7" w:rsidRPr="007A58D4" w14:paraId="70718284" w14:textId="77777777" w:rsidTr="001563C8">
        <w:tc>
          <w:tcPr>
            <w:tcW w:w="704" w:type="dxa"/>
          </w:tcPr>
          <w:p w14:paraId="6BDABB4D" w14:textId="77777777" w:rsidR="00E66BA7" w:rsidRPr="00705E9C" w:rsidRDefault="00E66BA7" w:rsidP="00E66BA7">
            <w:pPr>
              <w:pStyle w:val="tablelistAC2"/>
            </w:pPr>
          </w:p>
        </w:tc>
        <w:tc>
          <w:tcPr>
            <w:tcW w:w="1134" w:type="dxa"/>
          </w:tcPr>
          <w:p w14:paraId="415079A0" w14:textId="77777777" w:rsidR="00E66BA7" w:rsidRPr="00DE4DC0" w:rsidRDefault="00E66BA7" w:rsidP="00E66BA7">
            <w:r>
              <w:t>B2</w:t>
            </w:r>
            <w:r w:rsidRPr="00C949FE">
              <w:br/>
            </w:r>
          </w:p>
        </w:tc>
        <w:tc>
          <w:tcPr>
            <w:tcW w:w="5387" w:type="dxa"/>
          </w:tcPr>
          <w:p w14:paraId="4756C451" w14:textId="6CDBDECF" w:rsidR="00E66BA7" w:rsidRPr="00E66BA7" w:rsidRDefault="00E66BA7" w:rsidP="00E66BA7">
            <w:r w:rsidRPr="00E66BA7">
              <w:rPr>
                <w:rStyle w:val="t286pc"/>
              </w:rPr>
              <w:t>Remove and install an Emergency Locator Transmitter (ELT) main processing unit in the fuselage</w:t>
            </w:r>
          </w:p>
        </w:tc>
        <w:tc>
          <w:tcPr>
            <w:tcW w:w="992" w:type="dxa"/>
          </w:tcPr>
          <w:p w14:paraId="66B6456B" w14:textId="77777777" w:rsidR="00E66BA7" w:rsidRDefault="00E66BA7" w:rsidP="00E66BA7"/>
        </w:tc>
        <w:tc>
          <w:tcPr>
            <w:tcW w:w="1843" w:type="dxa"/>
          </w:tcPr>
          <w:p w14:paraId="79920C95" w14:textId="77777777" w:rsidR="00E66BA7" w:rsidRDefault="00E66BA7" w:rsidP="00E66BA7"/>
        </w:tc>
        <w:tc>
          <w:tcPr>
            <w:tcW w:w="1075" w:type="dxa"/>
          </w:tcPr>
          <w:p w14:paraId="72F9B3DA" w14:textId="77777777" w:rsidR="00E66BA7" w:rsidRDefault="00E66BA7" w:rsidP="00E66BA7"/>
        </w:tc>
        <w:tc>
          <w:tcPr>
            <w:tcW w:w="2185" w:type="dxa"/>
          </w:tcPr>
          <w:p w14:paraId="7075989F" w14:textId="77777777" w:rsidR="00E66BA7" w:rsidRDefault="00E66BA7" w:rsidP="00E66BA7"/>
        </w:tc>
        <w:tc>
          <w:tcPr>
            <w:tcW w:w="1240" w:type="dxa"/>
          </w:tcPr>
          <w:p w14:paraId="6A6CF14A" w14:textId="77777777" w:rsidR="00E66BA7" w:rsidRDefault="00E66BA7" w:rsidP="00E66BA7"/>
        </w:tc>
      </w:tr>
      <w:tr w:rsidR="00E66BA7" w:rsidRPr="007A58D4" w14:paraId="67F9C818" w14:textId="77777777" w:rsidTr="001563C8">
        <w:tc>
          <w:tcPr>
            <w:tcW w:w="704" w:type="dxa"/>
          </w:tcPr>
          <w:p w14:paraId="4DA8EB9A" w14:textId="77777777" w:rsidR="00E66BA7" w:rsidRPr="00705E9C" w:rsidRDefault="00E66BA7" w:rsidP="00E66BA7">
            <w:pPr>
              <w:pStyle w:val="tablelistAC2"/>
            </w:pPr>
          </w:p>
        </w:tc>
        <w:tc>
          <w:tcPr>
            <w:tcW w:w="1134" w:type="dxa"/>
          </w:tcPr>
          <w:p w14:paraId="64635147" w14:textId="77777777" w:rsidR="00E66BA7" w:rsidRDefault="00E66BA7" w:rsidP="00E66BA7">
            <w:r>
              <w:t>B2</w:t>
            </w:r>
            <w:r w:rsidRPr="00C949FE">
              <w:br/>
            </w:r>
          </w:p>
        </w:tc>
        <w:tc>
          <w:tcPr>
            <w:tcW w:w="5387" w:type="dxa"/>
          </w:tcPr>
          <w:p w14:paraId="513204EE" w14:textId="66580A98" w:rsidR="00E66BA7" w:rsidRPr="00E66BA7" w:rsidRDefault="00E66BA7" w:rsidP="00E66BA7">
            <w:r w:rsidRPr="00E66BA7">
              <w:rPr>
                <w:rStyle w:val="t286pc"/>
              </w:rPr>
              <w:t>Remove and install a Cockpit Voice Recorder (CVR) assembly unit using designated safety lock pins</w:t>
            </w:r>
          </w:p>
        </w:tc>
        <w:tc>
          <w:tcPr>
            <w:tcW w:w="992" w:type="dxa"/>
          </w:tcPr>
          <w:p w14:paraId="06F40D22" w14:textId="77777777" w:rsidR="00E66BA7" w:rsidRDefault="00E66BA7" w:rsidP="00E66BA7"/>
        </w:tc>
        <w:tc>
          <w:tcPr>
            <w:tcW w:w="1843" w:type="dxa"/>
          </w:tcPr>
          <w:p w14:paraId="5BA88FB1" w14:textId="77777777" w:rsidR="00E66BA7" w:rsidRDefault="00E66BA7" w:rsidP="00E66BA7"/>
        </w:tc>
        <w:tc>
          <w:tcPr>
            <w:tcW w:w="1075" w:type="dxa"/>
          </w:tcPr>
          <w:p w14:paraId="6C9D57EF" w14:textId="77777777" w:rsidR="00E66BA7" w:rsidRDefault="00E66BA7" w:rsidP="00E66BA7"/>
        </w:tc>
        <w:tc>
          <w:tcPr>
            <w:tcW w:w="2185" w:type="dxa"/>
          </w:tcPr>
          <w:p w14:paraId="6B435579" w14:textId="77777777" w:rsidR="00E66BA7" w:rsidRDefault="00E66BA7" w:rsidP="00E66BA7"/>
        </w:tc>
        <w:tc>
          <w:tcPr>
            <w:tcW w:w="1240" w:type="dxa"/>
          </w:tcPr>
          <w:p w14:paraId="1132E14C" w14:textId="77777777" w:rsidR="00E66BA7" w:rsidRDefault="00E66BA7" w:rsidP="00E66BA7"/>
        </w:tc>
      </w:tr>
      <w:tr w:rsidR="00E66BA7" w:rsidRPr="007A58D4" w14:paraId="09F4ED6E" w14:textId="77777777" w:rsidTr="001563C8">
        <w:tc>
          <w:tcPr>
            <w:tcW w:w="704" w:type="dxa"/>
          </w:tcPr>
          <w:p w14:paraId="747E365A" w14:textId="77777777" w:rsidR="00E66BA7" w:rsidRPr="00705E9C" w:rsidRDefault="00E66BA7" w:rsidP="00E66BA7">
            <w:pPr>
              <w:pStyle w:val="tablelistAC2"/>
            </w:pPr>
          </w:p>
        </w:tc>
        <w:tc>
          <w:tcPr>
            <w:tcW w:w="1134" w:type="dxa"/>
          </w:tcPr>
          <w:p w14:paraId="28F821A5" w14:textId="77777777" w:rsidR="00E66BA7" w:rsidRPr="002B69EE" w:rsidRDefault="00E66BA7" w:rsidP="00E66BA7">
            <w:r>
              <w:t>B2</w:t>
            </w:r>
            <w:r w:rsidRPr="00C949FE">
              <w:br/>
            </w:r>
          </w:p>
        </w:tc>
        <w:tc>
          <w:tcPr>
            <w:tcW w:w="5387" w:type="dxa"/>
          </w:tcPr>
          <w:p w14:paraId="522F6FA9" w14:textId="326C30FB" w:rsidR="00E66BA7" w:rsidRPr="00E66BA7" w:rsidRDefault="00E66BA7" w:rsidP="00E66BA7">
            <w:r w:rsidRPr="00E66BA7">
              <w:rPr>
                <w:rStyle w:val="t286pc"/>
              </w:rPr>
              <w:t>Remove and install a VOR navigation receiver module inside the primary electronics bay rack</w:t>
            </w:r>
          </w:p>
        </w:tc>
        <w:tc>
          <w:tcPr>
            <w:tcW w:w="992" w:type="dxa"/>
          </w:tcPr>
          <w:p w14:paraId="00DB937F" w14:textId="77777777" w:rsidR="00E66BA7" w:rsidRDefault="00E66BA7" w:rsidP="00E66BA7"/>
        </w:tc>
        <w:tc>
          <w:tcPr>
            <w:tcW w:w="1843" w:type="dxa"/>
          </w:tcPr>
          <w:p w14:paraId="02B60E3C" w14:textId="77777777" w:rsidR="00E66BA7" w:rsidRDefault="00E66BA7" w:rsidP="00E66BA7"/>
        </w:tc>
        <w:tc>
          <w:tcPr>
            <w:tcW w:w="1075" w:type="dxa"/>
          </w:tcPr>
          <w:p w14:paraId="1D4CD5E3" w14:textId="77777777" w:rsidR="00E66BA7" w:rsidRDefault="00E66BA7" w:rsidP="00E66BA7"/>
        </w:tc>
        <w:tc>
          <w:tcPr>
            <w:tcW w:w="2185" w:type="dxa"/>
          </w:tcPr>
          <w:p w14:paraId="27B62C62" w14:textId="77777777" w:rsidR="00E66BA7" w:rsidRDefault="00E66BA7" w:rsidP="00E66BA7"/>
        </w:tc>
        <w:tc>
          <w:tcPr>
            <w:tcW w:w="1240" w:type="dxa"/>
          </w:tcPr>
          <w:p w14:paraId="12D17EAA" w14:textId="77777777" w:rsidR="00E66BA7" w:rsidRDefault="00E66BA7" w:rsidP="00E66BA7"/>
        </w:tc>
      </w:tr>
      <w:tr w:rsidR="00E66BA7" w:rsidRPr="007A58D4" w14:paraId="516F7286" w14:textId="77777777" w:rsidTr="001563C8">
        <w:tc>
          <w:tcPr>
            <w:tcW w:w="704" w:type="dxa"/>
          </w:tcPr>
          <w:p w14:paraId="1445507F" w14:textId="77777777" w:rsidR="00E66BA7" w:rsidRPr="00705E9C" w:rsidRDefault="00E66BA7" w:rsidP="00E66BA7">
            <w:pPr>
              <w:pStyle w:val="tablelistAC2"/>
            </w:pPr>
          </w:p>
        </w:tc>
        <w:tc>
          <w:tcPr>
            <w:tcW w:w="1134" w:type="dxa"/>
          </w:tcPr>
          <w:p w14:paraId="422DC475" w14:textId="77777777" w:rsidR="00E66BA7" w:rsidRPr="002B69EE" w:rsidRDefault="00E66BA7" w:rsidP="00E66BA7">
            <w:r>
              <w:t>B2</w:t>
            </w:r>
            <w:r w:rsidRPr="00C949FE">
              <w:br/>
            </w:r>
          </w:p>
        </w:tc>
        <w:tc>
          <w:tcPr>
            <w:tcW w:w="5387" w:type="dxa"/>
          </w:tcPr>
          <w:p w14:paraId="70D6940E" w14:textId="7FEAF4EC" w:rsidR="00E66BA7" w:rsidRPr="00E66BA7" w:rsidRDefault="00E66BA7" w:rsidP="00E66BA7">
            <w:r w:rsidRPr="00E66BA7">
              <w:rPr>
                <w:rStyle w:val="t286pc"/>
              </w:rPr>
              <w:t>Locate and execute the removal and installation procedure for an aircraft VOR navigation system antenna</w:t>
            </w:r>
          </w:p>
        </w:tc>
        <w:tc>
          <w:tcPr>
            <w:tcW w:w="992" w:type="dxa"/>
          </w:tcPr>
          <w:p w14:paraId="72FAD39F" w14:textId="77777777" w:rsidR="00E66BA7" w:rsidRDefault="00E66BA7" w:rsidP="00E66BA7"/>
        </w:tc>
        <w:tc>
          <w:tcPr>
            <w:tcW w:w="1843" w:type="dxa"/>
          </w:tcPr>
          <w:p w14:paraId="1B956264" w14:textId="77777777" w:rsidR="00E66BA7" w:rsidRDefault="00E66BA7" w:rsidP="00E66BA7"/>
        </w:tc>
        <w:tc>
          <w:tcPr>
            <w:tcW w:w="1075" w:type="dxa"/>
          </w:tcPr>
          <w:p w14:paraId="4CEC51E5" w14:textId="77777777" w:rsidR="00E66BA7" w:rsidRDefault="00E66BA7" w:rsidP="00E66BA7"/>
        </w:tc>
        <w:tc>
          <w:tcPr>
            <w:tcW w:w="2185" w:type="dxa"/>
          </w:tcPr>
          <w:p w14:paraId="210EA78B" w14:textId="77777777" w:rsidR="00E66BA7" w:rsidRDefault="00E66BA7" w:rsidP="00E66BA7"/>
        </w:tc>
        <w:tc>
          <w:tcPr>
            <w:tcW w:w="1240" w:type="dxa"/>
          </w:tcPr>
          <w:p w14:paraId="4A3E41CF" w14:textId="77777777" w:rsidR="00E66BA7" w:rsidRDefault="00E66BA7" w:rsidP="00E66BA7"/>
        </w:tc>
      </w:tr>
      <w:tr w:rsidR="00E66BA7" w:rsidRPr="007A58D4" w14:paraId="6F17652E" w14:textId="77777777" w:rsidTr="001563C8">
        <w:tc>
          <w:tcPr>
            <w:tcW w:w="704" w:type="dxa"/>
          </w:tcPr>
          <w:p w14:paraId="3B894DBB" w14:textId="77777777" w:rsidR="00E66BA7" w:rsidRPr="00705E9C" w:rsidRDefault="00E66BA7" w:rsidP="00E66BA7">
            <w:pPr>
              <w:pStyle w:val="tablelistAC2"/>
            </w:pPr>
          </w:p>
        </w:tc>
        <w:tc>
          <w:tcPr>
            <w:tcW w:w="1134" w:type="dxa"/>
          </w:tcPr>
          <w:p w14:paraId="1D77CA9D" w14:textId="77777777" w:rsidR="00E66BA7" w:rsidRDefault="00E66BA7" w:rsidP="00E66BA7">
            <w:r>
              <w:t>B2</w:t>
            </w:r>
            <w:r w:rsidRPr="00C949FE">
              <w:br/>
            </w:r>
          </w:p>
        </w:tc>
        <w:tc>
          <w:tcPr>
            <w:tcW w:w="5387" w:type="dxa"/>
          </w:tcPr>
          <w:p w14:paraId="17A4AE0C" w14:textId="536ECA96" w:rsidR="00E66BA7" w:rsidRPr="00E66BA7" w:rsidRDefault="00E66BA7" w:rsidP="00E66BA7">
            <w:pPr>
              <w:rPr>
                <w:rStyle w:val="t286pc"/>
              </w:rPr>
            </w:pPr>
            <w:r w:rsidRPr="00E66BA7">
              <w:rPr>
                <w:rStyle w:val="t286pc"/>
              </w:rPr>
              <w:t>Remove and install an Automatic Direction Finder (ADF) navigation receiver module unit</w:t>
            </w:r>
          </w:p>
        </w:tc>
        <w:tc>
          <w:tcPr>
            <w:tcW w:w="992" w:type="dxa"/>
          </w:tcPr>
          <w:p w14:paraId="23B5C100" w14:textId="77777777" w:rsidR="00E66BA7" w:rsidRDefault="00E66BA7" w:rsidP="00E66BA7"/>
        </w:tc>
        <w:tc>
          <w:tcPr>
            <w:tcW w:w="1843" w:type="dxa"/>
          </w:tcPr>
          <w:p w14:paraId="0EB9F126" w14:textId="77777777" w:rsidR="00E66BA7" w:rsidRDefault="00E66BA7" w:rsidP="00E66BA7"/>
        </w:tc>
        <w:tc>
          <w:tcPr>
            <w:tcW w:w="1075" w:type="dxa"/>
          </w:tcPr>
          <w:p w14:paraId="0E64F19C" w14:textId="77777777" w:rsidR="00E66BA7" w:rsidRDefault="00E66BA7" w:rsidP="00E66BA7"/>
        </w:tc>
        <w:tc>
          <w:tcPr>
            <w:tcW w:w="2185" w:type="dxa"/>
          </w:tcPr>
          <w:p w14:paraId="5195A6FE" w14:textId="77777777" w:rsidR="00E66BA7" w:rsidRDefault="00E66BA7" w:rsidP="00E66BA7"/>
        </w:tc>
        <w:tc>
          <w:tcPr>
            <w:tcW w:w="1240" w:type="dxa"/>
          </w:tcPr>
          <w:p w14:paraId="75343663" w14:textId="77777777" w:rsidR="00E66BA7" w:rsidRDefault="00E66BA7" w:rsidP="00E66BA7"/>
        </w:tc>
      </w:tr>
      <w:tr w:rsidR="00E66BA7" w:rsidRPr="007A58D4" w14:paraId="72AFD833" w14:textId="77777777" w:rsidTr="001563C8">
        <w:tc>
          <w:tcPr>
            <w:tcW w:w="704" w:type="dxa"/>
          </w:tcPr>
          <w:p w14:paraId="6F91813B" w14:textId="77777777" w:rsidR="00E66BA7" w:rsidRPr="00705E9C" w:rsidRDefault="00E66BA7" w:rsidP="00E66BA7">
            <w:pPr>
              <w:pStyle w:val="tablelistAC2"/>
            </w:pPr>
          </w:p>
        </w:tc>
        <w:tc>
          <w:tcPr>
            <w:tcW w:w="1134" w:type="dxa"/>
          </w:tcPr>
          <w:p w14:paraId="3C17A773" w14:textId="77777777" w:rsidR="00E66BA7" w:rsidRDefault="00E66BA7" w:rsidP="00E66BA7">
            <w:r>
              <w:t>B2</w:t>
            </w:r>
            <w:r w:rsidRPr="00C949FE">
              <w:br/>
            </w:r>
          </w:p>
        </w:tc>
        <w:tc>
          <w:tcPr>
            <w:tcW w:w="5387" w:type="dxa"/>
          </w:tcPr>
          <w:p w14:paraId="727FB9B8" w14:textId="5977CCC5" w:rsidR="00E66BA7" w:rsidRPr="00E66BA7" w:rsidRDefault="00E66BA7" w:rsidP="00E66BA7">
            <w:pPr>
              <w:rPr>
                <w:rStyle w:val="t286pc"/>
              </w:rPr>
            </w:pPr>
            <w:r w:rsidRPr="00E66BA7">
              <w:rPr>
                <w:rStyle w:val="t286pc"/>
              </w:rPr>
              <w:t>Locate and execute the removal and installation technical procedure for an ADF system antenna assembly</w:t>
            </w:r>
          </w:p>
        </w:tc>
        <w:tc>
          <w:tcPr>
            <w:tcW w:w="992" w:type="dxa"/>
          </w:tcPr>
          <w:p w14:paraId="2904CAF8" w14:textId="77777777" w:rsidR="00E66BA7" w:rsidRDefault="00E66BA7" w:rsidP="00E66BA7"/>
        </w:tc>
        <w:tc>
          <w:tcPr>
            <w:tcW w:w="1843" w:type="dxa"/>
          </w:tcPr>
          <w:p w14:paraId="37EB6123" w14:textId="77777777" w:rsidR="00E66BA7" w:rsidRDefault="00E66BA7" w:rsidP="00E66BA7"/>
        </w:tc>
        <w:tc>
          <w:tcPr>
            <w:tcW w:w="1075" w:type="dxa"/>
          </w:tcPr>
          <w:p w14:paraId="5BFA5BC6" w14:textId="77777777" w:rsidR="00E66BA7" w:rsidRDefault="00E66BA7" w:rsidP="00E66BA7"/>
        </w:tc>
        <w:tc>
          <w:tcPr>
            <w:tcW w:w="2185" w:type="dxa"/>
          </w:tcPr>
          <w:p w14:paraId="2E9F8F86" w14:textId="77777777" w:rsidR="00E66BA7" w:rsidRDefault="00E66BA7" w:rsidP="00E66BA7"/>
        </w:tc>
        <w:tc>
          <w:tcPr>
            <w:tcW w:w="1240" w:type="dxa"/>
          </w:tcPr>
          <w:p w14:paraId="3A51E44B" w14:textId="77777777" w:rsidR="00E66BA7" w:rsidRDefault="00E66BA7" w:rsidP="00E66BA7"/>
        </w:tc>
      </w:tr>
      <w:tr w:rsidR="00E66BA7" w:rsidRPr="007A58D4" w14:paraId="6910ABCB" w14:textId="77777777" w:rsidTr="001563C8">
        <w:tc>
          <w:tcPr>
            <w:tcW w:w="704" w:type="dxa"/>
          </w:tcPr>
          <w:p w14:paraId="34F26DE6" w14:textId="77777777" w:rsidR="00E66BA7" w:rsidRPr="00705E9C" w:rsidRDefault="00E66BA7" w:rsidP="00E66BA7">
            <w:pPr>
              <w:pStyle w:val="tablelistAC2"/>
            </w:pPr>
          </w:p>
        </w:tc>
        <w:tc>
          <w:tcPr>
            <w:tcW w:w="1134" w:type="dxa"/>
          </w:tcPr>
          <w:p w14:paraId="536EF1F6" w14:textId="342E1BC2" w:rsidR="00E66BA7" w:rsidRDefault="00E66BA7" w:rsidP="00E66BA7">
            <w:r>
              <w:t>B2</w:t>
            </w:r>
            <w:r w:rsidRPr="00C949FE">
              <w:br/>
            </w:r>
          </w:p>
        </w:tc>
        <w:tc>
          <w:tcPr>
            <w:tcW w:w="5387" w:type="dxa"/>
          </w:tcPr>
          <w:p w14:paraId="6245494D" w14:textId="14379BB9" w:rsidR="00E66BA7" w:rsidRPr="00E66BA7" w:rsidRDefault="00E66BA7" w:rsidP="00E66BA7">
            <w:pPr>
              <w:rPr>
                <w:rStyle w:val="t286pc"/>
              </w:rPr>
            </w:pPr>
            <w:r w:rsidRPr="00E66BA7">
              <w:rPr>
                <w:rStyle w:val="t286pc"/>
              </w:rPr>
              <w:t>Remove and install a Marker Beacon receiver module inside the standard avionics’ equipment shelf</w:t>
            </w:r>
          </w:p>
        </w:tc>
        <w:tc>
          <w:tcPr>
            <w:tcW w:w="992" w:type="dxa"/>
          </w:tcPr>
          <w:p w14:paraId="1719EE22" w14:textId="77777777" w:rsidR="00E66BA7" w:rsidRDefault="00E66BA7" w:rsidP="00E66BA7"/>
        </w:tc>
        <w:tc>
          <w:tcPr>
            <w:tcW w:w="1843" w:type="dxa"/>
          </w:tcPr>
          <w:p w14:paraId="58D15C0D" w14:textId="77777777" w:rsidR="00E66BA7" w:rsidRDefault="00E66BA7" w:rsidP="00E66BA7"/>
        </w:tc>
        <w:tc>
          <w:tcPr>
            <w:tcW w:w="1075" w:type="dxa"/>
          </w:tcPr>
          <w:p w14:paraId="72C5466C" w14:textId="77777777" w:rsidR="00E66BA7" w:rsidRDefault="00E66BA7" w:rsidP="00E66BA7"/>
        </w:tc>
        <w:tc>
          <w:tcPr>
            <w:tcW w:w="2185" w:type="dxa"/>
          </w:tcPr>
          <w:p w14:paraId="152B8610" w14:textId="77777777" w:rsidR="00E66BA7" w:rsidRDefault="00E66BA7" w:rsidP="00E66BA7"/>
        </w:tc>
        <w:tc>
          <w:tcPr>
            <w:tcW w:w="1240" w:type="dxa"/>
          </w:tcPr>
          <w:p w14:paraId="41C2CBC9" w14:textId="77777777" w:rsidR="00E66BA7" w:rsidRDefault="00E66BA7" w:rsidP="00E66BA7"/>
        </w:tc>
      </w:tr>
      <w:tr w:rsidR="00E66BA7" w:rsidRPr="007A58D4" w14:paraId="5E21E36A" w14:textId="77777777" w:rsidTr="001563C8">
        <w:tc>
          <w:tcPr>
            <w:tcW w:w="704" w:type="dxa"/>
          </w:tcPr>
          <w:p w14:paraId="50070343" w14:textId="77777777" w:rsidR="00E66BA7" w:rsidRPr="00705E9C" w:rsidRDefault="00E66BA7" w:rsidP="00E66BA7">
            <w:pPr>
              <w:pStyle w:val="tablelistAC2"/>
            </w:pPr>
          </w:p>
        </w:tc>
        <w:tc>
          <w:tcPr>
            <w:tcW w:w="1134" w:type="dxa"/>
          </w:tcPr>
          <w:p w14:paraId="38150898" w14:textId="5CBBB753" w:rsidR="00E66BA7" w:rsidRDefault="00E66BA7" w:rsidP="00E66BA7">
            <w:r>
              <w:t>B2</w:t>
            </w:r>
            <w:r w:rsidRPr="00C949FE">
              <w:br/>
            </w:r>
          </w:p>
        </w:tc>
        <w:tc>
          <w:tcPr>
            <w:tcW w:w="5387" w:type="dxa"/>
          </w:tcPr>
          <w:p w14:paraId="19F76E3C" w14:textId="001E9965" w:rsidR="00E66BA7" w:rsidRPr="00E66BA7" w:rsidRDefault="00E66BA7" w:rsidP="00E66BA7">
            <w:pPr>
              <w:rPr>
                <w:rStyle w:val="t286pc"/>
              </w:rPr>
            </w:pPr>
            <w:r w:rsidRPr="00E66BA7">
              <w:rPr>
                <w:rStyle w:val="t286pc"/>
              </w:rPr>
              <w:t>Locate and execute the physical removal and installation procedure for a Marker Beacon system antenna</w:t>
            </w:r>
          </w:p>
        </w:tc>
        <w:tc>
          <w:tcPr>
            <w:tcW w:w="992" w:type="dxa"/>
          </w:tcPr>
          <w:p w14:paraId="444CC46B" w14:textId="77777777" w:rsidR="00E66BA7" w:rsidRDefault="00E66BA7" w:rsidP="00E66BA7"/>
        </w:tc>
        <w:tc>
          <w:tcPr>
            <w:tcW w:w="1843" w:type="dxa"/>
          </w:tcPr>
          <w:p w14:paraId="501827CB" w14:textId="77777777" w:rsidR="00E66BA7" w:rsidRDefault="00E66BA7" w:rsidP="00E66BA7"/>
        </w:tc>
        <w:tc>
          <w:tcPr>
            <w:tcW w:w="1075" w:type="dxa"/>
          </w:tcPr>
          <w:p w14:paraId="49BB784D" w14:textId="77777777" w:rsidR="00E66BA7" w:rsidRDefault="00E66BA7" w:rsidP="00E66BA7"/>
        </w:tc>
        <w:tc>
          <w:tcPr>
            <w:tcW w:w="2185" w:type="dxa"/>
          </w:tcPr>
          <w:p w14:paraId="38030ED8" w14:textId="77777777" w:rsidR="00E66BA7" w:rsidRDefault="00E66BA7" w:rsidP="00E66BA7"/>
        </w:tc>
        <w:tc>
          <w:tcPr>
            <w:tcW w:w="1240" w:type="dxa"/>
          </w:tcPr>
          <w:p w14:paraId="685D4B62" w14:textId="77777777" w:rsidR="00E66BA7" w:rsidRDefault="00E66BA7" w:rsidP="00E66BA7"/>
        </w:tc>
      </w:tr>
    </w:tbl>
    <w:tbl>
      <w:tblPr>
        <w:tblStyle w:val="TableGrid"/>
        <w:tblW w:w="0" w:type="auto"/>
        <w:tblLook w:val="04A0" w:firstRow="1" w:lastRow="0" w:firstColumn="1" w:lastColumn="0" w:noHBand="0" w:noVBand="1"/>
      </w:tblPr>
      <w:tblGrid>
        <w:gridCol w:w="14560"/>
      </w:tblGrid>
      <w:tr w:rsidR="004F2EDB" w14:paraId="3A24A0C9" w14:textId="77777777" w:rsidTr="001563C8">
        <w:tc>
          <w:tcPr>
            <w:tcW w:w="14560" w:type="dxa"/>
            <w:shd w:val="clear" w:color="auto" w:fill="D9D9D9" w:themeFill="background1" w:themeFillShade="D9"/>
          </w:tcPr>
          <w:p w14:paraId="1E9E4E0A" w14:textId="77777777" w:rsidR="004F2EDB" w:rsidRPr="00445DEC" w:rsidRDefault="004F2EDB"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F2EDB" w:rsidRPr="007A58D4" w14:paraId="319A0AD7"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E998485" w14:textId="77777777" w:rsidR="004F2EDB" w:rsidRPr="001A57D9" w:rsidRDefault="004F2EDB" w:rsidP="001563C8">
            <w:r w:rsidRPr="001A57D9">
              <w:t>Index No.</w:t>
            </w:r>
          </w:p>
        </w:tc>
        <w:tc>
          <w:tcPr>
            <w:tcW w:w="1134" w:type="dxa"/>
          </w:tcPr>
          <w:p w14:paraId="527DBA0E" w14:textId="77777777" w:rsidR="004F2EDB" w:rsidRPr="001A57D9" w:rsidRDefault="004F2EDB" w:rsidP="001563C8">
            <w:r w:rsidRPr="001A57D9">
              <w:t>Exclusion</w:t>
            </w:r>
            <w:r w:rsidRPr="001A57D9">
              <w:br/>
              <w:t>Category</w:t>
            </w:r>
          </w:p>
        </w:tc>
        <w:tc>
          <w:tcPr>
            <w:tcW w:w="5387" w:type="dxa"/>
          </w:tcPr>
          <w:p w14:paraId="3C579FD3" w14:textId="77777777" w:rsidR="004F2EDB" w:rsidRPr="001A57D9" w:rsidRDefault="004F2EDB" w:rsidP="001563C8">
            <w:r>
              <w:t>E8</w:t>
            </w:r>
            <w:r w:rsidRPr="001A57D9">
              <w:t xml:space="preserve"> Exclusion</w:t>
            </w:r>
            <w:r>
              <w:t xml:space="preserve"> Removal – Description of Required Tasks</w:t>
            </w:r>
          </w:p>
        </w:tc>
        <w:tc>
          <w:tcPr>
            <w:tcW w:w="992" w:type="dxa"/>
          </w:tcPr>
          <w:p w14:paraId="089B3B58" w14:textId="77777777" w:rsidR="004F2EDB" w:rsidRPr="001A57D9" w:rsidRDefault="004F2EDB" w:rsidP="001563C8">
            <w:r>
              <w:t>A/C Rego</w:t>
            </w:r>
          </w:p>
        </w:tc>
        <w:tc>
          <w:tcPr>
            <w:tcW w:w="1843" w:type="dxa"/>
          </w:tcPr>
          <w:p w14:paraId="464062B4" w14:textId="77777777" w:rsidR="004F2EDB" w:rsidRPr="001A57D9" w:rsidRDefault="004F2EDB" w:rsidP="001563C8">
            <w:r>
              <w:t>Maint Doc Ref.</w:t>
            </w:r>
            <w:r>
              <w:br/>
              <w:t>(WO/TC/Logbook)</w:t>
            </w:r>
          </w:p>
        </w:tc>
        <w:tc>
          <w:tcPr>
            <w:tcW w:w="1075" w:type="dxa"/>
          </w:tcPr>
          <w:p w14:paraId="2F177506" w14:textId="77777777" w:rsidR="004F2EDB" w:rsidRPr="001A57D9" w:rsidRDefault="004F2EDB" w:rsidP="001563C8">
            <w:r>
              <w:t>Applicant Initials</w:t>
            </w:r>
          </w:p>
        </w:tc>
        <w:tc>
          <w:tcPr>
            <w:tcW w:w="2185" w:type="dxa"/>
          </w:tcPr>
          <w:p w14:paraId="31F134A8" w14:textId="77777777" w:rsidR="004F2EDB" w:rsidRPr="001A57D9" w:rsidRDefault="004F2EDB" w:rsidP="001563C8">
            <w:r>
              <w:t>Supervisor Name, ARN and Signature</w:t>
            </w:r>
          </w:p>
        </w:tc>
        <w:tc>
          <w:tcPr>
            <w:tcW w:w="1240" w:type="dxa"/>
          </w:tcPr>
          <w:p w14:paraId="0D7DE3D5" w14:textId="77777777" w:rsidR="004F2EDB" w:rsidRPr="001A57D9" w:rsidRDefault="004F2EDB" w:rsidP="001563C8">
            <w:r>
              <w:t>Date</w:t>
            </w:r>
          </w:p>
        </w:tc>
      </w:tr>
      <w:tr w:rsidR="004F2EDB" w:rsidRPr="007A58D4" w14:paraId="792DED21" w14:textId="77777777" w:rsidTr="001563C8">
        <w:tc>
          <w:tcPr>
            <w:tcW w:w="704" w:type="dxa"/>
          </w:tcPr>
          <w:p w14:paraId="7D9EB73D" w14:textId="77777777" w:rsidR="004F2EDB" w:rsidRPr="00705E9C" w:rsidRDefault="004F2EDB" w:rsidP="000214B9">
            <w:pPr>
              <w:pStyle w:val="tablelistAC2"/>
              <w:numPr>
                <w:ilvl w:val="1"/>
                <w:numId w:val="54"/>
              </w:numPr>
            </w:pPr>
          </w:p>
        </w:tc>
        <w:tc>
          <w:tcPr>
            <w:tcW w:w="1134" w:type="dxa"/>
          </w:tcPr>
          <w:p w14:paraId="4CE896E5" w14:textId="77777777" w:rsidR="004F2EDB" w:rsidRPr="001A57D9" w:rsidRDefault="004F2EDB" w:rsidP="004F2EDB">
            <w:r>
              <w:t>B2</w:t>
            </w:r>
            <w:r w:rsidRPr="00C949FE">
              <w:br/>
            </w:r>
          </w:p>
        </w:tc>
        <w:tc>
          <w:tcPr>
            <w:tcW w:w="5387" w:type="dxa"/>
          </w:tcPr>
          <w:p w14:paraId="11F1B339" w14:textId="7878EF85" w:rsidR="004F2EDB" w:rsidRPr="004F2EDB" w:rsidRDefault="004F2EDB" w:rsidP="004F2EDB">
            <w:pPr>
              <w:tabs>
                <w:tab w:val="left" w:pos="1452"/>
              </w:tabs>
            </w:pPr>
            <w:r w:rsidRPr="004F2EDB">
              <w:rPr>
                <w:rStyle w:val="t286pc"/>
              </w:rPr>
              <w:t>Perform required operational and safety self-test procedures on an ELT system using the remote cabin toggle</w:t>
            </w:r>
          </w:p>
        </w:tc>
        <w:tc>
          <w:tcPr>
            <w:tcW w:w="992" w:type="dxa"/>
          </w:tcPr>
          <w:p w14:paraId="007557FE" w14:textId="77777777" w:rsidR="004F2EDB" w:rsidRDefault="004F2EDB" w:rsidP="004F2EDB"/>
        </w:tc>
        <w:tc>
          <w:tcPr>
            <w:tcW w:w="1843" w:type="dxa"/>
          </w:tcPr>
          <w:p w14:paraId="30BD6D49" w14:textId="77777777" w:rsidR="004F2EDB" w:rsidRDefault="004F2EDB" w:rsidP="004F2EDB"/>
        </w:tc>
        <w:tc>
          <w:tcPr>
            <w:tcW w:w="1075" w:type="dxa"/>
          </w:tcPr>
          <w:p w14:paraId="6E166455" w14:textId="77777777" w:rsidR="004F2EDB" w:rsidRDefault="004F2EDB" w:rsidP="004F2EDB"/>
        </w:tc>
        <w:tc>
          <w:tcPr>
            <w:tcW w:w="2185" w:type="dxa"/>
          </w:tcPr>
          <w:p w14:paraId="6C13FBE9" w14:textId="77777777" w:rsidR="004F2EDB" w:rsidRDefault="004F2EDB" w:rsidP="004F2EDB"/>
        </w:tc>
        <w:tc>
          <w:tcPr>
            <w:tcW w:w="1240" w:type="dxa"/>
          </w:tcPr>
          <w:p w14:paraId="55B418F2" w14:textId="77777777" w:rsidR="004F2EDB" w:rsidRDefault="004F2EDB" w:rsidP="004F2EDB"/>
        </w:tc>
      </w:tr>
      <w:tr w:rsidR="004F2EDB" w:rsidRPr="007A58D4" w14:paraId="16F0DD27" w14:textId="77777777" w:rsidTr="001563C8">
        <w:tc>
          <w:tcPr>
            <w:tcW w:w="704" w:type="dxa"/>
          </w:tcPr>
          <w:p w14:paraId="71EEF66F" w14:textId="77777777" w:rsidR="004F2EDB" w:rsidRPr="00705E9C" w:rsidRDefault="004F2EDB" w:rsidP="004F2EDB">
            <w:pPr>
              <w:pStyle w:val="tablelistAC2"/>
            </w:pPr>
          </w:p>
        </w:tc>
        <w:tc>
          <w:tcPr>
            <w:tcW w:w="1134" w:type="dxa"/>
          </w:tcPr>
          <w:p w14:paraId="7770EC71" w14:textId="77777777" w:rsidR="004F2EDB" w:rsidRPr="001A57D9" w:rsidRDefault="004F2EDB" w:rsidP="004F2EDB">
            <w:r>
              <w:t>B2</w:t>
            </w:r>
            <w:r w:rsidRPr="00C949FE">
              <w:br/>
            </w:r>
          </w:p>
        </w:tc>
        <w:tc>
          <w:tcPr>
            <w:tcW w:w="5387" w:type="dxa"/>
          </w:tcPr>
          <w:p w14:paraId="422BAF73" w14:textId="66108697" w:rsidR="004F2EDB" w:rsidRPr="004F2EDB" w:rsidRDefault="004F2EDB" w:rsidP="004F2EDB">
            <w:pPr>
              <w:tabs>
                <w:tab w:val="left" w:pos="3707"/>
              </w:tabs>
              <w:spacing w:line="264" w:lineRule="auto"/>
            </w:pPr>
            <w:r w:rsidRPr="004F2EDB">
              <w:rPr>
                <w:rStyle w:val="t286pc"/>
              </w:rPr>
              <w:t>Execute a comprehensive operational functional test on a CVR system via the flight deck test panel interface</w:t>
            </w:r>
          </w:p>
        </w:tc>
        <w:tc>
          <w:tcPr>
            <w:tcW w:w="992" w:type="dxa"/>
          </w:tcPr>
          <w:p w14:paraId="20F6A71F" w14:textId="77777777" w:rsidR="004F2EDB" w:rsidRDefault="004F2EDB" w:rsidP="004F2EDB"/>
        </w:tc>
        <w:tc>
          <w:tcPr>
            <w:tcW w:w="1843" w:type="dxa"/>
          </w:tcPr>
          <w:p w14:paraId="317609A8" w14:textId="77777777" w:rsidR="004F2EDB" w:rsidRDefault="004F2EDB" w:rsidP="004F2EDB"/>
        </w:tc>
        <w:tc>
          <w:tcPr>
            <w:tcW w:w="1075" w:type="dxa"/>
          </w:tcPr>
          <w:p w14:paraId="185D511E" w14:textId="77777777" w:rsidR="004F2EDB" w:rsidRDefault="004F2EDB" w:rsidP="004F2EDB"/>
        </w:tc>
        <w:tc>
          <w:tcPr>
            <w:tcW w:w="2185" w:type="dxa"/>
          </w:tcPr>
          <w:p w14:paraId="4EFDB2A1" w14:textId="77777777" w:rsidR="004F2EDB" w:rsidRDefault="004F2EDB" w:rsidP="004F2EDB"/>
        </w:tc>
        <w:tc>
          <w:tcPr>
            <w:tcW w:w="1240" w:type="dxa"/>
          </w:tcPr>
          <w:p w14:paraId="75BAB64F" w14:textId="77777777" w:rsidR="004F2EDB" w:rsidRDefault="004F2EDB" w:rsidP="004F2EDB"/>
        </w:tc>
      </w:tr>
      <w:tr w:rsidR="004F2EDB" w:rsidRPr="007A58D4" w14:paraId="2DF0C4C9" w14:textId="77777777" w:rsidTr="001563C8">
        <w:tc>
          <w:tcPr>
            <w:tcW w:w="704" w:type="dxa"/>
          </w:tcPr>
          <w:p w14:paraId="3160DCBD" w14:textId="77777777" w:rsidR="004F2EDB" w:rsidRPr="00705E9C" w:rsidRDefault="004F2EDB" w:rsidP="004F2EDB">
            <w:pPr>
              <w:pStyle w:val="tablelistAC2"/>
            </w:pPr>
          </w:p>
        </w:tc>
        <w:tc>
          <w:tcPr>
            <w:tcW w:w="1134" w:type="dxa"/>
          </w:tcPr>
          <w:p w14:paraId="6C0101A5" w14:textId="77777777" w:rsidR="004F2EDB" w:rsidRPr="001A57D9" w:rsidRDefault="004F2EDB" w:rsidP="004F2EDB">
            <w:r>
              <w:t>B2</w:t>
            </w:r>
            <w:r w:rsidRPr="00C949FE">
              <w:br/>
            </w:r>
          </w:p>
        </w:tc>
        <w:tc>
          <w:tcPr>
            <w:tcW w:w="5387" w:type="dxa"/>
          </w:tcPr>
          <w:p w14:paraId="7DA8FF9D" w14:textId="5E7B822F" w:rsidR="004F2EDB" w:rsidRPr="004F2EDB" w:rsidRDefault="004F2EDB" w:rsidP="004F2EDB">
            <w:r w:rsidRPr="004F2EDB">
              <w:rPr>
                <w:rStyle w:val="t286pc"/>
              </w:rPr>
              <w:t>Perform formal testing of a VOR navigation receiver system using specialised ramp test equipment (e.g., Nav 401/402)</w:t>
            </w:r>
          </w:p>
        </w:tc>
        <w:tc>
          <w:tcPr>
            <w:tcW w:w="992" w:type="dxa"/>
          </w:tcPr>
          <w:p w14:paraId="576320CC" w14:textId="77777777" w:rsidR="004F2EDB" w:rsidRDefault="004F2EDB" w:rsidP="004F2EDB"/>
        </w:tc>
        <w:tc>
          <w:tcPr>
            <w:tcW w:w="1843" w:type="dxa"/>
          </w:tcPr>
          <w:p w14:paraId="10EE0835" w14:textId="77777777" w:rsidR="004F2EDB" w:rsidRDefault="004F2EDB" w:rsidP="004F2EDB"/>
        </w:tc>
        <w:tc>
          <w:tcPr>
            <w:tcW w:w="1075" w:type="dxa"/>
          </w:tcPr>
          <w:p w14:paraId="16BD816B" w14:textId="77777777" w:rsidR="004F2EDB" w:rsidRDefault="004F2EDB" w:rsidP="004F2EDB"/>
        </w:tc>
        <w:tc>
          <w:tcPr>
            <w:tcW w:w="2185" w:type="dxa"/>
          </w:tcPr>
          <w:p w14:paraId="7F1AA721" w14:textId="77777777" w:rsidR="004F2EDB" w:rsidRDefault="004F2EDB" w:rsidP="004F2EDB"/>
        </w:tc>
        <w:tc>
          <w:tcPr>
            <w:tcW w:w="1240" w:type="dxa"/>
          </w:tcPr>
          <w:p w14:paraId="3C8AA535" w14:textId="77777777" w:rsidR="004F2EDB" w:rsidRDefault="004F2EDB" w:rsidP="004F2EDB"/>
        </w:tc>
      </w:tr>
      <w:tr w:rsidR="004F2EDB" w:rsidRPr="007A58D4" w14:paraId="2E26BEB2" w14:textId="77777777" w:rsidTr="001563C8">
        <w:tc>
          <w:tcPr>
            <w:tcW w:w="704" w:type="dxa"/>
          </w:tcPr>
          <w:p w14:paraId="08BA2764" w14:textId="77777777" w:rsidR="004F2EDB" w:rsidRPr="00705E9C" w:rsidRDefault="004F2EDB" w:rsidP="004F2EDB">
            <w:pPr>
              <w:pStyle w:val="tablelistAC2"/>
            </w:pPr>
          </w:p>
        </w:tc>
        <w:tc>
          <w:tcPr>
            <w:tcW w:w="1134" w:type="dxa"/>
          </w:tcPr>
          <w:p w14:paraId="6885EF08" w14:textId="77777777" w:rsidR="004F2EDB" w:rsidRPr="00DE4DC0" w:rsidRDefault="004F2EDB" w:rsidP="004F2EDB">
            <w:r>
              <w:t>B2</w:t>
            </w:r>
            <w:r w:rsidRPr="00C949FE">
              <w:br/>
            </w:r>
          </w:p>
        </w:tc>
        <w:tc>
          <w:tcPr>
            <w:tcW w:w="5387" w:type="dxa"/>
          </w:tcPr>
          <w:p w14:paraId="752FFF96" w14:textId="0737794A" w:rsidR="004F2EDB" w:rsidRPr="004F2EDB" w:rsidRDefault="004F2EDB" w:rsidP="004F2EDB">
            <w:r w:rsidRPr="004F2EDB">
              <w:rPr>
                <w:rStyle w:val="t286pc"/>
              </w:rPr>
              <w:t>Verify VOR bearing track deviation accuracy limits across 90-degree points using an RF signal simulator test set</w:t>
            </w:r>
          </w:p>
        </w:tc>
        <w:tc>
          <w:tcPr>
            <w:tcW w:w="992" w:type="dxa"/>
          </w:tcPr>
          <w:p w14:paraId="4D6D1D18" w14:textId="77777777" w:rsidR="004F2EDB" w:rsidRDefault="004F2EDB" w:rsidP="004F2EDB"/>
        </w:tc>
        <w:tc>
          <w:tcPr>
            <w:tcW w:w="1843" w:type="dxa"/>
          </w:tcPr>
          <w:p w14:paraId="6E020871" w14:textId="77777777" w:rsidR="004F2EDB" w:rsidRDefault="004F2EDB" w:rsidP="004F2EDB"/>
        </w:tc>
        <w:tc>
          <w:tcPr>
            <w:tcW w:w="1075" w:type="dxa"/>
          </w:tcPr>
          <w:p w14:paraId="5F0AD860" w14:textId="77777777" w:rsidR="004F2EDB" w:rsidRDefault="004F2EDB" w:rsidP="004F2EDB"/>
        </w:tc>
        <w:tc>
          <w:tcPr>
            <w:tcW w:w="2185" w:type="dxa"/>
          </w:tcPr>
          <w:p w14:paraId="3E1BC87F" w14:textId="77777777" w:rsidR="004F2EDB" w:rsidRDefault="004F2EDB" w:rsidP="004F2EDB"/>
        </w:tc>
        <w:tc>
          <w:tcPr>
            <w:tcW w:w="1240" w:type="dxa"/>
          </w:tcPr>
          <w:p w14:paraId="4AE78003" w14:textId="77777777" w:rsidR="004F2EDB" w:rsidRDefault="004F2EDB" w:rsidP="004F2EDB"/>
        </w:tc>
      </w:tr>
      <w:tr w:rsidR="004F2EDB" w:rsidRPr="007A58D4" w14:paraId="33227860" w14:textId="77777777" w:rsidTr="001563C8">
        <w:tc>
          <w:tcPr>
            <w:tcW w:w="704" w:type="dxa"/>
          </w:tcPr>
          <w:p w14:paraId="1F6E70B5" w14:textId="77777777" w:rsidR="004F2EDB" w:rsidRPr="00705E9C" w:rsidRDefault="004F2EDB" w:rsidP="004F2EDB">
            <w:pPr>
              <w:pStyle w:val="tablelistAC2"/>
            </w:pPr>
          </w:p>
        </w:tc>
        <w:tc>
          <w:tcPr>
            <w:tcW w:w="1134" w:type="dxa"/>
          </w:tcPr>
          <w:p w14:paraId="6AE69283" w14:textId="77777777" w:rsidR="004F2EDB" w:rsidRDefault="004F2EDB" w:rsidP="004F2EDB">
            <w:r>
              <w:t>B2</w:t>
            </w:r>
            <w:r w:rsidRPr="00C949FE">
              <w:br/>
            </w:r>
          </w:p>
        </w:tc>
        <w:tc>
          <w:tcPr>
            <w:tcW w:w="5387" w:type="dxa"/>
          </w:tcPr>
          <w:p w14:paraId="2A8FA5B9" w14:textId="3BDC78C3" w:rsidR="004F2EDB" w:rsidRPr="004F2EDB" w:rsidRDefault="004F2EDB" w:rsidP="004F2EDB">
            <w:r w:rsidRPr="004F2EDB">
              <w:rPr>
                <w:rStyle w:val="t286pc"/>
              </w:rPr>
              <w:t>Perform functional testing of an ADF navigation receiver system using an avionics ramp test set generator</w:t>
            </w:r>
          </w:p>
        </w:tc>
        <w:tc>
          <w:tcPr>
            <w:tcW w:w="992" w:type="dxa"/>
          </w:tcPr>
          <w:p w14:paraId="63D5870B" w14:textId="77777777" w:rsidR="004F2EDB" w:rsidRDefault="004F2EDB" w:rsidP="004F2EDB"/>
        </w:tc>
        <w:tc>
          <w:tcPr>
            <w:tcW w:w="1843" w:type="dxa"/>
          </w:tcPr>
          <w:p w14:paraId="11AA8CDD" w14:textId="77777777" w:rsidR="004F2EDB" w:rsidRDefault="004F2EDB" w:rsidP="004F2EDB"/>
        </w:tc>
        <w:tc>
          <w:tcPr>
            <w:tcW w:w="1075" w:type="dxa"/>
          </w:tcPr>
          <w:p w14:paraId="56EAA1EC" w14:textId="77777777" w:rsidR="004F2EDB" w:rsidRDefault="004F2EDB" w:rsidP="004F2EDB"/>
        </w:tc>
        <w:tc>
          <w:tcPr>
            <w:tcW w:w="2185" w:type="dxa"/>
          </w:tcPr>
          <w:p w14:paraId="0252B7F3" w14:textId="77777777" w:rsidR="004F2EDB" w:rsidRDefault="004F2EDB" w:rsidP="004F2EDB"/>
        </w:tc>
        <w:tc>
          <w:tcPr>
            <w:tcW w:w="1240" w:type="dxa"/>
          </w:tcPr>
          <w:p w14:paraId="3A679741" w14:textId="77777777" w:rsidR="004F2EDB" w:rsidRDefault="004F2EDB" w:rsidP="004F2EDB"/>
        </w:tc>
      </w:tr>
      <w:tr w:rsidR="004F2EDB" w:rsidRPr="007A58D4" w14:paraId="781CC4CE" w14:textId="77777777" w:rsidTr="001563C8">
        <w:tc>
          <w:tcPr>
            <w:tcW w:w="704" w:type="dxa"/>
          </w:tcPr>
          <w:p w14:paraId="4C70CA99" w14:textId="77777777" w:rsidR="004F2EDB" w:rsidRPr="00705E9C" w:rsidRDefault="004F2EDB" w:rsidP="004F2EDB">
            <w:pPr>
              <w:pStyle w:val="tablelistAC2"/>
            </w:pPr>
          </w:p>
        </w:tc>
        <w:tc>
          <w:tcPr>
            <w:tcW w:w="1134" w:type="dxa"/>
          </w:tcPr>
          <w:p w14:paraId="1E19339D" w14:textId="77777777" w:rsidR="004F2EDB" w:rsidRPr="002B69EE" w:rsidRDefault="004F2EDB" w:rsidP="004F2EDB">
            <w:r>
              <w:t>B2</w:t>
            </w:r>
            <w:r w:rsidRPr="00C949FE">
              <w:br/>
            </w:r>
          </w:p>
        </w:tc>
        <w:tc>
          <w:tcPr>
            <w:tcW w:w="5387" w:type="dxa"/>
          </w:tcPr>
          <w:p w14:paraId="47DDD451" w14:textId="4B6ED231" w:rsidR="004F2EDB" w:rsidRPr="004F2EDB" w:rsidRDefault="004F2EDB" w:rsidP="004F2EDB">
            <w:r w:rsidRPr="004F2EDB">
              <w:rPr>
                <w:rStyle w:val="t286pc"/>
              </w:rPr>
              <w:t>Complete functional testing on a Marker Beacon navigation receiver using an appropriate RF test equipment set</w:t>
            </w:r>
          </w:p>
        </w:tc>
        <w:tc>
          <w:tcPr>
            <w:tcW w:w="992" w:type="dxa"/>
          </w:tcPr>
          <w:p w14:paraId="24270FCE" w14:textId="77777777" w:rsidR="004F2EDB" w:rsidRDefault="004F2EDB" w:rsidP="004F2EDB"/>
        </w:tc>
        <w:tc>
          <w:tcPr>
            <w:tcW w:w="1843" w:type="dxa"/>
          </w:tcPr>
          <w:p w14:paraId="0996064A" w14:textId="77777777" w:rsidR="004F2EDB" w:rsidRDefault="004F2EDB" w:rsidP="004F2EDB"/>
        </w:tc>
        <w:tc>
          <w:tcPr>
            <w:tcW w:w="1075" w:type="dxa"/>
          </w:tcPr>
          <w:p w14:paraId="5B7BFE0D" w14:textId="77777777" w:rsidR="004F2EDB" w:rsidRDefault="004F2EDB" w:rsidP="004F2EDB"/>
        </w:tc>
        <w:tc>
          <w:tcPr>
            <w:tcW w:w="2185" w:type="dxa"/>
          </w:tcPr>
          <w:p w14:paraId="3ECE2944" w14:textId="77777777" w:rsidR="004F2EDB" w:rsidRDefault="004F2EDB" w:rsidP="004F2EDB"/>
        </w:tc>
        <w:tc>
          <w:tcPr>
            <w:tcW w:w="1240" w:type="dxa"/>
          </w:tcPr>
          <w:p w14:paraId="0611E8CD" w14:textId="77777777" w:rsidR="004F2EDB" w:rsidRDefault="004F2EDB" w:rsidP="004F2EDB"/>
        </w:tc>
      </w:tr>
      <w:tr w:rsidR="004F2EDB" w:rsidRPr="007A58D4" w14:paraId="4D8C1A7F" w14:textId="77777777" w:rsidTr="001563C8">
        <w:tc>
          <w:tcPr>
            <w:tcW w:w="704" w:type="dxa"/>
          </w:tcPr>
          <w:p w14:paraId="02B705DB" w14:textId="77777777" w:rsidR="004F2EDB" w:rsidRPr="00705E9C" w:rsidRDefault="004F2EDB" w:rsidP="004F2EDB">
            <w:pPr>
              <w:pStyle w:val="tablelistAC2"/>
            </w:pPr>
          </w:p>
        </w:tc>
        <w:tc>
          <w:tcPr>
            <w:tcW w:w="1134" w:type="dxa"/>
          </w:tcPr>
          <w:p w14:paraId="42684F24" w14:textId="77777777" w:rsidR="004F2EDB" w:rsidRPr="002B69EE" w:rsidRDefault="004F2EDB" w:rsidP="004F2EDB">
            <w:r>
              <w:t>B2</w:t>
            </w:r>
            <w:r w:rsidRPr="00C949FE">
              <w:br/>
            </w:r>
          </w:p>
        </w:tc>
        <w:tc>
          <w:tcPr>
            <w:tcW w:w="5387" w:type="dxa"/>
          </w:tcPr>
          <w:p w14:paraId="36B0F4D8" w14:textId="5463F5D6" w:rsidR="004F2EDB" w:rsidRPr="004F2EDB" w:rsidRDefault="004F2EDB" w:rsidP="004F2EDB">
            <w:r w:rsidRPr="004F2EDB">
              <w:rPr>
                <w:rStyle w:val="t286pc"/>
              </w:rPr>
              <w:t>Troubleshoot a faulty ELT unit displaying an early digital self-test failure indication and replace internal batteries</w:t>
            </w:r>
          </w:p>
        </w:tc>
        <w:tc>
          <w:tcPr>
            <w:tcW w:w="992" w:type="dxa"/>
          </w:tcPr>
          <w:p w14:paraId="3DADC801" w14:textId="77777777" w:rsidR="004F2EDB" w:rsidRDefault="004F2EDB" w:rsidP="004F2EDB"/>
        </w:tc>
        <w:tc>
          <w:tcPr>
            <w:tcW w:w="1843" w:type="dxa"/>
          </w:tcPr>
          <w:p w14:paraId="4EDE976B" w14:textId="77777777" w:rsidR="004F2EDB" w:rsidRDefault="004F2EDB" w:rsidP="004F2EDB"/>
        </w:tc>
        <w:tc>
          <w:tcPr>
            <w:tcW w:w="1075" w:type="dxa"/>
          </w:tcPr>
          <w:p w14:paraId="4C63C188" w14:textId="77777777" w:rsidR="004F2EDB" w:rsidRDefault="004F2EDB" w:rsidP="004F2EDB"/>
        </w:tc>
        <w:tc>
          <w:tcPr>
            <w:tcW w:w="2185" w:type="dxa"/>
          </w:tcPr>
          <w:p w14:paraId="2A045A32" w14:textId="77777777" w:rsidR="004F2EDB" w:rsidRDefault="004F2EDB" w:rsidP="004F2EDB"/>
        </w:tc>
        <w:tc>
          <w:tcPr>
            <w:tcW w:w="1240" w:type="dxa"/>
          </w:tcPr>
          <w:p w14:paraId="0404F733" w14:textId="77777777" w:rsidR="004F2EDB" w:rsidRDefault="004F2EDB" w:rsidP="004F2EDB"/>
        </w:tc>
      </w:tr>
      <w:tr w:rsidR="004F2EDB" w:rsidRPr="007A58D4" w14:paraId="71B97D98" w14:textId="77777777" w:rsidTr="001563C8">
        <w:tc>
          <w:tcPr>
            <w:tcW w:w="704" w:type="dxa"/>
          </w:tcPr>
          <w:p w14:paraId="12E1521B" w14:textId="77777777" w:rsidR="004F2EDB" w:rsidRPr="00705E9C" w:rsidRDefault="004F2EDB" w:rsidP="004F2EDB">
            <w:pPr>
              <w:pStyle w:val="tablelistAC2"/>
            </w:pPr>
          </w:p>
        </w:tc>
        <w:tc>
          <w:tcPr>
            <w:tcW w:w="1134" w:type="dxa"/>
          </w:tcPr>
          <w:p w14:paraId="691792B9" w14:textId="77777777" w:rsidR="004F2EDB" w:rsidRDefault="004F2EDB" w:rsidP="004F2EDB">
            <w:r>
              <w:t>B2</w:t>
            </w:r>
            <w:r w:rsidRPr="00C949FE">
              <w:br/>
            </w:r>
          </w:p>
        </w:tc>
        <w:tc>
          <w:tcPr>
            <w:tcW w:w="5387" w:type="dxa"/>
          </w:tcPr>
          <w:p w14:paraId="4864B6E5" w14:textId="49DBD457" w:rsidR="004F2EDB" w:rsidRPr="004F2EDB" w:rsidRDefault="004F2EDB" w:rsidP="004F2EDB">
            <w:pPr>
              <w:rPr>
                <w:rStyle w:val="t286pc"/>
              </w:rPr>
            </w:pPr>
            <w:r w:rsidRPr="004F2EDB">
              <w:rPr>
                <w:rStyle w:val="t286pc"/>
              </w:rPr>
              <w:t>Isolate a CVR system showing an unserviceable bias monitor indication flag and rectify the underlying defect</w:t>
            </w:r>
          </w:p>
        </w:tc>
        <w:tc>
          <w:tcPr>
            <w:tcW w:w="992" w:type="dxa"/>
          </w:tcPr>
          <w:p w14:paraId="5AC95A6A" w14:textId="77777777" w:rsidR="004F2EDB" w:rsidRDefault="004F2EDB" w:rsidP="004F2EDB"/>
        </w:tc>
        <w:tc>
          <w:tcPr>
            <w:tcW w:w="1843" w:type="dxa"/>
          </w:tcPr>
          <w:p w14:paraId="799E6B92" w14:textId="77777777" w:rsidR="004F2EDB" w:rsidRDefault="004F2EDB" w:rsidP="004F2EDB"/>
        </w:tc>
        <w:tc>
          <w:tcPr>
            <w:tcW w:w="1075" w:type="dxa"/>
          </w:tcPr>
          <w:p w14:paraId="4D91C2CA" w14:textId="77777777" w:rsidR="004F2EDB" w:rsidRDefault="004F2EDB" w:rsidP="004F2EDB"/>
        </w:tc>
        <w:tc>
          <w:tcPr>
            <w:tcW w:w="2185" w:type="dxa"/>
          </w:tcPr>
          <w:p w14:paraId="6BEA97DF" w14:textId="77777777" w:rsidR="004F2EDB" w:rsidRDefault="004F2EDB" w:rsidP="004F2EDB"/>
        </w:tc>
        <w:tc>
          <w:tcPr>
            <w:tcW w:w="1240" w:type="dxa"/>
          </w:tcPr>
          <w:p w14:paraId="21D133B5" w14:textId="77777777" w:rsidR="004F2EDB" w:rsidRDefault="004F2EDB" w:rsidP="004F2EDB"/>
        </w:tc>
      </w:tr>
      <w:tr w:rsidR="004F2EDB" w:rsidRPr="007A58D4" w14:paraId="21708608" w14:textId="77777777" w:rsidTr="001563C8">
        <w:tc>
          <w:tcPr>
            <w:tcW w:w="704" w:type="dxa"/>
          </w:tcPr>
          <w:p w14:paraId="74141E10" w14:textId="77777777" w:rsidR="004F2EDB" w:rsidRPr="00705E9C" w:rsidRDefault="004F2EDB" w:rsidP="004F2EDB">
            <w:pPr>
              <w:pStyle w:val="tablelistAC2"/>
            </w:pPr>
          </w:p>
        </w:tc>
        <w:tc>
          <w:tcPr>
            <w:tcW w:w="1134" w:type="dxa"/>
          </w:tcPr>
          <w:p w14:paraId="42D230BE" w14:textId="77777777" w:rsidR="004F2EDB" w:rsidRDefault="004F2EDB" w:rsidP="004F2EDB">
            <w:r>
              <w:t>B2</w:t>
            </w:r>
            <w:r w:rsidRPr="00C949FE">
              <w:br/>
            </w:r>
          </w:p>
        </w:tc>
        <w:tc>
          <w:tcPr>
            <w:tcW w:w="5387" w:type="dxa"/>
          </w:tcPr>
          <w:p w14:paraId="14A4B647" w14:textId="242A66F8" w:rsidR="004F2EDB" w:rsidRPr="004F2EDB" w:rsidRDefault="004F2EDB" w:rsidP="004F2EDB">
            <w:pPr>
              <w:rPr>
                <w:rStyle w:val="t286pc"/>
              </w:rPr>
            </w:pPr>
            <w:r w:rsidRPr="004F2EDB">
              <w:rPr>
                <w:rStyle w:val="t286pc"/>
              </w:rPr>
              <w:t>Troubleshoot a faulty VOR receiver navigation system showing excessive course deviation error flags and fix the issue</w:t>
            </w:r>
          </w:p>
        </w:tc>
        <w:tc>
          <w:tcPr>
            <w:tcW w:w="992" w:type="dxa"/>
          </w:tcPr>
          <w:p w14:paraId="0DF17FB0" w14:textId="77777777" w:rsidR="004F2EDB" w:rsidRDefault="004F2EDB" w:rsidP="004F2EDB"/>
        </w:tc>
        <w:tc>
          <w:tcPr>
            <w:tcW w:w="1843" w:type="dxa"/>
          </w:tcPr>
          <w:p w14:paraId="04BC37C4" w14:textId="77777777" w:rsidR="004F2EDB" w:rsidRDefault="004F2EDB" w:rsidP="004F2EDB"/>
        </w:tc>
        <w:tc>
          <w:tcPr>
            <w:tcW w:w="1075" w:type="dxa"/>
          </w:tcPr>
          <w:p w14:paraId="43B40FDA" w14:textId="77777777" w:rsidR="004F2EDB" w:rsidRDefault="004F2EDB" w:rsidP="004F2EDB"/>
        </w:tc>
        <w:tc>
          <w:tcPr>
            <w:tcW w:w="2185" w:type="dxa"/>
          </w:tcPr>
          <w:p w14:paraId="6DD0FA21" w14:textId="77777777" w:rsidR="004F2EDB" w:rsidRDefault="004F2EDB" w:rsidP="004F2EDB"/>
        </w:tc>
        <w:tc>
          <w:tcPr>
            <w:tcW w:w="1240" w:type="dxa"/>
          </w:tcPr>
          <w:p w14:paraId="0518BF53" w14:textId="77777777" w:rsidR="004F2EDB" w:rsidRDefault="004F2EDB" w:rsidP="004F2EDB"/>
        </w:tc>
      </w:tr>
      <w:tr w:rsidR="004F2EDB" w:rsidRPr="007A58D4" w14:paraId="4C537DF0" w14:textId="77777777" w:rsidTr="001563C8">
        <w:tc>
          <w:tcPr>
            <w:tcW w:w="704" w:type="dxa"/>
          </w:tcPr>
          <w:p w14:paraId="74D2A131" w14:textId="77777777" w:rsidR="004F2EDB" w:rsidRPr="00705E9C" w:rsidRDefault="004F2EDB" w:rsidP="004F2EDB">
            <w:pPr>
              <w:pStyle w:val="tablelistAC2"/>
            </w:pPr>
          </w:p>
        </w:tc>
        <w:tc>
          <w:tcPr>
            <w:tcW w:w="1134" w:type="dxa"/>
          </w:tcPr>
          <w:p w14:paraId="4F7ECF28" w14:textId="77777777" w:rsidR="004F2EDB" w:rsidRDefault="004F2EDB" w:rsidP="004F2EDB">
            <w:r>
              <w:t>B2</w:t>
            </w:r>
            <w:r w:rsidRPr="00C949FE">
              <w:br/>
            </w:r>
          </w:p>
        </w:tc>
        <w:tc>
          <w:tcPr>
            <w:tcW w:w="5387" w:type="dxa"/>
          </w:tcPr>
          <w:p w14:paraId="4EDE2332" w14:textId="5F038808" w:rsidR="004F2EDB" w:rsidRPr="00E66BA7" w:rsidRDefault="004F2EDB" w:rsidP="004F2EDB">
            <w:pPr>
              <w:rPr>
                <w:rStyle w:val="t286pc"/>
              </w:rPr>
            </w:pPr>
            <w:r w:rsidRPr="004F2EDB">
              <w:rPr>
                <w:rStyle w:val="t286pc"/>
              </w:rPr>
              <w:t>Diagnose an ADF navigation system showing a sluggish pointer response or weak station identification audio tracking</w:t>
            </w:r>
          </w:p>
        </w:tc>
        <w:tc>
          <w:tcPr>
            <w:tcW w:w="992" w:type="dxa"/>
          </w:tcPr>
          <w:p w14:paraId="3AF9240F" w14:textId="77777777" w:rsidR="004F2EDB" w:rsidRDefault="004F2EDB" w:rsidP="004F2EDB"/>
        </w:tc>
        <w:tc>
          <w:tcPr>
            <w:tcW w:w="1843" w:type="dxa"/>
          </w:tcPr>
          <w:p w14:paraId="02E926B3" w14:textId="77777777" w:rsidR="004F2EDB" w:rsidRDefault="004F2EDB" w:rsidP="004F2EDB"/>
        </w:tc>
        <w:tc>
          <w:tcPr>
            <w:tcW w:w="1075" w:type="dxa"/>
          </w:tcPr>
          <w:p w14:paraId="457E4CEF" w14:textId="77777777" w:rsidR="004F2EDB" w:rsidRDefault="004F2EDB" w:rsidP="004F2EDB"/>
        </w:tc>
        <w:tc>
          <w:tcPr>
            <w:tcW w:w="2185" w:type="dxa"/>
          </w:tcPr>
          <w:p w14:paraId="195A579A" w14:textId="77777777" w:rsidR="004F2EDB" w:rsidRDefault="004F2EDB" w:rsidP="004F2EDB"/>
        </w:tc>
        <w:tc>
          <w:tcPr>
            <w:tcW w:w="1240" w:type="dxa"/>
          </w:tcPr>
          <w:p w14:paraId="39DF7335" w14:textId="77777777" w:rsidR="004F2EDB" w:rsidRDefault="004F2EDB" w:rsidP="004F2EDB"/>
        </w:tc>
      </w:tr>
    </w:tbl>
    <w:tbl>
      <w:tblPr>
        <w:tblStyle w:val="TableGrid"/>
        <w:tblW w:w="0" w:type="auto"/>
        <w:tblLook w:val="04A0" w:firstRow="1" w:lastRow="0" w:firstColumn="1" w:lastColumn="0" w:noHBand="0" w:noVBand="1"/>
      </w:tblPr>
      <w:tblGrid>
        <w:gridCol w:w="14560"/>
      </w:tblGrid>
      <w:tr w:rsidR="004F2EDB" w14:paraId="779A522B" w14:textId="77777777" w:rsidTr="001563C8">
        <w:tc>
          <w:tcPr>
            <w:tcW w:w="14560" w:type="dxa"/>
            <w:shd w:val="clear" w:color="auto" w:fill="D9D9D9" w:themeFill="background1" w:themeFillShade="D9"/>
          </w:tcPr>
          <w:p w14:paraId="54B67B05" w14:textId="77777777" w:rsidR="004F2EDB" w:rsidRPr="00445DEC" w:rsidRDefault="004F2EDB"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F2EDB" w:rsidRPr="007A58D4" w14:paraId="4F57D0D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019A8BD" w14:textId="77777777" w:rsidR="004F2EDB" w:rsidRPr="001A57D9" w:rsidRDefault="004F2EDB" w:rsidP="001563C8">
            <w:r w:rsidRPr="001A57D9">
              <w:t>Index No.</w:t>
            </w:r>
          </w:p>
        </w:tc>
        <w:tc>
          <w:tcPr>
            <w:tcW w:w="1134" w:type="dxa"/>
          </w:tcPr>
          <w:p w14:paraId="036B413E" w14:textId="77777777" w:rsidR="004F2EDB" w:rsidRPr="001A57D9" w:rsidRDefault="004F2EDB" w:rsidP="001563C8">
            <w:r w:rsidRPr="001A57D9">
              <w:t>Exclusion</w:t>
            </w:r>
            <w:r w:rsidRPr="001A57D9">
              <w:br/>
              <w:t>Category</w:t>
            </w:r>
          </w:p>
        </w:tc>
        <w:tc>
          <w:tcPr>
            <w:tcW w:w="5387" w:type="dxa"/>
          </w:tcPr>
          <w:p w14:paraId="44B28E30" w14:textId="77777777" w:rsidR="004F2EDB" w:rsidRPr="001A57D9" w:rsidRDefault="004F2EDB" w:rsidP="001563C8">
            <w:r>
              <w:t>E8</w:t>
            </w:r>
            <w:r w:rsidRPr="001A57D9">
              <w:t xml:space="preserve"> Exclusion</w:t>
            </w:r>
            <w:r>
              <w:t xml:space="preserve"> Removal – Description of Required Tasks</w:t>
            </w:r>
          </w:p>
        </w:tc>
        <w:tc>
          <w:tcPr>
            <w:tcW w:w="992" w:type="dxa"/>
          </w:tcPr>
          <w:p w14:paraId="110596CA" w14:textId="77777777" w:rsidR="004F2EDB" w:rsidRPr="001A57D9" w:rsidRDefault="004F2EDB" w:rsidP="001563C8">
            <w:r>
              <w:t>A/C Rego</w:t>
            </w:r>
          </w:p>
        </w:tc>
        <w:tc>
          <w:tcPr>
            <w:tcW w:w="1843" w:type="dxa"/>
          </w:tcPr>
          <w:p w14:paraId="1E768493" w14:textId="77777777" w:rsidR="004F2EDB" w:rsidRPr="001A57D9" w:rsidRDefault="004F2EDB" w:rsidP="001563C8">
            <w:r>
              <w:t>Maint Doc Ref.</w:t>
            </w:r>
            <w:r>
              <w:br/>
              <w:t>(WO/TC/Logbook)</w:t>
            </w:r>
          </w:p>
        </w:tc>
        <w:tc>
          <w:tcPr>
            <w:tcW w:w="1075" w:type="dxa"/>
          </w:tcPr>
          <w:p w14:paraId="43C8AFED" w14:textId="77777777" w:rsidR="004F2EDB" w:rsidRPr="001A57D9" w:rsidRDefault="004F2EDB" w:rsidP="001563C8">
            <w:r>
              <w:t>Applicant Initials</w:t>
            </w:r>
          </w:p>
        </w:tc>
        <w:tc>
          <w:tcPr>
            <w:tcW w:w="2185" w:type="dxa"/>
          </w:tcPr>
          <w:p w14:paraId="0511FD9A" w14:textId="77777777" w:rsidR="004F2EDB" w:rsidRPr="001A57D9" w:rsidRDefault="004F2EDB" w:rsidP="001563C8">
            <w:r>
              <w:t>Supervisor Name, ARN and Signature</w:t>
            </w:r>
          </w:p>
        </w:tc>
        <w:tc>
          <w:tcPr>
            <w:tcW w:w="1240" w:type="dxa"/>
          </w:tcPr>
          <w:p w14:paraId="1E3AC301" w14:textId="77777777" w:rsidR="004F2EDB" w:rsidRPr="001A57D9" w:rsidRDefault="004F2EDB" w:rsidP="001563C8">
            <w:r>
              <w:t>Date</w:t>
            </w:r>
          </w:p>
        </w:tc>
      </w:tr>
      <w:tr w:rsidR="004F2EDB" w:rsidRPr="007A58D4" w14:paraId="3509480B" w14:textId="77777777" w:rsidTr="001563C8">
        <w:tc>
          <w:tcPr>
            <w:tcW w:w="704" w:type="dxa"/>
          </w:tcPr>
          <w:p w14:paraId="76F3628D" w14:textId="77777777" w:rsidR="004F2EDB" w:rsidRPr="00705E9C" w:rsidRDefault="004F2EDB" w:rsidP="000214B9">
            <w:pPr>
              <w:pStyle w:val="tablelistAC2"/>
              <w:numPr>
                <w:ilvl w:val="1"/>
                <w:numId w:val="54"/>
              </w:numPr>
            </w:pPr>
          </w:p>
        </w:tc>
        <w:tc>
          <w:tcPr>
            <w:tcW w:w="1134" w:type="dxa"/>
          </w:tcPr>
          <w:p w14:paraId="7218BFFE" w14:textId="77777777" w:rsidR="004F2EDB" w:rsidRPr="001A57D9" w:rsidRDefault="004F2EDB" w:rsidP="004F2EDB">
            <w:r>
              <w:t>B2</w:t>
            </w:r>
            <w:r w:rsidRPr="00C949FE">
              <w:br/>
            </w:r>
          </w:p>
        </w:tc>
        <w:tc>
          <w:tcPr>
            <w:tcW w:w="5387" w:type="dxa"/>
          </w:tcPr>
          <w:p w14:paraId="3A8A6E62" w14:textId="6936D835" w:rsidR="004F2EDB" w:rsidRPr="004F2EDB" w:rsidRDefault="004F2EDB" w:rsidP="004F2EDB">
            <w:pPr>
              <w:tabs>
                <w:tab w:val="left" w:pos="1452"/>
              </w:tabs>
            </w:pPr>
            <w:r w:rsidRPr="004F2EDB">
              <w:rPr>
                <w:rStyle w:val="t286pc"/>
              </w:rPr>
              <w:t>Troubleshoot a faulty Marker Beacon system showing zero light indications over a known inner or outer test signal</w:t>
            </w:r>
          </w:p>
        </w:tc>
        <w:tc>
          <w:tcPr>
            <w:tcW w:w="992" w:type="dxa"/>
          </w:tcPr>
          <w:p w14:paraId="6BB969DC" w14:textId="77777777" w:rsidR="004F2EDB" w:rsidRDefault="004F2EDB" w:rsidP="004F2EDB"/>
        </w:tc>
        <w:tc>
          <w:tcPr>
            <w:tcW w:w="1843" w:type="dxa"/>
          </w:tcPr>
          <w:p w14:paraId="431F08F8" w14:textId="77777777" w:rsidR="004F2EDB" w:rsidRDefault="004F2EDB" w:rsidP="004F2EDB"/>
        </w:tc>
        <w:tc>
          <w:tcPr>
            <w:tcW w:w="1075" w:type="dxa"/>
          </w:tcPr>
          <w:p w14:paraId="18A7E93D" w14:textId="77777777" w:rsidR="004F2EDB" w:rsidRDefault="004F2EDB" w:rsidP="004F2EDB"/>
        </w:tc>
        <w:tc>
          <w:tcPr>
            <w:tcW w:w="2185" w:type="dxa"/>
          </w:tcPr>
          <w:p w14:paraId="7CAB8626" w14:textId="77777777" w:rsidR="004F2EDB" w:rsidRDefault="004F2EDB" w:rsidP="004F2EDB"/>
        </w:tc>
        <w:tc>
          <w:tcPr>
            <w:tcW w:w="1240" w:type="dxa"/>
          </w:tcPr>
          <w:p w14:paraId="5B465A76" w14:textId="77777777" w:rsidR="004F2EDB" w:rsidRDefault="004F2EDB" w:rsidP="004F2EDB"/>
        </w:tc>
      </w:tr>
      <w:tr w:rsidR="004F2EDB" w:rsidRPr="007A58D4" w14:paraId="461D0D92" w14:textId="77777777" w:rsidTr="001563C8">
        <w:tc>
          <w:tcPr>
            <w:tcW w:w="704" w:type="dxa"/>
          </w:tcPr>
          <w:p w14:paraId="401DAC68" w14:textId="77777777" w:rsidR="004F2EDB" w:rsidRPr="00705E9C" w:rsidRDefault="004F2EDB" w:rsidP="004F2EDB">
            <w:pPr>
              <w:pStyle w:val="tablelistAC2"/>
            </w:pPr>
          </w:p>
        </w:tc>
        <w:tc>
          <w:tcPr>
            <w:tcW w:w="1134" w:type="dxa"/>
          </w:tcPr>
          <w:p w14:paraId="4D6BE686" w14:textId="77777777" w:rsidR="004F2EDB" w:rsidRPr="001A57D9" w:rsidRDefault="004F2EDB" w:rsidP="004F2EDB">
            <w:r>
              <w:t>B2</w:t>
            </w:r>
            <w:r w:rsidRPr="00C949FE">
              <w:br/>
            </w:r>
          </w:p>
        </w:tc>
        <w:tc>
          <w:tcPr>
            <w:tcW w:w="5387" w:type="dxa"/>
          </w:tcPr>
          <w:p w14:paraId="3F778D3A" w14:textId="30A361FD" w:rsidR="004F2EDB" w:rsidRPr="004F2EDB" w:rsidRDefault="004F2EDB" w:rsidP="004F2EDB">
            <w:pPr>
              <w:tabs>
                <w:tab w:val="left" w:pos="3707"/>
              </w:tabs>
              <w:spacing w:line="264" w:lineRule="auto"/>
            </w:pPr>
            <w:r w:rsidRPr="004F2EDB">
              <w:rPr>
                <w:rStyle w:val="t286pc"/>
              </w:rPr>
              <w:t>Identify flight dispatch limitations and specific MMEL parameters for an unserviceable ELT system</w:t>
            </w:r>
          </w:p>
        </w:tc>
        <w:tc>
          <w:tcPr>
            <w:tcW w:w="992" w:type="dxa"/>
          </w:tcPr>
          <w:p w14:paraId="6871CF25" w14:textId="77777777" w:rsidR="004F2EDB" w:rsidRDefault="004F2EDB" w:rsidP="004F2EDB"/>
        </w:tc>
        <w:tc>
          <w:tcPr>
            <w:tcW w:w="1843" w:type="dxa"/>
          </w:tcPr>
          <w:p w14:paraId="7124BFEA" w14:textId="77777777" w:rsidR="004F2EDB" w:rsidRDefault="004F2EDB" w:rsidP="004F2EDB"/>
        </w:tc>
        <w:tc>
          <w:tcPr>
            <w:tcW w:w="1075" w:type="dxa"/>
          </w:tcPr>
          <w:p w14:paraId="29E36F6B" w14:textId="77777777" w:rsidR="004F2EDB" w:rsidRDefault="004F2EDB" w:rsidP="004F2EDB"/>
        </w:tc>
        <w:tc>
          <w:tcPr>
            <w:tcW w:w="2185" w:type="dxa"/>
          </w:tcPr>
          <w:p w14:paraId="153615A5" w14:textId="77777777" w:rsidR="004F2EDB" w:rsidRDefault="004F2EDB" w:rsidP="004F2EDB"/>
        </w:tc>
        <w:tc>
          <w:tcPr>
            <w:tcW w:w="1240" w:type="dxa"/>
          </w:tcPr>
          <w:p w14:paraId="56E91024" w14:textId="77777777" w:rsidR="004F2EDB" w:rsidRDefault="004F2EDB" w:rsidP="004F2EDB"/>
        </w:tc>
      </w:tr>
      <w:tr w:rsidR="004F2EDB" w:rsidRPr="007A58D4" w14:paraId="56FBEC6F" w14:textId="77777777" w:rsidTr="001563C8">
        <w:tc>
          <w:tcPr>
            <w:tcW w:w="704" w:type="dxa"/>
          </w:tcPr>
          <w:p w14:paraId="639E615E" w14:textId="77777777" w:rsidR="004F2EDB" w:rsidRPr="00705E9C" w:rsidRDefault="004F2EDB" w:rsidP="004F2EDB">
            <w:pPr>
              <w:pStyle w:val="tablelistAC2"/>
            </w:pPr>
          </w:p>
        </w:tc>
        <w:tc>
          <w:tcPr>
            <w:tcW w:w="1134" w:type="dxa"/>
          </w:tcPr>
          <w:p w14:paraId="4E0A505A" w14:textId="77777777" w:rsidR="004F2EDB" w:rsidRPr="001A57D9" w:rsidRDefault="004F2EDB" w:rsidP="004F2EDB">
            <w:r>
              <w:t>B2</w:t>
            </w:r>
            <w:r w:rsidRPr="00C949FE">
              <w:br/>
            </w:r>
          </w:p>
        </w:tc>
        <w:tc>
          <w:tcPr>
            <w:tcW w:w="5387" w:type="dxa"/>
          </w:tcPr>
          <w:p w14:paraId="7CB97A89" w14:textId="0FC01203" w:rsidR="004F2EDB" w:rsidRPr="004F2EDB" w:rsidRDefault="004F2EDB" w:rsidP="004F2EDB">
            <w:r w:rsidRPr="004F2EDB">
              <w:rPr>
                <w:rStyle w:val="t286pc"/>
              </w:rPr>
              <w:t>Review regulatory MMEL rules regarding operations with an inoperative or deactivated CVR assembly</w:t>
            </w:r>
          </w:p>
        </w:tc>
        <w:tc>
          <w:tcPr>
            <w:tcW w:w="992" w:type="dxa"/>
          </w:tcPr>
          <w:p w14:paraId="729EE4E9" w14:textId="77777777" w:rsidR="004F2EDB" w:rsidRDefault="004F2EDB" w:rsidP="004F2EDB"/>
        </w:tc>
        <w:tc>
          <w:tcPr>
            <w:tcW w:w="1843" w:type="dxa"/>
          </w:tcPr>
          <w:p w14:paraId="54C0A452" w14:textId="77777777" w:rsidR="004F2EDB" w:rsidRDefault="004F2EDB" w:rsidP="004F2EDB"/>
        </w:tc>
        <w:tc>
          <w:tcPr>
            <w:tcW w:w="1075" w:type="dxa"/>
          </w:tcPr>
          <w:p w14:paraId="7D6CCA5B" w14:textId="77777777" w:rsidR="004F2EDB" w:rsidRDefault="004F2EDB" w:rsidP="004F2EDB"/>
        </w:tc>
        <w:tc>
          <w:tcPr>
            <w:tcW w:w="2185" w:type="dxa"/>
          </w:tcPr>
          <w:p w14:paraId="519C0CD4" w14:textId="77777777" w:rsidR="004F2EDB" w:rsidRDefault="004F2EDB" w:rsidP="004F2EDB"/>
        </w:tc>
        <w:tc>
          <w:tcPr>
            <w:tcW w:w="1240" w:type="dxa"/>
          </w:tcPr>
          <w:p w14:paraId="6AA4FFF3" w14:textId="77777777" w:rsidR="004F2EDB" w:rsidRDefault="004F2EDB" w:rsidP="004F2EDB"/>
        </w:tc>
      </w:tr>
      <w:tr w:rsidR="004F2EDB" w:rsidRPr="007A58D4" w14:paraId="1D1A93F4" w14:textId="77777777" w:rsidTr="001563C8">
        <w:tc>
          <w:tcPr>
            <w:tcW w:w="704" w:type="dxa"/>
          </w:tcPr>
          <w:p w14:paraId="19AA5264" w14:textId="77777777" w:rsidR="004F2EDB" w:rsidRPr="00705E9C" w:rsidRDefault="004F2EDB" w:rsidP="004F2EDB">
            <w:pPr>
              <w:pStyle w:val="tablelistAC2"/>
            </w:pPr>
          </w:p>
        </w:tc>
        <w:tc>
          <w:tcPr>
            <w:tcW w:w="1134" w:type="dxa"/>
          </w:tcPr>
          <w:p w14:paraId="362787AB" w14:textId="77777777" w:rsidR="004F2EDB" w:rsidRPr="00DE4DC0" w:rsidRDefault="004F2EDB" w:rsidP="004F2EDB">
            <w:r>
              <w:t>B2</w:t>
            </w:r>
            <w:r w:rsidRPr="00C949FE">
              <w:br/>
            </w:r>
          </w:p>
        </w:tc>
        <w:tc>
          <w:tcPr>
            <w:tcW w:w="5387" w:type="dxa"/>
          </w:tcPr>
          <w:p w14:paraId="258C6D96" w14:textId="7A7B3994" w:rsidR="004F2EDB" w:rsidRPr="004F2EDB" w:rsidRDefault="004F2EDB" w:rsidP="004F2EDB">
            <w:r w:rsidRPr="004F2EDB">
              <w:rPr>
                <w:rStyle w:val="t286pc"/>
              </w:rPr>
              <w:t>Identify operational VOR navigation system capability limits against active MMEL route requirements</w:t>
            </w:r>
          </w:p>
        </w:tc>
        <w:tc>
          <w:tcPr>
            <w:tcW w:w="992" w:type="dxa"/>
          </w:tcPr>
          <w:p w14:paraId="1754CB64" w14:textId="77777777" w:rsidR="004F2EDB" w:rsidRDefault="004F2EDB" w:rsidP="004F2EDB"/>
        </w:tc>
        <w:tc>
          <w:tcPr>
            <w:tcW w:w="1843" w:type="dxa"/>
          </w:tcPr>
          <w:p w14:paraId="2B0B8223" w14:textId="77777777" w:rsidR="004F2EDB" w:rsidRDefault="004F2EDB" w:rsidP="004F2EDB"/>
        </w:tc>
        <w:tc>
          <w:tcPr>
            <w:tcW w:w="1075" w:type="dxa"/>
          </w:tcPr>
          <w:p w14:paraId="738C4524" w14:textId="77777777" w:rsidR="004F2EDB" w:rsidRDefault="004F2EDB" w:rsidP="004F2EDB"/>
        </w:tc>
        <w:tc>
          <w:tcPr>
            <w:tcW w:w="2185" w:type="dxa"/>
          </w:tcPr>
          <w:p w14:paraId="67455A68" w14:textId="77777777" w:rsidR="004F2EDB" w:rsidRDefault="004F2EDB" w:rsidP="004F2EDB"/>
        </w:tc>
        <w:tc>
          <w:tcPr>
            <w:tcW w:w="1240" w:type="dxa"/>
          </w:tcPr>
          <w:p w14:paraId="6AAA2A03" w14:textId="77777777" w:rsidR="004F2EDB" w:rsidRDefault="004F2EDB" w:rsidP="004F2EDB"/>
        </w:tc>
      </w:tr>
      <w:tr w:rsidR="004F2EDB" w:rsidRPr="007A58D4" w14:paraId="32875D38" w14:textId="77777777" w:rsidTr="001563C8">
        <w:tc>
          <w:tcPr>
            <w:tcW w:w="704" w:type="dxa"/>
          </w:tcPr>
          <w:p w14:paraId="1FAAA978" w14:textId="77777777" w:rsidR="004F2EDB" w:rsidRPr="00705E9C" w:rsidRDefault="004F2EDB" w:rsidP="004F2EDB">
            <w:pPr>
              <w:pStyle w:val="tablelistAC2"/>
            </w:pPr>
          </w:p>
        </w:tc>
        <w:tc>
          <w:tcPr>
            <w:tcW w:w="1134" w:type="dxa"/>
          </w:tcPr>
          <w:p w14:paraId="7134326A" w14:textId="77777777" w:rsidR="004F2EDB" w:rsidRDefault="004F2EDB" w:rsidP="004F2EDB">
            <w:r>
              <w:t>B2</w:t>
            </w:r>
            <w:r w:rsidRPr="00C949FE">
              <w:br/>
            </w:r>
          </w:p>
        </w:tc>
        <w:tc>
          <w:tcPr>
            <w:tcW w:w="5387" w:type="dxa"/>
          </w:tcPr>
          <w:p w14:paraId="7A7EF3D5" w14:textId="48C5F6B7" w:rsidR="004F2EDB" w:rsidRPr="004F2EDB" w:rsidRDefault="004F2EDB" w:rsidP="004F2EDB">
            <w:r w:rsidRPr="004F2EDB">
              <w:rPr>
                <w:rStyle w:val="t286pc"/>
              </w:rPr>
              <w:t>Review MMEL guidance documentation options for operating an aircraft with an inoperative ADF navigation unit</w:t>
            </w:r>
          </w:p>
        </w:tc>
        <w:tc>
          <w:tcPr>
            <w:tcW w:w="992" w:type="dxa"/>
          </w:tcPr>
          <w:p w14:paraId="735D1ECC" w14:textId="77777777" w:rsidR="004F2EDB" w:rsidRDefault="004F2EDB" w:rsidP="004F2EDB"/>
        </w:tc>
        <w:tc>
          <w:tcPr>
            <w:tcW w:w="1843" w:type="dxa"/>
          </w:tcPr>
          <w:p w14:paraId="56737204" w14:textId="77777777" w:rsidR="004F2EDB" w:rsidRDefault="004F2EDB" w:rsidP="004F2EDB"/>
        </w:tc>
        <w:tc>
          <w:tcPr>
            <w:tcW w:w="1075" w:type="dxa"/>
          </w:tcPr>
          <w:p w14:paraId="25E9F1AD" w14:textId="77777777" w:rsidR="004F2EDB" w:rsidRDefault="004F2EDB" w:rsidP="004F2EDB"/>
        </w:tc>
        <w:tc>
          <w:tcPr>
            <w:tcW w:w="2185" w:type="dxa"/>
          </w:tcPr>
          <w:p w14:paraId="1AE934BE" w14:textId="77777777" w:rsidR="004F2EDB" w:rsidRDefault="004F2EDB" w:rsidP="004F2EDB"/>
        </w:tc>
        <w:tc>
          <w:tcPr>
            <w:tcW w:w="1240" w:type="dxa"/>
          </w:tcPr>
          <w:p w14:paraId="7F992E04" w14:textId="77777777" w:rsidR="004F2EDB" w:rsidRDefault="004F2EDB" w:rsidP="004F2EDB"/>
        </w:tc>
      </w:tr>
      <w:tr w:rsidR="004F2EDB" w:rsidRPr="007A58D4" w14:paraId="7AA85F89" w14:textId="77777777" w:rsidTr="001563C8">
        <w:tc>
          <w:tcPr>
            <w:tcW w:w="704" w:type="dxa"/>
          </w:tcPr>
          <w:p w14:paraId="0E0FFA4C" w14:textId="77777777" w:rsidR="004F2EDB" w:rsidRPr="00705E9C" w:rsidRDefault="004F2EDB" w:rsidP="004F2EDB">
            <w:pPr>
              <w:pStyle w:val="tablelistAC2"/>
            </w:pPr>
          </w:p>
        </w:tc>
        <w:tc>
          <w:tcPr>
            <w:tcW w:w="1134" w:type="dxa"/>
          </w:tcPr>
          <w:p w14:paraId="1601FDFE" w14:textId="77777777" w:rsidR="004F2EDB" w:rsidRPr="002B69EE" w:rsidRDefault="004F2EDB" w:rsidP="004F2EDB">
            <w:r>
              <w:t>B2</w:t>
            </w:r>
            <w:r w:rsidRPr="00C949FE">
              <w:br/>
            </w:r>
          </w:p>
        </w:tc>
        <w:tc>
          <w:tcPr>
            <w:tcW w:w="5387" w:type="dxa"/>
          </w:tcPr>
          <w:p w14:paraId="6579BE95" w14:textId="65E49F04" w:rsidR="004F2EDB" w:rsidRPr="004F2EDB" w:rsidRDefault="004F2EDB" w:rsidP="004F2EDB">
            <w:r w:rsidRPr="004F2EDB">
              <w:rPr>
                <w:rStyle w:val="t286pc"/>
              </w:rPr>
              <w:t>Identify Marker Beacon navigation system deferral allowances according to current MMEL manual requirements</w:t>
            </w:r>
          </w:p>
        </w:tc>
        <w:tc>
          <w:tcPr>
            <w:tcW w:w="992" w:type="dxa"/>
          </w:tcPr>
          <w:p w14:paraId="0A9134A5" w14:textId="77777777" w:rsidR="004F2EDB" w:rsidRDefault="004F2EDB" w:rsidP="004F2EDB"/>
        </w:tc>
        <w:tc>
          <w:tcPr>
            <w:tcW w:w="1843" w:type="dxa"/>
          </w:tcPr>
          <w:p w14:paraId="7F9D6199" w14:textId="77777777" w:rsidR="004F2EDB" w:rsidRDefault="004F2EDB" w:rsidP="004F2EDB"/>
        </w:tc>
        <w:tc>
          <w:tcPr>
            <w:tcW w:w="1075" w:type="dxa"/>
          </w:tcPr>
          <w:p w14:paraId="53B62B9C" w14:textId="77777777" w:rsidR="004F2EDB" w:rsidRDefault="004F2EDB" w:rsidP="004F2EDB"/>
        </w:tc>
        <w:tc>
          <w:tcPr>
            <w:tcW w:w="2185" w:type="dxa"/>
          </w:tcPr>
          <w:p w14:paraId="0EB3D16C" w14:textId="77777777" w:rsidR="004F2EDB" w:rsidRDefault="004F2EDB" w:rsidP="004F2EDB"/>
        </w:tc>
        <w:tc>
          <w:tcPr>
            <w:tcW w:w="1240" w:type="dxa"/>
          </w:tcPr>
          <w:p w14:paraId="2375D63B" w14:textId="77777777" w:rsidR="004F2EDB" w:rsidRDefault="004F2EDB" w:rsidP="004F2EDB"/>
        </w:tc>
      </w:tr>
      <w:tr w:rsidR="004F2EDB" w:rsidRPr="007A58D4" w14:paraId="0D6F03D6" w14:textId="77777777" w:rsidTr="001563C8">
        <w:tc>
          <w:tcPr>
            <w:tcW w:w="704" w:type="dxa"/>
          </w:tcPr>
          <w:p w14:paraId="2865FD43" w14:textId="77777777" w:rsidR="004F2EDB" w:rsidRPr="00705E9C" w:rsidRDefault="004F2EDB" w:rsidP="004F2EDB">
            <w:pPr>
              <w:pStyle w:val="tablelistAC2"/>
            </w:pPr>
          </w:p>
        </w:tc>
        <w:tc>
          <w:tcPr>
            <w:tcW w:w="1134" w:type="dxa"/>
          </w:tcPr>
          <w:p w14:paraId="6BB1BBCB" w14:textId="77777777" w:rsidR="004F2EDB" w:rsidRPr="002B69EE" w:rsidRDefault="004F2EDB" w:rsidP="004F2EDB">
            <w:r>
              <w:t>B2</w:t>
            </w:r>
            <w:r w:rsidRPr="00C949FE">
              <w:br/>
            </w:r>
          </w:p>
        </w:tc>
        <w:tc>
          <w:tcPr>
            <w:tcW w:w="5387" w:type="dxa"/>
          </w:tcPr>
          <w:p w14:paraId="1C7E4D64" w14:textId="4F818984" w:rsidR="004F2EDB" w:rsidRPr="004F2EDB" w:rsidRDefault="004F2EDB" w:rsidP="004F2EDB">
            <w:r w:rsidRPr="004F2EDB">
              <w:rPr>
                <w:rStyle w:val="t286pc"/>
              </w:rPr>
              <w:t>Inspect Localiser (LOC) and Glide Slope (GS) antenna installations for structural fasteners and HIRF shield continuity</w:t>
            </w:r>
          </w:p>
        </w:tc>
        <w:tc>
          <w:tcPr>
            <w:tcW w:w="992" w:type="dxa"/>
          </w:tcPr>
          <w:p w14:paraId="346BA582" w14:textId="77777777" w:rsidR="004F2EDB" w:rsidRDefault="004F2EDB" w:rsidP="004F2EDB"/>
        </w:tc>
        <w:tc>
          <w:tcPr>
            <w:tcW w:w="1843" w:type="dxa"/>
          </w:tcPr>
          <w:p w14:paraId="20B93E33" w14:textId="77777777" w:rsidR="004F2EDB" w:rsidRDefault="004F2EDB" w:rsidP="004F2EDB"/>
        </w:tc>
        <w:tc>
          <w:tcPr>
            <w:tcW w:w="1075" w:type="dxa"/>
          </w:tcPr>
          <w:p w14:paraId="7D93F96C" w14:textId="77777777" w:rsidR="004F2EDB" w:rsidRDefault="004F2EDB" w:rsidP="004F2EDB"/>
        </w:tc>
        <w:tc>
          <w:tcPr>
            <w:tcW w:w="2185" w:type="dxa"/>
          </w:tcPr>
          <w:p w14:paraId="30D4AEB4" w14:textId="77777777" w:rsidR="004F2EDB" w:rsidRDefault="004F2EDB" w:rsidP="004F2EDB"/>
        </w:tc>
        <w:tc>
          <w:tcPr>
            <w:tcW w:w="1240" w:type="dxa"/>
          </w:tcPr>
          <w:p w14:paraId="6A3EFCA4" w14:textId="77777777" w:rsidR="004F2EDB" w:rsidRDefault="004F2EDB" w:rsidP="004F2EDB"/>
        </w:tc>
      </w:tr>
      <w:tr w:rsidR="004F2EDB" w:rsidRPr="007A58D4" w14:paraId="3496AC01" w14:textId="77777777" w:rsidTr="001563C8">
        <w:tc>
          <w:tcPr>
            <w:tcW w:w="704" w:type="dxa"/>
          </w:tcPr>
          <w:p w14:paraId="76F2DD90" w14:textId="77777777" w:rsidR="004F2EDB" w:rsidRPr="00705E9C" w:rsidRDefault="004F2EDB" w:rsidP="004F2EDB">
            <w:pPr>
              <w:pStyle w:val="tablelistAC2"/>
            </w:pPr>
          </w:p>
        </w:tc>
        <w:tc>
          <w:tcPr>
            <w:tcW w:w="1134" w:type="dxa"/>
          </w:tcPr>
          <w:p w14:paraId="5E2ADFB0" w14:textId="77777777" w:rsidR="004F2EDB" w:rsidRDefault="004F2EDB" w:rsidP="004F2EDB">
            <w:r>
              <w:t>B2</w:t>
            </w:r>
            <w:r w:rsidRPr="00C949FE">
              <w:br/>
            </w:r>
          </w:p>
        </w:tc>
        <w:tc>
          <w:tcPr>
            <w:tcW w:w="5387" w:type="dxa"/>
          </w:tcPr>
          <w:p w14:paraId="2DD43EE0" w14:textId="39930272" w:rsidR="004F2EDB" w:rsidRPr="004F2EDB" w:rsidRDefault="004F2EDB" w:rsidP="004F2EDB">
            <w:pPr>
              <w:rPr>
                <w:rStyle w:val="t286pc"/>
              </w:rPr>
            </w:pPr>
            <w:r w:rsidRPr="004F2EDB">
              <w:rPr>
                <w:rStyle w:val="t286pc"/>
              </w:rPr>
              <w:t>Inspect Distance Measuring Equipment (DME) blade antennas for structural security, skin cracking, and clean bonding</w:t>
            </w:r>
          </w:p>
        </w:tc>
        <w:tc>
          <w:tcPr>
            <w:tcW w:w="992" w:type="dxa"/>
          </w:tcPr>
          <w:p w14:paraId="427CEC58" w14:textId="77777777" w:rsidR="004F2EDB" w:rsidRDefault="004F2EDB" w:rsidP="004F2EDB"/>
        </w:tc>
        <w:tc>
          <w:tcPr>
            <w:tcW w:w="1843" w:type="dxa"/>
          </w:tcPr>
          <w:p w14:paraId="4D83C50F" w14:textId="77777777" w:rsidR="004F2EDB" w:rsidRDefault="004F2EDB" w:rsidP="004F2EDB"/>
        </w:tc>
        <w:tc>
          <w:tcPr>
            <w:tcW w:w="1075" w:type="dxa"/>
          </w:tcPr>
          <w:p w14:paraId="532BA92A" w14:textId="77777777" w:rsidR="004F2EDB" w:rsidRDefault="004F2EDB" w:rsidP="004F2EDB"/>
        </w:tc>
        <w:tc>
          <w:tcPr>
            <w:tcW w:w="2185" w:type="dxa"/>
          </w:tcPr>
          <w:p w14:paraId="4D058C7E" w14:textId="77777777" w:rsidR="004F2EDB" w:rsidRDefault="004F2EDB" w:rsidP="004F2EDB"/>
        </w:tc>
        <w:tc>
          <w:tcPr>
            <w:tcW w:w="1240" w:type="dxa"/>
          </w:tcPr>
          <w:p w14:paraId="68EBAE9D" w14:textId="77777777" w:rsidR="004F2EDB" w:rsidRDefault="004F2EDB" w:rsidP="004F2EDB"/>
        </w:tc>
      </w:tr>
      <w:tr w:rsidR="004F2EDB" w:rsidRPr="007A58D4" w14:paraId="4F9B157C" w14:textId="77777777" w:rsidTr="001563C8">
        <w:tc>
          <w:tcPr>
            <w:tcW w:w="704" w:type="dxa"/>
          </w:tcPr>
          <w:p w14:paraId="13517C94" w14:textId="77777777" w:rsidR="004F2EDB" w:rsidRPr="00705E9C" w:rsidRDefault="004F2EDB" w:rsidP="004F2EDB">
            <w:pPr>
              <w:pStyle w:val="tablelistAC2"/>
            </w:pPr>
          </w:p>
        </w:tc>
        <w:tc>
          <w:tcPr>
            <w:tcW w:w="1134" w:type="dxa"/>
          </w:tcPr>
          <w:p w14:paraId="382507EB" w14:textId="77777777" w:rsidR="004F2EDB" w:rsidRDefault="004F2EDB" w:rsidP="004F2EDB">
            <w:r>
              <w:t>B2</w:t>
            </w:r>
            <w:r w:rsidRPr="00C949FE">
              <w:br/>
            </w:r>
          </w:p>
        </w:tc>
        <w:tc>
          <w:tcPr>
            <w:tcW w:w="5387" w:type="dxa"/>
          </w:tcPr>
          <w:p w14:paraId="7FAD8727" w14:textId="334F6145" w:rsidR="004F2EDB" w:rsidRPr="004F2EDB" w:rsidRDefault="004F2EDB" w:rsidP="004F2EDB">
            <w:pPr>
              <w:rPr>
                <w:rStyle w:val="t286pc"/>
              </w:rPr>
            </w:pPr>
            <w:r w:rsidRPr="004F2EDB">
              <w:rPr>
                <w:rStyle w:val="t286pc"/>
              </w:rPr>
              <w:t>Check Global Positioning System (GPS) antenna low-profile radome skin surfaces for microscopic cracks</w:t>
            </w:r>
          </w:p>
        </w:tc>
        <w:tc>
          <w:tcPr>
            <w:tcW w:w="992" w:type="dxa"/>
          </w:tcPr>
          <w:p w14:paraId="3F26D9A1" w14:textId="77777777" w:rsidR="004F2EDB" w:rsidRDefault="004F2EDB" w:rsidP="004F2EDB"/>
        </w:tc>
        <w:tc>
          <w:tcPr>
            <w:tcW w:w="1843" w:type="dxa"/>
          </w:tcPr>
          <w:p w14:paraId="5077D612" w14:textId="77777777" w:rsidR="004F2EDB" w:rsidRDefault="004F2EDB" w:rsidP="004F2EDB"/>
        </w:tc>
        <w:tc>
          <w:tcPr>
            <w:tcW w:w="1075" w:type="dxa"/>
          </w:tcPr>
          <w:p w14:paraId="205C4F8D" w14:textId="77777777" w:rsidR="004F2EDB" w:rsidRDefault="004F2EDB" w:rsidP="004F2EDB"/>
        </w:tc>
        <w:tc>
          <w:tcPr>
            <w:tcW w:w="2185" w:type="dxa"/>
          </w:tcPr>
          <w:p w14:paraId="106493FD" w14:textId="77777777" w:rsidR="004F2EDB" w:rsidRDefault="004F2EDB" w:rsidP="004F2EDB"/>
        </w:tc>
        <w:tc>
          <w:tcPr>
            <w:tcW w:w="1240" w:type="dxa"/>
          </w:tcPr>
          <w:p w14:paraId="7D8E1A7C" w14:textId="77777777" w:rsidR="004F2EDB" w:rsidRDefault="004F2EDB" w:rsidP="004F2EDB"/>
        </w:tc>
      </w:tr>
      <w:tr w:rsidR="004F2EDB" w:rsidRPr="007A58D4" w14:paraId="51A9D741" w14:textId="77777777" w:rsidTr="001563C8">
        <w:tc>
          <w:tcPr>
            <w:tcW w:w="704" w:type="dxa"/>
          </w:tcPr>
          <w:p w14:paraId="0B941B6E" w14:textId="77777777" w:rsidR="004F2EDB" w:rsidRPr="00705E9C" w:rsidRDefault="004F2EDB" w:rsidP="004F2EDB">
            <w:pPr>
              <w:pStyle w:val="tablelistAC2"/>
            </w:pPr>
          </w:p>
        </w:tc>
        <w:tc>
          <w:tcPr>
            <w:tcW w:w="1134" w:type="dxa"/>
          </w:tcPr>
          <w:p w14:paraId="4BECF538" w14:textId="77777777" w:rsidR="004F2EDB" w:rsidRDefault="004F2EDB" w:rsidP="004F2EDB">
            <w:r>
              <w:t>B2</w:t>
            </w:r>
            <w:r w:rsidRPr="00C949FE">
              <w:br/>
            </w:r>
          </w:p>
        </w:tc>
        <w:tc>
          <w:tcPr>
            <w:tcW w:w="5387" w:type="dxa"/>
          </w:tcPr>
          <w:p w14:paraId="5C885044" w14:textId="4BB53A06" w:rsidR="004F2EDB" w:rsidRPr="004F2EDB" w:rsidRDefault="004F2EDB" w:rsidP="004F2EDB">
            <w:pPr>
              <w:rPr>
                <w:rStyle w:val="t286pc"/>
              </w:rPr>
            </w:pPr>
            <w:r w:rsidRPr="004F2EDB">
              <w:rPr>
                <w:rStyle w:val="t286pc"/>
              </w:rPr>
              <w:t>Verify ILS coaxial line routing layouts inside unpressurised bays to ensure separation from high-current power cables</w:t>
            </w:r>
          </w:p>
        </w:tc>
        <w:tc>
          <w:tcPr>
            <w:tcW w:w="992" w:type="dxa"/>
          </w:tcPr>
          <w:p w14:paraId="747C2242" w14:textId="77777777" w:rsidR="004F2EDB" w:rsidRDefault="004F2EDB" w:rsidP="004F2EDB"/>
        </w:tc>
        <w:tc>
          <w:tcPr>
            <w:tcW w:w="1843" w:type="dxa"/>
          </w:tcPr>
          <w:p w14:paraId="593B2AD9" w14:textId="77777777" w:rsidR="004F2EDB" w:rsidRDefault="004F2EDB" w:rsidP="004F2EDB"/>
        </w:tc>
        <w:tc>
          <w:tcPr>
            <w:tcW w:w="1075" w:type="dxa"/>
          </w:tcPr>
          <w:p w14:paraId="4DE79DD3" w14:textId="77777777" w:rsidR="004F2EDB" w:rsidRDefault="004F2EDB" w:rsidP="004F2EDB"/>
        </w:tc>
        <w:tc>
          <w:tcPr>
            <w:tcW w:w="2185" w:type="dxa"/>
          </w:tcPr>
          <w:p w14:paraId="499E7D12" w14:textId="77777777" w:rsidR="004F2EDB" w:rsidRDefault="004F2EDB" w:rsidP="004F2EDB"/>
        </w:tc>
        <w:tc>
          <w:tcPr>
            <w:tcW w:w="1240" w:type="dxa"/>
          </w:tcPr>
          <w:p w14:paraId="6030F813" w14:textId="77777777" w:rsidR="004F2EDB" w:rsidRDefault="004F2EDB" w:rsidP="004F2EDB"/>
        </w:tc>
      </w:tr>
    </w:tbl>
    <w:tbl>
      <w:tblPr>
        <w:tblStyle w:val="TableGrid"/>
        <w:tblW w:w="0" w:type="auto"/>
        <w:tblLook w:val="04A0" w:firstRow="1" w:lastRow="0" w:firstColumn="1" w:lastColumn="0" w:noHBand="0" w:noVBand="1"/>
      </w:tblPr>
      <w:tblGrid>
        <w:gridCol w:w="14560"/>
      </w:tblGrid>
      <w:tr w:rsidR="004F2EDB" w14:paraId="761AB55B" w14:textId="77777777" w:rsidTr="001563C8">
        <w:tc>
          <w:tcPr>
            <w:tcW w:w="14560" w:type="dxa"/>
            <w:shd w:val="clear" w:color="auto" w:fill="D9D9D9" w:themeFill="background1" w:themeFillShade="D9"/>
          </w:tcPr>
          <w:p w14:paraId="4FA1327D" w14:textId="77777777" w:rsidR="004F2EDB" w:rsidRPr="00445DEC" w:rsidRDefault="004F2EDB"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F2EDB" w:rsidRPr="007A58D4" w14:paraId="7ED5F9B4"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873B867" w14:textId="77777777" w:rsidR="004F2EDB" w:rsidRPr="001A57D9" w:rsidRDefault="004F2EDB" w:rsidP="001563C8">
            <w:r w:rsidRPr="001A57D9">
              <w:t>Index No.</w:t>
            </w:r>
          </w:p>
        </w:tc>
        <w:tc>
          <w:tcPr>
            <w:tcW w:w="1134" w:type="dxa"/>
          </w:tcPr>
          <w:p w14:paraId="6A7626CD" w14:textId="77777777" w:rsidR="004F2EDB" w:rsidRPr="001A57D9" w:rsidRDefault="004F2EDB" w:rsidP="001563C8">
            <w:r w:rsidRPr="001A57D9">
              <w:t>Exclusion</w:t>
            </w:r>
            <w:r w:rsidRPr="001A57D9">
              <w:br/>
              <w:t>Category</w:t>
            </w:r>
          </w:p>
        </w:tc>
        <w:tc>
          <w:tcPr>
            <w:tcW w:w="5387" w:type="dxa"/>
          </w:tcPr>
          <w:p w14:paraId="51BB748B" w14:textId="77777777" w:rsidR="004F2EDB" w:rsidRPr="001A57D9" w:rsidRDefault="004F2EDB" w:rsidP="001563C8">
            <w:r>
              <w:t>E8</w:t>
            </w:r>
            <w:r w:rsidRPr="001A57D9">
              <w:t xml:space="preserve"> Exclusion</w:t>
            </w:r>
            <w:r>
              <w:t xml:space="preserve"> Removal – Description of Required Tasks</w:t>
            </w:r>
          </w:p>
        </w:tc>
        <w:tc>
          <w:tcPr>
            <w:tcW w:w="992" w:type="dxa"/>
          </w:tcPr>
          <w:p w14:paraId="1F72CBD2" w14:textId="77777777" w:rsidR="004F2EDB" w:rsidRPr="001A57D9" w:rsidRDefault="004F2EDB" w:rsidP="001563C8">
            <w:r>
              <w:t>A/C Rego</w:t>
            </w:r>
          </w:p>
        </w:tc>
        <w:tc>
          <w:tcPr>
            <w:tcW w:w="1843" w:type="dxa"/>
          </w:tcPr>
          <w:p w14:paraId="1201EA2B" w14:textId="77777777" w:rsidR="004F2EDB" w:rsidRPr="001A57D9" w:rsidRDefault="004F2EDB" w:rsidP="001563C8">
            <w:r>
              <w:t>Maint Doc Ref.</w:t>
            </w:r>
            <w:r>
              <w:br/>
              <w:t>(WO/TC/Logbook)</w:t>
            </w:r>
          </w:p>
        </w:tc>
        <w:tc>
          <w:tcPr>
            <w:tcW w:w="1075" w:type="dxa"/>
          </w:tcPr>
          <w:p w14:paraId="6E8133E8" w14:textId="77777777" w:rsidR="004F2EDB" w:rsidRPr="001A57D9" w:rsidRDefault="004F2EDB" w:rsidP="001563C8">
            <w:r>
              <w:t>Applicant Initials</w:t>
            </w:r>
          </w:p>
        </w:tc>
        <w:tc>
          <w:tcPr>
            <w:tcW w:w="2185" w:type="dxa"/>
          </w:tcPr>
          <w:p w14:paraId="6DB145A3" w14:textId="77777777" w:rsidR="004F2EDB" w:rsidRPr="001A57D9" w:rsidRDefault="004F2EDB" w:rsidP="001563C8">
            <w:r>
              <w:t>Supervisor Name, ARN and Signature</w:t>
            </w:r>
          </w:p>
        </w:tc>
        <w:tc>
          <w:tcPr>
            <w:tcW w:w="1240" w:type="dxa"/>
          </w:tcPr>
          <w:p w14:paraId="44C96FE2" w14:textId="77777777" w:rsidR="004F2EDB" w:rsidRPr="001A57D9" w:rsidRDefault="004F2EDB" w:rsidP="001563C8">
            <w:r>
              <w:t>Date</w:t>
            </w:r>
          </w:p>
        </w:tc>
      </w:tr>
      <w:tr w:rsidR="004F2EDB" w:rsidRPr="007A58D4" w14:paraId="4CD6CF50" w14:textId="77777777" w:rsidTr="001563C8">
        <w:tc>
          <w:tcPr>
            <w:tcW w:w="704" w:type="dxa"/>
          </w:tcPr>
          <w:p w14:paraId="71D96EF7" w14:textId="77777777" w:rsidR="004F2EDB" w:rsidRPr="00705E9C" w:rsidRDefault="004F2EDB" w:rsidP="000214B9">
            <w:pPr>
              <w:pStyle w:val="tablelistAC2"/>
              <w:numPr>
                <w:ilvl w:val="1"/>
                <w:numId w:val="54"/>
              </w:numPr>
            </w:pPr>
          </w:p>
        </w:tc>
        <w:tc>
          <w:tcPr>
            <w:tcW w:w="1134" w:type="dxa"/>
          </w:tcPr>
          <w:p w14:paraId="3D82EE3F" w14:textId="77777777" w:rsidR="004F2EDB" w:rsidRPr="001A57D9" w:rsidRDefault="004F2EDB" w:rsidP="001563C8">
            <w:r>
              <w:t>B2</w:t>
            </w:r>
            <w:r w:rsidRPr="00C949FE">
              <w:br/>
            </w:r>
          </w:p>
        </w:tc>
        <w:tc>
          <w:tcPr>
            <w:tcW w:w="5387" w:type="dxa"/>
          </w:tcPr>
          <w:p w14:paraId="62FAABBE" w14:textId="56760119" w:rsidR="004F2EDB" w:rsidRPr="004F2EDB" w:rsidRDefault="004F2EDB" w:rsidP="001563C8">
            <w:pPr>
              <w:tabs>
                <w:tab w:val="left" w:pos="1452"/>
              </w:tabs>
            </w:pPr>
            <w:r w:rsidRPr="004F2EDB">
              <w:t>Inspect DME transceiver tray alignment slots for structural security and locking latch wear points</w:t>
            </w:r>
          </w:p>
        </w:tc>
        <w:tc>
          <w:tcPr>
            <w:tcW w:w="992" w:type="dxa"/>
          </w:tcPr>
          <w:p w14:paraId="459B9574" w14:textId="77777777" w:rsidR="004F2EDB" w:rsidRDefault="004F2EDB" w:rsidP="001563C8"/>
        </w:tc>
        <w:tc>
          <w:tcPr>
            <w:tcW w:w="1843" w:type="dxa"/>
          </w:tcPr>
          <w:p w14:paraId="7CC15F86" w14:textId="77777777" w:rsidR="004F2EDB" w:rsidRDefault="004F2EDB" w:rsidP="001563C8"/>
        </w:tc>
        <w:tc>
          <w:tcPr>
            <w:tcW w:w="1075" w:type="dxa"/>
          </w:tcPr>
          <w:p w14:paraId="217A9676" w14:textId="77777777" w:rsidR="004F2EDB" w:rsidRDefault="004F2EDB" w:rsidP="001563C8"/>
        </w:tc>
        <w:tc>
          <w:tcPr>
            <w:tcW w:w="2185" w:type="dxa"/>
          </w:tcPr>
          <w:p w14:paraId="76EAED3A" w14:textId="77777777" w:rsidR="004F2EDB" w:rsidRDefault="004F2EDB" w:rsidP="001563C8"/>
        </w:tc>
        <w:tc>
          <w:tcPr>
            <w:tcW w:w="1240" w:type="dxa"/>
          </w:tcPr>
          <w:p w14:paraId="2D9BCB66" w14:textId="77777777" w:rsidR="004F2EDB" w:rsidRDefault="004F2EDB" w:rsidP="001563C8"/>
        </w:tc>
      </w:tr>
      <w:tr w:rsidR="004F2EDB" w:rsidRPr="007A58D4" w14:paraId="30745AF6" w14:textId="77777777" w:rsidTr="001563C8">
        <w:tc>
          <w:tcPr>
            <w:tcW w:w="704" w:type="dxa"/>
          </w:tcPr>
          <w:p w14:paraId="67DBFFEF" w14:textId="77777777" w:rsidR="004F2EDB" w:rsidRPr="00705E9C" w:rsidRDefault="004F2EDB" w:rsidP="004F2EDB">
            <w:pPr>
              <w:pStyle w:val="tablelistAC2"/>
            </w:pPr>
          </w:p>
        </w:tc>
        <w:tc>
          <w:tcPr>
            <w:tcW w:w="1134" w:type="dxa"/>
          </w:tcPr>
          <w:p w14:paraId="7DF665C9" w14:textId="77777777" w:rsidR="004F2EDB" w:rsidRPr="001A57D9" w:rsidRDefault="004F2EDB" w:rsidP="004F2EDB">
            <w:r>
              <w:t>B2</w:t>
            </w:r>
            <w:r w:rsidRPr="00C949FE">
              <w:br/>
            </w:r>
          </w:p>
        </w:tc>
        <w:tc>
          <w:tcPr>
            <w:tcW w:w="5387" w:type="dxa"/>
          </w:tcPr>
          <w:p w14:paraId="70ABDAC9" w14:textId="2AA94363" w:rsidR="004F2EDB" w:rsidRPr="004F2EDB" w:rsidRDefault="004F2EDB" w:rsidP="004F2EDB">
            <w:pPr>
              <w:tabs>
                <w:tab w:val="left" w:pos="3707"/>
              </w:tabs>
              <w:spacing w:line="264" w:lineRule="auto"/>
            </w:pPr>
            <w:r w:rsidRPr="004F2EDB">
              <w:rPr>
                <w:rStyle w:val="t286pc"/>
              </w:rPr>
              <w:t>Check GPS internal antenna grounding interface structures for corrosion or degradation of HIRF protection</w:t>
            </w:r>
          </w:p>
        </w:tc>
        <w:tc>
          <w:tcPr>
            <w:tcW w:w="992" w:type="dxa"/>
          </w:tcPr>
          <w:p w14:paraId="0BF53A26" w14:textId="77777777" w:rsidR="004F2EDB" w:rsidRDefault="004F2EDB" w:rsidP="004F2EDB"/>
        </w:tc>
        <w:tc>
          <w:tcPr>
            <w:tcW w:w="1843" w:type="dxa"/>
          </w:tcPr>
          <w:p w14:paraId="59C47149" w14:textId="77777777" w:rsidR="004F2EDB" w:rsidRDefault="004F2EDB" w:rsidP="004F2EDB"/>
        </w:tc>
        <w:tc>
          <w:tcPr>
            <w:tcW w:w="1075" w:type="dxa"/>
          </w:tcPr>
          <w:p w14:paraId="603AE12C" w14:textId="77777777" w:rsidR="004F2EDB" w:rsidRDefault="004F2EDB" w:rsidP="004F2EDB"/>
        </w:tc>
        <w:tc>
          <w:tcPr>
            <w:tcW w:w="2185" w:type="dxa"/>
          </w:tcPr>
          <w:p w14:paraId="4DDD4527" w14:textId="77777777" w:rsidR="004F2EDB" w:rsidRDefault="004F2EDB" w:rsidP="004F2EDB"/>
        </w:tc>
        <w:tc>
          <w:tcPr>
            <w:tcW w:w="1240" w:type="dxa"/>
          </w:tcPr>
          <w:p w14:paraId="3CB2BFC9" w14:textId="77777777" w:rsidR="004F2EDB" w:rsidRDefault="004F2EDB" w:rsidP="004F2EDB"/>
        </w:tc>
      </w:tr>
      <w:tr w:rsidR="004F2EDB" w:rsidRPr="007A58D4" w14:paraId="57D478B7" w14:textId="77777777" w:rsidTr="001563C8">
        <w:tc>
          <w:tcPr>
            <w:tcW w:w="704" w:type="dxa"/>
          </w:tcPr>
          <w:p w14:paraId="7AD25A24" w14:textId="77777777" w:rsidR="004F2EDB" w:rsidRPr="00705E9C" w:rsidRDefault="004F2EDB" w:rsidP="004F2EDB">
            <w:pPr>
              <w:pStyle w:val="tablelistAC2"/>
            </w:pPr>
          </w:p>
        </w:tc>
        <w:tc>
          <w:tcPr>
            <w:tcW w:w="1134" w:type="dxa"/>
          </w:tcPr>
          <w:p w14:paraId="72D921EB" w14:textId="77777777" w:rsidR="004F2EDB" w:rsidRPr="001A57D9" w:rsidRDefault="004F2EDB" w:rsidP="004F2EDB">
            <w:r>
              <w:t>B2</w:t>
            </w:r>
            <w:r w:rsidRPr="00C949FE">
              <w:br/>
            </w:r>
          </w:p>
        </w:tc>
        <w:tc>
          <w:tcPr>
            <w:tcW w:w="5387" w:type="dxa"/>
          </w:tcPr>
          <w:p w14:paraId="0EF7248B" w14:textId="396297EE" w:rsidR="004F2EDB" w:rsidRPr="004F2EDB" w:rsidRDefault="004F2EDB" w:rsidP="004F2EDB">
            <w:r w:rsidRPr="004F2EDB">
              <w:rPr>
                <w:rStyle w:val="t286pc"/>
              </w:rPr>
              <w:t>Remove and install an Instrument Landing System (ILS) navigation receiver module unit</w:t>
            </w:r>
          </w:p>
        </w:tc>
        <w:tc>
          <w:tcPr>
            <w:tcW w:w="992" w:type="dxa"/>
          </w:tcPr>
          <w:p w14:paraId="3A4198D3" w14:textId="77777777" w:rsidR="004F2EDB" w:rsidRDefault="004F2EDB" w:rsidP="004F2EDB"/>
        </w:tc>
        <w:tc>
          <w:tcPr>
            <w:tcW w:w="1843" w:type="dxa"/>
          </w:tcPr>
          <w:p w14:paraId="0190B691" w14:textId="77777777" w:rsidR="004F2EDB" w:rsidRDefault="004F2EDB" w:rsidP="004F2EDB"/>
        </w:tc>
        <w:tc>
          <w:tcPr>
            <w:tcW w:w="1075" w:type="dxa"/>
          </w:tcPr>
          <w:p w14:paraId="27B878F9" w14:textId="77777777" w:rsidR="004F2EDB" w:rsidRDefault="004F2EDB" w:rsidP="004F2EDB"/>
        </w:tc>
        <w:tc>
          <w:tcPr>
            <w:tcW w:w="2185" w:type="dxa"/>
          </w:tcPr>
          <w:p w14:paraId="6B05A6F2" w14:textId="77777777" w:rsidR="004F2EDB" w:rsidRDefault="004F2EDB" w:rsidP="004F2EDB"/>
        </w:tc>
        <w:tc>
          <w:tcPr>
            <w:tcW w:w="1240" w:type="dxa"/>
          </w:tcPr>
          <w:p w14:paraId="52E289FC" w14:textId="77777777" w:rsidR="004F2EDB" w:rsidRDefault="004F2EDB" w:rsidP="004F2EDB"/>
        </w:tc>
      </w:tr>
      <w:tr w:rsidR="004F2EDB" w:rsidRPr="007A58D4" w14:paraId="66E09694" w14:textId="77777777" w:rsidTr="001563C8">
        <w:tc>
          <w:tcPr>
            <w:tcW w:w="704" w:type="dxa"/>
          </w:tcPr>
          <w:p w14:paraId="0D27DB1A" w14:textId="77777777" w:rsidR="004F2EDB" w:rsidRPr="00705E9C" w:rsidRDefault="004F2EDB" w:rsidP="004F2EDB">
            <w:pPr>
              <w:pStyle w:val="tablelistAC2"/>
            </w:pPr>
          </w:p>
        </w:tc>
        <w:tc>
          <w:tcPr>
            <w:tcW w:w="1134" w:type="dxa"/>
          </w:tcPr>
          <w:p w14:paraId="4D0D2705" w14:textId="77777777" w:rsidR="004F2EDB" w:rsidRPr="00DE4DC0" w:rsidRDefault="004F2EDB" w:rsidP="004F2EDB">
            <w:r>
              <w:t>B2</w:t>
            </w:r>
            <w:r w:rsidRPr="00C949FE">
              <w:br/>
            </w:r>
          </w:p>
        </w:tc>
        <w:tc>
          <w:tcPr>
            <w:tcW w:w="5387" w:type="dxa"/>
          </w:tcPr>
          <w:p w14:paraId="0C9EDBF6" w14:textId="15BBFC11" w:rsidR="004F2EDB" w:rsidRPr="004F2EDB" w:rsidRDefault="004F2EDB" w:rsidP="004F2EDB">
            <w:r w:rsidRPr="004F2EDB">
              <w:rPr>
                <w:rStyle w:val="t286pc"/>
              </w:rPr>
              <w:t>Locate and perform the removal and installation procedure for Localizer and Glide Slope system antennas</w:t>
            </w:r>
          </w:p>
        </w:tc>
        <w:tc>
          <w:tcPr>
            <w:tcW w:w="992" w:type="dxa"/>
          </w:tcPr>
          <w:p w14:paraId="45692A7C" w14:textId="77777777" w:rsidR="004F2EDB" w:rsidRDefault="004F2EDB" w:rsidP="004F2EDB"/>
        </w:tc>
        <w:tc>
          <w:tcPr>
            <w:tcW w:w="1843" w:type="dxa"/>
          </w:tcPr>
          <w:p w14:paraId="6E8FA0C6" w14:textId="77777777" w:rsidR="004F2EDB" w:rsidRDefault="004F2EDB" w:rsidP="004F2EDB"/>
        </w:tc>
        <w:tc>
          <w:tcPr>
            <w:tcW w:w="1075" w:type="dxa"/>
          </w:tcPr>
          <w:p w14:paraId="1717C1F2" w14:textId="77777777" w:rsidR="004F2EDB" w:rsidRDefault="004F2EDB" w:rsidP="004F2EDB"/>
        </w:tc>
        <w:tc>
          <w:tcPr>
            <w:tcW w:w="2185" w:type="dxa"/>
          </w:tcPr>
          <w:p w14:paraId="057817B1" w14:textId="77777777" w:rsidR="004F2EDB" w:rsidRDefault="004F2EDB" w:rsidP="004F2EDB"/>
        </w:tc>
        <w:tc>
          <w:tcPr>
            <w:tcW w:w="1240" w:type="dxa"/>
          </w:tcPr>
          <w:p w14:paraId="6B318C4F" w14:textId="77777777" w:rsidR="004F2EDB" w:rsidRDefault="004F2EDB" w:rsidP="004F2EDB"/>
        </w:tc>
      </w:tr>
      <w:tr w:rsidR="004F2EDB" w:rsidRPr="007A58D4" w14:paraId="460CD190" w14:textId="77777777" w:rsidTr="001563C8">
        <w:tc>
          <w:tcPr>
            <w:tcW w:w="704" w:type="dxa"/>
          </w:tcPr>
          <w:p w14:paraId="50FD8A8D" w14:textId="77777777" w:rsidR="004F2EDB" w:rsidRPr="00705E9C" w:rsidRDefault="004F2EDB" w:rsidP="004F2EDB">
            <w:pPr>
              <w:pStyle w:val="tablelistAC2"/>
            </w:pPr>
          </w:p>
        </w:tc>
        <w:tc>
          <w:tcPr>
            <w:tcW w:w="1134" w:type="dxa"/>
          </w:tcPr>
          <w:p w14:paraId="29B91472" w14:textId="77777777" w:rsidR="004F2EDB" w:rsidRDefault="004F2EDB" w:rsidP="004F2EDB">
            <w:r>
              <w:t>B2</w:t>
            </w:r>
            <w:r w:rsidRPr="00C949FE">
              <w:br/>
            </w:r>
          </w:p>
        </w:tc>
        <w:tc>
          <w:tcPr>
            <w:tcW w:w="5387" w:type="dxa"/>
          </w:tcPr>
          <w:p w14:paraId="3C522F5B" w14:textId="11E28DE7" w:rsidR="004F2EDB" w:rsidRPr="004F2EDB" w:rsidRDefault="004F2EDB" w:rsidP="004F2EDB">
            <w:r w:rsidRPr="004F2EDB">
              <w:rPr>
                <w:rStyle w:val="t286pc"/>
              </w:rPr>
              <w:t>Remove and install a Distance Measuring Equipment (DME) interrogator transceiver unit</w:t>
            </w:r>
          </w:p>
        </w:tc>
        <w:tc>
          <w:tcPr>
            <w:tcW w:w="992" w:type="dxa"/>
          </w:tcPr>
          <w:p w14:paraId="37EF9D03" w14:textId="77777777" w:rsidR="004F2EDB" w:rsidRDefault="004F2EDB" w:rsidP="004F2EDB"/>
        </w:tc>
        <w:tc>
          <w:tcPr>
            <w:tcW w:w="1843" w:type="dxa"/>
          </w:tcPr>
          <w:p w14:paraId="7E674597" w14:textId="77777777" w:rsidR="004F2EDB" w:rsidRDefault="004F2EDB" w:rsidP="004F2EDB"/>
        </w:tc>
        <w:tc>
          <w:tcPr>
            <w:tcW w:w="1075" w:type="dxa"/>
          </w:tcPr>
          <w:p w14:paraId="5AE5B953" w14:textId="77777777" w:rsidR="004F2EDB" w:rsidRDefault="004F2EDB" w:rsidP="004F2EDB"/>
        </w:tc>
        <w:tc>
          <w:tcPr>
            <w:tcW w:w="2185" w:type="dxa"/>
          </w:tcPr>
          <w:p w14:paraId="3A038E94" w14:textId="77777777" w:rsidR="004F2EDB" w:rsidRDefault="004F2EDB" w:rsidP="004F2EDB"/>
        </w:tc>
        <w:tc>
          <w:tcPr>
            <w:tcW w:w="1240" w:type="dxa"/>
          </w:tcPr>
          <w:p w14:paraId="35818D0C" w14:textId="77777777" w:rsidR="004F2EDB" w:rsidRDefault="004F2EDB" w:rsidP="004F2EDB"/>
        </w:tc>
      </w:tr>
      <w:tr w:rsidR="004F2EDB" w:rsidRPr="007A58D4" w14:paraId="2496541D" w14:textId="77777777" w:rsidTr="001563C8">
        <w:tc>
          <w:tcPr>
            <w:tcW w:w="704" w:type="dxa"/>
          </w:tcPr>
          <w:p w14:paraId="74D050BC" w14:textId="77777777" w:rsidR="004F2EDB" w:rsidRPr="00705E9C" w:rsidRDefault="004F2EDB" w:rsidP="004F2EDB">
            <w:pPr>
              <w:pStyle w:val="tablelistAC2"/>
            </w:pPr>
          </w:p>
        </w:tc>
        <w:tc>
          <w:tcPr>
            <w:tcW w:w="1134" w:type="dxa"/>
          </w:tcPr>
          <w:p w14:paraId="76B62AD0" w14:textId="77777777" w:rsidR="004F2EDB" w:rsidRPr="002B69EE" w:rsidRDefault="004F2EDB" w:rsidP="004F2EDB">
            <w:r>
              <w:t>B2</w:t>
            </w:r>
            <w:r w:rsidRPr="00C949FE">
              <w:br/>
            </w:r>
          </w:p>
        </w:tc>
        <w:tc>
          <w:tcPr>
            <w:tcW w:w="5387" w:type="dxa"/>
          </w:tcPr>
          <w:p w14:paraId="45956AC5" w14:textId="7DE9B279" w:rsidR="004F2EDB" w:rsidRPr="004F2EDB" w:rsidRDefault="004F2EDB" w:rsidP="004F2EDB">
            <w:r w:rsidRPr="004F2EDB">
              <w:rPr>
                <w:rStyle w:val="t286pc"/>
              </w:rPr>
              <w:t>Locate and execute the removal and installation technical procedure for a DME system antenna</w:t>
            </w:r>
          </w:p>
        </w:tc>
        <w:tc>
          <w:tcPr>
            <w:tcW w:w="992" w:type="dxa"/>
          </w:tcPr>
          <w:p w14:paraId="102DCF20" w14:textId="77777777" w:rsidR="004F2EDB" w:rsidRDefault="004F2EDB" w:rsidP="004F2EDB"/>
        </w:tc>
        <w:tc>
          <w:tcPr>
            <w:tcW w:w="1843" w:type="dxa"/>
          </w:tcPr>
          <w:p w14:paraId="486FC402" w14:textId="77777777" w:rsidR="004F2EDB" w:rsidRDefault="004F2EDB" w:rsidP="004F2EDB"/>
        </w:tc>
        <w:tc>
          <w:tcPr>
            <w:tcW w:w="1075" w:type="dxa"/>
          </w:tcPr>
          <w:p w14:paraId="02BF6236" w14:textId="77777777" w:rsidR="004F2EDB" w:rsidRDefault="004F2EDB" w:rsidP="004F2EDB"/>
        </w:tc>
        <w:tc>
          <w:tcPr>
            <w:tcW w:w="2185" w:type="dxa"/>
          </w:tcPr>
          <w:p w14:paraId="03277129" w14:textId="77777777" w:rsidR="004F2EDB" w:rsidRDefault="004F2EDB" w:rsidP="004F2EDB"/>
        </w:tc>
        <w:tc>
          <w:tcPr>
            <w:tcW w:w="1240" w:type="dxa"/>
          </w:tcPr>
          <w:p w14:paraId="1B2CE693" w14:textId="77777777" w:rsidR="004F2EDB" w:rsidRDefault="004F2EDB" w:rsidP="004F2EDB"/>
        </w:tc>
      </w:tr>
      <w:tr w:rsidR="004F2EDB" w:rsidRPr="007A58D4" w14:paraId="3E2B2A0F" w14:textId="77777777" w:rsidTr="001563C8">
        <w:tc>
          <w:tcPr>
            <w:tcW w:w="704" w:type="dxa"/>
          </w:tcPr>
          <w:p w14:paraId="3625B002" w14:textId="77777777" w:rsidR="004F2EDB" w:rsidRPr="00705E9C" w:rsidRDefault="004F2EDB" w:rsidP="004F2EDB">
            <w:pPr>
              <w:pStyle w:val="tablelistAC2"/>
            </w:pPr>
          </w:p>
        </w:tc>
        <w:tc>
          <w:tcPr>
            <w:tcW w:w="1134" w:type="dxa"/>
          </w:tcPr>
          <w:p w14:paraId="5EDDFD8A" w14:textId="77777777" w:rsidR="004F2EDB" w:rsidRPr="002B69EE" w:rsidRDefault="004F2EDB" w:rsidP="004F2EDB">
            <w:r>
              <w:t>B2</w:t>
            </w:r>
            <w:r w:rsidRPr="00C949FE">
              <w:br/>
            </w:r>
          </w:p>
        </w:tc>
        <w:tc>
          <w:tcPr>
            <w:tcW w:w="5387" w:type="dxa"/>
          </w:tcPr>
          <w:p w14:paraId="0554758C" w14:textId="5578995E" w:rsidR="004F2EDB" w:rsidRPr="004F2EDB" w:rsidRDefault="004F2EDB" w:rsidP="004F2EDB">
            <w:r w:rsidRPr="004F2EDB">
              <w:rPr>
                <w:rStyle w:val="t286pc"/>
              </w:rPr>
              <w:t>Remove and install an aircraft Global Positioning System (GPS) antenna in accordance with the Maintenance Manual (MM)</w:t>
            </w:r>
          </w:p>
        </w:tc>
        <w:tc>
          <w:tcPr>
            <w:tcW w:w="992" w:type="dxa"/>
          </w:tcPr>
          <w:p w14:paraId="142E2A3E" w14:textId="77777777" w:rsidR="004F2EDB" w:rsidRDefault="004F2EDB" w:rsidP="004F2EDB"/>
        </w:tc>
        <w:tc>
          <w:tcPr>
            <w:tcW w:w="1843" w:type="dxa"/>
          </w:tcPr>
          <w:p w14:paraId="4A1750B5" w14:textId="77777777" w:rsidR="004F2EDB" w:rsidRDefault="004F2EDB" w:rsidP="004F2EDB"/>
        </w:tc>
        <w:tc>
          <w:tcPr>
            <w:tcW w:w="1075" w:type="dxa"/>
          </w:tcPr>
          <w:p w14:paraId="7B8014D4" w14:textId="77777777" w:rsidR="004F2EDB" w:rsidRDefault="004F2EDB" w:rsidP="004F2EDB"/>
        </w:tc>
        <w:tc>
          <w:tcPr>
            <w:tcW w:w="2185" w:type="dxa"/>
          </w:tcPr>
          <w:p w14:paraId="7BAC0A7D" w14:textId="77777777" w:rsidR="004F2EDB" w:rsidRDefault="004F2EDB" w:rsidP="004F2EDB"/>
        </w:tc>
        <w:tc>
          <w:tcPr>
            <w:tcW w:w="1240" w:type="dxa"/>
          </w:tcPr>
          <w:p w14:paraId="121B58D2" w14:textId="77777777" w:rsidR="004F2EDB" w:rsidRDefault="004F2EDB" w:rsidP="004F2EDB"/>
        </w:tc>
      </w:tr>
      <w:tr w:rsidR="004F2EDB" w:rsidRPr="007A58D4" w14:paraId="4AA4D925" w14:textId="77777777" w:rsidTr="001563C8">
        <w:tc>
          <w:tcPr>
            <w:tcW w:w="704" w:type="dxa"/>
          </w:tcPr>
          <w:p w14:paraId="18F95D04" w14:textId="77777777" w:rsidR="004F2EDB" w:rsidRPr="00705E9C" w:rsidRDefault="004F2EDB" w:rsidP="004F2EDB">
            <w:pPr>
              <w:pStyle w:val="tablelistAC2"/>
            </w:pPr>
          </w:p>
        </w:tc>
        <w:tc>
          <w:tcPr>
            <w:tcW w:w="1134" w:type="dxa"/>
          </w:tcPr>
          <w:p w14:paraId="31721495" w14:textId="77777777" w:rsidR="004F2EDB" w:rsidRDefault="004F2EDB" w:rsidP="004F2EDB">
            <w:r>
              <w:t>B2</w:t>
            </w:r>
            <w:r w:rsidRPr="00C949FE">
              <w:br/>
            </w:r>
          </w:p>
        </w:tc>
        <w:tc>
          <w:tcPr>
            <w:tcW w:w="5387" w:type="dxa"/>
          </w:tcPr>
          <w:p w14:paraId="008C5F77" w14:textId="3DE00494" w:rsidR="004F2EDB" w:rsidRPr="004F2EDB" w:rsidRDefault="004F2EDB" w:rsidP="004F2EDB">
            <w:pPr>
              <w:rPr>
                <w:rStyle w:val="t286pc"/>
              </w:rPr>
            </w:pPr>
            <w:r w:rsidRPr="004F2EDB">
              <w:rPr>
                <w:rStyle w:val="t286pc"/>
              </w:rPr>
              <w:t>Test an ILS navigation receiver system for proper centre-line tracking using appropriate test sets (e.g., Nav 401/402)</w:t>
            </w:r>
          </w:p>
        </w:tc>
        <w:tc>
          <w:tcPr>
            <w:tcW w:w="992" w:type="dxa"/>
          </w:tcPr>
          <w:p w14:paraId="243708B6" w14:textId="77777777" w:rsidR="004F2EDB" w:rsidRDefault="004F2EDB" w:rsidP="004F2EDB"/>
        </w:tc>
        <w:tc>
          <w:tcPr>
            <w:tcW w:w="1843" w:type="dxa"/>
          </w:tcPr>
          <w:p w14:paraId="6E55F599" w14:textId="77777777" w:rsidR="004F2EDB" w:rsidRDefault="004F2EDB" w:rsidP="004F2EDB"/>
        </w:tc>
        <w:tc>
          <w:tcPr>
            <w:tcW w:w="1075" w:type="dxa"/>
          </w:tcPr>
          <w:p w14:paraId="72BBDEDC" w14:textId="77777777" w:rsidR="004F2EDB" w:rsidRDefault="004F2EDB" w:rsidP="004F2EDB"/>
        </w:tc>
        <w:tc>
          <w:tcPr>
            <w:tcW w:w="2185" w:type="dxa"/>
          </w:tcPr>
          <w:p w14:paraId="2C619249" w14:textId="77777777" w:rsidR="004F2EDB" w:rsidRDefault="004F2EDB" w:rsidP="004F2EDB"/>
        </w:tc>
        <w:tc>
          <w:tcPr>
            <w:tcW w:w="1240" w:type="dxa"/>
          </w:tcPr>
          <w:p w14:paraId="3635D7CE" w14:textId="77777777" w:rsidR="004F2EDB" w:rsidRDefault="004F2EDB" w:rsidP="004F2EDB"/>
        </w:tc>
      </w:tr>
      <w:tr w:rsidR="004F2EDB" w:rsidRPr="007A58D4" w14:paraId="73B18AA2" w14:textId="77777777" w:rsidTr="001563C8">
        <w:tc>
          <w:tcPr>
            <w:tcW w:w="704" w:type="dxa"/>
          </w:tcPr>
          <w:p w14:paraId="312B3C14" w14:textId="77777777" w:rsidR="004F2EDB" w:rsidRPr="00705E9C" w:rsidRDefault="004F2EDB" w:rsidP="004F2EDB">
            <w:pPr>
              <w:pStyle w:val="tablelistAC2"/>
            </w:pPr>
          </w:p>
        </w:tc>
        <w:tc>
          <w:tcPr>
            <w:tcW w:w="1134" w:type="dxa"/>
          </w:tcPr>
          <w:p w14:paraId="62ACAAB9" w14:textId="77777777" w:rsidR="004F2EDB" w:rsidRDefault="004F2EDB" w:rsidP="004F2EDB">
            <w:r>
              <w:t>B2</w:t>
            </w:r>
            <w:r w:rsidRPr="00C949FE">
              <w:br/>
            </w:r>
          </w:p>
        </w:tc>
        <w:tc>
          <w:tcPr>
            <w:tcW w:w="5387" w:type="dxa"/>
          </w:tcPr>
          <w:p w14:paraId="151E64C9" w14:textId="79ADBAAD" w:rsidR="004F2EDB" w:rsidRPr="004F2EDB" w:rsidRDefault="004F2EDB" w:rsidP="004F2EDB">
            <w:pPr>
              <w:rPr>
                <w:rStyle w:val="t286pc"/>
              </w:rPr>
            </w:pPr>
            <w:r w:rsidRPr="004F2EDB">
              <w:rPr>
                <w:rStyle w:val="t286pc"/>
              </w:rPr>
              <w:t>Verify accurate cross-side ILS data transmission onto the Electronic Flight Instrument System (EFIS) flight deck displays</w:t>
            </w:r>
          </w:p>
        </w:tc>
        <w:tc>
          <w:tcPr>
            <w:tcW w:w="992" w:type="dxa"/>
          </w:tcPr>
          <w:p w14:paraId="4A0D23DF" w14:textId="77777777" w:rsidR="004F2EDB" w:rsidRDefault="004F2EDB" w:rsidP="004F2EDB"/>
        </w:tc>
        <w:tc>
          <w:tcPr>
            <w:tcW w:w="1843" w:type="dxa"/>
          </w:tcPr>
          <w:p w14:paraId="75260C55" w14:textId="77777777" w:rsidR="004F2EDB" w:rsidRDefault="004F2EDB" w:rsidP="004F2EDB"/>
        </w:tc>
        <w:tc>
          <w:tcPr>
            <w:tcW w:w="1075" w:type="dxa"/>
          </w:tcPr>
          <w:p w14:paraId="4FB40F6A" w14:textId="77777777" w:rsidR="004F2EDB" w:rsidRDefault="004F2EDB" w:rsidP="004F2EDB"/>
        </w:tc>
        <w:tc>
          <w:tcPr>
            <w:tcW w:w="2185" w:type="dxa"/>
          </w:tcPr>
          <w:p w14:paraId="49C03D22" w14:textId="77777777" w:rsidR="004F2EDB" w:rsidRDefault="004F2EDB" w:rsidP="004F2EDB"/>
        </w:tc>
        <w:tc>
          <w:tcPr>
            <w:tcW w:w="1240" w:type="dxa"/>
          </w:tcPr>
          <w:p w14:paraId="6EF62335" w14:textId="77777777" w:rsidR="004F2EDB" w:rsidRDefault="004F2EDB" w:rsidP="004F2EDB"/>
        </w:tc>
      </w:tr>
      <w:tr w:rsidR="004F2EDB" w:rsidRPr="007A58D4" w14:paraId="6BBFCBAB" w14:textId="77777777" w:rsidTr="001563C8">
        <w:tc>
          <w:tcPr>
            <w:tcW w:w="704" w:type="dxa"/>
          </w:tcPr>
          <w:p w14:paraId="7D2055B8" w14:textId="77777777" w:rsidR="004F2EDB" w:rsidRPr="00705E9C" w:rsidRDefault="004F2EDB" w:rsidP="004F2EDB">
            <w:pPr>
              <w:pStyle w:val="tablelistAC2"/>
            </w:pPr>
          </w:p>
        </w:tc>
        <w:tc>
          <w:tcPr>
            <w:tcW w:w="1134" w:type="dxa"/>
          </w:tcPr>
          <w:p w14:paraId="5C857133" w14:textId="77777777" w:rsidR="004F2EDB" w:rsidRDefault="004F2EDB" w:rsidP="004F2EDB">
            <w:r>
              <w:t>B2</w:t>
            </w:r>
            <w:r w:rsidRPr="00C949FE">
              <w:br/>
            </w:r>
          </w:p>
        </w:tc>
        <w:tc>
          <w:tcPr>
            <w:tcW w:w="5387" w:type="dxa"/>
          </w:tcPr>
          <w:p w14:paraId="06548706" w14:textId="4488A88F" w:rsidR="004F2EDB" w:rsidRPr="004F2EDB" w:rsidRDefault="004F2EDB" w:rsidP="004F2EDB">
            <w:pPr>
              <w:rPr>
                <w:rStyle w:val="t286pc"/>
              </w:rPr>
            </w:pPr>
            <w:r w:rsidRPr="004F2EDB">
              <w:rPr>
                <w:rStyle w:val="t286pc"/>
              </w:rPr>
              <w:t>Perform testing of a DME interrogator transceiver unit using an appropriate calibrated avionics ramp test set</w:t>
            </w:r>
          </w:p>
        </w:tc>
        <w:tc>
          <w:tcPr>
            <w:tcW w:w="992" w:type="dxa"/>
          </w:tcPr>
          <w:p w14:paraId="73CCAE51" w14:textId="77777777" w:rsidR="004F2EDB" w:rsidRDefault="004F2EDB" w:rsidP="004F2EDB"/>
        </w:tc>
        <w:tc>
          <w:tcPr>
            <w:tcW w:w="1843" w:type="dxa"/>
          </w:tcPr>
          <w:p w14:paraId="0E486206" w14:textId="77777777" w:rsidR="004F2EDB" w:rsidRDefault="004F2EDB" w:rsidP="004F2EDB"/>
        </w:tc>
        <w:tc>
          <w:tcPr>
            <w:tcW w:w="1075" w:type="dxa"/>
          </w:tcPr>
          <w:p w14:paraId="09E538C1" w14:textId="77777777" w:rsidR="004F2EDB" w:rsidRDefault="004F2EDB" w:rsidP="004F2EDB"/>
        </w:tc>
        <w:tc>
          <w:tcPr>
            <w:tcW w:w="2185" w:type="dxa"/>
          </w:tcPr>
          <w:p w14:paraId="39BEFCE9" w14:textId="77777777" w:rsidR="004F2EDB" w:rsidRDefault="004F2EDB" w:rsidP="004F2EDB"/>
        </w:tc>
        <w:tc>
          <w:tcPr>
            <w:tcW w:w="1240" w:type="dxa"/>
          </w:tcPr>
          <w:p w14:paraId="6EF94458" w14:textId="77777777" w:rsidR="004F2EDB" w:rsidRDefault="004F2EDB" w:rsidP="004F2EDB"/>
        </w:tc>
      </w:tr>
    </w:tbl>
    <w:p w14:paraId="2357F37C" w14:textId="77777777" w:rsidR="001C3CE0" w:rsidRDefault="001C3CE0" w:rsidP="00B63514"/>
    <w:tbl>
      <w:tblPr>
        <w:tblStyle w:val="TableGrid"/>
        <w:tblW w:w="0" w:type="auto"/>
        <w:tblLook w:val="04A0" w:firstRow="1" w:lastRow="0" w:firstColumn="1" w:lastColumn="0" w:noHBand="0" w:noVBand="1"/>
      </w:tblPr>
      <w:tblGrid>
        <w:gridCol w:w="14560"/>
      </w:tblGrid>
      <w:tr w:rsidR="000D62F4" w14:paraId="13658D94" w14:textId="77777777" w:rsidTr="001563C8">
        <w:tc>
          <w:tcPr>
            <w:tcW w:w="14560" w:type="dxa"/>
            <w:shd w:val="clear" w:color="auto" w:fill="D9D9D9" w:themeFill="background1" w:themeFillShade="D9"/>
          </w:tcPr>
          <w:p w14:paraId="063AA8AC" w14:textId="77777777" w:rsidR="000D62F4" w:rsidRPr="00445DEC" w:rsidRDefault="000D62F4"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0D62F4" w:rsidRPr="007A58D4" w14:paraId="1FB98EAB"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6AF104D" w14:textId="77777777" w:rsidR="000D62F4" w:rsidRPr="001A57D9" w:rsidRDefault="000D62F4" w:rsidP="001563C8">
            <w:r w:rsidRPr="001A57D9">
              <w:t>Index No.</w:t>
            </w:r>
          </w:p>
        </w:tc>
        <w:tc>
          <w:tcPr>
            <w:tcW w:w="1134" w:type="dxa"/>
          </w:tcPr>
          <w:p w14:paraId="351147D2" w14:textId="77777777" w:rsidR="000D62F4" w:rsidRPr="001A57D9" w:rsidRDefault="000D62F4" w:rsidP="001563C8">
            <w:r w:rsidRPr="001A57D9">
              <w:t>Exclusion</w:t>
            </w:r>
            <w:r w:rsidRPr="001A57D9">
              <w:br/>
              <w:t>Category</w:t>
            </w:r>
          </w:p>
        </w:tc>
        <w:tc>
          <w:tcPr>
            <w:tcW w:w="5387" w:type="dxa"/>
          </w:tcPr>
          <w:p w14:paraId="72FD0D3E" w14:textId="77777777" w:rsidR="000D62F4" w:rsidRPr="001A57D9" w:rsidRDefault="000D62F4" w:rsidP="001563C8">
            <w:r>
              <w:t>E8</w:t>
            </w:r>
            <w:r w:rsidRPr="001A57D9">
              <w:t xml:space="preserve"> Exclusion</w:t>
            </w:r>
            <w:r>
              <w:t xml:space="preserve"> Removal – Description of Required Tasks</w:t>
            </w:r>
          </w:p>
        </w:tc>
        <w:tc>
          <w:tcPr>
            <w:tcW w:w="992" w:type="dxa"/>
          </w:tcPr>
          <w:p w14:paraId="70F1E813" w14:textId="77777777" w:rsidR="000D62F4" w:rsidRPr="001A57D9" w:rsidRDefault="000D62F4" w:rsidP="001563C8">
            <w:r>
              <w:t>A/C Rego</w:t>
            </w:r>
          </w:p>
        </w:tc>
        <w:tc>
          <w:tcPr>
            <w:tcW w:w="1843" w:type="dxa"/>
          </w:tcPr>
          <w:p w14:paraId="0B61181E" w14:textId="77777777" w:rsidR="000D62F4" w:rsidRPr="001A57D9" w:rsidRDefault="000D62F4" w:rsidP="001563C8">
            <w:r>
              <w:t>Maint Doc Ref.</w:t>
            </w:r>
            <w:r>
              <w:br/>
              <w:t>(WO/TC/Logbook)</w:t>
            </w:r>
          </w:p>
        </w:tc>
        <w:tc>
          <w:tcPr>
            <w:tcW w:w="1075" w:type="dxa"/>
          </w:tcPr>
          <w:p w14:paraId="26E6EA14" w14:textId="77777777" w:rsidR="000D62F4" w:rsidRPr="001A57D9" w:rsidRDefault="000D62F4" w:rsidP="001563C8">
            <w:r>
              <w:t>Applicant Initials</w:t>
            </w:r>
          </w:p>
        </w:tc>
        <w:tc>
          <w:tcPr>
            <w:tcW w:w="2185" w:type="dxa"/>
          </w:tcPr>
          <w:p w14:paraId="03AEB711" w14:textId="77777777" w:rsidR="000D62F4" w:rsidRPr="001A57D9" w:rsidRDefault="000D62F4" w:rsidP="001563C8">
            <w:r>
              <w:t>Supervisor Name, ARN and Signature</w:t>
            </w:r>
          </w:p>
        </w:tc>
        <w:tc>
          <w:tcPr>
            <w:tcW w:w="1240" w:type="dxa"/>
          </w:tcPr>
          <w:p w14:paraId="60B1CAAF" w14:textId="77777777" w:rsidR="000D62F4" w:rsidRPr="001A57D9" w:rsidRDefault="000D62F4" w:rsidP="001563C8">
            <w:r>
              <w:t>Date</w:t>
            </w:r>
          </w:p>
        </w:tc>
      </w:tr>
      <w:tr w:rsidR="000D62F4" w:rsidRPr="007A58D4" w14:paraId="2F8E3458" w14:textId="77777777" w:rsidTr="001563C8">
        <w:tc>
          <w:tcPr>
            <w:tcW w:w="704" w:type="dxa"/>
          </w:tcPr>
          <w:p w14:paraId="2CA2E999" w14:textId="77777777" w:rsidR="000D62F4" w:rsidRPr="00705E9C" w:rsidRDefault="000D62F4" w:rsidP="000214B9">
            <w:pPr>
              <w:pStyle w:val="tablelistAC2"/>
              <w:numPr>
                <w:ilvl w:val="1"/>
                <w:numId w:val="54"/>
              </w:numPr>
            </w:pPr>
          </w:p>
        </w:tc>
        <w:tc>
          <w:tcPr>
            <w:tcW w:w="1134" w:type="dxa"/>
          </w:tcPr>
          <w:p w14:paraId="00E86442" w14:textId="77777777" w:rsidR="000D62F4" w:rsidRPr="001A57D9" w:rsidRDefault="000D62F4" w:rsidP="000D62F4">
            <w:r>
              <w:t>B2</w:t>
            </w:r>
            <w:r w:rsidRPr="00C949FE">
              <w:br/>
            </w:r>
          </w:p>
        </w:tc>
        <w:tc>
          <w:tcPr>
            <w:tcW w:w="5387" w:type="dxa"/>
          </w:tcPr>
          <w:p w14:paraId="6E5AEB00" w14:textId="4DE36E1E" w:rsidR="000D62F4" w:rsidRPr="000D62F4" w:rsidRDefault="000D62F4" w:rsidP="000D62F4">
            <w:pPr>
              <w:tabs>
                <w:tab w:val="left" w:pos="1452"/>
              </w:tabs>
            </w:pPr>
            <w:r w:rsidRPr="000D62F4">
              <w:rPr>
                <w:rStyle w:val="t286pc"/>
              </w:rPr>
              <w:t>Demonstrate familiarity with the GPS system interface with the Flight Management System (FMS) control panel</w:t>
            </w:r>
          </w:p>
        </w:tc>
        <w:tc>
          <w:tcPr>
            <w:tcW w:w="992" w:type="dxa"/>
          </w:tcPr>
          <w:p w14:paraId="30F65397" w14:textId="77777777" w:rsidR="000D62F4" w:rsidRDefault="000D62F4" w:rsidP="000D62F4"/>
        </w:tc>
        <w:tc>
          <w:tcPr>
            <w:tcW w:w="1843" w:type="dxa"/>
          </w:tcPr>
          <w:p w14:paraId="74F19F25" w14:textId="77777777" w:rsidR="000D62F4" w:rsidRDefault="000D62F4" w:rsidP="000D62F4"/>
        </w:tc>
        <w:tc>
          <w:tcPr>
            <w:tcW w:w="1075" w:type="dxa"/>
          </w:tcPr>
          <w:p w14:paraId="74733FBB" w14:textId="77777777" w:rsidR="000D62F4" w:rsidRDefault="000D62F4" w:rsidP="000D62F4"/>
        </w:tc>
        <w:tc>
          <w:tcPr>
            <w:tcW w:w="2185" w:type="dxa"/>
          </w:tcPr>
          <w:p w14:paraId="0460DB5A" w14:textId="77777777" w:rsidR="000D62F4" w:rsidRDefault="000D62F4" w:rsidP="000D62F4"/>
        </w:tc>
        <w:tc>
          <w:tcPr>
            <w:tcW w:w="1240" w:type="dxa"/>
          </w:tcPr>
          <w:p w14:paraId="12CBCD43" w14:textId="77777777" w:rsidR="000D62F4" w:rsidRDefault="000D62F4" w:rsidP="000D62F4"/>
        </w:tc>
      </w:tr>
      <w:tr w:rsidR="000D62F4" w:rsidRPr="007A58D4" w14:paraId="078ACF30" w14:textId="77777777" w:rsidTr="001563C8">
        <w:tc>
          <w:tcPr>
            <w:tcW w:w="704" w:type="dxa"/>
          </w:tcPr>
          <w:p w14:paraId="7D7AE5DD" w14:textId="77777777" w:rsidR="000D62F4" w:rsidRPr="00705E9C" w:rsidRDefault="000D62F4" w:rsidP="000D62F4">
            <w:pPr>
              <w:pStyle w:val="tablelistAC2"/>
            </w:pPr>
          </w:p>
        </w:tc>
        <w:tc>
          <w:tcPr>
            <w:tcW w:w="1134" w:type="dxa"/>
          </w:tcPr>
          <w:p w14:paraId="6ED13D94" w14:textId="77777777" w:rsidR="000D62F4" w:rsidRPr="001A57D9" w:rsidRDefault="000D62F4" w:rsidP="000D62F4">
            <w:r>
              <w:t>B2</w:t>
            </w:r>
            <w:r w:rsidRPr="00C949FE">
              <w:br/>
            </w:r>
          </w:p>
        </w:tc>
        <w:tc>
          <w:tcPr>
            <w:tcW w:w="5387" w:type="dxa"/>
          </w:tcPr>
          <w:p w14:paraId="6C343EFD" w14:textId="7450E995" w:rsidR="000D62F4" w:rsidRPr="000D62F4" w:rsidRDefault="000D62F4" w:rsidP="000D62F4">
            <w:pPr>
              <w:tabs>
                <w:tab w:val="left" w:pos="3707"/>
              </w:tabs>
              <w:spacing w:line="264" w:lineRule="auto"/>
            </w:pPr>
            <w:r w:rsidRPr="000D62F4">
              <w:rPr>
                <w:rStyle w:val="t286pc"/>
              </w:rPr>
              <w:t>Access and view raw satellite tracking data, signal-to-noise ratios, and figure-of-merit values via the FMS/GPS page</w:t>
            </w:r>
          </w:p>
        </w:tc>
        <w:tc>
          <w:tcPr>
            <w:tcW w:w="992" w:type="dxa"/>
          </w:tcPr>
          <w:p w14:paraId="2B61633A" w14:textId="77777777" w:rsidR="000D62F4" w:rsidRDefault="000D62F4" w:rsidP="000D62F4"/>
        </w:tc>
        <w:tc>
          <w:tcPr>
            <w:tcW w:w="1843" w:type="dxa"/>
          </w:tcPr>
          <w:p w14:paraId="52287086" w14:textId="77777777" w:rsidR="000D62F4" w:rsidRDefault="000D62F4" w:rsidP="000D62F4"/>
        </w:tc>
        <w:tc>
          <w:tcPr>
            <w:tcW w:w="1075" w:type="dxa"/>
          </w:tcPr>
          <w:p w14:paraId="7471B751" w14:textId="77777777" w:rsidR="000D62F4" w:rsidRDefault="000D62F4" w:rsidP="000D62F4"/>
        </w:tc>
        <w:tc>
          <w:tcPr>
            <w:tcW w:w="2185" w:type="dxa"/>
          </w:tcPr>
          <w:p w14:paraId="49929B2E" w14:textId="77777777" w:rsidR="000D62F4" w:rsidRDefault="000D62F4" w:rsidP="000D62F4"/>
        </w:tc>
        <w:tc>
          <w:tcPr>
            <w:tcW w:w="1240" w:type="dxa"/>
          </w:tcPr>
          <w:p w14:paraId="18581E30" w14:textId="77777777" w:rsidR="000D62F4" w:rsidRDefault="000D62F4" w:rsidP="000D62F4"/>
        </w:tc>
      </w:tr>
      <w:tr w:rsidR="000D62F4" w:rsidRPr="007A58D4" w14:paraId="3909404A" w14:textId="77777777" w:rsidTr="001563C8">
        <w:tc>
          <w:tcPr>
            <w:tcW w:w="704" w:type="dxa"/>
          </w:tcPr>
          <w:p w14:paraId="733B1D4E" w14:textId="77777777" w:rsidR="000D62F4" w:rsidRPr="00705E9C" w:rsidRDefault="000D62F4" w:rsidP="000D62F4">
            <w:pPr>
              <w:pStyle w:val="tablelistAC2"/>
            </w:pPr>
          </w:p>
        </w:tc>
        <w:tc>
          <w:tcPr>
            <w:tcW w:w="1134" w:type="dxa"/>
          </w:tcPr>
          <w:p w14:paraId="3DE0345E" w14:textId="77777777" w:rsidR="000D62F4" w:rsidRPr="001A57D9" w:rsidRDefault="000D62F4" w:rsidP="000D62F4">
            <w:r>
              <w:t>B2</w:t>
            </w:r>
            <w:r w:rsidRPr="00C949FE">
              <w:br/>
            </w:r>
          </w:p>
        </w:tc>
        <w:tc>
          <w:tcPr>
            <w:tcW w:w="5387" w:type="dxa"/>
          </w:tcPr>
          <w:p w14:paraId="5D45DDE0" w14:textId="258C5B09" w:rsidR="000D62F4" w:rsidRPr="000D62F4" w:rsidRDefault="000D62F4" w:rsidP="000D62F4">
            <w:r w:rsidRPr="000D62F4">
              <w:rPr>
                <w:rStyle w:val="t286pc"/>
              </w:rPr>
              <w:t>Perform complete GPS system functional verification testing and cross-check primary position parameters</w:t>
            </w:r>
          </w:p>
        </w:tc>
        <w:tc>
          <w:tcPr>
            <w:tcW w:w="992" w:type="dxa"/>
          </w:tcPr>
          <w:p w14:paraId="5C5DD182" w14:textId="77777777" w:rsidR="000D62F4" w:rsidRDefault="000D62F4" w:rsidP="000D62F4"/>
        </w:tc>
        <w:tc>
          <w:tcPr>
            <w:tcW w:w="1843" w:type="dxa"/>
          </w:tcPr>
          <w:p w14:paraId="163B6117" w14:textId="77777777" w:rsidR="000D62F4" w:rsidRDefault="000D62F4" w:rsidP="000D62F4"/>
        </w:tc>
        <w:tc>
          <w:tcPr>
            <w:tcW w:w="1075" w:type="dxa"/>
          </w:tcPr>
          <w:p w14:paraId="7F08624E" w14:textId="77777777" w:rsidR="000D62F4" w:rsidRDefault="000D62F4" w:rsidP="000D62F4"/>
        </w:tc>
        <w:tc>
          <w:tcPr>
            <w:tcW w:w="2185" w:type="dxa"/>
          </w:tcPr>
          <w:p w14:paraId="7FB037F4" w14:textId="77777777" w:rsidR="000D62F4" w:rsidRDefault="000D62F4" w:rsidP="000D62F4"/>
        </w:tc>
        <w:tc>
          <w:tcPr>
            <w:tcW w:w="1240" w:type="dxa"/>
          </w:tcPr>
          <w:p w14:paraId="265F81F4" w14:textId="77777777" w:rsidR="000D62F4" w:rsidRDefault="000D62F4" w:rsidP="000D62F4"/>
        </w:tc>
      </w:tr>
      <w:tr w:rsidR="000D62F4" w:rsidRPr="007A58D4" w14:paraId="29339619" w14:textId="77777777" w:rsidTr="001563C8">
        <w:tc>
          <w:tcPr>
            <w:tcW w:w="704" w:type="dxa"/>
          </w:tcPr>
          <w:p w14:paraId="32F417C6" w14:textId="77777777" w:rsidR="000D62F4" w:rsidRPr="00705E9C" w:rsidRDefault="000D62F4" w:rsidP="000D62F4">
            <w:pPr>
              <w:pStyle w:val="tablelistAC2"/>
            </w:pPr>
          </w:p>
        </w:tc>
        <w:tc>
          <w:tcPr>
            <w:tcW w:w="1134" w:type="dxa"/>
          </w:tcPr>
          <w:p w14:paraId="5940C5F1" w14:textId="77777777" w:rsidR="000D62F4" w:rsidRPr="00DE4DC0" w:rsidRDefault="000D62F4" w:rsidP="000D62F4">
            <w:r>
              <w:t>B2</w:t>
            </w:r>
            <w:r w:rsidRPr="00C949FE">
              <w:br/>
            </w:r>
          </w:p>
        </w:tc>
        <w:tc>
          <w:tcPr>
            <w:tcW w:w="5387" w:type="dxa"/>
          </w:tcPr>
          <w:p w14:paraId="24F6A58A" w14:textId="31D16B39" w:rsidR="000D62F4" w:rsidRPr="000D62F4" w:rsidRDefault="000D62F4" w:rsidP="000D62F4">
            <w:r w:rsidRPr="000D62F4">
              <w:rPr>
                <w:rStyle w:val="t286pc"/>
              </w:rPr>
              <w:t>Troubleshoot a faulty ILS (LOC &amp; GS) navigation system showing persistent flag drops and rectify the defect</w:t>
            </w:r>
          </w:p>
        </w:tc>
        <w:tc>
          <w:tcPr>
            <w:tcW w:w="992" w:type="dxa"/>
          </w:tcPr>
          <w:p w14:paraId="253963B2" w14:textId="77777777" w:rsidR="000D62F4" w:rsidRDefault="000D62F4" w:rsidP="000D62F4"/>
        </w:tc>
        <w:tc>
          <w:tcPr>
            <w:tcW w:w="1843" w:type="dxa"/>
          </w:tcPr>
          <w:p w14:paraId="25B25EDC" w14:textId="77777777" w:rsidR="000D62F4" w:rsidRDefault="000D62F4" w:rsidP="000D62F4"/>
        </w:tc>
        <w:tc>
          <w:tcPr>
            <w:tcW w:w="1075" w:type="dxa"/>
          </w:tcPr>
          <w:p w14:paraId="46EDE46E" w14:textId="77777777" w:rsidR="000D62F4" w:rsidRDefault="000D62F4" w:rsidP="000D62F4"/>
        </w:tc>
        <w:tc>
          <w:tcPr>
            <w:tcW w:w="2185" w:type="dxa"/>
          </w:tcPr>
          <w:p w14:paraId="2F6126E1" w14:textId="77777777" w:rsidR="000D62F4" w:rsidRDefault="000D62F4" w:rsidP="000D62F4"/>
        </w:tc>
        <w:tc>
          <w:tcPr>
            <w:tcW w:w="1240" w:type="dxa"/>
          </w:tcPr>
          <w:p w14:paraId="3D1D5430" w14:textId="77777777" w:rsidR="000D62F4" w:rsidRDefault="000D62F4" w:rsidP="000D62F4"/>
        </w:tc>
      </w:tr>
      <w:tr w:rsidR="000D62F4" w:rsidRPr="007A58D4" w14:paraId="14CC219C" w14:textId="77777777" w:rsidTr="001563C8">
        <w:tc>
          <w:tcPr>
            <w:tcW w:w="704" w:type="dxa"/>
          </w:tcPr>
          <w:p w14:paraId="3B11FCB2" w14:textId="77777777" w:rsidR="000D62F4" w:rsidRPr="00705E9C" w:rsidRDefault="000D62F4" w:rsidP="000D62F4">
            <w:pPr>
              <w:pStyle w:val="tablelistAC2"/>
            </w:pPr>
          </w:p>
        </w:tc>
        <w:tc>
          <w:tcPr>
            <w:tcW w:w="1134" w:type="dxa"/>
          </w:tcPr>
          <w:p w14:paraId="3C181AAC" w14:textId="77777777" w:rsidR="000D62F4" w:rsidRDefault="000D62F4" w:rsidP="000D62F4">
            <w:r>
              <w:t>B2</w:t>
            </w:r>
            <w:r w:rsidRPr="00C949FE">
              <w:br/>
            </w:r>
          </w:p>
        </w:tc>
        <w:tc>
          <w:tcPr>
            <w:tcW w:w="5387" w:type="dxa"/>
          </w:tcPr>
          <w:p w14:paraId="03C40271" w14:textId="56004571" w:rsidR="000D62F4" w:rsidRPr="000D62F4" w:rsidRDefault="000D62F4" w:rsidP="000D62F4">
            <w:r w:rsidRPr="000D62F4">
              <w:rPr>
                <w:rStyle w:val="t286pc"/>
              </w:rPr>
              <w:t>Isolate an intermittent Glide Slope signal loss problem down to a faulty RF diplexer component and replace it</w:t>
            </w:r>
          </w:p>
        </w:tc>
        <w:tc>
          <w:tcPr>
            <w:tcW w:w="992" w:type="dxa"/>
          </w:tcPr>
          <w:p w14:paraId="119E673F" w14:textId="77777777" w:rsidR="000D62F4" w:rsidRDefault="000D62F4" w:rsidP="000D62F4"/>
        </w:tc>
        <w:tc>
          <w:tcPr>
            <w:tcW w:w="1843" w:type="dxa"/>
          </w:tcPr>
          <w:p w14:paraId="04EB863A" w14:textId="77777777" w:rsidR="000D62F4" w:rsidRDefault="000D62F4" w:rsidP="000D62F4"/>
        </w:tc>
        <w:tc>
          <w:tcPr>
            <w:tcW w:w="1075" w:type="dxa"/>
          </w:tcPr>
          <w:p w14:paraId="5A89043C" w14:textId="77777777" w:rsidR="000D62F4" w:rsidRDefault="000D62F4" w:rsidP="000D62F4"/>
        </w:tc>
        <w:tc>
          <w:tcPr>
            <w:tcW w:w="2185" w:type="dxa"/>
          </w:tcPr>
          <w:p w14:paraId="55744F3B" w14:textId="77777777" w:rsidR="000D62F4" w:rsidRDefault="000D62F4" w:rsidP="000D62F4"/>
        </w:tc>
        <w:tc>
          <w:tcPr>
            <w:tcW w:w="1240" w:type="dxa"/>
          </w:tcPr>
          <w:p w14:paraId="6A1077AD" w14:textId="77777777" w:rsidR="000D62F4" w:rsidRDefault="000D62F4" w:rsidP="000D62F4"/>
        </w:tc>
      </w:tr>
      <w:tr w:rsidR="000D62F4" w:rsidRPr="007A58D4" w14:paraId="6C88ED46" w14:textId="77777777" w:rsidTr="001563C8">
        <w:tc>
          <w:tcPr>
            <w:tcW w:w="704" w:type="dxa"/>
          </w:tcPr>
          <w:p w14:paraId="76321783" w14:textId="77777777" w:rsidR="000D62F4" w:rsidRPr="00705E9C" w:rsidRDefault="000D62F4" w:rsidP="000D62F4">
            <w:pPr>
              <w:pStyle w:val="tablelistAC2"/>
            </w:pPr>
          </w:p>
        </w:tc>
        <w:tc>
          <w:tcPr>
            <w:tcW w:w="1134" w:type="dxa"/>
          </w:tcPr>
          <w:p w14:paraId="7ABD057B" w14:textId="77777777" w:rsidR="000D62F4" w:rsidRPr="002B69EE" w:rsidRDefault="000D62F4" w:rsidP="000D62F4">
            <w:r>
              <w:t>B2</w:t>
            </w:r>
            <w:r w:rsidRPr="00C949FE">
              <w:br/>
            </w:r>
          </w:p>
        </w:tc>
        <w:tc>
          <w:tcPr>
            <w:tcW w:w="5387" w:type="dxa"/>
          </w:tcPr>
          <w:p w14:paraId="40883A7E" w14:textId="69F0F581" w:rsidR="000D62F4" w:rsidRPr="000D62F4" w:rsidRDefault="000D62F4" w:rsidP="000D62F4">
            <w:r w:rsidRPr="000D62F4">
              <w:rPr>
                <w:rStyle w:val="t286pc"/>
              </w:rPr>
              <w:t>Troubleshoot a faulty DME interrogator system that fails to lock onto runway transponders and fix the unit</w:t>
            </w:r>
          </w:p>
        </w:tc>
        <w:tc>
          <w:tcPr>
            <w:tcW w:w="992" w:type="dxa"/>
          </w:tcPr>
          <w:p w14:paraId="4538C286" w14:textId="77777777" w:rsidR="000D62F4" w:rsidRDefault="000D62F4" w:rsidP="000D62F4"/>
        </w:tc>
        <w:tc>
          <w:tcPr>
            <w:tcW w:w="1843" w:type="dxa"/>
          </w:tcPr>
          <w:p w14:paraId="2D8B64D9" w14:textId="77777777" w:rsidR="000D62F4" w:rsidRDefault="000D62F4" w:rsidP="000D62F4"/>
        </w:tc>
        <w:tc>
          <w:tcPr>
            <w:tcW w:w="1075" w:type="dxa"/>
          </w:tcPr>
          <w:p w14:paraId="57A8AE53" w14:textId="77777777" w:rsidR="000D62F4" w:rsidRDefault="000D62F4" w:rsidP="000D62F4"/>
        </w:tc>
        <w:tc>
          <w:tcPr>
            <w:tcW w:w="2185" w:type="dxa"/>
          </w:tcPr>
          <w:p w14:paraId="7D3489A7" w14:textId="77777777" w:rsidR="000D62F4" w:rsidRDefault="000D62F4" w:rsidP="000D62F4"/>
        </w:tc>
        <w:tc>
          <w:tcPr>
            <w:tcW w:w="1240" w:type="dxa"/>
          </w:tcPr>
          <w:p w14:paraId="6391D443" w14:textId="77777777" w:rsidR="000D62F4" w:rsidRDefault="000D62F4" w:rsidP="000D62F4"/>
        </w:tc>
      </w:tr>
      <w:tr w:rsidR="000D62F4" w:rsidRPr="007A58D4" w14:paraId="6DCEAD62" w14:textId="77777777" w:rsidTr="001563C8">
        <w:tc>
          <w:tcPr>
            <w:tcW w:w="704" w:type="dxa"/>
          </w:tcPr>
          <w:p w14:paraId="5C037596" w14:textId="77777777" w:rsidR="000D62F4" w:rsidRPr="00705E9C" w:rsidRDefault="000D62F4" w:rsidP="000D62F4">
            <w:pPr>
              <w:pStyle w:val="tablelistAC2"/>
            </w:pPr>
          </w:p>
        </w:tc>
        <w:tc>
          <w:tcPr>
            <w:tcW w:w="1134" w:type="dxa"/>
          </w:tcPr>
          <w:p w14:paraId="0BC2EFB6" w14:textId="77777777" w:rsidR="000D62F4" w:rsidRPr="002B69EE" w:rsidRDefault="000D62F4" w:rsidP="000D62F4">
            <w:r>
              <w:t>B2</w:t>
            </w:r>
            <w:r w:rsidRPr="00C949FE">
              <w:br/>
            </w:r>
          </w:p>
        </w:tc>
        <w:tc>
          <w:tcPr>
            <w:tcW w:w="5387" w:type="dxa"/>
          </w:tcPr>
          <w:p w14:paraId="5072C207" w14:textId="5A2818A9" w:rsidR="000D62F4" w:rsidRPr="000D62F4" w:rsidRDefault="000D62F4" w:rsidP="000D62F4">
            <w:r w:rsidRPr="000D62F4">
              <w:rPr>
                <w:rStyle w:val="t286pc"/>
              </w:rPr>
              <w:t>Diagnose a DME tracking calculation error issue using system self-test isolation checks</w:t>
            </w:r>
          </w:p>
        </w:tc>
        <w:tc>
          <w:tcPr>
            <w:tcW w:w="992" w:type="dxa"/>
          </w:tcPr>
          <w:p w14:paraId="5D8A6720" w14:textId="77777777" w:rsidR="000D62F4" w:rsidRDefault="000D62F4" w:rsidP="000D62F4"/>
        </w:tc>
        <w:tc>
          <w:tcPr>
            <w:tcW w:w="1843" w:type="dxa"/>
          </w:tcPr>
          <w:p w14:paraId="21A315A3" w14:textId="77777777" w:rsidR="000D62F4" w:rsidRDefault="000D62F4" w:rsidP="000D62F4"/>
        </w:tc>
        <w:tc>
          <w:tcPr>
            <w:tcW w:w="1075" w:type="dxa"/>
          </w:tcPr>
          <w:p w14:paraId="0881CDFC" w14:textId="77777777" w:rsidR="000D62F4" w:rsidRDefault="000D62F4" w:rsidP="000D62F4"/>
        </w:tc>
        <w:tc>
          <w:tcPr>
            <w:tcW w:w="2185" w:type="dxa"/>
          </w:tcPr>
          <w:p w14:paraId="76C7DFC3" w14:textId="77777777" w:rsidR="000D62F4" w:rsidRDefault="000D62F4" w:rsidP="000D62F4"/>
        </w:tc>
        <w:tc>
          <w:tcPr>
            <w:tcW w:w="1240" w:type="dxa"/>
          </w:tcPr>
          <w:p w14:paraId="6CE023EA" w14:textId="77777777" w:rsidR="000D62F4" w:rsidRDefault="000D62F4" w:rsidP="000D62F4"/>
        </w:tc>
      </w:tr>
      <w:tr w:rsidR="000D62F4" w:rsidRPr="007A58D4" w14:paraId="081B3176" w14:textId="77777777" w:rsidTr="001563C8">
        <w:tc>
          <w:tcPr>
            <w:tcW w:w="704" w:type="dxa"/>
          </w:tcPr>
          <w:p w14:paraId="2CDE7FAA" w14:textId="77777777" w:rsidR="000D62F4" w:rsidRPr="00705E9C" w:rsidRDefault="000D62F4" w:rsidP="000D62F4">
            <w:pPr>
              <w:pStyle w:val="tablelistAC2"/>
            </w:pPr>
          </w:p>
        </w:tc>
        <w:tc>
          <w:tcPr>
            <w:tcW w:w="1134" w:type="dxa"/>
          </w:tcPr>
          <w:p w14:paraId="6ED4685C" w14:textId="77777777" w:rsidR="000D62F4" w:rsidRDefault="000D62F4" w:rsidP="000D62F4">
            <w:r>
              <w:t>B2</w:t>
            </w:r>
            <w:r w:rsidRPr="00C949FE">
              <w:br/>
            </w:r>
          </w:p>
        </w:tc>
        <w:tc>
          <w:tcPr>
            <w:tcW w:w="5387" w:type="dxa"/>
          </w:tcPr>
          <w:p w14:paraId="65B475D3" w14:textId="4FD2786E" w:rsidR="000D62F4" w:rsidRPr="000D62F4" w:rsidRDefault="000D62F4" w:rsidP="000D62F4">
            <w:pPr>
              <w:rPr>
                <w:rStyle w:val="t286pc"/>
              </w:rPr>
            </w:pPr>
            <w:r w:rsidRPr="000D62F4">
              <w:rPr>
                <w:rStyle w:val="t286pc"/>
              </w:rPr>
              <w:t>Perform GPS functional tests to identify faults related to slow acquisition or missing satellite position data locks</w:t>
            </w:r>
          </w:p>
        </w:tc>
        <w:tc>
          <w:tcPr>
            <w:tcW w:w="992" w:type="dxa"/>
          </w:tcPr>
          <w:p w14:paraId="571908C7" w14:textId="77777777" w:rsidR="000D62F4" w:rsidRDefault="000D62F4" w:rsidP="000D62F4"/>
        </w:tc>
        <w:tc>
          <w:tcPr>
            <w:tcW w:w="1843" w:type="dxa"/>
          </w:tcPr>
          <w:p w14:paraId="76728E0F" w14:textId="77777777" w:rsidR="000D62F4" w:rsidRDefault="000D62F4" w:rsidP="000D62F4"/>
        </w:tc>
        <w:tc>
          <w:tcPr>
            <w:tcW w:w="1075" w:type="dxa"/>
          </w:tcPr>
          <w:p w14:paraId="23C0D880" w14:textId="77777777" w:rsidR="000D62F4" w:rsidRDefault="000D62F4" w:rsidP="000D62F4"/>
        </w:tc>
        <w:tc>
          <w:tcPr>
            <w:tcW w:w="2185" w:type="dxa"/>
          </w:tcPr>
          <w:p w14:paraId="383E7480" w14:textId="77777777" w:rsidR="000D62F4" w:rsidRDefault="000D62F4" w:rsidP="000D62F4"/>
        </w:tc>
        <w:tc>
          <w:tcPr>
            <w:tcW w:w="1240" w:type="dxa"/>
          </w:tcPr>
          <w:p w14:paraId="4F082FB6" w14:textId="77777777" w:rsidR="000D62F4" w:rsidRDefault="000D62F4" w:rsidP="000D62F4"/>
        </w:tc>
      </w:tr>
      <w:tr w:rsidR="000D62F4" w:rsidRPr="007A58D4" w14:paraId="7BAFDC5D" w14:textId="77777777" w:rsidTr="001563C8">
        <w:tc>
          <w:tcPr>
            <w:tcW w:w="704" w:type="dxa"/>
          </w:tcPr>
          <w:p w14:paraId="16453544" w14:textId="77777777" w:rsidR="000D62F4" w:rsidRPr="00705E9C" w:rsidRDefault="000D62F4" w:rsidP="000D62F4">
            <w:pPr>
              <w:pStyle w:val="tablelistAC2"/>
            </w:pPr>
          </w:p>
        </w:tc>
        <w:tc>
          <w:tcPr>
            <w:tcW w:w="1134" w:type="dxa"/>
          </w:tcPr>
          <w:p w14:paraId="78192A6C" w14:textId="77777777" w:rsidR="000D62F4" w:rsidRDefault="000D62F4" w:rsidP="000D62F4">
            <w:r>
              <w:t>B2</w:t>
            </w:r>
            <w:r w:rsidRPr="00C949FE">
              <w:br/>
            </w:r>
          </w:p>
        </w:tc>
        <w:tc>
          <w:tcPr>
            <w:tcW w:w="5387" w:type="dxa"/>
          </w:tcPr>
          <w:p w14:paraId="787D5E54" w14:textId="1EFA2085" w:rsidR="000D62F4" w:rsidRPr="000D62F4" w:rsidRDefault="000D62F4" w:rsidP="000D62F4">
            <w:pPr>
              <w:rPr>
                <w:rStyle w:val="t286pc"/>
              </w:rPr>
            </w:pPr>
            <w:r w:rsidRPr="000D62F4">
              <w:rPr>
                <w:rStyle w:val="t286pc"/>
              </w:rPr>
              <w:t>Identify precision approach category limitations and MMEL requirements for an inoperative ILS navigation system receiver</w:t>
            </w:r>
          </w:p>
        </w:tc>
        <w:tc>
          <w:tcPr>
            <w:tcW w:w="992" w:type="dxa"/>
          </w:tcPr>
          <w:p w14:paraId="7C98A856" w14:textId="77777777" w:rsidR="000D62F4" w:rsidRDefault="000D62F4" w:rsidP="000D62F4"/>
        </w:tc>
        <w:tc>
          <w:tcPr>
            <w:tcW w:w="1843" w:type="dxa"/>
          </w:tcPr>
          <w:p w14:paraId="077ED3C5" w14:textId="77777777" w:rsidR="000D62F4" w:rsidRDefault="000D62F4" w:rsidP="000D62F4"/>
        </w:tc>
        <w:tc>
          <w:tcPr>
            <w:tcW w:w="1075" w:type="dxa"/>
          </w:tcPr>
          <w:p w14:paraId="278EEF08" w14:textId="77777777" w:rsidR="000D62F4" w:rsidRDefault="000D62F4" w:rsidP="000D62F4"/>
        </w:tc>
        <w:tc>
          <w:tcPr>
            <w:tcW w:w="2185" w:type="dxa"/>
          </w:tcPr>
          <w:p w14:paraId="3174BDCE" w14:textId="77777777" w:rsidR="000D62F4" w:rsidRDefault="000D62F4" w:rsidP="000D62F4"/>
        </w:tc>
        <w:tc>
          <w:tcPr>
            <w:tcW w:w="1240" w:type="dxa"/>
          </w:tcPr>
          <w:p w14:paraId="66A24EA4" w14:textId="77777777" w:rsidR="000D62F4" w:rsidRDefault="000D62F4" w:rsidP="000D62F4"/>
        </w:tc>
      </w:tr>
      <w:tr w:rsidR="000D62F4" w:rsidRPr="007A58D4" w14:paraId="2E6DA679" w14:textId="77777777" w:rsidTr="001563C8">
        <w:tc>
          <w:tcPr>
            <w:tcW w:w="704" w:type="dxa"/>
          </w:tcPr>
          <w:p w14:paraId="24A5E67B" w14:textId="77777777" w:rsidR="000D62F4" w:rsidRPr="00705E9C" w:rsidRDefault="000D62F4" w:rsidP="000D62F4">
            <w:pPr>
              <w:pStyle w:val="tablelistAC2"/>
            </w:pPr>
          </w:p>
        </w:tc>
        <w:tc>
          <w:tcPr>
            <w:tcW w:w="1134" w:type="dxa"/>
          </w:tcPr>
          <w:p w14:paraId="0B87B88E" w14:textId="77777777" w:rsidR="000D62F4" w:rsidRDefault="000D62F4" w:rsidP="000D62F4">
            <w:r>
              <w:t>B2</w:t>
            </w:r>
            <w:r w:rsidRPr="00C949FE">
              <w:br/>
            </w:r>
          </w:p>
        </w:tc>
        <w:tc>
          <w:tcPr>
            <w:tcW w:w="5387" w:type="dxa"/>
          </w:tcPr>
          <w:p w14:paraId="70BFD814" w14:textId="633630C7" w:rsidR="000D62F4" w:rsidRPr="000D62F4" w:rsidRDefault="000D62F4" w:rsidP="000D62F4">
            <w:pPr>
              <w:rPr>
                <w:rStyle w:val="t286pc"/>
              </w:rPr>
            </w:pPr>
            <w:r w:rsidRPr="000D62F4">
              <w:rPr>
                <w:rStyle w:val="t286pc"/>
              </w:rPr>
              <w:t>Review active MMEL compliance requirements for flying with an inoperative DME interrogator transceiver unit</w:t>
            </w:r>
          </w:p>
        </w:tc>
        <w:tc>
          <w:tcPr>
            <w:tcW w:w="992" w:type="dxa"/>
          </w:tcPr>
          <w:p w14:paraId="0AD175D3" w14:textId="77777777" w:rsidR="000D62F4" w:rsidRDefault="000D62F4" w:rsidP="000D62F4"/>
        </w:tc>
        <w:tc>
          <w:tcPr>
            <w:tcW w:w="1843" w:type="dxa"/>
          </w:tcPr>
          <w:p w14:paraId="20A1CB30" w14:textId="77777777" w:rsidR="000D62F4" w:rsidRDefault="000D62F4" w:rsidP="000D62F4"/>
        </w:tc>
        <w:tc>
          <w:tcPr>
            <w:tcW w:w="1075" w:type="dxa"/>
          </w:tcPr>
          <w:p w14:paraId="79FCB85E" w14:textId="77777777" w:rsidR="000D62F4" w:rsidRDefault="000D62F4" w:rsidP="000D62F4"/>
        </w:tc>
        <w:tc>
          <w:tcPr>
            <w:tcW w:w="2185" w:type="dxa"/>
          </w:tcPr>
          <w:p w14:paraId="6F39D65F" w14:textId="77777777" w:rsidR="000D62F4" w:rsidRDefault="000D62F4" w:rsidP="000D62F4"/>
        </w:tc>
        <w:tc>
          <w:tcPr>
            <w:tcW w:w="1240" w:type="dxa"/>
          </w:tcPr>
          <w:p w14:paraId="18E1EDD4" w14:textId="77777777" w:rsidR="000D62F4" w:rsidRDefault="000D62F4" w:rsidP="000D62F4"/>
        </w:tc>
      </w:tr>
    </w:tbl>
    <w:p w14:paraId="4562E556" w14:textId="77777777" w:rsidR="00CE6E18" w:rsidRDefault="00CE6E18">
      <w:pPr>
        <w:suppressAutoHyphens w:val="0"/>
      </w:pPr>
      <w:r>
        <w:br w:type="page"/>
      </w:r>
    </w:p>
    <w:tbl>
      <w:tblPr>
        <w:tblStyle w:val="TableGrid"/>
        <w:tblW w:w="0" w:type="auto"/>
        <w:tblLook w:val="04A0" w:firstRow="1" w:lastRow="0" w:firstColumn="1" w:lastColumn="0" w:noHBand="0" w:noVBand="1"/>
      </w:tblPr>
      <w:tblGrid>
        <w:gridCol w:w="14560"/>
      </w:tblGrid>
      <w:tr w:rsidR="00CE6E18" w14:paraId="6B725574" w14:textId="77777777" w:rsidTr="001563C8">
        <w:tc>
          <w:tcPr>
            <w:tcW w:w="14560" w:type="dxa"/>
            <w:shd w:val="clear" w:color="auto" w:fill="D9D9D9" w:themeFill="background1" w:themeFillShade="D9"/>
          </w:tcPr>
          <w:p w14:paraId="371994E8" w14:textId="77777777" w:rsidR="00CE6E18" w:rsidRPr="00445DEC" w:rsidRDefault="00CE6E18"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E6E18" w:rsidRPr="007A58D4" w14:paraId="7481FB23"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2674D7F" w14:textId="77777777" w:rsidR="00CE6E18" w:rsidRPr="001A57D9" w:rsidRDefault="00CE6E18" w:rsidP="001563C8">
            <w:r w:rsidRPr="001A57D9">
              <w:t>Index No.</w:t>
            </w:r>
          </w:p>
        </w:tc>
        <w:tc>
          <w:tcPr>
            <w:tcW w:w="1134" w:type="dxa"/>
          </w:tcPr>
          <w:p w14:paraId="1014CA32" w14:textId="77777777" w:rsidR="00CE6E18" w:rsidRPr="001A57D9" w:rsidRDefault="00CE6E18" w:rsidP="001563C8">
            <w:r w:rsidRPr="001A57D9">
              <w:t>Exclusion</w:t>
            </w:r>
            <w:r w:rsidRPr="001A57D9">
              <w:br/>
              <w:t>Category</w:t>
            </w:r>
          </w:p>
        </w:tc>
        <w:tc>
          <w:tcPr>
            <w:tcW w:w="5387" w:type="dxa"/>
          </w:tcPr>
          <w:p w14:paraId="089D9777" w14:textId="77777777" w:rsidR="00CE6E18" w:rsidRPr="001A57D9" w:rsidRDefault="00CE6E18" w:rsidP="001563C8">
            <w:r>
              <w:t>E8</w:t>
            </w:r>
            <w:r w:rsidRPr="001A57D9">
              <w:t xml:space="preserve"> Exclusion</w:t>
            </w:r>
            <w:r>
              <w:t xml:space="preserve"> Removal – Description of Required Tasks</w:t>
            </w:r>
          </w:p>
        </w:tc>
        <w:tc>
          <w:tcPr>
            <w:tcW w:w="992" w:type="dxa"/>
          </w:tcPr>
          <w:p w14:paraId="20C865A8" w14:textId="77777777" w:rsidR="00CE6E18" w:rsidRPr="001A57D9" w:rsidRDefault="00CE6E18" w:rsidP="001563C8">
            <w:r>
              <w:t>A/C Rego</w:t>
            </w:r>
          </w:p>
        </w:tc>
        <w:tc>
          <w:tcPr>
            <w:tcW w:w="1843" w:type="dxa"/>
          </w:tcPr>
          <w:p w14:paraId="42F0A510" w14:textId="77777777" w:rsidR="00CE6E18" w:rsidRPr="001A57D9" w:rsidRDefault="00CE6E18" w:rsidP="001563C8">
            <w:r>
              <w:t>Maint Doc Ref.</w:t>
            </w:r>
            <w:r>
              <w:br/>
              <w:t>(WO/TC/Logbook)</w:t>
            </w:r>
          </w:p>
        </w:tc>
        <w:tc>
          <w:tcPr>
            <w:tcW w:w="1075" w:type="dxa"/>
          </w:tcPr>
          <w:p w14:paraId="24F93825" w14:textId="77777777" w:rsidR="00CE6E18" w:rsidRPr="001A57D9" w:rsidRDefault="00CE6E18" w:rsidP="001563C8">
            <w:r>
              <w:t>Applicant Initials</w:t>
            </w:r>
          </w:p>
        </w:tc>
        <w:tc>
          <w:tcPr>
            <w:tcW w:w="2185" w:type="dxa"/>
          </w:tcPr>
          <w:p w14:paraId="07EBBB69" w14:textId="77777777" w:rsidR="00CE6E18" w:rsidRPr="001A57D9" w:rsidRDefault="00CE6E18" w:rsidP="001563C8">
            <w:r>
              <w:t>Supervisor Name, ARN and Signature</w:t>
            </w:r>
          </w:p>
        </w:tc>
        <w:tc>
          <w:tcPr>
            <w:tcW w:w="1240" w:type="dxa"/>
          </w:tcPr>
          <w:p w14:paraId="7981680F" w14:textId="77777777" w:rsidR="00CE6E18" w:rsidRPr="001A57D9" w:rsidRDefault="00CE6E18" w:rsidP="001563C8">
            <w:r>
              <w:t>Date</w:t>
            </w:r>
          </w:p>
        </w:tc>
      </w:tr>
      <w:tr w:rsidR="00CE6E18" w:rsidRPr="007A58D4" w14:paraId="6D474290" w14:textId="77777777" w:rsidTr="001563C8">
        <w:tc>
          <w:tcPr>
            <w:tcW w:w="704" w:type="dxa"/>
          </w:tcPr>
          <w:p w14:paraId="398C58F0" w14:textId="77777777" w:rsidR="00CE6E18" w:rsidRPr="00705E9C" w:rsidRDefault="00CE6E18" w:rsidP="000214B9">
            <w:pPr>
              <w:pStyle w:val="tablelistAC2"/>
              <w:numPr>
                <w:ilvl w:val="1"/>
                <w:numId w:val="54"/>
              </w:numPr>
            </w:pPr>
          </w:p>
        </w:tc>
        <w:tc>
          <w:tcPr>
            <w:tcW w:w="1134" w:type="dxa"/>
          </w:tcPr>
          <w:p w14:paraId="583CC654" w14:textId="77777777" w:rsidR="00CE6E18" w:rsidRPr="001A57D9" w:rsidRDefault="00CE6E18" w:rsidP="001563C8">
            <w:r>
              <w:t>B2</w:t>
            </w:r>
            <w:r w:rsidRPr="00C949FE">
              <w:br/>
            </w:r>
          </w:p>
        </w:tc>
        <w:tc>
          <w:tcPr>
            <w:tcW w:w="5387" w:type="dxa"/>
          </w:tcPr>
          <w:p w14:paraId="2E9167DF" w14:textId="72A287D3" w:rsidR="00CE6E18" w:rsidRPr="000D62F4" w:rsidRDefault="00CE6E18" w:rsidP="001563C8">
            <w:pPr>
              <w:tabs>
                <w:tab w:val="left" w:pos="1452"/>
              </w:tabs>
            </w:pPr>
            <w:r w:rsidRPr="00CE6E18">
              <w:t>Identify Required Navigation Performance (RNP) flight operational restrictions under MMEL parameters for a failed GPS sensor</w:t>
            </w:r>
          </w:p>
        </w:tc>
        <w:tc>
          <w:tcPr>
            <w:tcW w:w="992" w:type="dxa"/>
          </w:tcPr>
          <w:p w14:paraId="1B4AAA4F" w14:textId="77777777" w:rsidR="00CE6E18" w:rsidRDefault="00CE6E18" w:rsidP="001563C8"/>
        </w:tc>
        <w:tc>
          <w:tcPr>
            <w:tcW w:w="1843" w:type="dxa"/>
          </w:tcPr>
          <w:p w14:paraId="1A745971" w14:textId="77777777" w:rsidR="00CE6E18" w:rsidRDefault="00CE6E18" w:rsidP="001563C8"/>
        </w:tc>
        <w:tc>
          <w:tcPr>
            <w:tcW w:w="1075" w:type="dxa"/>
          </w:tcPr>
          <w:p w14:paraId="7C97F520" w14:textId="77777777" w:rsidR="00CE6E18" w:rsidRDefault="00CE6E18" w:rsidP="001563C8"/>
        </w:tc>
        <w:tc>
          <w:tcPr>
            <w:tcW w:w="2185" w:type="dxa"/>
          </w:tcPr>
          <w:p w14:paraId="6CA3CBDA" w14:textId="77777777" w:rsidR="00CE6E18" w:rsidRDefault="00CE6E18" w:rsidP="001563C8"/>
        </w:tc>
        <w:tc>
          <w:tcPr>
            <w:tcW w:w="1240" w:type="dxa"/>
          </w:tcPr>
          <w:p w14:paraId="62D05484" w14:textId="77777777" w:rsidR="00CE6E18" w:rsidRDefault="00CE6E18" w:rsidP="001563C8"/>
        </w:tc>
      </w:tr>
      <w:tr w:rsidR="00CE6E18" w:rsidRPr="007A58D4" w14:paraId="53176133" w14:textId="77777777" w:rsidTr="001563C8">
        <w:tc>
          <w:tcPr>
            <w:tcW w:w="704" w:type="dxa"/>
          </w:tcPr>
          <w:p w14:paraId="61D17CC1" w14:textId="77777777" w:rsidR="00CE6E18" w:rsidRPr="00705E9C" w:rsidRDefault="00CE6E18" w:rsidP="00CE6E18">
            <w:pPr>
              <w:pStyle w:val="tablelistAC2"/>
            </w:pPr>
          </w:p>
        </w:tc>
        <w:tc>
          <w:tcPr>
            <w:tcW w:w="1134" w:type="dxa"/>
          </w:tcPr>
          <w:p w14:paraId="3CABEE6D" w14:textId="77777777" w:rsidR="00CE6E18" w:rsidRPr="001A57D9" w:rsidRDefault="00CE6E18" w:rsidP="00CE6E18">
            <w:r>
              <w:t>B2</w:t>
            </w:r>
            <w:r w:rsidRPr="00C949FE">
              <w:br/>
            </w:r>
          </w:p>
        </w:tc>
        <w:tc>
          <w:tcPr>
            <w:tcW w:w="5387" w:type="dxa"/>
          </w:tcPr>
          <w:p w14:paraId="2AE69E2C" w14:textId="3205089E" w:rsidR="00CE6E18" w:rsidRPr="00CE6E18" w:rsidRDefault="00CE6E18" w:rsidP="00CE6E18">
            <w:pPr>
              <w:tabs>
                <w:tab w:val="left" w:pos="3707"/>
              </w:tabs>
              <w:spacing w:line="264" w:lineRule="auto"/>
            </w:pPr>
            <w:r w:rsidRPr="00CE6E18">
              <w:rPr>
                <w:rStyle w:val="t286pc"/>
              </w:rPr>
              <w:t>Inspect Air Traffic Control (ATC) transponder blade antennas for lightning strike damage and skin ground bonding</w:t>
            </w:r>
          </w:p>
        </w:tc>
        <w:tc>
          <w:tcPr>
            <w:tcW w:w="992" w:type="dxa"/>
          </w:tcPr>
          <w:p w14:paraId="6C4EB7E7" w14:textId="77777777" w:rsidR="00CE6E18" w:rsidRDefault="00CE6E18" w:rsidP="00CE6E18"/>
        </w:tc>
        <w:tc>
          <w:tcPr>
            <w:tcW w:w="1843" w:type="dxa"/>
          </w:tcPr>
          <w:p w14:paraId="22F2026B" w14:textId="77777777" w:rsidR="00CE6E18" w:rsidRDefault="00CE6E18" w:rsidP="00CE6E18"/>
        </w:tc>
        <w:tc>
          <w:tcPr>
            <w:tcW w:w="1075" w:type="dxa"/>
          </w:tcPr>
          <w:p w14:paraId="3953931F" w14:textId="77777777" w:rsidR="00CE6E18" w:rsidRDefault="00CE6E18" w:rsidP="00CE6E18"/>
        </w:tc>
        <w:tc>
          <w:tcPr>
            <w:tcW w:w="2185" w:type="dxa"/>
          </w:tcPr>
          <w:p w14:paraId="563FD457" w14:textId="77777777" w:rsidR="00CE6E18" w:rsidRDefault="00CE6E18" w:rsidP="00CE6E18"/>
        </w:tc>
        <w:tc>
          <w:tcPr>
            <w:tcW w:w="1240" w:type="dxa"/>
          </w:tcPr>
          <w:p w14:paraId="69C203C4" w14:textId="77777777" w:rsidR="00CE6E18" w:rsidRDefault="00CE6E18" w:rsidP="00CE6E18"/>
        </w:tc>
      </w:tr>
      <w:tr w:rsidR="00CE6E18" w:rsidRPr="007A58D4" w14:paraId="175DDAEB" w14:textId="77777777" w:rsidTr="001563C8">
        <w:tc>
          <w:tcPr>
            <w:tcW w:w="704" w:type="dxa"/>
          </w:tcPr>
          <w:p w14:paraId="42F8CA0D" w14:textId="77777777" w:rsidR="00CE6E18" w:rsidRPr="00705E9C" w:rsidRDefault="00CE6E18" w:rsidP="00CE6E18">
            <w:pPr>
              <w:pStyle w:val="tablelistAC2"/>
            </w:pPr>
          </w:p>
        </w:tc>
        <w:tc>
          <w:tcPr>
            <w:tcW w:w="1134" w:type="dxa"/>
          </w:tcPr>
          <w:p w14:paraId="5D6C3D79" w14:textId="77777777" w:rsidR="00CE6E18" w:rsidRPr="001A57D9" w:rsidRDefault="00CE6E18" w:rsidP="00CE6E18">
            <w:r>
              <w:t>B2</w:t>
            </w:r>
            <w:r w:rsidRPr="00C949FE">
              <w:br/>
            </w:r>
          </w:p>
        </w:tc>
        <w:tc>
          <w:tcPr>
            <w:tcW w:w="5387" w:type="dxa"/>
          </w:tcPr>
          <w:p w14:paraId="1C7F2240" w14:textId="5A52CB4D" w:rsidR="00CE6E18" w:rsidRPr="00CE6E18" w:rsidRDefault="00CE6E18" w:rsidP="00CE6E18">
            <w:r w:rsidRPr="00CE6E18">
              <w:rPr>
                <w:rStyle w:val="t286pc"/>
              </w:rPr>
              <w:t>Inspect Traffic Collision Avoidance System (TCAS) directional antenna structural mounting surfaces for secure fasteners</w:t>
            </w:r>
          </w:p>
        </w:tc>
        <w:tc>
          <w:tcPr>
            <w:tcW w:w="992" w:type="dxa"/>
          </w:tcPr>
          <w:p w14:paraId="5451BC2D" w14:textId="77777777" w:rsidR="00CE6E18" w:rsidRDefault="00CE6E18" w:rsidP="00CE6E18"/>
        </w:tc>
        <w:tc>
          <w:tcPr>
            <w:tcW w:w="1843" w:type="dxa"/>
          </w:tcPr>
          <w:p w14:paraId="5EACFCC3" w14:textId="77777777" w:rsidR="00CE6E18" w:rsidRDefault="00CE6E18" w:rsidP="00CE6E18"/>
        </w:tc>
        <w:tc>
          <w:tcPr>
            <w:tcW w:w="1075" w:type="dxa"/>
          </w:tcPr>
          <w:p w14:paraId="2D69ACB1" w14:textId="77777777" w:rsidR="00CE6E18" w:rsidRDefault="00CE6E18" w:rsidP="00CE6E18"/>
        </w:tc>
        <w:tc>
          <w:tcPr>
            <w:tcW w:w="2185" w:type="dxa"/>
          </w:tcPr>
          <w:p w14:paraId="4A12D2B3" w14:textId="77777777" w:rsidR="00CE6E18" w:rsidRDefault="00CE6E18" w:rsidP="00CE6E18"/>
        </w:tc>
        <w:tc>
          <w:tcPr>
            <w:tcW w:w="1240" w:type="dxa"/>
          </w:tcPr>
          <w:p w14:paraId="4F29F30B" w14:textId="77777777" w:rsidR="00CE6E18" w:rsidRDefault="00CE6E18" w:rsidP="00CE6E18"/>
        </w:tc>
      </w:tr>
      <w:tr w:rsidR="00CE6E18" w:rsidRPr="007A58D4" w14:paraId="276461F3" w14:textId="77777777" w:rsidTr="001563C8">
        <w:tc>
          <w:tcPr>
            <w:tcW w:w="704" w:type="dxa"/>
          </w:tcPr>
          <w:p w14:paraId="06A42EC2" w14:textId="77777777" w:rsidR="00CE6E18" w:rsidRPr="00705E9C" w:rsidRDefault="00CE6E18" w:rsidP="00CE6E18">
            <w:pPr>
              <w:pStyle w:val="tablelistAC2"/>
            </w:pPr>
          </w:p>
        </w:tc>
        <w:tc>
          <w:tcPr>
            <w:tcW w:w="1134" w:type="dxa"/>
          </w:tcPr>
          <w:p w14:paraId="63A28398" w14:textId="77777777" w:rsidR="00CE6E18" w:rsidRPr="00DE4DC0" w:rsidRDefault="00CE6E18" w:rsidP="00CE6E18">
            <w:r>
              <w:t>B2</w:t>
            </w:r>
            <w:r w:rsidRPr="00C949FE">
              <w:br/>
            </w:r>
          </w:p>
        </w:tc>
        <w:tc>
          <w:tcPr>
            <w:tcW w:w="5387" w:type="dxa"/>
          </w:tcPr>
          <w:p w14:paraId="6C9F441E" w14:textId="59BBB837" w:rsidR="00CE6E18" w:rsidRPr="00CE6E18" w:rsidRDefault="00CE6E18" w:rsidP="00CE6E18">
            <w:r w:rsidRPr="00CE6E18">
              <w:rPr>
                <w:rStyle w:val="t286pc"/>
              </w:rPr>
              <w:t>Inspect Weather Radar transceiver wave-guide connections for physical warping, alignment, and internal cleanliness</w:t>
            </w:r>
          </w:p>
        </w:tc>
        <w:tc>
          <w:tcPr>
            <w:tcW w:w="992" w:type="dxa"/>
          </w:tcPr>
          <w:p w14:paraId="3505344D" w14:textId="77777777" w:rsidR="00CE6E18" w:rsidRDefault="00CE6E18" w:rsidP="00CE6E18"/>
        </w:tc>
        <w:tc>
          <w:tcPr>
            <w:tcW w:w="1843" w:type="dxa"/>
          </w:tcPr>
          <w:p w14:paraId="23B43C20" w14:textId="77777777" w:rsidR="00CE6E18" w:rsidRDefault="00CE6E18" w:rsidP="00CE6E18"/>
        </w:tc>
        <w:tc>
          <w:tcPr>
            <w:tcW w:w="1075" w:type="dxa"/>
          </w:tcPr>
          <w:p w14:paraId="54735C69" w14:textId="77777777" w:rsidR="00CE6E18" w:rsidRDefault="00CE6E18" w:rsidP="00CE6E18"/>
        </w:tc>
        <w:tc>
          <w:tcPr>
            <w:tcW w:w="2185" w:type="dxa"/>
          </w:tcPr>
          <w:p w14:paraId="68ACF83E" w14:textId="77777777" w:rsidR="00CE6E18" w:rsidRDefault="00CE6E18" w:rsidP="00CE6E18"/>
        </w:tc>
        <w:tc>
          <w:tcPr>
            <w:tcW w:w="1240" w:type="dxa"/>
          </w:tcPr>
          <w:p w14:paraId="4EBC4308" w14:textId="77777777" w:rsidR="00CE6E18" w:rsidRDefault="00CE6E18" w:rsidP="00CE6E18"/>
        </w:tc>
      </w:tr>
      <w:tr w:rsidR="00CE6E18" w:rsidRPr="007A58D4" w14:paraId="4836459A" w14:textId="77777777" w:rsidTr="001563C8">
        <w:tc>
          <w:tcPr>
            <w:tcW w:w="704" w:type="dxa"/>
          </w:tcPr>
          <w:p w14:paraId="510E6B29" w14:textId="77777777" w:rsidR="00CE6E18" w:rsidRPr="00705E9C" w:rsidRDefault="00CE6E18" w:rsidP="00CE6E18">
            <w:pPr>
              <w:pStyle w:val="tablelistAC2"/>
            </w:pPr>
          </w:p>
        </w:tc>
        <w:tc>
          <w:tcPr>
            <w:tcW w:w="1134" w:type="dxa"/>
          </w:tcPr>
          <w:p w14:paraId="3131F377" w14:textId="77777777" w:rsidR="00CE6E18" w:rsidRDefault="00CE6E18" w:rsidP="00CE6E18">
            <w:r>
              <w:t>B2</w:t>
            </w:r>
            <w:r w:rsidRPr="00C949FE">
              <w:br/>
            </w:r>
          </w:p>
        </w:tc>
        <w:tc>
          <w:tcPr>
            <w:tcW w:w="5387" w:type="dxa"/>
          </w:tcPr>
          <w:p w14:paraId="6455E176" w14:textId="69802AB3" w:rsidR="00CE6E18" w:rsidRPr="00CE6E18" w:rsidRDefault="00CE6E18" w:rsidP="00CE6E18">
            <w:r w:rsidRPr="00CE6E18">
              <w:rPr>
                <w:rStyle w:val="t286pc"/>
              </w:rPr>
              <w:t>Check Weather Radar nose radome internal composite skin for structural moisture ingress or HIRF mesh grid damage</w:t>
            </w:r>
          </w:p>
        </w:tc>
        <w:tc>
          <w:tcPr>
            <w:tcW w:w="992" w:type="dxa"/>
          </w:tcPr>
          <w:p w14:paraId="4DB765C6" w14:textId="77777777" w:rsidR="00CE6E18" w:rsidRDefault="00CE6E18" w:rsidP="00CE6E18"/>
        </w:tc>
        <w:tc>
          <w:tcPr>
            <w:tcW w:w="1843" w:type="dxa"/>
          </w:tcPr>
          <w:p w14:paraId="0FC84B14" w14:textId="77777777" w:rsidR="00CE6E18" w:rsidRDefault="00CE6E18" w:rsidP="00CE6E18"/>
        </w:tc>
        <w:tc>
          <w:tcPr>
            <w:tcW w:w="1075" w:type="dxa"/>
          </w:tcPr>
          <w:p w14:paraId="11F4F232" w14:textId="77777777" w:rsidR="00CE6E18" w:rsidRDefault="00CE6E18" w:rsidP="00CE6E18"/>
        </w:tc>
        <w:tc>
          <w:tcPr>
            <w:tcW w:w="2185" w:type="dxa"/>
          </w:tcPr>
          <w:p w14:paraId="7CFC16EA" w14:textId="77777777" w:rsidR="00CE6E18" w:rsidRDefault="00CE6E18" w:rsidP="00CE6E18"/>
        </w:tc>
        <w:tc>
          <w:tcPr>
            <w:tcW w:w="1240" w:type="dxa"/>
          </w:tcPr>
          <w:p w14:paraId="6E081C65" w14:textId="77777777" w:rsidR="00CE6E18" w:rsidRDefault="00CE6E18" w:rsidP="00CE6E18"/>
        </w:tc>
      </w:tr>
      <w:tr w:rsidR="00CE6E18" w:rsidRPr="007A58D4" w14:paraId="3468A9C6" w14:textId="77777777" w:rsidTr="001563C8">
        <w:tc>
          <w:tcPr>
            <w:tcW w:w="704" w:type="dxa"/>
          </w:tcPr>
          <w:p w14:paraId="651908F9" w14:textId="77777777" w:rsidR="00CE6E18" w:rsidRPr="00705E9C" w:rsidRDefault="00CE6E18" w:rsidP="00CE6E18">
            <w:pPr>
              <w:pStyle w:val="tablelistAC2"/>
            </w:pPr>
          </w:p>
        </w:tc>
        <w:tc>
          <w:tcPr>
            <w:tcW w:w="1134" w:type="dxa"/>
          </w:tcPr>
          <w:p w14:paraId="0C7A251B" w14:textId="77777777" w:rsidR="00CE6E18" w:rsidRPr="002B69EE" w:rsidRDefault="00CE6E18" w:rsidP="00CE6E18">
            <w:r>
              <w:t>B2</w:t>
            </w:r>
            <w:r w:rsidRPr="00C949FE">
              <w:br/>
            </w:r>
          </w:p>
        </w:tc>
        <w:tc>
          <w:tcPr>
            <w:tcW w:w="5387" w:type="dxa"/>
          </w:tcPr>
          <w:p w14:paraId="44EE3ED2" w14:textId="3BC68095" w:rsidR="00CE6E18" w:rsidRPr="00CE6E18" w:rsidRDefault="00CE6E18" w:rsidP="00CE6E18">
            <w:r w:rsidRPr="00CE6E18">
              <w:rPr>
                <w:rStyle w:val="t286pc"/>
              </w:rPr>
              <w:t>Inspect Radio Altimeter (RadAlt) antenna low-profile faces for structural debris pitting or paint contamination</w:t>
            </w:r>
          </w:p>
        </w:tc>
        <w:tc>
          <w:tcPr>
            <w:tcW w:w="992" w:type="dxa"/>
          </w:tcPr>
          <w:p w14:paraId="02ECD91B" w14:textId="77777777" w:rsidR="00CE6E18" w:rsidRDefault="00CE6E18" w:rsidP="00CE6E18"/>
        </w:tc>
        <w:tc>
          <w:tcPr>
            <w:tcW w:w="1843" w:type="dxa"/>
          </w:tcPr>
          <w:p w14:paraId="535199FA" w14:textId="77777777" w:rsidR="00CE6E18" w:rsidRDefault="00CE6E18" w:rsidP="00CE6E18"/>
        </w:tc>
        <w:tc>
          <w:tcPr>
            <w:tcW w:w="1075" w:type="dxa"/>
          </w:tcPr>
          <w:p w14:paraId="7C8CFC5D" w14:textId="77777777" w:rsidR="00CE6E18" w:rsidRDefault="00CE6E18" w:rsidP="00CE6E18"/>
        </w:tc>
        <w:tc>
          <w:tcPr>
            <w:tcW w:w="2185" w:type="dxa"/>
          </w:tcPr>
          <w:p w14:paraId="47BA65E2" w14:textId="77777777" w:rsidR="00CE6E18" w:rsidRDefault="00CE6E18" w:rsidP="00CE6E18"/>
        </w:tc>
        <w:tc>
          <w:tcPr>
            <w:tcW w:w="1240" w:type="dxa"/>
          </w:tcPr>
          <w:p w14:paraId="54E370BB" w14:textId="77777777" w:rsidR="00CE6E18" w:rsidRDefault="00CE6E18" w:rsidP="00CE6E18"/>
        </w:tc>
      </w:tr>
      <w:tr w:rsidR="00CE6E18" w:rsidRPr="007A58D4" w14:paraId="0D7A4154" w14:textId="77777777" w:rsidTr="001563C8">
        <w:tc>
          <w:tcPr>
            <w:tcW w:w="704" w:type="dxa"/>
          </w:tcPr>
          <w:p w14:paraId="2E45E3BA" w14:textId="77777777" w:rsidR="00CE6E18" w:rsidRPr="00705E9C" w:rsidRDefault="00CE6E18" w:rsidP="00CE6E18">
            <w:pPr>
              <w:pStyle w:val="tablelistAC2"/>
            </w:pPr>
          </w:p>
        </w:tc>
        <w:tc>
          <w:tcPr>
            <w:tcW w:w="1134" w:type="dxa"/>
          </w:tcPr>
          <w:p w14:paraId="4A3E2565" w14:textId="77777777" w:rsidR="00CE6E18" w:rsidRPr="002B69EE" w:rsidRDefault="00CE6E18" w:rsidP="00CE6E18">
            <w:r>
              <w:t>B2</w:t>
            </w:r>
            <w:r w:rsidRPr="00C949FE">
              <w:br/>
            </w:r>
          </w:p>
        </w:tc>
        <w:tc>
          <w:tcPr>
            <w:tcW w:w="5387" w:type="dxa"/>
          </w:tcPr>
          <w:p w14:paraId="4D2D70D4" w14:textId="293E462B" w:rsidR="00CE6E18" w:rsidRPr="00CE6E18" w:rsidRDefault="00CE6E18" w:rsidP="00CE6E18">
            <w:r w:rsidRPr="00CE6E18">
              <w:rPr>
                <w:rStyle w:val="t286pc"/>
              </w:rPr>
              <w:t>Verify surveillance and altimetry system cable routing paths maintain appropriate separation distances from high-power paths</w:t>
            </w:r>
          </w:p>
        </w:tc>
        <w:tc>
          <w:tcPr>
            <w:tcW w:w="992" w:type="dxa"/>
          </w:tcPr>
          <w:p w14:paraId="634E4663" w14:textId="77777777" w:rsidR="00CE6E18" w:rsidRDefault="00CE6E18" w:rsidP="00CE6E18"/>
        </w:tc>
        <w:tc>
          <w:tcPr>
            <w:tcW w:w="1843" w:type="dxa"/>
          </w:tcPr>
          <w:p w14:paraId="4CEF27D8" w14:textId="77777777" w:rsidR="00CE6E18" w:rsidRDefault="00CE6E18" w:rsidP="00CE6E18"/>
        </w:tc>
        <w:tc>
          <w:tcPr>
            <w:tcW w:w="1075" w:type="dxa"/>
          </w:tcPr>
          <w:p w14:paraId="0DD8682E" w14:textId="77777777" w:rsidR="00CE6E18" w:rsidRDefault="00CE6E18" w:rsidP="00CE6E18"/>
        </w:tc>
        <w:tc>
          <w:tcPr>
            <w:tcW w:w="2185" w:type="dxa"/>
          </w:tcPr>
          <w:p w14:paraId="422176F7" w14:textId="77777777" w:rsidR="00CE6E18" w:rsidRDefault="00CE6E18" w:rsidP="00CE6E18"/>
        </w:tc>
        <w:tc>
          <w:tcPr>
            <w:tcW w:w="1240" w:type="dxa"/>
          </w:tcPr>
          <w:p w14:paraId="18DDBBCC" w14:textId="77777777" w:rsidR="00CE6E18" w:rsidRDefault="00CE6E18" w:rsidP="00CE6E18"/>
        </w:tc>
      </w:tr>
      <w:tr w:rsidR="00CE6E18" w:rsidRPr="007A58D4" w14:paraId="293144A1" w14:textId="77777777" w:rsidTr="001563C8">
        <w:tc>
          <w:tcPr>
            <w:tcW w:w="704" w:type="dxa"/>
          </w:tcPr>
          <w:p w14:paraId="2628DA2E" w14:textId="77777777" w:rsidR="00CE6E18" w:rsidRPr="00705E9C" w:rsidRDefault="00CE6E18" w:rsidP="00CE6E18">
            <w:pPr>
              <w:pStyle w:val="tablelistAC2"/>
            </w:pPr>
          </w:p>
        </w:tc>
        <w:tc>
          <w:tcPr>
            <w:tcW w:w="1134" w:type="dxa"/>
          </w:tcPr>
          <w:p w14:paraId="0846E610" w14:textId="77777777" w:rsidR="00CE6E18" w:rsidRDefault="00CE6E18" w:rsidP="00CE6E18">
            <w:r>
              <w:t>B2</w:t>
            </w:r>
            <w:r w:rsidRPr="00C949FE">
              <w:br/>
            </w:r>
          </w:p>
        </w:tc>
        <w:tc>
          <w:tcPr>
            <w:tcW w:w="5387" w:type="dxa"/>
          </w:tcPr>
          <w:p w14:paraId="22F4B501" w14:textId="03D0073B" w:rsidR="00CE6E18" w:rsidRPr="00CE6E18" w:rsidRDefault="00CE6E18" w:rsidP="00CE6E18">
            <w:pPr>
              <w:rPr>
                <w:rStyle w:val="t286pc"/>
              </w:rPr>
            </w:pPr>
            <w:r w:rsidRPr="00CE6E18">
              <w:rPr>
                <w:rStyle w:val="t286pc"/>
              </w:rPr>
              <w:t>Inspect TCAS processing unit tray locking mechanism devices for physical cracks and structural security</w:t>
            </w:r>
          </w:p>
        </w:tc>
        <w:tc>
          <w:tcPr>
            <w:tcW w:w="992" w:type="dxa"/>
          </w:tcPr>
          <w:p w14:paraId="20D09BE4" w14:textId="77777777" w:rsidR="00CE6E18" w:rsidRDefault="00CE6E18" w:rsidP="00CE6E18"/>
        </w:tc>
        <w:tc>
          <w:tcPr>
            <w:tcW w:w="1843" w:type="dxa"/>
          </w:tcPr>
          <w:p w14:paraId="7DF939F7" w14:textId="77777777" w:rsidR="00CE6E18" w:rsidRDefault="00CE6E18" w:rsidP="00CE6E18"/>
        </w:tc>
        <w:tc>
          <w:tcPr>
            <w:tcW w:w="1075" w:type="dxa"/>
          </w:tcPr>
          <w:p w14:paraId="5D31A526" w14:textId="77777777" w:rsidR="00CE6E18" w:rsidRDefault="00CE6E18" w:rsidP="00CE6E18"/>
        </w:tc>
        <w:tc>
          <w:tcPr>
            <w:tcW w:w="2185" w:type="dxa"/>
          </w:tcPr>
          <w:p w14:paraId="54999CB6" w14:textId="77777777" w:rsidR="00CE6E18" w:rsidRDefault="00CE6E18" w:rsidP="00CE6E18"/>
        </w:tc>
        <w:tc>
          <w:tcPr>
            <w:tcW w:w="1240" w:type="dxa"/>
          </w:tcPr>
          <w:p w14:paraId="241DE044" w14:textId="77777777" w:rsidR="00CE6E18" w:rsidRDefault="00CE6E18" w:rsidP="00CE6E18"/>
        </w:tc>
      </w:tr>
      <w:tr w:rsidR="00CE6E18" w:rsidRPr="007A58D4" w14:paraId="3148B9FE" w14:textId="77777777" w:rsidTr="001563C8">
        <w:tc>
          <w:tcPr>
            <w:tcW w:w="704" w:type="dxa"/>
          </w:tcPr>
          <w:p w14:paraId="6222A99B" w14:textId="77777777" w:rsidR="00CE6E18" w:rsidRPr="00705E9C" w:rsidRDefault="00CE6E18" w:rsidP="00CE6E18">
            <w:pPr>
              <w:pStyle w:val="tablelistAC2"/>
            </w:pPr>
          </w:p>
        </w:tc>
        <w:tc>
          <w:tcPr>
            <w:tcW w:w="1134" w:type="dxa"/>
          </w:tcPr>
          <w:p w14:paraId="66D18655" w14:textId="77777777" w:rsidR="00CE6E18" w:rsidRDefault="00CE6E18" w:rsidP="00CE6E18">
            <w:r>
              <w:t>B2</w:t>
            </w:r>
            <w:r w:rsidRPr="00C949FE">
              <w:br/>
            </w:r>
          </w:p>
        </w:tc>
        <w:tc>
          <w:tcPr>
            <w:tcW w:w="5387" w:type="dxa"/>
          </w:tcPr>
          <w:p w14:paraId="0F1B61B8" w14:textId="5C49B09D" w:rsidR="00CE6E18" w:rsidRPr="00CE6E18" w:rsidRDefault="00CE6E18" w:rsidP="00CE6E18">
            <w:pPr>
              <w:rPr>
                <w:rStyle w:val="t286pc"/>
              </w:rPr>
            </w:pPr>
            <w:r w:rsidRPr="00CE6E18">
              <w:rPr>
                <w:rStyle w:val="t286pc"/>
              </w:rPr>
              <w:t>Remove and install an Air Traffic Control (ATC) transponder processing unit inside the main electronics bay</w:t>
            </w:r>
          </w:p>
        </w:tc>
        <w:tc>
          <w:tcPr>
            <w:tcW w:w="992" w:type="dxa"/>
          </w:tcPr>
          <w:p w14:paraId="28808678" w14:textId="77777777" w:rsidR="00CE6E18" w:rsidRDefault="00CE6E18" w:rsidP="00CE6E18"/>
        </w:tc>
        <w:tc>
          <w:tcPr>
            <w:tcW w:w="1843" w:type="dxa"/>
          </w:tcPr>
          <w:p w14:paraId="65B36D07" w14:textId="77777777" w:rsidR="00CE6E18" w:rsidRDefault="00CE6E18" w:rsidP="00CE6E18"/>
        </w:tc>
        <w:tc>
          <w:tcPr>
            <w:tcW w:w="1075" w:type="dxa"/>
          </w:tcPr>
          <w:p w14:paraId="2F6A91AA" w14:textId="77777777" w:rsidR="00CE6E18" w:rsidRDefault="00CE6E18" w:rsidP="00CE6E18"/>
        </w:tc>
        <w:tc>
          <w:tcPr>
            <w:tcW w:w="2185" w:type="dxa"/>
          </w:tcPr>
          <w:p w14:paraId="266304B8" w14:textId="77777777" w:rsidR="00CE6E18" w:rsidRDefault="00CE6E18" w:rsidP="00CE6E18"/>
        </w:tc>
        <w:tc>
          <w:tcPr>
            <w:tcW w:w="1240" w:type="dxa"/>
          </w:tcPr>
          <w:p w14:paraId="3FB8D824" w14:textId="77777777" w:rsidR="00CE6E18" w:rsidRDefault="00CE6E18" w:rsidP="00CE6E18"/>
        </w:tc>
      </w:tr>
    </w:tbl>
    <w:tbl>
      <w:tblPr>
        <w:tblStyle w:val="TableGrid"/>
        <w:tblW w:w="0" w:type="auto"/>
        <w:tblLook w:val="04A0" w:firstRow="1" w:lastRow="0" w:firstColumn="1" w:lastColumn="0" w:noHBand="0" w:noVBand="1"/>
      </w:tblPr>
      <w:tblGrid>
        <w:gridCol w:w="14560"/>
      </w:tblGrid>
      <w:tr w:rsidR="00CE6E18" w14:paraId="6ABB50DF" w14:textId="77777777" w:rsidTr="001563C8">
        <w:tc>
          <w:tcPr>
            <w:tcW w:w="14560" w:type="dxa"/>
            <w:shd w:val="clear" w:color="auto" w:fill="D9D9D9" w:themeFill="background1" w:themeFillShade="D9"/>
          </w:tcPr>
          <w:p w14:paraId="551D93C8" w14:textId="77777777" w:rsidR="00CE6E18" w:rsidRPr="00445DEC" w:rsidRDefault="00CE6E18"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E6E18" w:rsidRPr="007A58D4" w14:paraId="31AFA8B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01E0737" w14:textId="77777777" w:rsidR="00CE6E18" w:rsidRPr="001A57D9" w:rsidRDefault="00CE6E18" w:rsidP="001563C8">
            <w:r w:rsidRPr="001A57D9">
              <w:t>Index No.</w:t>
            </w:r>
          </w:p>
        </w:tc>
        <w:tc>
          <w:tcPr>
            <w:tcW w:w="1134" w:type="dxa"/>
          </w:tcPr>
          <w:p w14:paraId="4B07B447" w14:textId="77777777" w:rsidR="00CE6E18" w:rsidRPr="001A57D9" w:rsidRDefault="00CE6E18" w:rsidP="001563C8">
            <w:r w:rsidRPr="001A57D9">
              <w:t>Exclusion</w:t>
            </w:r>
            <w:r w:rsidRPr="001A57D9">
              <w:br/>
              <w:t>Category</w:t>
            </w:r>
          </w:p>
        </w:tc>
        <w:tc>
          <w:tcPr>
            <w:tcW w:w="5387" w:type="dxa"/>
          </w:tcPr>
          <w:p w14:paraId="019BE5D5" w14:textId="77777777" w:rsidR="00CE6E18" w:rsidRPr="001A57D9" w:rsidRDefault="00CE6E18" w:rsidP="001563C8">
            <w:r>
              <w:t>E8</w:t>
            </w:r>
            <w:r w:rsidRPr="001A57D9">
              <w:t xml:space="preserve"> Exclusion</w:t>
            </w:r>
            <w:r>
              <w:t xml:space="preserve"> Removal – Description of Required Tasks</w:t>
            </w:r>
          </w:p>
        </w:tc>
        <w:tc>
          <w:tcPr>
            <w:tcW w:w="992" w:type="dxa"/>
          </w:tcPr>
          <w:p w14:paraId="54CCCE48" w14:textId="77777777" w:rsidR="00CE6E18" w:rsidRPr="001A57D9" w:rsidRDefault="00CE6E18" w:rsidP="001563C8">
            <w:r>
              <w:t>A/C Rego</w:t>
            </w:r>
          </w:p>
        </w:tc>
        <w:tc>
          <w:tcPr>
            <w:tcW w:w="1843" w:type="dxa"/>
          </w:tcPr>
          <w:p w14:paraId="501278F2" w14:textId="77777777" w:rsidR="00CE6E18" w:rsidRPr="001A57D9" w:rsidRDefault="00CE6E18" w:rsidP="001563C8">
            <w:r>
              <w:t>Maint Doc Ref.</w:t>
            </w:r>
            <w:r>
              <w:br/>
              <w:t>(WO/TC/Logbook)</w:t>
            </w:r>
          </w:p>
        </w:tc>
        <w:tc>
          <w:tcPr>
            <w:tcW w:w="1075" w:type="dxa"/>
          </w:tcPr>
          <w:p w14:paraId="6FB6CA95" w14:textId="77777777" w:rsidR="00CE6E18" w:rsidRPr="001A57D9" w:rsidRDefault="00CE6E18" w:rsidP="001563C8">
            <w:r>
              <w:t>Applicant Initials</w:t>
            </w:r>
          </w:p>
        </w:tc>
        <w:tc>
          <w:tcPr>
            <w:tcW w:w="2185" w:type="dxa"/>
          </w:tcPr>
          <w:p w14:paraId="52869AD5" w14:textId="77777777" w:rsidR="00CE6E18" w:rsidRPr="001A57D9" w:rsidRDefault="00CE6E18" w:rsidP="001563C8">
            <w:r>
              <w:t>Supervisor Name, ARN and Signature</w:t>
            </w:r>
          </w:p>
        </w:tc>
        <w:tc>
          <w:tcPr>
            <w:tcW w:w="1240" w:type="dxa"/>
          </w:tcPr>
          <w:p w14:paraId="10EEBC04" w14:textId="77777777" w:rsidR="00CE6E18" w:rsidRPr="001A57D9" w:rsidRDefault="00CE6E18" w:rsidP="001563C8">
            <w:r>
              <w:t>Date</w:t>
            </w:r>
          </w:p>
        </w:tc>
      </w:tr>
      <w:tr w:rsidR="00CE6E18" w:rsidRPr="007A58D4" w14:paraId="048CD934" w14:textId="77777777" w:rsidTr="001563C8">
        <w:tc>
          <w:tcPr>
            <w:tcW w:w="704" w:type="dxa"/>
          </w:tcPr>
          <w:p w14:paraId="3AE938D8" w14:textId="77777777" w:rsidR="00CE6E18" w:rsidRPr="00705E9C" w:rsidRDefault="00CE6E18" w:rsidP="000214B9">
            <w:pPr>
              <w:pStyle w:val="tablelistAC2"/>
              <w:numPr>
                <w:ilvl w:val="1"/>
                <w:numId w:val="54"/>
              </w:numPr>
            </w:pPr>
          </w:p>
        </w:tc>
        <w:tc>
          <w:tcPr>
            <w:tcW w:w="1134" w:type="dxa"/>
          </w:tcPr>
          <w:p w14:paraId="20369CAC" w14:textId="77777777" w:rsidR="00CE6E18" w:rsidRPr="001A57D9" w:rsidRDefault="00CE6E18" w:rsidP="00CE6E18">
            <w:r>
              <w:t>B2</w:t>
            </w:r>
            <w:r w:rsidRPr="00C949FE">
              <w:br/>
            </w:r>
          </w:p>
        </w:tc>
        <w:tc>
          <w:tcPr>
            <w:tcW w:w="5387" w:type="dxa"/>
          </w:tcPr>
          <w:p w14:paraId="6A254308" w14:textId="195F3C49" w:rsidR="00CE6E18" w:rsidRPr="00CE6E18" w:rsidRDefault="00CE6E18" w:rsidP="00CE6E18">
            <w:pPr>
              <w:tabs>
                <w:tab w:val="left" w:pos="1452"/>
              </w:tabs>
            </w:pPr>
            <w:r w:rsidRPr="00CE6E18">
              <w:rPr>
                <w:rStyle w:val="t286pc"/>
              </w:rPr>
              <w:t>Locate and perform the removal and installation procedure for an ATC transponder system antenna</w:t>
            </w:r>
          </w:p>
        </w:tc>
        <w:tc>
          <w:tcPr>
            <w:tcW w:w="992" w:type="dxa"/>
          </w:tcPr>
          <w:p w14:paraId="32896DDD" w14:textId="77777777" w:rsidR="00CE6E18" w:rsidRDefault="00CE6E18" w:rsidP="00CE6E18"/>
        </w:tc>
        <w:tc>
          <w:tcPr>
            <w:tcW w:w="1843" w:type="dxa"/>
          </w:tcPr>
          <w:p w14:paraId="5D487699" w14:textId="77777777" w:rsidR="00CE6E18" w:rsidRDefault="00CE6E18" w:rsidP="00CE6E18"/>
        </w:tc>
        <w:tc>
          <w:tcPr>
            <w:tcW w:w="1075" w:type="dxa"/>
          </w:tcPr>
          <w:p w14:paraId="3FFAB814" w14:textId="77777777" w:rsidR="00CE6E18" w:rsidRDefault="00CE6E18" w:rsidP="00CE6E18"/>
        </w:tc>
        <w:tc>
          <w:tcPr>
            <w:tcW w:w="2185" w:type="dxa"/>
          </w:tcPr>
          <w:p w14:paraId="1074B1B5" w14:textId="77777777" w:rsidR="00CE6E18" w:rsidRDefault="00CE6E18" w:rsidP="00CE6E18"/>
        </w:tc>
        <w:tc>
          <w:tcPr>
            <w:tcW w:w="1240" w:type="dxa"/>
          </w:tcPr>
          <w:p w14:paraId="67D22972" w14:textId="77777777" w:rsidR="00CE6E18" w:rsidRDefault="00CE6E18" w:rsidP="00CE6E18"/>
        </w:tc>
      </w:tr>
      <w:tr w:rsidR="00CE6E18" w:rsidRPr="007A58D4" w14:paraId="11C9D7E7" w14:textId="77777777" w:rsidTr="001563C8">
        <w:tc>
          <w:tcPr>
            <w:tcW w:w="704" w:type="dxa"/>
          </w:tcPr>
          <w:p w14:paraId="2A754AC0" w14:textId="77777777" w:rsidR="00CE6E18" w:rsidRPr="00705E9C" w:rsidRDefault="00CE6E18" w:rsidP="00CE6E18">
            <w:pPr>
              <w:pStyle w:val="tablelistAC2"/>
            </w:pPr>
          </w:p>
        </w:tc>
        <w:tc>
          <w:tcPr>
            <w:tcW w:w="1134" w:type="dxa"/>
          </w:tcPr>
          <w:p w14:paraId="70C17DB1" w14:textId="77777777" w:rsidR="00CE6E18" w:rsidRPr="001A57D9" w:rsidRDefault="00CE6E18" w:rsidP="00CE6E18">
            <w:r>
              <w:t>B2</w:t>
            </w:r>
            <w:r w:rsidRPr="00C949FE">
              <w:br/>
            </w:r>
          </w:p>
        </w:tc>
        <w:tc>
          <w:tcPr>
            <w:tcW w:w="5387" w:type="dxa"/>
          </w:tcPr>
          <w:p w14:paraId="49FFD641" w14:textId="37E4224A" w:rsidR="00CE6E18" w:rsidRPr="00CE6E18" w:rsidRDefault="00CE6E18" w:rsidP="00CE6E18">
            <w:pPr>
              <w:tabs>
                <w:tab w:val="left" w:pos="3707"/>
              </w:tabs>
              <w:spacing w:line="264" w:lineRule="auto"/>
            </w:pPr>
            <w:r w:rsidRPr="00CE6E18">
              <w:rPr>
                <w:rStyle w:val="t286pc"/>
              </w:rPr>
              <w:t>Remove and install a Traffic Collision Avoidance System (TCAS) computer processing unit module</w:t>
            </w:r>
          </w:p>
        </w:tc>
        <w:tc>
          <w:tcPr>
            <w:tcW w:w="992" w:type="dxa"/>
          </w:tcPr>
          <w:p w14:paraId="76CB4544" w14:textId="77777777" w:rsidR="00CE6E18" w:rsidRDefault="00CE6E18" w:rsidP="00CE6E18"/>
        </w:tc>
        <w:tc>
          <w:tcPr>
            <w:tcW w:w="1843" w:type="dxa"/>
          </w:tcPr>
          <w:p w14:paraId="6F2D30BF" w14:textId="77777777" w:rsidR="00CE6E18" w:rsidRDefault="00CE6E18" w:rsidP="00CE6E18"/>
        </w:tc>
        <w:tc>
          <w:tcPr>
            <w:tcW w:w="1075" w:type="dxa"/>
          </w:tcPr>
          <w:p w14:paraId="33B3F0B8" w14:textId="77777777" w:rsidR="00CE6E18" w:rsidRDefault="00CE6E18" w:rsidP="00CE6E18"/>
        </w:tc>
        <w:tc>
          <w:tcPr>
            <w:tcW w:w="2185" w:type="dxa"/>
          </w:tcPr>
          <w:p w14:paraId="19269AE3" w14:textId="77777777" w:rsidR="00CE6E18" w:rsidRDefault="00CE6E18" w:rsidP="00CE6E18"/>
        </w:tc>
        <w:tc>
          <w:tcPr>
            <w:tcW w:w="1240" w:type="dxa"/>
          </w:tcPr>
          <w:p w14:paraId="7910BA59" w14:textId="77777777" w:rsidR="00CE6E18" w:rsidRDefault="00CE6E18" w:rsidP="00CE6E18"/>
        </w:tc>
      </w:tr>
      <w:tr w:rsidR="00CE6E18" w:rsidRPr="007A58D4" w14:paraId="252DABB3" w14:textId="77777777" w:rsidTr="001563C8">
        <w:tc>
          <w:tcPr>
            <w:tcW w:w="704" w:type="dxa"/>
          </w:tcPr>
          <w:p w14:paraId="076C7E3B" w14:textId="77777777" w:rsidR="00CE6E18" w:rsidRPr="00705E9C" w:rsidRDefault="00CE6E18" w:rsidP="00CE6E18">
            <w:pPr>
              <w:pStyle w:val="tablelistAC2"/>
            </w:pPr>
          </w:p>
        </w:tc>
        <w:tc>
          <w:tcPr>
            <w:tcW w:w="1134" w:type="dxa"/>
          </w:tcPr>
          <w:p w14:paraId="68335195" w14:textId="77777777" w:rsidR="00CE6E18" w:rsidRPr="001A57D9" w:rsidRDefault="00CE6E18" w:rsidP="00CE6E18">
            <w:r>
              <w:t>B2</w:t>
            </w:r>
            <w:r w:rsidRPr="00C949FE">
              <w:br/>
            </w:r>
          </w:p>
        </w:tc>
        <w:tc>
          <w:tcPr>
            <w:tcW w:w="5387" w:type="dxa"/>
          </w:tcPr>
          <w:p w14:paraId="13CDAB28" w14:textId="11336835" w:rsidR="00CE6E18" w:rsidRPr="00CE6E18" w:rsidRDefault="00CE6E18" w:rsidP="00CE6E18">
            <w:r w:rsidRPr="00CE6E18">
              <w:rPr>
                <w:rStyle w:val="t286pc"/>
              </w:rPr>
              <w:t>Locate and execute the removal and installation technical procedure for a TCAS directional antenna</w:t>
            </w:r>
          </w:p>
        </w:tc>
        <w:tc>
          <w:tcPr>
            <w:tcW w:w="992" w:type="dxa"/>
          </w:tcPr>
          <w:p w14:paraId="542BD1D5" w14:textId="77777777" w:rsidR="00CE6E18" w:rsidRDefault="00CE6E18" w:rsidP="00CE6E18"/>
        </w:tc>
        <w:tc>
          <w:tcPr>
            <w:tcW w:w="1843" w:type="dxa"/>
          </w:tcPr>
          <w:p w14:paraId="301DA9FA" w14:textId="77777777" w:rsidR="00CE6E18" w:rsidRDefault="00CE6E18" w:rsidP="00CE6E18"/>
        </w:tc>
        <w:tc>
          <w:tcPr>
            <w:tcW w:w="1075" w:type="dxa"/>
          </w:tcPr>
          <w:p w14:paraId="7D0EAE3D" w14:textId="77777777" w:rsidR="00CE6E18" w:rsidRDefault="00CE6E18" w:rsidP="00CE6E18"/>
        </w:tc>
        <w:tc>
          <w:tcPr>
            <w:tcW w:w="2185" w:type="dxa"/>
          </w:tcPr>
          <w:p w14:paraId="373F52DF" w14:textId="77777777" w:rsidR="00CE6E18" w:rsidRDefault="00CE6E18" w:rsidP="00CE6E18"/>
        </w:tc>
        <w:tc>
          <w:tcPr>
            <w:tcW w:w="1240" w:type="dxa"/>
          </w:tcPr>
          <w:p w14:paraId="135B0078" w14:textId="77777777" w:rsidR="00CE6E18" w:rsidRDefault="00CE6E18" w:rsidP="00CE6E18"/>
        </w:tc>
      </w:tr>
      <w:tr w:rsidR="00CE6E18" w:rsidRPr="007A58D4" w14:paraId="7D028F11" w14:textId="77777777" w:rsidTr="001563C8">
        <w:tc>
          <w:tcPr>
            <w:tcW w:w="704" w:type="dxa"/>
          </w:tcPr>
          <w:p w14:paraId="6420BD07" w14:textId="77777777" w:rsidR="00CE6E18" w:rsidRPr="00705E9C" w:rsidRDefault="00CE6E18" w:rsidP="00CE6E18">
            <w:pPr>
              <w:pStyle w:val="tablelistAC2"/>
            </w:pPr>
          </w:p>
        </w:tc>
        <w:tc>
          <w:tcPr>
            <w:tcW w:w="1134" w:type="dxa"/>
          </w:tcPr>
          <w:p w14:paraId="5700AEED" w14:textId="77777777" w:rsidR="00CE6E18" w:rsidRPr="00DE4DC0" w:rsidRDefault="00CE6E18" w:rsidP="00CE6E18">
            <w:r>
              <w:t>B2</w:t>
            </w:r>
            <w:r w:rsidRPr="00C949FE">
              <w:br/>
            </w:r>
          </w:p>
        </w:tc>
        <w:tc>
          <w:tcPr>
            <w:tcW w:w="5387" w:type="dxa"/>
          </w:tcPr>
          <w:p w14:paraId="50439DD4" w14:textId="438A2EBA" w:rsidR="00CE6E18" w:rsidRPr="00CE6E18" w:rsidRDefault="00CE6E18" w:rsidP="00CE6E18">
            <w:r w:rsidRPr="00CE6E18">
              <w:rPr>
                <w:rStyle w:val="t286pc"/>
              </w:rPr>
              <w:t>Remove and install an aircraft Weather Radar transceiver processing unit inside the nose bay compartment</w:t>
            </w:r>
          </w:p>
        </w:tc>
        <w:tc>
          <w:tcPr>
            <w:tcW w:w="992" w:type="dxa"/>
          </w:tcPr>
          <w:p w14:paraId="4D0A9ECA" w14:textId="77777777" w:rsidR="00CE6E18" w:rsidRDefault="00CE6E18" w:rsidP="00CE6E18"/>
        </w:tc>
        <w:tc>
          <w:tcPr>
            <w:tcW w:w="1843" w:type="dxa"/>
          </w:tcPr>
          <w:p w14:paraId="2B7A7DE1" w14:textId="77777777" w:rsidR="00CE6E18" w:rsidRDefault="00CE6E18" w:rsidP="00CE6E18"/>
        </w:tc>
        <w:tc>
          <w:tcPr>
            <w:tcW w:w="1075" w:type="dxa"/>
          </w:tcPr>
          <w:p w14:paraId="153BFA0E" w14:textId="77777777" w:rsidR="00CE6E18" w:rsidRDefault="00CE6E18" w:rsidP="00CE6E18"/>
        </w:tc>
        <w:tc>
          <w:tcPr>
            <w:tcW w:w="2185" w:type="dxa"/>
          </w:tcPr>
          <w:p w14:paraId="38F4B258" w14:textId="77777777" w:rsidR="00CE6E18" w:rsidRDefault="00CE6E18" w:rsidP="00CE6E18"/>
        </w:tc>
        <w:tc>
          <w:tcPr>
            <w:tcW w:w="1240" w:type="dxa"/>
          </w:tcPr>
          <w:p w14:paraId="1E6AA9D8" w14:textId="77777777" w:rsidR="00CE6E18" w:rsidRDefault="00CE6E18" w:rsidP="00CE6E18"/>
        </w:tc>
      </w:tr>
      <w:tr w:rsidR="00CE6E18" w:rsidRPr="007A58D4" w14:paraId="0E1BCFBD" w14:textId="77777777" w:rsidTr="001563C8">
        <w:tc>
          <w:tcPr>
            <w:tcW w:w="704" w:type="dxa"/>
          </w:tcPr>
          <w:p w14:paraId="663789F1" w14:textId="77777777" w:rsidR="00CE6E18" w:rsidRPr="00705E9C" w:rsidRDefault="00CE6E18" w:rsidP="00CE6E18">
            <w:pPr>
              <w:pStyle w:val="tablelistAC2"/>
            </w:pPr>
          </w:p>
        </w:tc>
        <w:tc>
          <w:tcPr>
            <w:tcW w:w="1134" w:type="dxa"/>
          </w:tcPr>
          <w:p w14:paraId="7BB3CBAC" w14:textId="77777777" w:rsidR="00CE6E18" w:rsidRDefault="00CE6E18" w:rsidP="00CE6E18">
            <w:r>
              <w:t>B2</w:t>
            </w:r>
            <w:r w:rsidRPr="00C949FE">
              <w:br/>
            </w:r>
          </w:p>
        </w:tc>
        <w:tc>
          <w:tcPr>
            <w:tcW w:w="5387" w:type="dxa"/>
          </w:tcPr>
          <w:p w14:paraId="3B997F9E" w14:textId="64E93A2D" w:rsidR="00CE6E18" w:rsidRPr="00CE6E18" w:rsidRDefault="00CE6E18" w:rsidP="00CE6E18">
            <w:r w:rsidRPr="00CE6E18">
              <w:rPr>
                <w:rStyle w:val="t286pc"/>
              </w:rPr>
              <w:t>Remove and install a directional Weather Radar antenna drive array plate assembly</w:t>
            </w:r>
          </w:p>
        </w:tc>
        <w:tc>
          <w:tcPr>
            <w:tcW w:w="992" w:type="dxa"/>
          </w:tcPr>
          <w:p w14:paraId="0AC1AD3D" w14:textId="77777777" w:rsidR="00CE6E18" w:rsidRDefault="00CE6E18" w:rsidP="00CE6E18"/>
        </w:tc>
        <w:tc>
          <w:tcPr>
            <w:tcW w:w="1843" w:type="dxa"/>
          </w:tcPr>
          <w:p w14:paraId="431FB2A9" w14:textId="77777777" w:rsidR="00CE6E18" w:rsidRDefault="00CE6E18" w:rsidP="00CE6E18"/>
        </w:tc>
        <w:tc>
          <w:tcPr>
            <w:tcW w:w="1075" w:type="dxa"/>
          </w:tcPr>
          <w:p w14:paraId="3215CB65" w14:textId="77777777" w:rsidR="00CE6E18" w:rsidRDefault="00CE6E18" w:rsidP="00CE6E18"/>
        </w:tc>
        <w:tc>
          <w:tcPr>
            <w:tcW w:w="2185" w:type="dxa"/>
          </w:tcPr>
          <w:p w14:paraId="0928BEE8" w14:textId="77777777" w:rsidR="00CE6E18" w:rsidRDefault="00CE6E18" w:rsidP="00CE6E18"/>
        </w:tc>
        <w:tc>
          <w:tcPr>
            <w:tcW w:w="1240" w:type="dxa"/>
          </w:tcPr>
          <w:p w14:paraId="7B307C41" w14:textId="77777777" w:rsidR="00CE6E18" w:rsidRDefault="00CE6E18" w:rsidP="00CE6E18"/>
        </w:tc>
      </w:tr>
      <w:tr w:rsidR="00CE6E18" w:rsidRPr="007A58D4" w14:paraId="4159B0A9" w14:textId="77777777" w:rsidTr="001563C8">
        <w:tc>
          <w:tcPr>
            <w:tcW w:w="704" w:type="dxa"/>
          </w:tcPr>
          <w:p w14:paraId="5BFD3E88" w14:textId="77777777" w:rsidR="00CE6E18" w:rsidRPr="00705E9C" w:rsidRDefault="00CE6E18" w:rsidP="00CE6E18">
            <w:pPr>
              <w:pStyle w:val="tablelistAC2"/>
            </w:pPr>
          </w:p>
        </w:tc>
        <w:tc>
          <w:tcPr>
            <w:tcW w:w="1134" w:type="dxa"/>
          </w:tcPr>
          <w:p w14:paraId="1D54BC14" w14:textId="77777777" w:rsidR="00CE6E18" w:rsidRPr="002B69EE" w:rsidRDefault="00CE6E18" w:rsidP="00CE6E18">
            <w:r>
              <w:t>B2</w:t>
            </w:r>
            <w:r w:rsidRPr="00C949FE">
              <w:br/>
            </w:r>
          </w:p>
        </w:tc>
        <w:tc>
          <w:tcPr>
            <w:tcW w:w="5387" w:type="dxa"/>
          </w:tcPr>
          <w:p w14:paraId="56C0087B" w14:textId="39FAAD67" w:rsidR="00CE6E18" w:rsidRPr="00CE6E18" w:rsidRDefault="00CE6E18" w:rsidP="00CE6E18">
            <w:r w:rsidRPr="00CE6E18">
              <w:rPr>
                <w:rStyle w:val="t286pc"/>
              </w:rPr>
              <w:t>Remove and install a Radio Altimeter transceiver unit inside the lower avionics bay tracking shelves</w:t>
            </w:r>
          </w:p>
        </w:tc>
        <w:tc>
          <w:tcPr>
            <w:tcW w:w="992" w:type="dxa"/>
          </w:tcPr>
          <w:p w14:paraId="20123FE3" w14:textId="77777777" w:rsidR="00CE6E18" w:rsidRDefault="00CE6E18" w:rsidP="00CE6E18"/>
        </w:tc>
        <w:tc>
          <w:tcPr>
            <w:tcW w:w="1843" w:type="dxa"/>
          </w:tcPr>
          <w:p w14:paraId="77299BD6" w14:textId="77777777" w:rsidR="00CE6E18" w:rsidRDefault="00CE6E18" w:rsidP="00CE6E18"/>
        </w:tc>
        <w:tc>
          <w:tcPr>
            <w:tcW w:w="1075" w:type="dxa"/>
          </w:tcPr>
          <w:p w14:paraId="124C5FAD" w14:textId="77777777" w:rsidR="00CE6E18" w:rsidRDefault="00CE6E18" w:rsidP="00CE6E18"/>
        </w:tc>
        <w:tc>
          <w:tcPr>
            <w:tcW w:w="2185" w:type="dxa"/>
          </w:tcPr>
          <w:p w14:paraId="16FF17F0" w14:textId="77777777" w:rsidR="00CE6E18" w:rsidRDefault="00CE6E18" w:rsidP="00CE6E18"/>
        </w:tc>
        <w:tc>
          <w:tcPr>
            <w:tcW w:w="1240" w:type="dxa"/>
          </w:tcPr>
          <w:p w14:paraId="53460C7B" w14:textId="77777777" w:rsidR="00CE6E18" w:rsidRDefault="00CE6E18" w:rsidP="00CE6E18"/>
        </w:tc>
      </w:tr>
      <w:tr w:rsidR="00CE6E18" w:rsidRPr="007A58D4" w14:paraId="5EB924EF" w14:textId="77777777" w:rsidTr="001563C8">
        <w:tc>
          <w:tcPr>
            <w:tcW w:w="704" w:type="dxa"/>
          </w:tcPr>
          <w:p w14:paraId="28DB2567" w14:textId="77777777" w:rsidR="00CE6E18" w:rsidRPr="00705E9C" w:rsidRDefault="00CE6E18" w:rsidP="00CE6E18">
            <w:pPr>
              <w:pStyle w:val="tablelistAC2"/>
            </w:pPr>
          </w:p>
        </w:tc>
        <w:tc>
          <w:tcPr>
            <w:tcW w:w="1134" w:type="dxa"/>
          </w:tcPr>
          <w:p w14:paraId="7A36AA5E" w14:textId="77777777" w:rsidR="00CE6E18" w:rsidRPr="002B69EE" w:rsidRDefault="00CE6E18" w:rsidP="00CE6E18">
            <w:r>
              <w:t>B2</w:t>
            </w:r>
            <w:r w:rsidRPr="00C949FE">
              <w:br/>
            </w:r>
          </w:p>
        </w:tc>
        <w:tc>
          <w:tcPr>
            <w:tcW w:w="5387" w:type="dxa"/>
          </w:tcPr>
          <w:p w14:paraId="1E32E311" w14:textId="29947851" w:rsidR="00CE6E18" w:rsidRPr="00CE6E18" w:rsidRDefault="00CE6E18" w:rsidP="00CE6E18">
            <w:r w:rsidRPr="00CE6E18">
              <w:rPr>
                <w:rStyle w:val="t286pc"/>
              </w:rPr>
              <w:t>Locate and execute the removal and installation procedure for a Radio Altimeter transmit or receive antenna</w:t>
            </w:r>
          </w:p>
        </w:tc>
        <w:tc>
          <w:tcPr>
            <w:tcW w:w="992" w:type="dxa"/>
          </w:tcPr>
          <w:p w14:paraId="213DD407" w14:textId="77777777" w:rsidR="00CE6E18" w:rsidRDefault="00CE6E18" w:rsidP="00CE6E18"/>
        </w:tc>
        <w:tc>
          <w:tcPr>
            <w:tcW w:w="1843" w:type="dxa"/>
          </w:tcPr>
          <w:p w14:paraId="5BFBC3A5" w14:textId="77777777" w:rsidR="00CE6E18" w:rsidRDefault="00CE6E18" w:rsidP="00CE6E18"/>
        </w:tc>
        <w:tc>
          <w:tcPr>
            <w:tcW w:w="1075" w:type="dxa"/>
          </w:tcPr>
          <w:p w14:paraId="648D6622" w14:textId="77777777" w:rsidR="00CE6E18" w:rsidRDefault="00CE6E18" w:rsidP="00CE6E18"/>
        </w:tc>
        <w:tc>
          <w:tcPr>
            <w:tcW w:w="2185" w:type="dxa"/>
          </w:tcPr>
          <w:p w14:paraId="1F941459" w14:textId="77777777" w:rsidR="00CE6E18" w:rsidRDefault="00CE6E18" w:rsidP="00CE6E18"/>
        </w:tc>
        <w:tc>
          <w:tcPr>
            <w:tcW w:w="1240" w:type="dxa"/>
          </w:tcPr>
          <w:p w14:paraId="0EDD66B0" w14:textId="77777777" w:rsidR="00CE6E18" w:rsidRDefault="00CE6E18" w:rsidP="00CE6E18"/>
        </w:tc>
      </w:tr>
      <w:tr w:rsidR="00CE6E18" w:rsidRPr="007A58D4" w14:paraId="0797889D" w14:textId="77777777" w:rsidTr="001563C8">
        <w:tc>
          <w:tcPr>
            <w:tcW w:w="704" w:type="dxa"/>
          </w:tcPr>
          <w:p w14:paraId="7FCACB19" w14:textId="77777777" w:rsidR="00CE6E18" w:rsidRPr="00705E9C" w:rsidRDefault="00CE6E18" w:rsidP="00CE6E18">
            <w:pPr>
              <w:pStyle w:val="tablelistAC2"/>
            </w:pPr>
          </w:p>
        </w:tc>
        <w:tc>
          <w:tcPr>
            <w:tcW w:w="1134" w:type="dxa"/>
          </w:tcPr>
          <w:p w14:paraId="21DE7BF7" w14:textId="77777777" w:rsidR="00CE6E18" w:rsidRDefault="00CE6E18" w:rsidP="00CE6E18">
            <w:r>
              <w:t>B2</w:t>
            </w:r>
            <w:r w:rsidRPr="00C949FE">
              <w:br/>
            </w:r>
          </w:p>
        </w:tc>
        <w:tc>
          <w:tcPr>
            <w:tcW w:w="5387" w:type="dxa"/>
          </w:tcPr>
          <w:p w14:paraId="6F466C33" w14:textId="4C9CF6D5" w:rsidR="00CE6E18" w:rsidRPr="00CE6E18" w:rsidRDefault="00CE6E18" w:rsidP="00CE6E18">
            <w:pPr>
              <w:rPr>
                <w:rStyle w:val="t286pc"/>
              </w:rPr>
            </w:pPr>
            <w:r w:rsidRPr="00CE6E18">
              <w:rPr>
                <w:rStyle w:val="t286pc"/>
              </w:rPr>
              <w:t>Perform testing on an ATC transponder system across Mode S address fields using an appropriate flightline test set</w:t>
            </w:r>
          </w:p>
        </w:tc>
        <w:tc>
          <w:tcPr>
            <w:tcW w:w="992" w:type="dxa"/>
          </w:tcPr>
          <w:p w14:paraId="7BB1C694" w14:textId="77777777" w:rsidR="00CE6E18" w:rsidRDefault="00CE6E18" w:rsidP="00CE6E18"/>
        </w:tc>
        <w:tc>
          <w:tcPr>
            <w:tcW w:w="1843" w:type="dxa"/>
          </w:tcPr>
          <w:p w14:paraId="6E1C04E3" w14:textId="77777777" w:rsidR="00CE6E18" w:rsidRDefault="00CE6E18" w:rsidP="00CE6E18"/>
        </w:tc>
        <w:tc>
          <w:tcPr>
            <w:tcW w:w="1075" w:type="dxa"/>
          </w:tcPr>
          <w:p w14:paraId="43F472AC" w14:textId="77777777" w:rsidR="00CE6E18" w:rsidRDefault="00CE6E18" w:rsidP="00CE6E18"/>
        </w:tc>
        <w:tc>
          <w:tcPr>
            <w:tcW w:w="2185" w:type="dxa"/>
          </w:tcPr>
          <w:p w14:paraId="13E01438" w14:textId="77777777" w:rsidR="00CE6E18" w:rsidRDefault="00CE6E18" w:rsidP="00CE6E18"/>
        </w:tc>
        <w:tc>
          <w:tcPr>
            <w:tcW w:w="1240" w:type="dxa"/>
          </w:tcPr>
          <w:p w14:paraId="167452C2" w14:textId="77777777" w:rsidR="00CE6E18" w:rsidRDefault="00CE6E18" w:rsidP="00CE6E18"/>
        </w:tc>
      </w:tr>
      <w:tr w:rsidR="00CE6E18" w:rsidRPr="007A58D4" w14:paraId="20F0383A" w14:textId="77777777" w:rsidTr="001563C8">
        <w:tc>
          <w:tcPr>
            <w:tcW w:w="704" w:type="dxa"/>
          </w:tcPr>
          <w:p w14:paraId="5B60A1FC" w14:textId="77777777" w:rsidR="00CE6E18" w:rsidRPr="00705E9C" w:rsidRDefault="00CE6E18" w:rsidP="00CE6E18">
            <w:pPr>
              <w:pStyle w:val="tablelistAC2"/>
            </w:pPr>
          </w:p>
        </w:tc>
        <w:tc>
          <w:tcPr>
            <w:tcW w:w="1134" w:type="dxa"/>
          </w:tcPr>
          <w:p w14:paraId="25332E2B" w14:textId="77777777" w:rsidR="00CE6E18" w:rsidRDefault="00CE6E18" w:rsidP="00CE6E18">
            <w:r>
              <w:t>B2</w:t>
            </w:r>
            <w:r w:rsidRPr="00C949FE">
              <w:br/>
            </w:r>
          </w:p>
        </w:tc>
        <w:tc>
          <w:tcPr>
            <w:tcW w:w="5387" w:type="dxa"/>
          </w:tcPr>
          <w:p w14:paraId="377EF77F" w14:textId="2B6B036B" w:rsidR="00CE6E18" w:rsidRPr="00CE6E18" w:rsidRDefault="00CE6E18" w:rsidP="00CE6E18">
            <w:pPr>
              <w:rPr>
                <w:rStyle w:val="t286pc"/>
              </w:rPr>
            </w:pPr>
            <w:r w:rsidRPr="00CE6E18">
              <w:rPr>
                <w:rStyle w:val="t286pc"/>
              </w:rPr>
              <w:t>Complete operational functional testing on a TCAS processing system using an appropriate transponder/TCAS test set</w:t>
            </w:r>
          </w:p>
        </w:tc>
        <w:tc>
          <w:tcPr>
            <w:tcW w:w="992" w:type="dxa"/>
          </w:tcPr>
          <w:p w14:paraId="1CE98EBE" w14:textId="77777777" w:rsidR="00CE6E18" w:rsidRDefault="00CE6E18" w:rsidP="00CE6E18"/>
        </w:tc>
        <w:tc>
          <w:tcPr>
            <w:tcW w:w="1843" w:type="dxa"/>
          </w:tcPr>
          <w:p w14:paraId="4715CD10" w14:textId="77777777" w:rsidR="00CE6E18" w:rsidRDefault="00CE6E18" w:rsidP="00CE6E18"/>
        </w:tc>
        <w:tc>
          <w:tcPr>
            <w:tcW w:w="1075" w:type="dxa"/>
          </w:tcPr>
          <w:p w14:paraId="2A68C7F0" w14:textId="77777777" w:rsidR="00CE6E18" w:rsidRDefault="00CE6E18" w:rsidP="00CE6E18"/>
        </w:tc>
        <w:tc>
          <w:tcPr>
            <w:tcW w:w="2185" w:type="dxa"/>
          </w:tcPr>
          <w:p w14:paraId="10CB15F6" w14:textId="77777777" w:rsidR="00CE6E18" w:rsidRDefault="00CE6E18" w:rsidP="00CE6E18"/>
        </w:tc>
        <w:tc>
          <w:tcPr>
            <w:tcW w:w="1240" w:type="dxa"/>
          </w:tcPr>
          <w:p w14:paraId="5A1634B0" w14:textId="77777777" w:rsidR="00CE6E18" w:rsidRDefault="00CE6E18" w:rsidP="00CE6E18"/>
        </w:tc>
      </w:tr>
      <w:tr w:rsidR="00CE6E18" w:rsidRPr="007A58D4" w14:paraId="0CC10883" w14:textId="77777777" w:rsidTr="001563C8">
        <w:tc>
          <w:tcPr>
            <w:tcW w:w="704" w:type="dxa"/>
          </w:tcPr>
          <w:p w14:paraId="3B8AC3D9" w14:textId="77777777" w:rsidR="00CE6E18" w:rsidRPr="00705E9C" w:rsidRDefault="00CE6E18" w:rsidP="00CE6E18">
            <w:pPr>
              <w:pStyle w:val="tablelistAC2"/>
            </w:pPr>
          </w:p>
        </w:tc>
        <w:tc>
          <w:tcPr>
            <w:tcW w:w="1134" w:type="dxa"/>
          </w:tcPr>
          <w:p w14:paraId="55882230" w14:textId="11643680" w:rsidR="00CE6E18" w:rsidRDefault="00CE6E18" w:rsidP="00CE6E18">
            <w:r>
              <w:t>B2</w:t>
            </w:r>
            <w:r w:rsidRPr="00C949FE">
              <w:br/>
            </w:r>
          </w:p>
        </w:tc>
        <w:tc>
          <w:tcPr>
            <w:tcW w:w="5387" w:type="dxa"/>
          </w:tcPr>
          <w:p w14:paraId="62947AC7" w14:textId="3F867A45" w:rsidR="00CE6E18" w:rsidRPr="00CE6E18" w:rsidRDefault="00CE6E18" w:rsidP="00CE6E18">
            <w:pPr>
              <w:rPr>
                <w:rStyle w:val="t286pc"/>
              </w:rPr>
            </w:pPr>
            <w:r w:rsidRPr="00CE6E18">
              <w:rPr>
                <w:rStyle w:val="t286pc"/>
              </w:rPr>
              <w:t>Execute a full operational functional test profile on the Weather Radar transceiver system using safe-distance profiles</w:t>
            </w:r>
          </w:p>
        </w:tc>
        <w:tc>
          <w:tcPr>
            <w:tcW w:w="992" w:type="dxa"/>
          </w:tcPr>
          <w:p w14:paraId="75372158" w14:textId="77777777" w:rsidR="00CE6E18" w:rsidRDefault="00CE6E18" w:rsidP="00CE6E18"/>
        </w:tc>
        <w:tc>
          <w:tcPr>
            <w:tcW w:w="1843" w:type="dxa"/>
          </w:tcPr>
          <w:p w14:paraId="5F07333D" w14:textId="77777777" w:rsidR="00CE6E18" w:rsidRDefault="00CE6E18" w:rsidP="00CE6E18"/>
        </w:tc>
        <w:tc>
          <w:tcPr>
            <w:tcW w:w="1075" w:type="dxa"/>
          </w:tcPr>
          <w:p w14:paraId="3245982F" w14:textId="77777777" w:rsidR="00CE6E18" w:rsidRDefault="00CE6E18" w:rsidP="00CE6E18"/>
        </w:tc>
        <w:tc>
          <w:tcPr>
            <w:tcW w:w="2185" w:type="dxa"/>
          </w:tcPr>
          <w:p w14:paraId="32EC0191" w14:textId="77777777" w:rsidR="00CE6E18" w:rsidRDefault="00CE6E18" w:rsidP="00CE6E18"/>
        </w:tc>
        <w:tc>
          <w:tcPr>
            <w:tcW w:w="1240" w:type="dxa"/>
          </w:tcPr>
          <w:p w14:paraId="2304DDE3" w14:textId="77777777" w:rsidR="00CE6E18" w:rsidRDefault="00CE6E18" w:rsidP="00CE6E18"/>
        </w:tc>
      </w:tr>
    </w:tbl>
    <w:tbl>
      <w:tblPr>
        <w:tblStyle w:val="TableGrid"/>
        <w:tblW w:w="0" w:type="auto"/>
        <w:tblLook w:val="04A0" w:firstRow="1" w:lastRow="0" w:firstColumn="1" w:lastColumn="0" w:noHBand="0" w:noVBand="1"/>
      </w:tblPr>
      <w:tblGrid>
        <w:gridCol w:w="14560"/>
      </w:tblGrid>
      <w:tr w:rsidR="00326221" w14:paraId="68DF919F" w14:textId="77777777" w:rsidTr="001563C8">
        <w:tc>
          <w:tcPr>
            <w:tcW w:w="14560" w:type="dxa"/>
            <w:shd w:val="clear" w:color="auto" w:fill="D9D9D9" w:themeFill="background1" w:themeFillShade="D9"/>
          </w:tcPr>
          <w:p w14:paraId="2B0B3AE8" w14:textId="77777777" w:rsidR="00326221" w:rsidRPr="00445DEC" w:rsidRDefault="00326221"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326221" w:rsidRPr="007A58D4" w14:paraId="7DC080C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8CDAF21" w14:textId="77777777" w:rsidR="00326221" w:rsidRPr="001A57D9" w:rsidRDefault="00326221" w:rsidP="001563C8">
            <w:r w:rsidRPr="001A57D9">
              <w:t>Index No.</w:t>
            </w:r>
          </w:p>
        </w:tc>
        <w:tc>
          <w:tcPr>
            <w:tcW w:w="1134" w:type="dxa"/>
          </w:tcPr>
          <w:p w14:paraId="25C444E7" w14:textId="77777777" w:rsidR="00326221" w:rsidRPr="001A57D9" w:rsidRDefault="00326221" w:rsidP="001563C8">
            <w:r w:rsidRPr="001A57D9">
              <w:t>Exclusion</w:t>
            </w:r>
            <w:r w:rsidRPr="001A57D9">
              <w:br/>
              <w:t>Category</w:t>
            </w:r>
          </w:p>
        </w:tc>
        <w:tc>
          <w:tcPr>
            <w:tcW w:w="5387" w:type="dxa"/>
          </w:tcPr>
          <w:p w14:paraId="7594296E" w14:textId="77777777" w:rsidR="00326221" w:rsidRPr="001A57D9" w:rsidRDefault="00326221" w:rsidP="001563C8">
            <w:r>
              <w:t>E8</w:t>
            </w:r>
            <w:r w:rsidRPr="001A57D9">
              <w:t xml:space="preserve"> Exclusion</w:t>
            </w:r>
            <w:r>
              <w:t xml:space="preserve"> Removal – Description of Required Tasks</w:t>
            </w:r>
          </w:p>
        </w:tc>
        <w:tc>
          <w:tcPr>
            <w:tcW w:w="992" w:type="dxa"/>
          </w:tcPr>
          <w:p w14:paraId="50066728" w14:textId="77777777" w:rsidR="00326221" w:rsidRPr="001A57D9" w:rsidRDefault="00326221" w:rsidP="001563C8">
            <w:r>
              <w:t>A/C Rego</w:t>
            </w:r>
          </w:p>
        </w:tc>
        <w:tc>
          <w:tcPr>
            <w:tcW w:w="1843" w:type="dxa"/>
          </w:tcPr>
          <w:p w14:paraId="20B04FA9" w14:textId="77777777" w:rsidR="00326221" w:rsidRPr="001A57D9" w:rsidRDefault="00326221" w:rsidP="001563C8">
            <w:r>
              <w:t>Maint Doc Ref.</w:t>
            </w:r>
            <w:r>
              <w:br/>
              <w:t>(WO/TC/Logbook)</w:t>
            </w:r>
          </w:p>
        </w:tc>
        <w:tc>
          <w:tcPr>
            <w:tcW w:w="1075" w:type="dxa"/>
          </w:tcPr>
          <w:p w14:paraId="26ECCFFA" w14:textId="77777777" w:rsidR="00326221" w:rsidRPr="001A57D9" w:rsidRDefault="00326221" w:rsidP="001563C8">
            <w:r>
              <w:t>Applicant Initials</w:t>
            </w:r>
          </w:p>
        </w:tc>
        <w:tc>
          <w:tcPr>
            <w:tcW w:w="2185" w:type="dxa"/>
          </w:tcPr>
          <w:p w14:paraId="65F36B88" w14:textId="77777777" w:rsidR="00326221" w:rsidRPr="001A57D9" w:rsidRDefault="00326221" w:rsidP="001563C8">
            <w:r>
              <w:t>Supervisor Name, ARN and Signature</w:t>
            </w:r>
          </w:p>
        </w:tc>
        <w:tc>
          <w:tcPr>
            <w:tcW w:w="1240" w:type="dxa"/>
          </w:tcPr>
          <w:p w14:paraId="467125B6" w14:textId="77777777" w:rsidR="00326221" w:rsidRPr="001A57D9" w:rsidRDefault="00326221" w:rsidP="001563C8">
            <w:r>
              <w:t>Date</w:t>
            </w:r>
          </w:p>
        </w:tc>
      </w:tr>
      <w:tr w:rsidR="00326221" w:rsidRPr="007A58D4" w14:paraId="3F286776" w14:textId="77777777" w:rsidTr="001563C8">
        <w:tc>
          <w:tcPr>
            <w:tcW w:w="704" w:type="dxa"/>
          </w:tcPr>
          <w:p w14:paraId="5D18F49C" w14:textId="77777777" w:rsidR="00326221" w:rsidRPr="00705E9C" w:rsidRDefault="00326221" w:rsidP="000214B9">
            <w:pPr>
              <w:pStyle w:val="tablelistAC2"/>
              <w:numPr>
                <w:ilvl w:val="1"/>
                <w:numId w:val="54"/>
              </w:numPr>
            </w:pPr>
          </w:p>
        </w:tc>
        <w:tc>
          <w:tcPr>
            <w:tcW w:w="1134" w:type="dxa"/>
          </w:tcPr>
          <w:p w14:paraId="216CE602" w14:textId="77777777" w:rsidR="00326221" w:rsidRPr="001A57D9" w:rsidRDefault="00326221" w:rsidP="00326221">
            <w:r>
              <w:t>B2</w:t>
            </w:r>
            <w:r w:rsidRPr="00C949FE">
              <w:br/>
            </w:r>
          </w:p>
        </w:tc>
        <w:tc>
          <w:tcPr>
            <w:tcW w:w="5387" w:type="dxa"/>
          </w:tcPr>
          <w:p w14:paraId="69C08C54" w14:textId="78320CD8" w:rsidR="00326221" w:rsidRPr="00326221" w:rsidRDefault="00326221" w:rsidP="00326221">
            <w:pPr>
              <w:tabs>
                <w:tab w:val="left" w:pos="1452"/>
              </w:tabs>
            </w:pPr>
            <w:r w:rsidRPr="00326221">
              <w:rPr>
                <w:rStyle w:val="t286pc"/>
              </w:rPr>
              <w:t>Perform testing on a Radio Altimeter system across variable altitude steps using an appropriate test set (e.g., 555 altimeter test set)</w:t>
            </w:r>
          </w:p>
        </w:tc>
        <w:tc>
          <w:tcPr>
            <w:tcW w:w="992" w:type="dxa"/>
          </w:tcPr>
          <w:p w14:paraId="1AD455CC" w14:textId="77777777" w:rsidR="00326221" w:rsidRDefault="00326221" w:rsidP="00326221"/>
        </w:tc>
        <w:tc>
          <w:tcPr>
            <w:tcW w:w="1843" w:type="dxa"/>
          </w:tcPr>
          <w:p w14:paraId="5EEC406F" w14:textId="77777777" w:rsidR="00326221" w:rsidRDefault="00326221" w:rsidP="00326221"/>
        </w:tc>
        <w:tc>
          <w:tcPr>
            <w:tcW w:w="1075" w:type="dxa"/>
          </w:tcPr>
          <w:p w14:paraId="2870CD8C" w14:textId="77777777" w:rsidR="00326221" w:rsidRDefault="00326221" w:rsidP="00326221"/>
        </w:tc>
        <w:tc>
          <w:tcPr>
            <w:tcW w:w="2185" w:type="dxa"/>
          </w:tcPr>
          <w:p w14:paraId="0A8A4AEE" w14:textId="77777777" w:rsidR="00326221" w:rsidRDefault="00326221" w:rsidP="00326221"/>
        </w:tc>
        <w:tc>
          <w:tcPr>
            <w:tcW w:w="1240" w:type="dxa"/>
          </w:tcPr>
          <w:p w14:paraId="7669427B" w14:textId="77777777" w:rsidR="00326221" w:rsidRDefault="00326221" w:rsidP="00326221"/>
        </w:tc>
      </w:tr>
      <w:tr w:rsidR="00326221" w:rsidRPr="007A58D4" w14:paraId="10D4065B" w14:textId="77777777" w:rsidTr="001563C8">
        <w:tc>
          <w:tcPr>
            <w:tcW w:w="704" w:type="dxa"/>
          </w:tcPr>
          <w:p w14:paraId="0C160099" w14:textId="77777777" w:rsidR="00326221" w:rsidRPr="00705E9C" w:rsidRDefault="00326221" w:rsidP="00326221">
            <w:pPr>
              <w:pStyle w:val="tablelistAC2"/>
            </w:pPr>
          </w:p>
        </w:tc>
        <w:tc>
          <w:tcPr>
            <w:tcW w:w="1134" w:type="dxa"/>
          </w:tcPr>
          <w:p w14:paraId="4321A22F" w14:textId="77777777" w:rsidR="00326221" w:rsidRPr="001A57D9" w:rsidRDefault="00326221" w:rsidP="00326221">
            <w:r>
              <w:t>B2</w:t>
            </w:r>
            <w:r w:rsidRPr="00C949FE">
              <w:br/>
            </w:r>
          </w:p>
        </w:tc>
        <w:tc>
          <w:tcPr>
            <w:tcW w:w="5387" w:type="dxa"/>
          </w:tcPr>
          <w:p w14:paraId="7C57AC2E" w14:textId="5107F92A" w:rsidR="00326221" w:rsidRPr="00326221" w:rsidRDefault="00326221" w:rsidP="00326221">
            <w:pPr>
              <w:tabs>
                <w:tab w:val="left" w:pos="3707"/>
              </w:tabs>
              <w:spacing w:line="264" w:lineRule="auto"/>
            </w:pPr>
            <w:r w:rsidRPr="00326221">
              <w:rPr>
                <w:rStyle w:val="t286pc"/>
              </w:rPr>
              <w:t>Perform flight deck target presentation verification checks on the TCAS traffic display screen interface</w:t>
            </w:r>
          </w:p>
        </w:tc>
        <w:tc>
          <w:tcPr>
            <w:tcW w:w="992" w:type="dxa"/>
          </w:tcPr>
          <w:p w14:paraId="4A754903" w14:textId="77777777" w:rsidR="00326221" w:rsidRDefault="00326221" w:rsidP="00326221"/>
        </w:tc>
        <w:tc>
          <w:tcPr>
            <w:tcW w:w="1843" w:type="dxa"/>
          </w:tcPr>
          <w:p w14:paraId="107ECBF0" w14:textId="77777777" w:rsidR="00326221" w:rsidRDefault="00326221" w:rsidP="00326221"/>
        </w:tc>
        <w:tc>
          <w:tcPr>
            <w:tcW w:w="1075" w:type="dxa"/>
          </w:tcPr>
          <w:p w14:paraId="6B62737A" w14:textId="77777777" w:rsidR="00326221" w:rsidRDefault="00326221" w:rsidP="00326221"/>
        </w:tc>
        <w:tc>
          <w:tcPr>
            <w:tcW w:w="2185" w:type="dxa"/>
          </w:tcPr>
          <w:p w14:paraId="3AF4FF7D" w14:textId="77777777" w:rsidR="00326221" w:rsidRDefault="00326221" w:rsidP="00326221"/>
        </w:tc>
        <w:tc>
          <w:tcPr>
            <w:tcW w:w="1240" w:type="dxa"/>
          </w:tcPr>
          <w:p w14:paraId="63FA351A" w14:textId="77777777" w:rsidR="00326221" w:rsidRDefault="00326221" w:rsidP="00326221"/>
        </w:tc>
      </w:tr>
      <w:tr w:rsidR="00326221" w:rsidRPr="007A58D4" w14:paraId="193C82D5" w14:textId="77777777" w:rsidTr="001563C8">
        <w:tc>
          <w:tcPr>
            <w:tcW w:w="704" w:type="dxa"/>
          </w:tcPr>
          <w:p w14:paraId="310497B8" w14:textId="77777777" w:rsidR="00326221" w:rsidRPr="00705E9C" w:rsidRDefault="00326221" w:rsidP="00326221">
            <w:pPr>
              <w:pStyle w:val="tablelistAC2"/>
            </w:pPr>
          </w:p>
        </w:tc>
        <w:tc>
          <w:tcPr>
            <w:tcW w:w="1134" w:type="dxa"/>
          </w:tcPr>
          <w:p w14:paraId="183D2C56" w14:textId="77777777" w:rsidR="00326221" w:rsidRPr="001A57D9" w:rsidRDefault="00326221" w:rsidP="00326221">
            <w:r>
              <w:t>B2</w:t>
            </w:r>
            <w:r w:rsidRPr="00C949FE">
              <w:br/>
            </w:r>
          </w:p>
        </w:tc>
        <w:tc>
          <w:tcPr>
            <w:tcW w:w="5387" w:type="dxa"/>
          </w:tcPr>
          <w:p w14:paraId="7DDAA572" w14:textId="06FD6F1F" w:rsidR="00326221" w:rsidRPr="00326221" w:rsidRDefault="00326221" w:rsidP="00326221">
            <w:r w:rsidRPr="00326221">
              <w:rPr>
                <w:rStyle w:val="t286pc"/>
              </w:rPr>
              <w:t>Verify functional operation of the Weather Radar antenna stabilisation system across pitch and roll changes</w:t>
            </w:r>
          </w:p>
        </w:tc>
        <w:tc>
          <w:tcPr>
            <w:tcW w:w="992" w:type="dxa"/>
          </w:tcPr>
          <w:p w14:paraId="480A0E2F" w14:textId="77777777" w:rsidR="00326221" w:rsidRDefault="00326221" w:rsidP="00326221"/>
        </w:tc>
        <w:tc>
          <w:tcPr>
            <w:tcW w:w="1843" w:type="dxa"/>
          </w:tcPr>
          <w:p w14:paraId="44CF0002" w14:textId="77777777" w:rsidR="00326221" w:rsidRDefault="00326221" w:rsidP="00326221"/>
        </w:tc>
        <w:tc>
          <w:tcPr>
            <w:tcW w:w="1075" w:type="dxa"/>
          </w:tcPr>
          <w:p w14:paraId="54402BE2" w14:textId="77777777" w:rsidR="00326221" w:rsidRDefault="00326221" w:rsidP="00326221"/>
        </w:tc>
        <w:tc>
          <w:tcPr>
            <w:tcW w:w="2185" w:type="dxa"/>
          </w:tcPr>
          <w:p w14:paraId="3CE0712A" w14:textId="77777777" w:rsidR="00326221" w:rsidRDefault="00326221" w:rsidP="00326221"/>
        </w:tc>
        <w:tc>
          <w:tcPr>
            <w:tcW w:w="1240" w:type="dxa"/>
          </w:tcPr>
          <w:p w14:paraId="09623FF6" w14:textId="77777777" w:rsidR="00326221" w:rsidRDefault="00326221" w:rsidP="00326221"/>
        </w:tc>
      </w:tr>
      <w:tr w:rsidR="00326221" w:rsidRPr="007A58D4" w14:paraId="5D6AE43A" w14:textId="77777777" w:rsidTr="001563C8">
        <w:tc>
          <w:tcPr>
            <w:tcW w:w="704" w:type="dxa"/>
          </w:tcPr>
          <w:p w14:paraId="4173DD47" w14:textId="77777777" w:rsidR="00326221" w:rsidRPr="00705E9C" w:rsidRDefault="00326221" w:rsidP="00326221">
            <w:pPr>
              <w:pStyle w:val="tablelistAC2"/>
            </w:pPr>
          </w:p>
        </w:tc>
        <w:tc>
          <w:tcPr>
            <w:tcW w:w="1134" w:type="dxa"/>
          </w:tcPr>
          <w:p w14:paraId="14FCB39A" w14:textId="77777777" w:rsidR="00326221" w:rsidRPr="00DE4DC0" w:rsidRDefault="00326221" w:rsidP="00326221">
            <w:r>
              <w:t>B2</w:t>
            </w:r>
            <w:r w:rsidRPr="00C949FE">
              <w:br/>
            </w:r>
          </w:p>
        </w:tc>
        <w:tc>
          <w:tcPr>
            <w:tcW w:w="5387" w:type="dxa"/>
          </w:tcPr>
          <w:p w14:paraId="3D82E75F" w14:textId="51C0EFFD" w:rsidR="00326221" w:rsidRPr="00326221" w:rsidRDefault="00326221" w:rsidP="00326221">
            <w:r w:rsidRPr="00326221">
              <w:rPr>
                <w:rStyle w:val="t286pc"/>
              </w:rPr>
              <w:t>Check Radio Altimeter zero-altitude system calibration factors on the primary flight displays</w:t>
            </w:r>
          </w:p>
        </w:tc>
        <w:tc>
          <w:tcPr>
            <w:tcW w:w="992" w:type="dxa"/>
          </w:tcPr>
          <w:p w14:paraId="61F30BD7" w14:textId="77777777" w:rsidR="00326221" w:rsidRDefault="00326221" w:rsidP="00326221"/>
        </w:tc>
        <w:tc>
          <w:tcPr>
            <w:tcW w:w="1843" w:type="dxa"/>
          </w:tcPr>
          <w:p w14:paraId="441A1943" w14:textId="77777777" w:rsidR="00326221" w:rsidRDefault="00326221" w:rsidP="00326221"/>
        </w:tc>
        <w:tc>
          <w:tcPr>
            <w:tcW w:w="1075" w:type="dxa"/>
          </w:tcPr>
          <w:p w14:paraId="3847F73B" w14:textId="77777777" w:rsidR="00326221" w:rsidRDefault="00326221" w:rsidP="00326221"/>
        </w:tc>
        <w:tc>
          <w:tcPr>
            <w:tcW w:w="2185" w:type="dxa"/>
          </w:tcPr>
          <w:p w14:paraId="3BE46EBF" w14:textId="77777777" w:rsidR="00326221" w:rsidRDefault="00326221" w:rsidP="00326221"/>
        </w:tc>
        <w:tc>
          <w:tcPr>
            <w:tcW w:w="1240" w:type="dxa"/>
          </w:tcPr>
          <w:p w14:paraId="457966D5" w14:textId="77777777" w:rsidR="00326221" w:rsidRDefault="00326221" w:rsidP="00326221"/>
        </w:tc>
      </w:tr>
      <w:tr w:rsidR="00326221" w:rsidRPr="007A58D4" w14:paraId="3870035F" w14:textId="77777777" w:rsidTr="001563C8">
        <w:tc>
          <w:tcPr>
            <w:tcW w:w="704" w:type="dxa"/>
          </w:tcPr>
          <w:p w14:paraId="68C25FA8" w14:textId="77777777" w:rsidR="00326221" w:rsidRPr="00705E9C" w:rsidRDefault="00326221" w:rsidP="00326221">
            <w:pPr>
              <w:pStyle w:val="tablelistAC2"/>
            </w:pPr>
          </w:p>
        </w:tc>
        <w:tc>
          <w:tcPr>
            <w:tcW w:w="1134" w:type="dxa"/>
          </w:tcPr>
          <w:p w14:paraId="03DCA107" w14:textId="77777777" w:rsidR="00326221" w:rsidRDefault="00326221" w:rsidP="00326221">
            <w:r>
              <w:t>B2</w:t>
            </w:r>
            <w:r w:rsidRPr="00C949FE">
              <w:br/>
            </w:r>
          </w:p>
        </w:tc>
        <w:tc>
          <w:tcPr>
            <w:tcW w:w="5387" w:type="dxa"/>
          </w:tcPr>
          <w:p w14:paraId="421A39B9" w14:textId="7E97CA19" w:rsidR="00326221" w:rsidRPr="00326221" w:rsidRDefault="00326221" w:rsidP="00326221">
            <w:r w:rsidRPr="00326221">
              <w:rPr>
                <w:rStyle w:val="t286pc"/>
              </w:rPr>
              <w:t>Troubleshoot a faulty ATC transponder system displaying altimetry data encoding mismatches and rectify the problem</w:t>
            </w:r>
          </w:p>
        </w:tc>
        <w:tc>
          <w:tcPr>
            <w:tcW w:w="992" w:type="dxa"/>
          </w:tcPr>
          <w:p w14:paraId="0325402F" w14:textId="77777777" w:rsidR="00326221" w:rsidRDefault="00326221" w:rsidP="00326221"/>
        </w:tc>
        <w:tc>
          <w:tcPr>
            <w:tcW w:w="1843" w:type="dxa"/>
          </w:tcPr>
          <w:p w14:paraId="471BF39C" w14:textId="77777777" w:rsidR="00326221" w:rsidRDefault="00326221" w:rsidP="00326221"/>
        </w:tc>
        <w:tc>
          <w:tcPr>
            <w:tcW w:w="1075" w:type="dxa"/>
          </w:tcPr>
          <w:p w14:paraId="165D8BC8" w14:textId="77777777" w:rsidR="00326221" w:rsidRDefault="00326221" w:rsidP="00326221"/>
        </w:tc>
        <w:tc>
          <w:tcPr>
            <w:tcW w:w="2185" w:type="dxa"/>
          </w:tcPr>
          <w:p w14:paraId="1DC8358D" w14:textId="77777777" w:rsidR="00326221" w:rsidRDefault="00326221" w:rsidP="00326221"/>
        </w:tc>
        <w:tc>
          <w:tcPr>
            <w:tcW w:w="1240" w:type="dxa"/>
          </w:tcPr>
          <w:p w14:paraId="24BB170D" w14:textId="77777777" w:rsidR="00326221" w:rsidRDefault="00326221" w:rsidP="00326221"/>
        </w:tc>
      </w:tr>
      <w:tr w:rsidR="00326221" w:rsidRPr="007A58D4" w14:paraId="1BDC5C5E" w14:textId="77777777" w:rsidTr="001563C8">
        <w:tc>
          <w:tcPr>
            <w:tcW w:w="704" w:type="dxa"/>
          </w:tcPr>
          <w:p w14:paraId="3C3E2F73" w14:textId="77777777" w:rsidR="00326221" w:rsidRPr="00705E9C" w:rsidRDefault="00326221" w:rsidP="00326221">
            <w:pPr>
              <w:pStyle w:val="tablelistAC2"/>
            </w:pPr>
          </w:p>
        </w:tc>
        <w:tc>
          <w:tcPr>
            <w:tcW w:w="1134" w:type="dxa"/>
          </w:tcPr>
          <w:p w14:paraId="38AF23BF" w14:textId="77777777" w:rsidR="00326221" w:rsidRPr="002B69EE" w:rsidRDefault="00326221" w:rsidP="00326221">
            <w:r>
              <w:t>B2</w:t>
            </w:r>
            <w:r w:rsidRPr="00C949FE">
              <w:br/>
            </w:r>
          </w:p>
        </w:tc>
        <w:tc>
          <w:tcPr>
            <w:tcW w:w="5387" w:type="dxa"/>
          </w:tcPr>
          <w:p w14:paraId="31FB2F7A" w14:textId="2E7B671E" w:rsidR="00326221" w:rsidRPr="00326221" w:rsidRDefault="00326221" w:rsidP="00326221">
            <w:r w:rsidRPr="00326221">
              <w:rPr>
                <w:rStyle w:val="t286pc"/>
              </w:rPr>
              <w:t>Isolate a TCAS system showing an internal directional antenna connection error fault code and rectify the wire fault</w:t>
            </w:r>
          </w:p>
        </w:tc>
        <w:tc>
          <w:tcPr>
            <w:tcW w:w="992" w:type="dxa"/>
          </w:tcPr>
          <w:p w14:paraId="0C59340A" w14:textId="77777777" w:rsidR="00326221" w:rsidRDefault="00326221" w:rsidP="00326221"/>
        </w:tc>
        <w:tc>
          <w:tcPr>
            <w:tcW w:w="1843" w:type="dxa"/>
          </w:tcPr>
          <w:p w14:paraId="552E1981" w14:textId="77777777" w:rsidR="00326221" w:rsidRDefault="00326221" w:rsidP="00326221"/>
        </w:tc>
        <w:tc>
          <w:tcPr>
            <w:tcW w:w="1075" w:type="dxa"/>
          </w:tcPr>
          <w:p w14:paraId="64955AB4" w14:textId="77777777" w:rsidR="00326221" w:rsidRDefault="00326221" w:rsidP="00326221"/>
        </w:tc>
        <w:tc>
          <w:tcPr>
            <w:tcW w:w="2185" w:type="dxa"/>
          </w:tcPr>
          <w:p w14:paraId="50C59A5C" w14:textId="77777777" w:rsidR="00326221" w:rsidRDefault="00326221" w:rsidP="00326221"/>
        </w:tc>
        <w:tc>
          <w:tcPr>
            <w:tcW w:w="1240" w:type="dxa"/>
          </w:tcPr>
          <w:p w14:paraId="47BF95A3" w14:textId="77777777" w:rsidR="00326221" w:rsidRDefault="00326221" w:rsidP="00326221"/>
        </w:tc>
      </w:tr>
      <w:tr w:rsidR="00326221" w:rsidRPr="007A58D4" w14:paraId="68C39980" w14:textId="77777777" w:rsidTr="001563C8">
        <w:tc>
          <w:tcPr>
            <w:tcW w:w="704" w:type="dxa"/>
          </w:tcPr>
          <w:p w14:paraId="6FD046EE" w14:textId="77777777" w:rsidR="00326221" w:rsidRPr="00705E9C" w:rsidRDefault="00326221" w:rsidP="00326221">
            <w:pPr>
              <w:pStyle w:val="tablelistAC2"/>
            </w:pPr>
          </w:p>
        </w:tc>
        <w:tc>
          <w:tcPr>
            <w:tcW w:w="1134" w:type="dxa"/>
          </w:tcPr>
          <w:p w14:paraId="243E0EED" w14:textId="77777777" w:rsidR="00326221" w:rsidRPr="002B69EE" w:rsidRDefault="00326221" w:rsidP="00326221">
            <w:r>
              <w:t>B2</w:t>
            </w:r>
            <w:r w:rsidRPr="00C949FE">
              <w:br/>
            </w:r>
          </w:p>
        </w:tc>
        <w:tc>
          <w:tcPr>
            <w:tcW w:w="5387" w:type="dxa"/>
          </w:tcPr>
          <w:p w14:paraId="7BCF5450" w14:textId="7F674BD7" w:rsidR="00326221" w:rsidRPr="00326221" w:rsidRDefault="00326221" w:rsidP="00326221">
            <w:r w:rsidRPr="00326221">
              <w:rPr>
                <w:rStyle w:val="t286pc"/>
              </w:rPr>
              <w:t>Troubleshoot a faulty Weather Radar system exhibiting sweeping sector display dropouts and repair the defect</w:t>
            </w:r>
          </w:p>
        </w:tc>
        <w:tc>
          <w:tcPr>
            <w:tcW w:w="992" w:type="dxa"/>
          </w:tcPr>
          <w:p w14:paraId="5BE2866F" w14:textId="77777777" w:rsidR="00326221" w:rsidRDefault="00326221" w:rsidP="00326221"/>
        </w:tc>
        <w:tc>
          <w:tcPr>
            <w:tcW w:w="1843" w:type="dxa"/>
          </w:tcPr>
          <w:p w14:paraId="1C4C3674" w14:textId="77777777" w:rsidR="00326221" w:rsidRDefault="00326221" w:rsidP="00326221"/>
        </w:tc>
        <w:tc>
          <w:tcPr>
            <w:tcW w:w="1075" w:type="dxa"/>
          </w:tcPr>
          <w:p w14:paraId="32D1C9B9" w14:textId="77777777" w:rsidR="00326221" w:rsidRDefault="00326221" w:rsidP="00326221"/>
        </w:tc>
        <w:tc>
          <w:tcPr>
            <w:tcW w:w="2185" w:type="dxa"/>
          </w:tcPr>
          <w:p w14:paraId="35347FEC" w14:textId="77777777" w:rsidR="00326221" w:rsidRDefault="00326221" w:rsidP="00326221"/>
        </w:tc>
        <w:tc>
          <w:tcPr>
            <w:tcW w:w="1240" w:type="dxa"/>
          </w:tcPr>
          <w:p w14:paraId="3A1C3FAD" w14:textId="77777777" w:rsidR="00326221" w:rsidRDefault="00326221" w:rsidP="00326221"/>
        </w:tc>
      </w:tr>
      <w:tr w:rsidR="00326221" w:rsidRPr="007A58D4" w14:paraId="6DCD72AF" w14:textId="77777777" w:rsidTr="001563C8">
        <w:tc>
          <w:tcPr>
            <w:tcW w:w="704" w:type="dxa"/>
          </w:tcPr>
          <w:p w14:paraId="32E4B28B" w14:textId="77777777" w:rsidR="00326221" w:rsidRPr="00705E9C" w:rsidRDefault="00326221" w:rsidP="00326221">
            <w:pPr>
              <w:pStyle w:val="tablelistAC2"/>
            </w:pPr>
          </w:p>
        </w:tc>
        <w:tc>
          <w:tcPr>
            <w:tcW w:w="1134" w:type="dxa"/>
          </w:tcPr>
          <w:p w14:paraId="0AA25FAF" w14:textId="77777777" w:rsidR="00326221" w:rsidRDefault="00326221" w:rsidP="00326221">
            <w:r>
              <w:t>B2</w:t>
            </w:r>
            <w:r w:rsidRPr="00C949FE">
              <w:br/>
            </w:r>
          </w:p>
        </w:tc>
        <w:tc>
          <w:tcPr>
            <w:tcW w:w="5387" w:type="dxa"/>
          </w:tcPr>
          <w:p w14:paraId="123D603E" w14:textId="56B9A8DC" w:rsidR="00326221" w:rsidRPr="00326221" w:rsidRDefault="00326221" w:rsidP="00326221">
            <w:pPr>
              <w:rPr>
                <w:rStyle w:val="t286pc"/>
              </w:rPr>
            </w:pPr>
            <w:r w:rsidRPr="00326221">
              <w:rPr>
                <w:rStyle w:val="t286pc"/>
              </w:rPr>
              <w:t>Diagnose an unserviceable Weather Radar antenna tilt drive motor mechanism using systemic circuit analysis</w:t>
            </w:r>
          </w:p>
        </w:tc>
        <w:tc>
          <w:tcPr>
            <w:tcW w:w="992" w:type="dxa"/>
          </w:tcPr>
          <w:p w14:paraId="57A1EFAE" w14:textId="77777777" w:rsidR="00326221" w:rsidRDefault="00326221" w:rsidP="00326221"/>
        </w:tc>
        <w:tc>
          <w:tcPr>
            <w:tcW w:w="1843" w:type="dxa"/>
          </w:tcPr>
          <w:p w14:paraId="7A74D926" w14:textId="77777777" w:rsidR="00326221" w:rsidRDefault="00326221" w:rsidP="00326221"/>
        </w:tc>
        <w:tc>
          <w:tcPr>
            <w:tcW w:w="1075" w:type="dxa"/>
          </w:tcPr>
          <w:p w14:paraId="6FBB7911" w14:textId="77777777" w:rsidR="00326221" w:rsidRDefault="00326221" w:rsidP="00326221"/>
        </w:tc>
        <w:tc>
          <w:tcPr>
            <w:tcW w:w="2185" w:type="dxa"/>
          </w:tcPr>
          <w:p w14:paraId="06208188" w14:textId="77777777" w:rsidR="00326221" w:rsidRDefault="00326221" w:rsidP="00326221"/>
        </w:tc>
        <w:tc>
          <w:tcPr>
            <w:tcW w:w="1240" w:type="dxa"/>
          </w:tcPr>
          <w:p w14:paraId="2815F7BA" w14:textId="77777777" w:rsidR="00326221" w:rsidRDefault="00326221" w:rsidP="00326221"/>
        </w:tc>
      </w:tr>
      <w:tr w:rsidR="00326221" w:rsidRPr="007A58D4" w14:paraId="063971F7" w14:textId="77777777" w:rsidTr="001563C8">
        <w:tc>
          <w:tcPr>
            <w:tcW w:w="704" w:type="dxa"/>
          </w:tcPr>
          <w:p w14:paraId="7DB594CA" w14:textId="77777777" w:rsidR="00326221" w:rsidRPr="00705E9C" w:rsidRDefault="00326221" w:rsidP="00326221">
            <w:pPr>
              <w:pStyle w:val="tablelistAC2"/>
            </w:pPr>
          </w:p>
        </w:tc>
        <w:tc>
          <w:tcPr>
            <w:tcW w:w="1134" w:type="dxa"/>
          </w:tcPr>
          <w:p w14:paraId="3A19F4E8" w14:textId="77777777" w:rsidR="00326221" w:rsidRDefault="00326221" w:rsidP="00326221">
            <w:r>
              <w:t>B2</w:t>
            </w:r>
            <w:r w:rsidRPr="00C949FE">
              <w:br/>
            </w:r>
          </w:p>
        </w:tc>
        <w:tc>
          <w:tcPr>
            <w:tcW w:w="5387" w:type="dxa"/>
          </w:tcPr>
          <w:p w14:paraId="10D534F0" w14:textId="1591D248" w:rsidR="00326221" w:rsidRPr="00326221" w:rsidRDefault="00326221" w:rsidP="00326221">
            <w:pPr>
              <w:rPr>
                <w:rStyle w:val="t286pc"/>
              </w:rPr>
            </w:pPr>
            <w:r w:rsidRPr="00326221">
              <w:rPr>
                <w:rStyle w:val="t286pc"/>
              </w:rPr>
              <w:t>Troubleshoot a faulty Radio Altimeter system displaying an intermittent flag drop at low altitudes and correct the fault</w:t>
            </w:r>
          </w:p>
        </w:tc>
        <w:tc>
          <w:tcPr>
            <w:tcW w:w="992" w:type="dxa"/>
          </w:tcPr>
          <w:p w14:paraId="5E5C87B2" w14:textId="77777777" w:rsidR="00326221" w:rsidRDefault="00326221" w:rsidP="00326221"/>
        </w:tc>
        <w:tc>
          <w:tcPr>
            <w:tcW w:w="1843" w:type="dxa"/>
          </w:tcPr>
          <w:p w14:paraId="1ECE8D76" w14:textId="77777777" w:rsidR="00326221" w:rsidRDefault="00326221" w:rsidP="00326221"/>
        </w:tc>
        <w:tc>
          <w:tcPr>
            <w:tcW w:w="1075" w:type="dxa"/>
          </w:tcPr>
          <w:p w14:paraId="75159A84" w14:textId="77777777" w:rsidR="00326221" w:rsidRDefault="00326221" w:rsidP="00326221"/>
        </w:tc>
        <w:tc>
          <w:tcPr>
            <w:tcW w:w="2185" w:type="dxa"/>
          </w:tcPr>
          <w:p w14:paraId="58D5B210" w14:textId="77777777" w:rsidR="00326221" w:rsidRDefault="00326221" w:rsidP="00326221"/>
        </w:tc>
        <w:tc>
          <w:tcPr>
            <w:tcW w:w="1240" w:type="dxa"/>
          </w:tcPr>
          <w:p w14:paraId="191CF03F" w14:textId="77777777" w:rsidR="00326221" w:rsidRDefault="00326221" w:rsidP="00326221"/>
        </w:tc>
      </w:tr>
      <w:tr w:rsidR="00326221" w:rsidRPr="007A58D4" w14:paraId="00162144" w14:textId="77777777" w:rsidTr="001563C8">
        <w:tc>
          <w:tcPr>
            <w:tcW w:w="704" w:type="dxa"/>
          </w:tcPr>
          <w:p w14:paraId="64D5B25F" w14:textId="77777777" w:rsidR="00326221" w:rsidRPr="00705E9C" w:rsidRDefault="00326221" w:rsidP="00326221">
            <w:pPr>
              <w:pStyle w:val="tablelistAC2"/>
            </w:pPr>
          </w:p>
        </w:tc>
        <w:tc>
          <w:tcPr>
            <w:tcW w:w="1134" w:type="dxa"/>
          </w:tcPr>
          <w:p w14:paraId="7528D5B4" w14:textId="77777777" w:rsidR="00326221" w:rsidRDefault="00326221" w:rsidP="00326221">
            <w:r>
              <w:t>B2</w:t>
            </w:r>
            <w:r w:rsidRPr="00C949FE">
              <w:br/>
            </w:r>
          </w:p>
        </w:tc>
        <w:tc>
          <w:tcPr>
            <w:tcW w:w="5387" w:type="dxa"/>
          </w:tcPr>
          <w:p w14:paraId="3A9B4983" w14:textId="14ACAF9E" w:rsidR="00326221" w:rsidRPr="00326221" w:rsidRDefault="00326221" w:rsidP="00326221">
            <w:pPr>
              <w:rPr>
                <w:rStyle w:val="t286pc"/>
              </w:rPr>
            </w:pPr>
            <w:r w:rsidRPr="00326221">
              <w:rPr>
                <w:rStyle w:val="t286pc"/>
              </w:rPr>
              <w:t>Identify airspace operational limits and MMEL requirements for an unserviceable ATC transponder system</w:t>
            </w:r>
          </w:p>
        </w:tc>
        <w:tc>
          <w:tcPr>
            <w:tcW w:w="992" w:type="dxa"/>
          </w:tcPr>
          <w:p w14:paraId="725FE873" w14:textId="77777777" w:rsidR="00326221" w:rsidRDefault="00326221" w:rsidP="00326221"/>
        </w:tc>
        <w:tc>
          <w:tcPr>
            <w:tcW w:w="1843" w:type="dxa"/>
          </w:tcPr>
          <w:p w14:paraId="64657704" w14:textId="77777777" w:rsidR="00326221" w:rsidRDefault="00326221" w:rsidP="00326221"/>
        </w:tc>
        <w:tc>
          <w:tcPr>
            <w:tcW w:w="1075" w:type="dxa"/>
          </w:tcPr>
          <w:p w14:paraId="2393BC61" w14:textId="77777777" w:rsidR="00326221" w:rsidRDefault="00326221" w:rsidP="00326221"/>
        </w:tc>
        <w:tc>
          <w:tcPr>
            <w:tcW w:w="2185" w:type="dxa"/>
          </w:tcPr>
          <w:p w14:paraId="75AEAC9A" w14:textId="77777777" w:rsidR="00326221" w:rsidRDefault="00326221" w:rsidP="00326221"/>
        </w:tc>
        <w:tc>
          <w:tcPr>
            <w:tcW w:w="1240" w:type="dxa"/>
          </w:tcPr>
          <w:p w14:paraId="49208834" w14:textId="77777777" w:rsidR="00326221" w:rsidRDefault="00326221" w:rsidP="00326221"/>
        </w:tc>
      </w:tr>
    </w:tbl>
    <w:tbl>
      <w:tblPr>
        <w:tblStyle w:val="TableGrid"/>
        <w:tblW w:w="0" w:type="auto"/>
        <w:tblLook w:val="04A0" w:firstRow="1" w:lastRow="0" w:firstColumn="1" w:lastColumn="0" w:noHBand="0" w:noVBand="1"/>
      </w:tblPr>
      <w:tblGrid>
        <w:gridCol w:w="14560"/>
      </w:tblGrid>
      <w:tr w:rsidR="00326221" w14:paraId="7B0C8D91" w14:textId="77777777" w:rsidTr="001563C8">
        <w:tc>
          <w:tcPr>
            <w:tcW w:w="14560" w:type="dxa"/>
            <w:shd w:val="clear" w:color="auto" w:fill="D9D9D9" w:themeFill="background1" w:themeFillShade="D9"/>
          </w:tcPr>
          <w:p w14:paraId="5AA80675" w14:textId="77777777" w:rsidR="00326221" w:rsidRPr="00445DEC" w:rsidRDefault="00326221"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326221" w:rsidRPr="007A58D4" w14:paraId="4AA1474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5D3B80F" w14:textId="77777777" w:rsidR="00326221" w:rsidRPr="001A57D9" w:rsidRDefault="00326221" w:rsidP="001563C8">
            <w:r w:rsidRPr="001A57D9">
              <w:t>Index No.</w:t>
            </w:r>
          </w:p>
        </w:tc>
        <w:tc>
          <w:tcPr>
            <w:tcW w:w="1134" w:type="dxa"/>
          </w:tcPr>
          <w:p w14:paraId="564913C1" w14:textId="77777777" w:rsidR="00326221" w:rsidRPr="001A57D9" w:rsidRDefault="00326221" w:rsidP="001563C8">
            <w:r w:rsidRPr="001A57D9">
              <w:t>Exclusion</w:t>
            </w:r>
            <w:r w:rsidRPr="001A57D9">
              <w:br/>
              <w:t>Category</w:t>
            </w:r>
          </w:p>
        </w:tc>
        <w:tc>
          <w:tcPr>
            <w:tcW w:w="5387" w:type="dxa"/>
          </w:tcPr>
          <w:p w14:paraId="4C87BA24" w14:textId="77777777" w:rsidR="00326221" w:rsidRPr="001A57D9" w:rsidRDefault="00326221" w:rsidP="001563C8">
            <w:r>
              <w:t>E8</w:t>
            </w:r>
            <w:r w:rsidRPr="001A57D9">
              <w:t xml:space="preserve"> Exclusion</w:t>
            </w:r>
            <w:r>
              <w:t xml:space="preserve"> Removal – Description of Required Tasks</w:t>
            </w:r>
          </w:p>
        </w:tc>
        <w:tc>
          <w:tcPr>
            <w:tcW w:w="992" w:type="dxa"/>
          </w:tcPr>
          <w:p w14:paraId="0DFCC78E" w14:textId="77777777" w:rsidR="00326221" w:rsidRPr="001A57D9" w:rsidRDefault="00326221" w:rsidP="001563C8">
            <w:r>
              <w:t>A/C Rego</w:t>
            </w:r>
          </w:p>
        </w:tc>
        <w:tc>
          <w:tcPr>
            <w:tcW w:w="1843" w:type="dxa"/>
          </w:tcPr>
          <w:p w14:paraId="35804936" w14:textId="77777777" w:rsidR="00326221" w:rsidRPr="001A57D9" w:rsidRDefault="00326221" w:rsidP="001563C8">
            <w:r>
              <w:t>Maint Doc Ref.</w:t>
            </w:r>
            <w:r>
              <w:br/>
              <w:t>(WO/TC/Logbook)</w:t>
            </w:r>
          </w:p>
        </w:tc>
        <w:tc>
          <w:tcPr>
            <w:tcW w:w="1075" w:type="dxa"/>
          </w:tcPr>
          <w:p w14:paraId="1585600E" w14:textId="77777777" w:rsidR="00326221" w:rsidRPr="001A57D9" w:rsidRDefault="00326221" w:rsidP="001563C8">
            <w:r>
              <w:t>Applicant Initials</w:t>
            </w:r>
          </w:p>
        </w:tc>
        <w:tc>
          <w:tcPr>
            <w:tcW w:w="2185" w:type="dxa"/>
          </w:tcPr>
          <w:p w14:paraId="38C2BED8" w14:textId="77777777" w:rsidR="00326221" w:rsidRPr="001A57D9" w:rsidRDefault="00326221" w:rsidP="001563C8">
            <w:r>
              <w:t>Supervisor Name, ARN and Signature</w:t>
            </w:r>
          </w:p>
        </w:tc>
        <w:tc>
          <w:tcPr>
            <w:tcW w:w="1240" w:type="dxa"/>
          </w:tcPr>
          <w:p w14:paraId="2220426E" w14:textId="77777777" w:rsidR="00326221" w:rsidRPr="001A57D9" w:rsidRDefault="00326221" w:rsidP="001563C8">
            <w:r>
              <w:t>Date</w:t>
            </w:r>
          </w:p>
        </w:tc>
      </w:tr>
      <w:tr w:rsidR="00326221" w:rsidRPr="007A58D4" w14:paraId="5A04E547" w14:textId="77777777" w:rsidTr="001563C8">
        <w:tc>
          <w:tcPr>
            <w:tcW w:w="704" w:type="dxa"/>
          </w:tcPr>
          <w:p w14:paraId="28378BE4" w14:textId="77777777" w:rsidR="00326221" w:rsidRPr="00705E9C" w:rsidRDefault="00326221" w:rsidP="000214B9">
            <w:pPr>
              <w:pStyle w:val="tablelistAC2"/>
              <w:numPr>
                <w:ilvl w:val="1"/>
                <w:numId w:val="54"/>
              </w:numPr>
            </w:pPr>
          </w:p>
        </w:tc>
        <w:tc>
          <w:tcPr>
            <w:tcW w:w="1134" w:type="dxa"/>
          </w:tcPr>
          <w:p w14:paraId="75FE664B" w14:textId="77777777" w:rsidR="00326221" w:rsidRPr="001A57D9" w:rsidRDefault="00326221" w:rsidP="00326221">
            <w:r>
              <w:t>B2</w:t>
            </w:r>
            <w:r w:rsidRPr="00C949FE">
              <w:br/>
            </w:r>
          </w:p>
        </w:tc>
        <w:tc>
          <w:tcPr>
            <w:tcW w:w="5387" w:type="dxa"/>
          </w:tcPr>
          <w:p w14:paraId="3BA73B7D" w14:textId="5A650054" w:rsidR="00326221" w:rsidRPr="00326221" w:rsidRDefault="00326221" w:rsidP="00326221">
            <w:pPr>
              <w:tabs>
                <w:tab w:val="left" w:pos="1452"/>
              </w:tabs>
            </w:pPr>
            <w:r w:rsidRPr="00326221">
              <w:rPr>
                <w:rStyle w:val="t286pc"/>
              </w:rPr>
              <w:t>Review mandatory flight route restrictions and MMEL requirements for an inoperative TCAS computer processor</w:t>
            </w:r>
          </w:p>
        </w:tc>
        <w:tc>
          <w:tcPr>
            <w:tcW w:w="992" w:type="dxa"/>
          </w:tcPr>
          <w:p w14:paraId="19A20826" w14:textId="77777777" w:rsidR="00326221" w:rsidRDefault="00326221" w:rsidP="00326221"/>
        </w:tc>
        <w:tc>
          <w:tcPr>
            <w:tcW w:w="1843" w:type="dxa"/>
          </w:tcPr>
          <w:p w14:paraId="781F5632" w14:textId="77777777" w:rsidR="00326221" w:rsidRDefault="00326221" w:rsidP="00326221"/>
        </w:tc>
        <w:tc>
          <w:tcPr>
            <w:tcW w:w="1075" w:type="dxa"/>
          </w:tcPr>
          <w:p w14:paraId="653AA570" w14:textId="77777777" w:rsidR="00326221" w:rsidRDefault="00326221" w:rsidP="00326221"/>
        </w:tc>
        <w:tc>
          <w:tcPr>
            <w:tcW w:w="2185" w:type="dxa"/>
          </w:tcPr>
          <w:p w14:paraId="15E99B79" w14:textId="77777777" w:rsidR="00326221" w:rsidRDefault="00326221" w:rsidP="00326221"/>
        </w:tc>
        <w:tc>
          <w:tcPr>
            <w:tcW w:w="1240" w:type="dxa"/>
          </w:tcPr>
          <w:p w14:paraId="3DFE2602" w14:textId="77777777" w:rsidR="00326221" w:rsidRDefault="00326221" w:rsidP="00326221"/>
        </w:tc>
      </w:tr>
      <w:tr w:rsidR="00326221" w:rsidRPr="007A58D4" w14:paraId="3893E692" w14:textId="77777777" w:rsidTr="001563C8">
        <w:tc>
          <w:tcPr>
            <w:tcW w:w="704" w:type="dxa"/>
          </w:tcPr>
          <w:p w14:paraId="08DCCABC" w14:textId="77777777" w:rsidR="00326221" w:rsidRPr="00705E9C" w:rsidRDefault="00326221" w:rsidP="00326221">
            <w:pPr>
              <w:pStyle w:val="tablelistAC2"/>
            </w:pPr>
          </w:p>
        </w:tc>
        <w:tc>
          <w:tcPr>
            <w:tcW w:w="1134" w:type="dxa"/>
          </w:tcPr>
          <w:p w14:paraId="195A3E07" w14:textId="77777777" w:rsidR="00326221" w:rsidRPr="001A57D9" w:rsidRDefault="00326221" w:rsidP="00326221">
            <w:r>
              <w:t>B2</w:t>
            </w:r>
            <w:r w:rsidRPr="00C949FE">
              <w:br/>
            </w:r>
          </w:p>
        </w:tc>
        <w:tc>
          <w:tcPr>
            <w:tcW w:w="5387" w:type="dxa"/>
          </w:tcPr>
          <w:p w14:paraId="360A6112" w14:textId="073CE43D" w:rsidR="00326221" w:rsidRPr="00326221" w:rsidRDefault="00326221" w:rsidP="00326221">
            <w:pPr>
              <w:tabs>
                <w:tab w:val="left" w:pos="3707"/>
              </w:tabs>
              <w:spacing w:line="264" w:lineRule="auto"/>
            </w:pPr>
            <w:r w:rsidRPr="00326221">
              <w:rPr>
                <w:rStyle w:val="t286pc"/>
              </w:rPr>
              <w:t>Identify daytime and nighttime operational relief limits and MMEL parameters for an inoperative Weather Radar system</w:t>
            </w:r>
          </w:p>
        </w:tc>
        <w:tc>
          <w:tcPr>
            <w:tcW w:w="992" w:type="dxa"/>
          </w:tcPr>
          <w:p w14:paraId="473AB0CD" w14:textId="77777777" w:rsidR="00326221" w:rsidRDefault="00326221" w:rsidP="00326221"/>
        </w:tc>
        <w:tc>
          <w:tcPr>
            <w:tcW w:w="1843" w:type="dxa"/>
          </w:tcPr>
          <w:p w14:paraId="319D8A55" w14:textId="77777777" w:rsidR="00326221" w:rsidRDefault="00326221" w:rsidP="00326221"/>
        </w:tc>
        <w:tc>
          <w:tcPr>
            <w:tcW w:w="1075" w:type="dxa"/>
          </w:tcPr>
          <w:p w14:paraId="03D09AE7" w14:textId="77777777" w:rsidR="00326221" w:rsidRDefault="00326221" w:rsidP="00326221"/>
        </w:tc>
        <w:tc>
          <w:tcPr>
            <w:tcW w:w="2185" w:type="dxa"/>
          </w:tcPr>
          <w:p w14:paraId="74D32FFC" w14:textId="77777777" w:rsidR="00326221" w:rsidRDefault="00326221" w:rsidP="00326221"/>
        </w:tc>
        <w:tc>
          <w:tcPr>
            <w:tcW w:w="1240" w:type="dxa"/>
          </w:tcPr>
          <w:p w14:paraId="64E4CCDB" w14:textId="77777777" w:rsidR="00326221" w:rsidRDefault="00326221" w:rsidP="00326221"/>
        </w:tc>
      </w:tr>
      <w:tr w:rsidR="00326221" w:rsidRPr="007A58D4" w14:paraId="25B98741" w14:textId="77777777" w:rsidTr="001563C8">
        <w:tc>
          <w:tcPr>
            <w:tcW w:w="704" w:type="dxa"/>
          </w:tcPr>
          <w:p w14:paraId="1D012FEE" w14:textId="77777777" w:rsidR="00326221" w:rsidRPr="00705E9C" w:rsidRDefault="00326221" w:rsidP="00326221">
            <w:pPr>
              <w:pStyle w:val="tablelistAC2"/>
            </w:pPr>
          </w:p>
        </w:tc>
        <w:tc>
          <w:tcPr>
            <w:tcW w:w="1134" w:type="dxa"/>
          </w:tcPr>
          <w:p w14:paraId="51987C7A" w14:textId="77777777" w:rsidR="00326221" w:rsidRPr="001A57D9" w:rsidRDefault="00326221" w:rsidP="00326221">
            <w:r>
              <w:t>B2</w:t>
            </w:r>
            <w:r w:rsidRPr="00C949FE">
              <w:br/>
            </w:r>
          </w:p>
        </w:tc>
        <w:tc>
          <w:tcPr>
            <w:tcW w:w="5387" w:type="dxa"/>
          </w:tcPr>
          <w:p w14:paraId="61EC24F1" w14:textId="3AE7E1F9" w:rsidR="00326221" w:rsidRPr="00326221" w:rsidRDefault="00326221" w:rsidP="00326221">
            <w:r w:rsidRPr="00326221">
              <w:rPr>
                <w:rStyle w:val="t286pc"/>
              </w:rPr>
              <w:t>Review auto-land category drop status and MMEL requirements for a failed Radio Altimeter transceiver system</w:t>
            </w:r>
          </w:p>
        </w:tc>
        <w:tc>
          <w:tcPr>
            <w:tcW w:w="992" w:type="dxa"/>
          </w:tcPr>
          <w:p w14:paraId="3B521C79" w14:textId="77777777" w:rsidR="00326221" w:rsidRDefault="00326221" w:rsidP="00326221"/>
        </w:tc>
        <w:tc>
          <w:tcPr>
            <w:tcW w:w="1843" w:type="dxa"/>
          </w:tcPr>
          <w:p w14:paraId="581B2F83" w14:textId="77777777" w:rsidR="00326221" w:rsidRDefault="00326221" w:rsidP="00326221"/>
        </w:tc>
        <w:tc>
          <w:tcPr>
            <w:tcW w:w="1075" w:type="dxa"/>
          </w:tcPr>
          <w:p w14:paraId="25FAA176" w14:textId="77777777" w:rsidR="00326221" w:rsidRDefault="00326221" w:rsidP="00326221"/>
        </w:tc>
        <w:tc>
          <w:tcPr>
            <w:tcW w:w="2185" w:type="dxa"/>
          </w:tcPr>
          <w:p w14:paraId="1B1102C9" w14:textId="77777777" w:rsidR="00326221" w:rsidRDefault="00326221" w:rsidP="00326221"/>
        </w:tc>
        <w:tc>
          <w:tcPr>
            <w:tcW w:w="1240" w:type="dxa"/>
          </w:tcPr>
          <w:p w14:paraId="76A4A777" w14:textId="77777777" w:rsidR="00326221" w:rsidRDefault="00326221" w:rsidP="00326221"/>
        </w:tc>
      </w:tr>
      <w:tr w:rsidR="00326221" w:rsidRPr="007A58D4" w14:paraId="3CD46DBC" w14:textId="77777777" w:rsidTr="001563C8">
        <w:tc>
          <w:tcPr>
            <w:tcW w:w="704" w:type="dxa"/>
          </w:tcPr>
          <w:p w14:paraId="59868860" w14:textId="77777777" w:rsidR="00326221" w:rsidRPr="00705E9C" w:rsidRDefault="00326221" w:rsidP="00326221">
            <w:pPr>
              <w:pStyle w:val="tablelistAC2"/>
            </w:pPr>
          </w:p>
        </w:tc>
        <w:tc>
          <w:tcPr>
            <w:tcW w:w="1134" w:type="dxa"/>
          </w:tcPr>
          <w:p w14:paraId="192ABAD2" w14:textId="77777777" w:rsidR="00326221" w:rsidRPr="00DE4DC0" w:rsidRDefault="00326221" w:rsidP="00326221">
            <w:r>
              <w:t>B2</w:t>
            </w:r>
            <w:r w:rsidRPr="00C949FE">
              <w:br/>
            </w:r>
          </w:p>
        </w:tc>
        <w:tc>
          <w:tcPr>
            <w:tcW w:w="5387" w:type="dxa"/>
          </w:tcPr>
          <w:p w14:paraId="174DCC01" w14:textId="45A28F76" w:rsidR="00326221" w:rsidRPr="00326221" w:rsidRDefault="00326221" w:rsidP="00326221">
            <w:r w:rsidRPr="00326221">
              <w:rPr>
                <w:rStyle w:val="t286pc"/>
              </w:rPr>
              <w:t>Determine RVSM flight tracking operational limits when dispatching an aircraft under surveillance system MMEL deferral</w:t>
            </w:r>
          </w:p>
        </w:tc>
        <w:tc>
          <w:tcPr>
            <w:tcW w:w="992" w:type="dxa"/>
          </w:tcPr>
          <w:p w14:paraId="1E98014E" w14:textId="77777777" w:rsidR="00326221" w:rsidRDefault="00326221" w:rsidP="00326221"/>
        </w:tc>
        <w:tc>
          <w:tcPr>
            <w:tcW w:w="1843" w:type="dxa"/>
          </w:tcPr>
          <w:p w14:paraId="4876D6FE" w14:textId="77777777" w:rsidR="00326221" w:rsidRDefault="00326221" w:rsidP="00326221"/>
        </w:tc>
        <w:tc>
          <w:tcPr>
            <w:tcW w:w="1075" w:type="dxa"/>
          </w:tcPr>
          <w:p w14:paraId="122296F5" w14:textId="77777777" w:rsidR="00326221" w:rsidRDefault="00326221" w:rsidP="00326221"/>
        </w:tc>
        <w:tc>
          <w:tcPr>
            <w:tcW w:w="2185" w:type="dxa"/>
          </w:tcPr>
          <w:p w14:paraId="5405EFD2" w14:textId="77777777" w:rsidR="00326221" w:rsidRDefault="00326221" w:rsidP="00326221"/>
        </w:tc>
        <w:tc>
          <w:tcPr>
            <w:tcW w:w="1240" w:type="dxa"/>
          </w:tcPr>
          <w:p w14:paraId="02CE3BB0" w14:textId="77777777" w:rsidR="00326221" w:rsidRDefault="00326221" w:rsidP="00326221"/>
        </w:tc>
      </w:tr>
      <w:tr w:rsidR="00326221" w:rsidRPr="007A58D4" w14:paraId="3D39F8E4" w14:textId="77777777" w:rsidTr="001563C8">
        <w:tc>
          <w:tcPr>
            <w:tcW w:w="704" w:type="dxa"/>
          </w:tcPr>
          <w:p w14:paraId="3C8291E0" w14:textId="77777777" w:rsidR="00326221" w:rsidRPr="00705E9C" w:rsidRDefault="00326221" w:rsidP="00326221">
            <w:pPr>
              <w:pStyle w:val="tablelistAC2"/>
            </w:pPr>
          </w:p>
        </w:tc>
        <w:tc>
          <w:tcPr>
            <w:tcW w:w="1134" w:type="dxa"/>
          </w:tcPr>
          <w:p w14:paraId="78232147" w14:textId="77777777" w:rsidR="00326221" w:rsidRDefault="00326221" w:rsidP="00326221">
            <w:r>
              <w:t>B2</w:t>
            </w:r>
            <w:r w:rsidRPr="00C949FE">
              <w:br/>
            </w:r>
          </w:p>
        </w:tc>
        <w:tc>
          <w:tcPr>
            <w:tcW w:w="5387" w:type="dxa"/>
          </w:tcPr>
          <w:p w14:paraId="76C09800" w14:textId="712C18B7" w:rsidR="00326221" w:rsidRPr="00326221" w:rsidRDefault="00326221" w:rsidP="00326221">
            <w:r w:rsidRPr="00326221">
              <w:rPr>
                <w:rStyle w:val="t286pc"/>
              </w:rPr>
              <w:t>Inspect Integrated Modular Avionics (IMA) main cabinet chassis structures for physical damage and cooling duct security</w:t>
            </w:r>
          </w:p>
        </w:tc>
        <w:tc>
          <w:tcPr>
            <w:tcW w:w="992" w:type="dxa"/>
          </w:tcPr>
          <w:p w14:paraId="559437E7" w14:textId="77777777" w:rsidR="00326221" w:rsidRDefault="00326221" w:rsidP="00326221"/>
        </w:tc>
        <w:tc>
          <w:tcPr>
            <w:tcW w:w="1843" w:type="dxa"/>
          </w:tcPr>
          <w:p w14:paraId="32317528" w14:textId="77777777" w:rsidR="00326221" w:rsidRDefault="00326221" w:rsidP="00326221"/>
        </w:tc>
        <w:tc>
          <w:tcPr>
            <w:tcW w:w="1075" w:type="dxa"/>
          </w:tcPr>
          <w:p w14:paraId="2E684A03" w14:textId="77777777" w:rsidR="00326221" w:rsidRDefault="00326221" w:rsidP="00326221"/>
        </w:tc>
        <w:tc>
          <w:tcPr>
            <w:tcW w:w="2185" w:type="dxa"/>
          </w:tcPr>
          <w:p w14:paraId="71EC1DB1" w14:textId="77777777" w:rsidR="00326221" w:rsidRDefault="00326221" w:rsidP="00326221"/>
        </w:tc>
        <w:tc>
          <w:tcPr>
            <w:tcW w:w="1240" w:type="dxa"/>
          </w:tcPr>
          <w:p w14:paraId="0A3C0FE2" w14:textId="77777777" w:rsidR="00326221" w:rsidRDefault="00326221" w:rsidP="00326221"/>
        </w:tc>
      </w:tr>
      <w:tr w:rsidR="00326221" w:rsidRPr="007A58D4" w14:paraId="3CAA96EF" w14:textId="77777777" w:rsidTr="001563C8">
        <w:tc>
          <w:tcPr>
            <w:tcW w:w="704" w:type="dxa"/>
          </w:tcPr>
          <w:p w14:paraId="740E079C" w14:textId="77777777" w:rsidR="00326221" w:rsidRPr="00705E9C" w:rsidRDefault="00326221" w:rsidP="00326221">
            <w:pPr>
              <w:pStyle w:val="tablelistAC2"/>
            </w:pPr>
          </w:p>
        </w:tc>
        <w:tc>
          <w:tcPr>
            <w:tcW w:w="1134" w:type="dxa"/>
          </w:tcPr>
          <w:p w14:paraId="5946E222" w14:textId="77777777" w:rsidR="00326221" w:rsidRPr="002B69EE" w:rsidRDefault="00326221" w:rsidP="00326221">
            <w:r>
              <w:t>B2</w:t>
            </w:r>
            <w:r w:rsidRPr="00C949FE">
              <w:br/>
            </w:r>
          </w:p>
        </w:tc>
        <w:tc>
          <w:tcPr>
            <w:tcW w:w="5387" w:type="dxa"/>
          </w:tcPr>
          <w:p w14:paraId="0F5E12F0" w14:textId="53F88671" w:rsidR="00326221" w:rsidRPr="00326221" w:rsidRDefault="00326221" w:rsidP="00326221">
            <w:r w:rsidRPr="00326221">
              <w:rPr>
                <w:rStyle w:val="t286pc"/>
              </w:rPr>
              <w:t xml:space="preserve">Perform detailed inspections of IMA </w:t>
            </w:r>
            <w:r w:rsidR="003622C9" w:rsidRPr="00326221">
              <w:rPr>
                <w:rStyle w:val="t286pc"/>
              </w:rPr>
              <w:t>fibre</w:t>
            </w:r>
            <w:r w:rsidRPr="00326221">
              <w:rPr>
                <w:rStyle w:val="t286pc"/>
              </w:rPr>
              <w:t>-optic connection lines for routing curve radius and clean interfaces</w:t>
            </w:r>
          </w:p>
        </w:tc>
        <w:tc>
          <w:tcPr>
            <w:tcW w:w="992" w:type="dxa"/>
          </w:tcPr>
          <w:p w14:paraId="270939D6" w14:textId="77777777" w:rsidR="00326221" w:rsidRDefault="00326221" w:rsidP="00326221"/>
        </w:tc>
        <w:tc>
          <w:tcPr>
            <w:tcW w:w="1843" w:type="dxa"/>
          </w:tcPr>
          <w:p w14:paraId="27FC8682" w14:textId="77777777" w:rsidR="00326221" w:rsidRDefault="00326221" w:rsidP="00326221"/>
        </w:tc>
        <w:tc>
          <w:tcPr>
            <w:tcW w:w="1075" w:type="dxa"/>
          </w:tcPr>
          <w:p w14:paraId="1DC0F2CF" w14:textId="77777777" w:rsidR="00326221" w:rsidRDefault="00326221" w:rsidP="00326221"/>
        </w:tc>
        <w:tc>
          <w:tcPr>
            <w:tcW w:w="2185" w:type="dxa"/>
          </w:tcPr>
          <w:p w14:paraId="0E2FB0EA" w14:textId="77777777" w:rsidR="00326221" w:rsidRDefault="00326221" w:rsidP="00326221"/>
        </w:tc>
        <w:tc>
          <w:tcPr>
            <w:tcW w:w="1240" w:type="dxa"/>
          </w:tcPr>
          <w:p w14:paraId="56A2BFF2" w14:textId="77777777" w:rsidR="00326221" w:rsidRDefault="00326221" w:rsidP="00326221"/>
        </w:tc>
      </w:tr>
      <w:tr w:rsidR="00326221" w:rsidRPr="007A58D4" w14:paraId="106247FF" w14:textId="77777777" w:rsidTr="001563C8">
        <w:tc>
          <w:tcPr>
            <w:tcW w:w="704" w:type="dxa"/>
          </w:tcPr>
          <w:p w14:paraId="776D1780" w14:textId="77777777" w:rsidR="00326221" w:rsidRPr="00705E9C" w:rsidRDefault="00326221" w:rsidP="00326221">
            <w:pPr>
              <w:pStyle w:val="tablelistAC2"/>
            </w:pPr>
          </w:p>
        </w:tc>
        <w:tc>
          <w:tcPr>
            <w:tcW w:w="1134" w:type="dxa"/>
          </w:tcPr>
          <w:p w14:paraId="2F2B910C" w14:textId="77777777" w:rsidR="00326221" w:rsidRPr="002B69EE" w:rsidRDefault="00326221" w:rsidP="00326221">
            <w:r>
              <w:t>B2</w:t>
            </w:r>
            <w:r w:rsidRPr="00C949FE">
              <w:br/>
            </w:r>
          </w:p>
        </w:tc>
        <w:tc>
          <w:tcPr>
            <w:tcW w:w="5387" w:type="dxa"/>
          </w:tcPr>
          <w:p w14:paraId="35684377" w14:textId="669C192B" w:rsidR="00326221" w:rsidRPr="00326221" w:rsidRDefault="00326221" w:rsidP="00326221">
            <w:r w:rsidRPr="00326221">
              <w:rPr>
                <w:rStyle w:val="t286pc"/>
              </w:rPr>
              <w:t>Inspect Inflight Entertainment System (IFE) seat electronic box installations for secure structural mounts</w:t>
            </w:r>
          </w:p>
        </w:tc>
        <w:tc>
          <w:tcPr>
            <w:tcW w:w="992" w:type="dxa"/>
          </w:tcPr>
          <w:p w14:paraId="7BF0F85B" w14:textId="77777777" w:rsidR="00326221" w:rsidRDefault="00326221" w:rsidP="00326221"/>
        </w:tc>
        <w:tc>
          <w:tcPr>
            <w:tcW w:w="1843" w:type="dxa"/>
          </w:tcPr>
          <w:p w14:paraId="6674A9E0" w14:textId="77777777" w:rsidR="00326221" w:rsidRDefault="00326221" w:rsidP="00326221"/>
        </w:tc>
        <w:tc>
          <w:tcPr>
            <w:tcW w:w="1075" w:type="dxa"/>
          </w:tcPr>
          <w:p w14:paraId="24A5E918" w14:textId="77777777" w:rsidR="00326221" w:rsidRDefault="00326221" w:rsidP="00326221"/>
        </w:tc>
        <w:tc>
          <w:tcPr>
            <w:tcW w:w="2185" w:type="dxa"/>
          </w:tcPr>
          <w:p w14:paraId="0BEBF4B8" w14:textId="77777777" w:rsidR="00326221" w:rsidRDefault="00326221" w:rsidP="00326221"/>
        </w:tc>
        <w:tc>
          <w:tcPr>
            <w:tcW w:w="1240" w:type="dxa"/>
          </w:tcPr>
          <w:p w14:paraId="7617F6C1" w14:textId="77777777" w:rsidR="00326221" w:rsidRDefault="00326221" w:rsidP="00326221"/>
        </w:tc>
      </w:tr>
      <w:tr w:rsidR="00326221" w:rsidRPr="007A58D4" w14:paraId="72403664" w14:textId="77777777" w:rsidTr="001563C8">
        <w:tc>
          <w:tcPr>
            <w:tcW w:w="704" w:type="dxa"/>
          </w:tcPr>
          <w:p w14:paraId="2570BB1C" w14:textId="77777777" w:rsidR="00326221" w:rsidRPr="00705E9C" w:rsidRDefault="00326221" w:rsidP="00326221">
            <w:pPr>
              <w:pStyle w:val="tablelistAC2"/>
            </w:pPr>
          </w:p>
        </w:tc>
        <w:tc>
          <w:tcPr>
            <w:tcW w:w="1134" w:type="dxa"/>
          </w:tcPr>
          <w:p w14:paraId="70C6E0DC" w14:textId="77777777" w:rsidR="00326221" w:rsidRDefault="00326221" w:rsidP="00326221">
            <w:r>
              <w:t>B2</w:t>
            </w:r>
            <w:r w:rsidRPr="00C949FE">
              <w:br/>
            </w:r>
          </w:p>
        </w:tc>
        <w:tc>
          <w:tcPr>
            <w:tcW w:w="5387" w:type="dxa"/>
          </w:tcPr>
          <w:p w14:paraId="18AD40E6" w14:textId="5DFFBCF3" w:rsidR="00326221" w:rsidRPr="00326221" w:rsidRDefault="00326221" w:rsidP="00326221">
            <w:pPr>
              <w:rPr>
                <w:rStyle w:val="t286pc"/>
              </w:rPr>
            </w:pPr>
            <w:r w:rsidRPr="00326221">
              <w:rPr>
                <w:rStyle w:val="t286pc"/>
              </w:rPr>
              <w:t>Check cabin area high-speed network distributions for shielding ground integrity to maintain HIRF protection</w:t>
            </w:r>
          </w:p>
        </w:tc>
        <w:tc>
          <w:tcPr>
            <w:tcW w:w="992" w:type="dxa"/>
          </w:tcPr>
          <w:p w14:paraId="499F7D76" w14:textId="77777777" w:rsidR="00326221" w:rsidRDefault="00326221" w:rsidP="00326221"/>
        </w:tc>
        <w:tc>
          <w:tcPr>
            <w:tcW w:w="1843" w:type="dxa"/>
          </w:tcPr>
          <w:p w14:paraId="069D03C5" w14:textId="77777777" w:rsidR="00326221" w:rsidRDefault="00326221" w:rsidP="00326221"/>
        </w:tc>
        <w:tc>
          <w:tcPr>
            <w:tcW w:w="1075" w:type="dxa"/>
          </w:tcPr>
          <w:p w14:paraId="50A63F42" w14:textId="77777777" w:rsidR="00326221" w:rsidRDefault="00326221" w:rsidP="00326221"/>
        </w:tc>
        <w:tc>
          <w:tcPr>
            <w:tcW w:w="2185" w:type="dxa"/>
          </w:tcPr>
          <w:p w14:paraId="14D5A4A4" w14:textId="77777777" w:rsidR="00326221" w:rsidRDefault="00326221" w:rsidP="00326221"/>
        </w:tc>
        <w:tc>
          <w:tcPr>
            <w:tcW w:w="1240" w:type="dxa"/>
          </w:tcPr>
          <w:p w14:paraId="6319DD00" w14:textId="77777777" w:rsidR="00326221" w:rsidRDefault="00326221" w:rsidP="00326221"/>
        </w:tc>
      </w:tr>
      <w:tr w:rsidR="00326221" w:rsidRPr="007A58D4" w14:paraId="58A56AF1" w14:textId="77777777" w:rsidTr="001563C8">
        <w:tc>
          <w:tcPr>
            <w:tcW w:w="704" w:type="dxa"/>
          </w:tcPr>
          <w:p w14:paraId="2473A206" w14:textId="77777777" w:rsidR="00326221" w:rsidRPr="00705E9C" w:rsidRDefault="00326221" w:rsidP="00326221">
            <w:pPr>
              <w:pStyle w:val="tablelistAC2"/>
            </w:pPr>
          </w:p>
        </w:tc>
        <w:tc>
          <w:tcPr>
            <w:tcW w:w="1134" w:type="dxa"/>
          </w:tcPr>
          <w:p w14:paraId="031B9839" w14:textId="77777777" w:rsidR="00326221" w:rsidRDefault="00326221" w:rsidP="00326221">
            <w:r>
              <w:t>B2</w:t>
            </w:r>
            <w:r w:rsidRPr="00C949FE">
              <w:br/>
            </w:r>
          </w:p>
        </w:tc>
        <w:tc>
          <w:tcPr>
            <w:tcW w:w="5387" w:type="dxa"/>
          </w:tcPr>
          <w:p w14:paraId="54AB8697" w14:textId="6F02E91A" w:rsidR="00326221" w:rsidRPr="00326221" w:rsidRDefault="00326221" w:rsidP="00326221">
            <w:pPr>
              <w:rPr>
                <w:rStyle w:val="t286pc"/>
              </w:rPr>
            </w:pPr>
            <w:r w:rsidRPr="00326221">
              <w:rPr>
                <w:rStyle w:val="t286pc"/>
              </w:rPr>
              <w:t>Inspect IMA core processing module outer grounding path structures to verify low resistance bonding limits</w:t>
            </w:r>
          </w:p>
        </w:tc>
        <w:tc>
          <w:tcPr>
            <w:tcW w:w="992" w:type="dxa"/>
          </w:tcPr>
          <w:p w14:paraId="53573E6D" w14:textId="77777777" w:rsidR="00326221" w:rsidRDefault="00326221" w:rsidP="00326221"/>
        </w:tc>
        <w:tc>
          <w:tcPr>
            <w:tcW w:w="1843" w:type="dxa"/>
          </w:tcPr>
          <w:p w14:paraId="5502B7D5" w14:textId="77777777" w:rsidR="00326221" w:rsidRDefault="00326221" w:rsidP="00326221"/>
        </w:tc>
        <w:tc>
          <w:tcPr>
            <w:tcW w:w="1075" w:type="dxa"/>
          </w:tcPr>
          <w:p w14:paraId="64535738" w14:textId="77777777" w:rsidR="00326221" w:rsidRDefault="00326221" w:rsidP="00326221"/>
        </w:tc>
        <w:tc>
          <w:tcPr>
            <w:tcW w:w="2185" w:type="dxa"/>
          </w:tcPr>
          <w:p w14:paraId="6C45EE4F" w14:textId="77777777" w:rsidR="00326221" w:rsidRDefault="00326221" w:rsidP="00326221"/>
        </w:tc>
        <w:tc>
          <w:tcPr>
            <w:tcW w:w="1240" w:type="dxa"/>
          </w:tcPr>
          <w:p w14:paraId="51D44D47" w14:textId="77777777" w:rsidR="00326221" w:rsidRDefault="00326221" w:rsidP="00326221"/>
        </w:tc>
      </w:tr>
      <w:tr w:rsidR="00326221" w:rsidRPr="007A58D4" w14:paraId="7FDED79C" w14:textId="77777777" w:rsidTr="001563C8">
        <w:tc>
          <w:tcPr>
            <w:tcW w:w="704" w:type="dxa"/>
          </w:tcPr>
          <w:p w14:paraId="5D048AB2" w14:textId="77777777" w:rsidR="00326221" w:rsidRPr="00705E9C" w:rsidRDefault="00326221" w:rsidP="00326221">
            <w:pPr>
              <w:pStyle w:val="tablelistAC2"/>
            </w:pPr>
          </w:p>
        </w:tc>
        <w:tc>
          <w:tcPr>
            <w:tcW w:w="1134" w:type="dxa"/>
          </w:tcPr>
          <w:p w14:paraId="1249C521" w14:textId="77777777" w:rsidR="00326221" w:rsidRDefault="00326221" w:rsidP="00326221">
            <w:r>
              <w:t>B2</w:t>
            </w:r>
            <w:r w:rsidRPr="00C949FE">
              <w:br/>
            </w:r>
          </w:p>
        </w:tc>
        <w:tc>
          <w:tcPr>
            <w:tcW w:w="5387" w:type="dxa"/>
          </w:tcPr>
          <w:p w14:paraId="331C3D22" w14:textId="3C8F1DAC" w:rsidR="00326221" w:rsidRPr="00326221" w:rsidRDefault="00326221" w:rsidP="00326221">
            <w:pPr>
              <w:rPr>
                <w:rStyle w:val="t286pc"/>
              </w:rPr>
            </w:pPr>
            <w:r w:rsidRPr="00326221">
              <w:rPr>
                <w:rStyle w:val="t286pc"/>
              </w:rPr>
              <w:t>Locate, identify, and trace Integrated Modular Avionics (IMA) core network switches and hardware controls</w:t>
            </w:r>
          </w:p>
        </w:tc>
        <w:tc>
          <w:tcPr>
            <w:tcW w:w="992" w:type="dxa"/>
          </w:tcPr>
          <w:p w14:paraId="5D621964" w14:textId="77777777" w:rsidR="00326221" w:rsidRDefault="00326221" w:rsidP="00326221"/>
        </w:tc>
        <w:tc>
          <w:tcPr>
            <w:tcW w:w="1843" w:type="dxa"/>
          </w:tcPr>
          <w:p w14:paraId="1774FB94" w14:textId="77777777" w:rsidR="00326221" w:rsidRDefault="00326221" w:rsidP="00326221"/>
        </w:tc>
        <w:tc>
          <w:tcPr>
            <w:tcW w:w="1075" w:type="dxa"/>
          </w:tcPr>
          <w:p w14:paraId="7DE425F8" w14:textId="77777777" w:rsidR="00326221" w:rsidRDefault="00326221" w:rsidP="00326221"/>
        </w:tc>
        <w:tc>
          <w:tcPr>
            <w:tcW w:w="2185" w:type="dxa"/>
          </w:tcPr>
          <w:p w14:paraId="349186B1" w14:textId="77777777" w:rsidR="00326221" w:rsidRDefault="00326221" w:rsidP="00326221"/>
        </w:tc>
        <w:tc>
          <w:tcPr>
            <w:tcW w:w="1240" w:type="dxa"/>
          </w:tcPr>
          <w:p w14:paraId="4DE907D8" w14:textId="77777777" w:rsidR="00326221" w:rsidRDefault="00326221" w:rsidP="00326221"/>
        </w:tc>
      </w:tr>
    </w:tbl>
    <w:tbl>
      <w:tblPr>
        <w:tblStyle w:val="TableGrid"/>
        <w:tblW w:w="0" w:type="auto"/>
        <w:tblLook w:val="04A0" w:firstRow="1" w:lastRow="0" w:firstColumn="1" w:lastColumn="0" w:noHBand="0" w:noVBand="1"/>
      </w:tblPr>
      <w:tblGrid>
        <w:gridCol w:w="14560"/>
      </w:tblGrid>
      <w:tr w:rsidR="003622C9" w14:paraId="4AC1C757" w14:textId="77777777" w:rsidTr="001563C8">
        <w:tc>
          <w:tcPr>
            <w:tcW w:w="14560" w:type="dxa"/>
            <w:shd w:val="clear" w:color="auto" w:fill="D9D9D9" w:themeFill="background1" w:themeFillShade="D9"/>
          </w:tcPr>
          <w:p w14:paraId="1211AA5F" w14:textId="77777777" w:rsidR="003622C9" w:rsidRPr="00445DEC" w:rsidRDefault="003622C9"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3622C9" w:rsidRPr="007A58D4" w14:paraId="575094C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A6F470E" w14:textId="77777777" w:rsidR="003622C9" w:rsidRPr="001A57D9" w:rsidRDefault="003622C9" w:rsidP="001563C8">
            <w:r w:rsidRPr="001A57D9">
              <w:t>Index No.</w:t>
            </w:r>
          </w:p>
        </w:tc>
        <w:tc>
          <w:tcPr>
            <w:tcW w:w="1134" w:type="dxa"/>
          </w:tcPr>
          <w:p w14:paraId="2A05B5FC" w14:textId="77777777" w:rsidR="003622C9" w:rsidRPr="001A57D9" w:rsidRDefault="003622C9" w:rsidP="001563C8">
            <w:r w:rsidRPr="001A57D9">
              <w:t>Exclusion</w:t>
            </w:r>
            <w:r w:rsidRPr="001A57D9">
              <w:br/>
              <w:t>Category</w:t>
            </w:r>
          </w:p>
        </w:tc>
        <w:tc>
          <w:tcPr>
            <w:tcW w:w="5387" w:type="dxa"/>
          </w:tcPr>
          <w:p w14:paraId="38234C7B" w14:textId="77777777" w:rsidR="003622C9" w:rsidRPr="001A57D9" w:rsidRDefault="003622C9" w:rsidP="001563C8">
            <w:r>
              <w:t>E8</w:t>
            </w:r>
            <w:r w:rsidRPr="001A57D9">
              <w:t xml:space="preserve"> Exclusion</w:t>
            </w:r>
            <w:r>
              <w:t xml:space="preserve"> Removal – Description of Required Tasks</w:t>
            </w:r>
          </w:p>
        </w:tc>
        <w:tc>
          <w:tcPr>
            <w:tcW w:w="992" w:type="dxa"/>
          </w:tcPr>
          <w:p w14:paraId="3D39CC8C" w14:textId="77777777" w:rsidR="003622C9" w:rsidRPr="001A57D9" w:rsidRDefault="003622C9" w:rsidP="001563C8">
            <w:r>
              <w:t>A/C Rego</w:t>
            </w:r>
          </w:p>
        </w:tc>
        <w:tc>
          <w:tcPr>
            <w:tcW w:w="1843" w:type="dxa"/>
          </w:tcPr>
          <w:p w14:paraId="6D68E3BC" w14:textId="77777777" w:rsidR="003622C9" w:rsidRPr="001A57D9" w:rsidRDefault="003622C9" w:rsidP="001563C8">
            <w:r>
              <w:t>Maint Doc Ref.</w:t>
            </w:r>
            <w:r>
              <w:br/>
              <w:t>(WO/TC/Logbook)</w:t>
            </w:r>
          </w:p>
        </w:tc>
        <w:tc>
          <w:tcPr>
            <w:tcW w:w="1075" w:type="dxa"/>
          </w:tcPr>
          <w:p w14:paraId="6BF58B12" w14:textId="77777777" w:rsidR="003622C9" w:rsidRPr="001A57D9" w:rsidRDefault="003622C9" w:rsidP="001563C8">
            <w:r>
              <w:t>Applicant Initials</w:t>
            </w:r>
          </w:p>
        </w:tc>
        <w:tc>
          <w:tcPr>
            <w:tcW w:w="2185" w:type="dxa"/>
          </w:tcPr>
          <w:p w14:paraId="45E52168" w14:textId="77777777" w:rsidR="003622C9" w:rsidRPr="001A57D9" w:rsidRDefault="003622C9" w:rsidP="001563C8">
            <w:r>
              <w:t>Supervisor Name, ARN and Signature</w:t>
            </w:r>
          </w:p>
        </w:tc>
        <w:tc>
          <w:tcPr>
            <w:tcW w:w="1240" w:type="dxa"/>
          </w:tcPr>
          <w:p w14:paraId="023F73F8" w14:textId="77777777" w:rsidR="003622C9" w:rsidRPr="001A57D9" w:rsidRDefault="003622C9" w:rsidP="001563C8">
            <w:r>
              <w:t>Date</w:t>
            </w:r>
          </w:p>
        </w:tc>
      </w:tr>
      <w:tr w:rsidR="00D62E2D" w:rsidRPr="007A58D4" w14:paraId="299E370C" w14:textId="77777777" w:rsidTr="001563C8">
        <w:tc>
          <w:tcPr>
            <w:tcW w:w="704" w:type="dxa"/>
          </w:tcPr>
          <w:p w14:paraId="4967C200" w14:textId="77777777" w:rsidR="00D62E2D" w:rsidRPr="00705E9C" w:rsidRDefault="00D62E2D" w:rsidP="000214B9">
            <w:pPr>
              <w:pStyle w:val="tablelistAC2"/>
              <w:numPr>
                <w:ilvl w:val="1"/>
                <w:numId w:val="54"/>
              </w:numPr>
            </w:pPr>
          </w:p>
        </w:tc>
        <w:tc>
          <w:tcPr>
            <w:tcW w:w="1134" w:type="dxa"/>
          </w:tcPr>
          <w:p w14:paraId="2C8A5D95" w14:textId="77777777" w:rsidR="00D62E2D" w:rsidRPr="001A57D9" w:rsidRDefault="00D62E2D" w:rsidP="00D62E2D">
            <w:r>
              <w:t>B2</w:t>
            </w:r>
            <w:r w:rsidRPr="00C949FE">
              <w:br/>
            </w:r>
          </w:p>
        </w:tc>
        <w:tc>
          <w:tcPr>
            <w:tcW w:w="5387" w:type="dxa"/>
          </w:tcPr>
          <w:p w14:paraId="5334DFF7" w14:textId="44E87370" w:rsidR="00D62E2D" w:rsidRPr="00D62E2D" w:rsidRDefault="00D62E2D" w:rsidP="00D62E2D">
            <w:pPr>
              <w:tabs>
                <w:tab w:val="left" w:pos="1452"/>
              </w:tabs>
            </w:pPr>
            <w:r w:rsidRPr="00D62E2D">
              <w:rPr>
                <w:rStyle w:val="t286pc"/>
              </w:rPr>
              <w:t>Remove and install a Core Processing Input/Output Module (CPM) inside an IMA cabinet network assembly</w:t>
            </w:r>
          </w:p>
        </w:tc>
        <w:tc>
          <w:tcPr>
            <w:tcW w:w="992" w:type="dxa"/>
          </w:tcPr>
          <w:p w14:paraId="2E80E178" w14:textId="77777777" w:rsidR="00D62E2D" w:rsidRDefault="00D62E2D" w:rsidP="00D62E2D"/>
        </w:tc>
        <w:tc>
          <w:tcPr>
            <w:tcW w:w="1843" w:type="dxa"/>
          </w:tcPr>
          <w:p w14:paraId="21569129" w14:textId="77777777" w:rsidR="00D62E2D" w:rsidRDefault="00D62E2D" w:rsidP="00D62E2D"/>
        </w:tc>
        <w:tc>
          <w:tcPr>
            <w:tcW w:w="1075" w:type="dxa"/>
          </w:tcPr>
          <w:p w14:paraId="110BA033" w14:textId="77777777" w:rsidR="00D62E2D" w:rsidRDefault="00D62E2D" w:rsidP="00D62E2D"/>
        </w:tc>
        <w:tc>
          <w:tcPr>
            <w:tcW w:w="2185" w:type="dxa"/>
          </w:tcPr>
          <w:p w14:paraId="060D70E4" w14:textId="77777777" w:rsidR="00D62E2D" w:rsidRDefault="00D62E2D" w:rsidP="00D62E2D"/>
        </w:tc>
        <w:tc>
          <w:tcPr>
            <w:tcW w:w="1240" w:type="dxa"/>
          </w:tcPr>
          <w:p w14:paraId="4CB07C52" w14:textId="77777777" w:rsidR="00D62E2D" w:rsidRDefault="00D62E2D" w:rsidP="00D62E2D"/>
        </w:tc>
      </w:tr>
      <w:tr w:rsidR="00D62E2D" w:rsidRPr="007A58D4" w14:paraId="684E415A" w14:textId="77777777" w:rsidTr="001563C8">
        <w:tc>
          <w:tcPr>
            <w:tcW w:w="704" w:type="dxa"/>
          </w:tcPr>
          <w:p w14:paraId="35B2985C" w14:textId="77777777" w:rsidR="00D62E2D" w:rsidRPr="00705E9C" w:rsidRDefault="00D62E2D" w:rsidP="00D62E2D">
            <w:pPr>
              <w:pStyle w:val="tablelistAC2"/>
            </w:pPr>
          </w:p>
        </w:tc>
        <w:tc>
          <w:tcPr>
            <w:tcW w:w="1134" w:type="dxa"/>
          </w:tcPr>
          <w:p w14:paraId="1F8BC276" w14:textId="77777777" w:rsidR="00D62E2D" w:rsidRPr="001A57D9" w:rsidRDefault="00D62E2D" w:rsidP="00D62E2D">
            <w:r>
              <w:t>B2</w:t>
            </w:r>
            <w:r w:rsidRPr="00C949FE">
              <w:br/>
            </w:r>
          </w:p>
        </w:tc>
        <w:tc>
          <w:tcPr>
            <w:tcW w:w="5387" w:type="dxa"/>
          </w:tcPr>
          <w:p w14:paraId="4FAFF5D1" w14:textId="7AE802E3" w:rsidR="00D62E2D" w:rsidRPr="00D62E2D" w:rsidRDefault="00D62E2D" w:rsidP="00D62E2D">
            <w:pPr>
              <w:tabs>
                <w:tab w:val="left" w:pos="3707"/>
              </w:tabs>
              <w:spacing w:line="264" w:lineRule="auto"/>
            </w:pPr>
            <w:r w:rsidRPr="00D62E2D">
              <w:rPr>
                <w:rStyle w:val="t286pc"/>
              </w:rPr>
              <w:t>Locate and swap an inoperative Inflight Entertainment (IFE) system seat-back display electronic unit</w:t>
            </w:r>
          </w:p>
        </w:tc>
        <w:tc>
          <w:tcPr>
            <w:tcW w:w="992" w:type="dxa"/>
          </w:tcPr>
          <w:p w14:paraId="2C7641AC" w14:textId="77777777" w:rsidR="00D62E2D" w:rsidRDefault="00D62E2D" w:rsidP="00D62E2D"/>
        </w:tc>
        <w:tc>
          <w:tcPr>
            <w:tcW w:w="1843" w:type="dxa"/>
          </w:tcPr>
          <w:p w14:paraId="4FC228CB" w14:textId="77777777" w:rsidR="00D62E2D" w:rsidRDefault="00D62E2D" w:rsidP="00D62E2D"/>
        </w:tc>
        <w:tc>
          <w:tcPr>
            <w:tcW w:w="1075" w:type="dxa"/>
          </w:tcPr>
          <w:p w14:paraId="66A3CE42" w14:textId="77777777" w:rsidR="00D62E2D" w:rsidRDefault="00D62E2D" w:rsidP="00D62E2D"/>
        </w:tc>
        <w:tc>
          <w:tcPr>
            <w:tcW w:w="2185" w:type="dxa"/>
          </w:tcPr>
          <w:p w14:paraId="352CA400" w14:textId="77777777" w:rsidR="00D62E2D" w:rsidRDefault="00D62E2D" w:rsidP="00D62E2D"/>
        </w:tc>
        <w:tc>
          <w:tcPr>
            <w:tcW w:w="1240" w:type="dxa"/>
          </w:tcPr>
          <w:p w14:paraId="0C9C6EAB" w14:textId="77777777" w:rsidR="00D62E2D" w:rsidRDefault="00D62E2D" w:rsidP="00D62E2D"/>
        </w:tc>
      </w:tr>
      <w:tr w:rsidR="003D2198" w:rsidRPr="007A58D4" w14:paraId="238D1775" w14:textId="77777777" w:rsidTr="001563C8">
        <w:tc>
          <w:tcPr>
            <w:tcW w:w="704" w:type="dxa"/>
          </w:tcPr>
          <w:p w14:paraId="1D2E127B" w14:textId="77777777" w:rsidR="003D2198" w:rsidRPr="00705E9C" w:rsidRDefault="003D2198" w:rsidP="003D2198">
            <w:pPr>
              <w:pStyle w:val="tablelistAC2"/>
            </w:pPr>
          </w:p>
        </w:tc>
        <w:tc>
          <w:tcPr>
            <w:tcW w:w="1134" w:type="dxa"/>
          </w:tcPr>
          <w:p w14:paraId="0B87CB09" w14:textId="77777777" w:rsidR="003D2198" w:rsidRPr="001A57D9" w:rsidRDefault="003D2198" w:rsidP="003D2198">
            <w:r>
              <w:t>B2</w:t>
            </w:r>
            <w:r w:rsidRPr="00C949FE">
              <w:br/>
            </w:r>
          </w:p>
        </w:tc>
        <w:tc>
          <w:tcPr>
            <w:tcW w:w="5387" w:type="dxa"/>
          </w:tcPr>
          <w:p w14:paraId="7384BD48" w14:textId="1A8D6DB3" w:rsidR="003D2198" w:rsidRPr="003D2198" w:rsidRDefault="003D2198" w:rsidP="003D2198">
            <w:r w:rsidRPr="003D2198">
              <w:rPr>
                <w:rStyle w:val="t286pc"/>
              </w:rPr>
              <w:t>Remove and install a main cabin zone area network control manager box unit</w:t>
            </w:r>
          </w:p>
        </w:tc>
        <w:tc>
          <w:tcPr>
            <w:tcW w:w="992" w:type="dxa"/>
          </w:tcPr>
          <w:p w14:paraId="465E6905" w14:textId="77777777" w:rsidR="003D2198" w:rsidRDefault="003D2198" w:rsidP="003D2198"/>
        </w:tc>
        <w:tc>
          <w:tcPr>
            <w:tcW w:w="1843" w:type="dxa"/>
          </w:tcPr>
          <w:p w14:paraId="2EEFB404" w14:textId="77777777" w:rsidR="003D2198" w:rsidRDefault="003D2198" w:rsidP="003D2198"/>
        </w:tc>
        <w:tc>
          <w:tcPr>
            <w:tcW w:w="1075" w:type="dxa"/>
          </w:tcPr>
          <w:p w14:paraId="3CD9D711" w14:textId="77777777" w:rsidR="003D2198" w:rsidRDefault="003D2198" w:rsidP="003D2198"/>
        </w:tc>
        <w:tc>
          <w:tcPr>
            <w:tcW w:w="2185" w:type="dxa"/>
          </w:tcPr>
          <w:p w14:paraId="0C1C8A4F" w14:textId="77777777" w:rsidR="003D2198" w:rsidRDefault="003D2198" w:rsidP="003D2198"/>
        </w:tc>
        <w:tc>
          <w:tcPr>
            <w:tcW w:w="1240" w:type="dxa"/>
          </w:tcPr>
          <w:p w14:paraId="3DF2B817" w14:textId="77777777" w:rsidR="003D2198" w:rsidRDefault="003D2198" w:rsidP="003D2198"/>
        </w:tc>
      </w:tr>
      <w:tr w:rsidR="003D2198" w:rsidRPr="007A58D4" w14:paraId="584BA86C" w14:textId="77777777" w:rsidTr="001563C8">
        <w:tc>
          <w:tcPr>
            <w:tcW w:w="704" w:type="dxa"/>
          </w:tcPr>
          <w:p w14:paraId="76C9B9D1" w14:textId="77777777" w:rsidR="003D2198" w:rsidRPr="00705E9C" w:rsidRDefault="003D2198" w:rsidP="003D2198">
            <w:pPr>
              <w:pStyle w:val="tablelistAC2"/>
            </w:pPr>
          </w:p>
        </w:tc>
        <w:tc>
          <w:tcPr>
            <w:tcW w:w="1134" w:type="dxa"/>
          </w:tcPr>
          <w:p w14:paraId="33EA90B8" w14:textId="77777777" w:rsidR="003D2198" w:rsidRPr="00DE4DC0" w:rsidRDefault="003D2198" w:rsidP="003D2198">
            <w:r>
              <w:t>B2</w:t>
            </w:r>
            <w:r w:rsidRPr="00C949FE">
              <w:br/>
            </w:r>
          </w:p>
        </w:tc>
        <w:tc>
          <w:tcPr>
            <w:tcW w:w="5387" w:type="dxa"/>
          </w:tcPr>
          <w:p w14:paraId="48BEBE2E" w14:textId="0E657E4B" w:rsidR="003D2198" w:rsidRPr="003D2198" w:rsidRDefault="003D2198" w:rsidP="003D2198">
            <w:r w:rsidRPr="003D2198">
              <w:rPr>
                <w:rStyle w:val="t286pc"/>
              </w:rPr>
              <w:t xml:space="preserve">Replace a damaged </w:t>
            </w:r>
            <w:r w:rsidR="00693E59" w:rsidRPr="003D2198">
              <w:rPr>
                <w:rStyle w:val="t286pc"/>
              </w:rPr>
              <w:t>fibre</w:t>
            </w:r>
            <w:r w:rsidRPr="003D2198">
              <w:rPr>
                <w:rStyle w:val="t286pc"/>
              </w:rPr>
              <w:t xml:space="preserve">-optic data bus patch line inside an IMA main distribution junction </w:t>
            </w:r>
            <w:r w:rsidR="00693E59" w:rsidRPr="003D2198">
              <w:rPr>
                <w:rStyle w:val="t286pc"/>
              </w:rPr>
              <w:t>centre</w:t>
            </w:r>
          </w:p>
        </w:tc>
        <w:tc>
          <w:tcPr>
            <w:tcW w:w="992" w:type="dxa"/>
          </w:tcPr>
          <w:p w14:paraId="5892D4A9" w14:textId="77777777" w:rsidR="003D2198" w:rsidRDefault="003D2198" w:rsidP="003D2198"/>
        </w:tc>
        <w:tc>
          <w:tcPr>
            <w:tcW w:w="1843" w:type="dxa"/>
          </w:tcPr>
          <w:p w14:paraId="13F52B18" w14:textId="77777777" w:rsidR="003D2198" w:rsidRDefault="003D2198" w:rsidP="003D2198"/>
        </w:tc>
        <w:tc>
          <w:tcPr>
            <w:tcW w:w="1075" w:type="dxa"/>
          </w:tcPr>
          <w:p w14:paraId="3F82E713" w14:textId="77777777" w:rsidR="003D2198" w:rsidRDefault="003D2198" w:rsidP="003D2198"/>
        </w:tc>
        <w:tc>
          <w:tcPr>
            <w:tcW w:w="2185" w:type="dxa"/>
          </w:tcPr>
          <w:p w14:paraId="1BE795F4" w14:textId="77777777" w:rsidR="003D2198" w:rsidRDefault="003D2198" w:rsidP="003D2198"/>
        </w:tc>
        <w:tc>
          <w:tcPr>
            <w:tcW w:w="1240" w:type="dxa"/>
          </w:tcPr>
          <w:p w14:paraId="1E706126" w14:textId="77777777" w:rsidR="003D2198" w:rsidRDefault="003D2198" w:rsidP="003D2198"/>
        </w:tc>
      </w:tr>
      <w:tr w:rsidR="003D2198" w:rsidRPr="007A58D4" w14:paraId="552D3AB5" w14:textId="77777777" w:rsidTr="001563C8">
        <w:tc>
          <w:tcPr>
            <w:tcW w:w="704" w:type="dxa"/>
          </w:tcPr>
          <w:p w14:paraId="69892B39" w14:textId="77777777" w:rsidR="003D2198" w:rsidRPr="00705E9C" w:rsidRDefault="003D2198" w:rsidP="003D2198">
            <w:pPr>
              <w:pStyle w:val="tablelistAC2"/>
            </w:pPr>
          </w:p>
        </w:tc>
        <w:tc>
          <w:tcPr>
            <w:tcW w:w="1134" w:type="dxa"/>
          </w:tcPr>
          <w:p w14:paraId="4E4C0A70" w14:textId="77777777" w:rsidR="003D2198" w:rsidRDefault="003D2198" w:rsidP="003D2198">
            <w:r>
              <w:t>B2</w:t>
            </w:r>
            <w:r w:rsidRPr="00C949FE">
              <w:br/>
            </w:r>
          </w:p>
        </w:tc>
        <w:tc>
          <w:tcPr>
            <w:tcW w:w="5387" w:type="dxa"/>
          </w:tcPr>
          <w:p w14:paraId="563957A2" w14:textId="6005A3EB" w:rsidR="003D2198" w:rsidRPr="003D2198" w:rsidRDefault="003D2198" w:rsidP="003D2198">
            <w:r w:rsidRPr="003D2198">
              <w:rPr>
                <w:rStyle w:val="t286pc"/>
              </w:rPr>
              <w:t>Access flight deck maintenance panels to isolate IMA controls, diagnostic indices, and system fault pages</w:t>
            </w:r>
          </w:p>
        </w:tc>
        <w:tc>
          <w:tcPr>
            <w:tcW w:w="992" w:type="dxa"/>
          </w:tcPr>
          <w:p w14:paraId="70E3BFBC" w14:textId="77777777" w:rsidR="003D2198" w:rsidRDefault="003D2198" w:rsidP="003D2198"/>
        </w:tc>
        <w:tc>
          <w:tcPr>
            <w:tcW w:w="1843" w:type="dxa"/>
          </w:tcPr>
          <w:p w14:paraId="6C3F7FFD" w14:textId="77777777" w:rsidR="003D2198" w:rsidRDefault="003D2198" w:rsidP="003D2198"/>
        </w:tc>
        <w:tc>
          <w:tcPr>
            <w:tcW w:w="1075" w:type="dxa"/>
          </w:tcPr>
          <w:p w14:paraId="5B1DEDF1" w14:textId="77777777" w:rsidR="003D2198" w:rsidRDefault="003D2198" w:rsidP="003D2198"/>
        </w:tc>
        <w:tc>
          <w:tcPr>
            <w:tcW w:w="2185" w:type="dxa"/>
          </w:tcPr>
          <w:p w14:paraId="263E1915" w14:textId="77777777" w:rsidR="003D2198" w:rsidRDefault="003D2198" w:rsidP="003D2198"/>
        </w:tc>
        <w:tc>
          <w:tcPr>
            <w:tcW w:w="1240" w:type="dxa"/>
          </w:tcPr>
          <w:p w14:paraId="37550F00" w14:textId="77777777" w:rsidR="003D2198" w:rsidRDefault="003D2198" w:rsidP="003D2198"/>
        </w:tc>
      </w:tr>
      <w:tr w:rsidR="003D2198" w:rsidRPr="007A58D4" w14:paraId="235EBC6C" w14:textId="77777777" w:rsidTr="001563C8">
        <w:tc>
          <w:tcPr>
            <w:tcW w:w="704" w:type="dxa"/>
          </w:tcPr>
          <w:p w14:paraId="43320513" w14:textId="77777777" w:rsidR="003D2198" w:rsidRPr="00705E9C" w:rsidRDefault="003D2198" w:rsidP="003D2198">
            <w:pPr>
              <w:pStyle w:val="tablelistAC2"/>
            </w:pPr>
          </w:p>
        </w:tc>
        <w:tc>
          <w:tcPr>
            <w:tcW w:w="1134" w:type="dxa"/>
          </w:tcPr>
          <w:p w14:paraId="70F98324" w14:textId="77777777" w:rsidR="003D2198" w:rsidRPr="002B69EE" w:rsidRDefault="003D2198" w:rsidP="003D2198">
            <w:r>
              <w:t>B2</w:t>
            </w:r>
            <w:r w:rsidRPr="00C949FE">
              <w:br/>
            </w:r>
          </w:p>
        </w:tc>
        <w:tc>
          <w:tcPr>
            <w:tcW w:w="5387" w:type="dxa"/>
          </w:tcPr>
          <w:p w14:paraId="2F28E2BB" w14:textId="43713DA4" w:rsidR="003D2198" w:rsidRPr="003D2198" w:rsidRDefault="003D2198" w:rsidP="003D2198">
            <w:r w:rsidRPr="003D2198">
              <w:rPr>
                <w:rStyle w:val="t286pc"/>
              </w:rPr>
              <w:t>Run a comprehensive IMA system central processing unit verification test via the onboard maintenance computer</w:t>
            </w:r>
          </w:p>
        </w:tc>
        <w:tc>
          <w:tcPr>
            <w:tcW w:w="992" w:type="dxa"/>
          </w:tcPr>
          <w:p w14:paraId="4E8EF414" w14:textId="77777777" w:rsidR="003D2198" w:rsidRDefault="003D2198" w:rsidP="003D2198"/>
        </w:tc>
        <w:tc>
          <w:tcPr>
            <w:tcW w:w="1843" w:type="dxa"/>
          </w:tcPr>
          <w:p w14:paraId="5D367C6E" w14:textId="77777777" w:rsidR="003D2198" w:rsidRDefault="003D2198" w:rsidP="003D2198"/>
        </w:tc>
        <w:tc>
          <w:tcPr>
            <w:tcW w:w="1075" w:type="dxa"/>
          </w:tcPr>
          <w:p w14:paraId="0E5067A6" w14:textId="77777777" w:rsidR="003D2198" w:rsidRDefault="003D2198" w:rsidP="003D2198"/>
        </w:tc>
        <w:tc>
          <w:tcPr>
            <w:tcW w:w="2185" w:type="dxa"/>
          </w:tcPr>
          <w:p w14:paraId="3DA4FD0F" w14:textId="77777777" w:rsidR="003D2198" w:rsidRDefault="003D2198" w:rsidP="003D2198"/>
        </w:tc>
        <w:tc>
          <w:tcPr>
            <w:tcW w:w="1240" w:type="dxa"/>
          </w:tcPr>
          <w:p w14:paraId="7D8CF34D" w14:textId="77777777" w:rsidR="003D2198" w:rsidRDefault="003D2198" w:rsidP="003D2198"/>
        </w:tc>
      </w:tr>
      <w:tr w:rsidR="003D2198" w:rsidRPr="007A58D4" w14:paraId="0A7E0BC3" w14:textId="77777777" w:rsidTr="001563C8">
        <w:tc>
          <w:tcPr>
            <w:tcW w:w="704" w:type="dxa"/>
          </w:tcPr>
          <w:p w14:paraId="046F40FF" w14:textId="77777777" w:rsidR="003D2198" w:rsidRPr="00705E9C" w:rsidRDefault="003D2198" w:rsidP="003D2198">
            <w:pPr>
              <w:pStyle w:val="tablelistAC2"/>
            </w:pPr>
          </w:p>
        </w:tc>
        <w:tc>
          <w:tcPr>
            <w:tcW w:w="1134" w:type="dxa"/>
          </w:tcPr>
          <w:p w14:paraId="3B1D2E3C" w14:textId="77777777" w:rsidR="003D2198" w:rsidRPr="002B69EE" w:rsidRDefault="003D2198" w:rsidP="003D2198">
            <w:r>
              <w:t>B2</w:t>
            </w:r>
            <w:r w:rsidRPr="00C949FE">
              <w:br/>
            </w:r>
          </w:p>
        </w:tc>
        <w:tc>
          <w:tcPr>
            <w:tcW w:w="5387" w:type="dxa"/>
          </w:tcPr>
          <w:p w14:paraId="69838518" w14:textId="29E48B90" w:rsidR="003D2198" w:rsidRPr="003D2198" w:rsidRDefault="003D2198" w:rsidP="003D2198">
            <w:r w:rsidRPr="003D2198">
              <w:rPr>
                <w:rStyle w:val="t286pc"/>
              </w:rPr>
              <w:t>Perform a complete operational functional test of the passenger address speaker system across all seating zones</w:t>
            </w:r>
          </w:p>
        </w:tc>
        <w:tc>
          <w:tcPr>
            <w:tcW w:w="992" w:type="dxa"/>
          </w:tcPr>
          <w:p w14:paraId="7595C6A0" w14:textId="77777777" w:rsidR="003D2198" w:rsidRDefault="003D2198" w:rsidP="003D2198"/>
        </w:tc>
        <w:tc>
          <w:tcPr>
            <w:tcW w:w="1843" w:type="dxa"/>
          </w:tcPr>
          <w:p w14:paraId="0DF1F152" w14:textId="77777777" w:rsidR="003D2198" w:rsidRDefault="003D2198" w:rsidP="003D2198"/>
        </w:tc>
        <w:tc>
          <w:tcPr>
            <w:tcW w:w="1075" w:type="dxa"/>
          </w:tcPr>
          <w:p w14:paraId="15C3A0BF" w14:textId="77777777" w:rsidR="003D2198" w:rsidRDefault="003D2198" w:rsidP="003D2198"/>
        </w:tc>
        <w:tc>
          <w:tcPr>
            <w:tcW w:w="2185" w:type="dxa"/>
          </w:tcPr>
          <w:p w14:paraId="0CFA7D95" w14:textId="77777777" w:rsidR="003D2198" w:rsidRDefault="003D2198" w:rsidP="003D2198"/>
        </w:tc>
        <w:tc>
          <w:tcPr>
            <w:tcW w:w="1240" w:type="dxa"/>
          </w:tcPr>
          <w:p w14:paraId="00B06778" w14:textId="77777777" w:rsidR="003D2198" w:rsidRDefault="003D2198" w:rsidP="003D2198"/>
        </w:tc>
      </w:tr>
      <w:tr w:rsidR="003D2198" w:rsidRPr="007A58D4" w14:paraId="5FAACC0A" w14:textId="77777777" w:rsidTr="001563C8">
        <w:tc>
          <w:tcPr>
            <w:tcW w:w="704" w:type="dxa"/>
          </w:tcPr>
          <w:p w14:paraId="2095EEEA" w14:textId="77777777" w:rsidR="003D2198" w:rsidRPr="00705E9C" w:rsidRDefault="003D2198" w:rsidP="003D2198">
            <w:pPr>
              <w:pStyle w:val="tablelistAC2"/>
            </w:pPr>
          </w:p>
        </w:tc>
        <w:tc>
          <w:tcPr>
            <w:tcW w:w="1134" w:type="dxa"/>
          </w:tcPr>
          <w:p w14:paraId="32FB5965" w14:textId="77777777" w:rsidR="003D2198" w:rsidRDefault="003D2198" w:rsidP="003D2198">
            <w:r>
              <w:t>B2</w:t>
            </w:r>
            <w:r w:rsidRPr="00C949FE">
              <w:br/>
            </w:r>
          </w:p>
        </w:tc>
        <w:tc>
          <w:tcPr>
            <w:tcW w:w="5387" w:type="dxa"/>
          </w:tcPr>
          <w:p w14:paraId="6FA1335F" w14:textId="7D302E61" w:rsidR="003D2198" w:rsidRPr="003D2198" w:rsidRDefault="003D2198" w:rsidP="003D2198">
            <w:pPr>
              <w:rPr>
                <w:rStyle w:val="t286pc"/>
              </w:rPr>
            </w:pPr>
            <w:r w:rsidRPr="003D2198">
              <w:rPr>
                <w:rStyle w:val="t286pc"/>
              </w:rPr>
              <w:t>Perform a functional operational test of the cabin interphone system linking forward, mid, and aft galley units</w:t>
            </w:r>
          </w:p>
        </w:tc>
        <w:tc>
          <w:tcPr>
            <w:tcW w:w="992" w:type="dxa"/>
          </w:tcPr>
          <w:p w14:paraId="163CA422" w14:textId="77777777" w:rsidR="003D2198" w:rsidRDefault="003D2198" w:rsidP="003D2198"/>
        </w:tc>
        <w:tc>
          <w:tcPr>
            <w:tcW w:w="1843" w:type="dxa"/>
          </w:tcPr>
          <w:p w14:paraId="2F717BB4" w14:textId="77777777" w:rsidR="003D2198" w:rsidRDefault="003D2198" w:rsidP="003D2198"/>
        </w:tc>
        <w:tc>
          <w:tcPr>
            <w:tcW w:w="1075" w:type="dxa"/>
          </w:tcPr>
          <w:p w14:paraId="2FA36994" w14:textId="77777777" w:rsidR="003D2198" w:rsidRDefault="003D2198" w:rsidP="003D2198"/>
        </w:tc>
        <w:tc>
          <w:tcPr>
            <w:tcW w:w="2185" w:type="dxa"/>
          </w:tcPr>
          <w:p w14:paraId="2B162DA8" w14:textId="77777777" w:rsidR="003D2198" w:rsidRDefault="003D2198" w:rsidP="003D2198"/>
        </w:tc>
        <w:tc>
          <w:tcPr>
            <w:tcW w:w="1240" w:type="dxa"/>
          </w:tcPr>
          <w:p w14:paraId="0CE2462C" w14:textId="77777777" w:rsidR="003D2198" w:rsidRDefault="003D2198" w:rsidP="003D2198"/>
        </w:tc>
      </w:tr>
      <w:tr w:rsidR="003D2198" w:rsidRPr="007A58D4" w14:paraId="445F7316" w14:textId="77777777" w:rsidTr="001563C8">
        <w:tc>
          <w:tcPr>
            <w:tcW w:w="704" w:type="dxa"/>
          </w:tcPr>
          <w:p w14:paraId="36629578" w14:textId="77777777" w:rsidR="003D2198" w:rsidRPr="00705E9C" w:rsidRDefault="003D2198" w:rsidP="003D2198">
            <w:pPr>
              <w:pStyle w:val="tablelistAC2"/>
            </w:pPr>
          </w:p>
        </w:tc>
        <w:tc>
          <w:tcPr>
            <w:tcW w:w="1134" w:type="dxa"/>
          </w:tcPr>
          <w:p w14:paraId="7F0CDD67" w14:textId="77777777" w:rsidR="003D2198" w:rsidRDefault="003D2198" w:rsidP="003D2198">
            <w:r>
              <w:t>B2</w:t>
            </w:r>
            <w:r w:rsidRPr="00C949FE">
              <w:br/>
            </w:r>
          </w:p>
        </w:tc>
        <w:tc>
          <w:tcPr>
            <w:tcW w:w="5387" w:type="dxa"/>
          </w:tcPr>
          <w:p w14:paraId="2B96BD31" w14:textId="30AF2B5D" w:rsidR="003D2198" w:rsidRPr="003D2198" w:rsidRDefault="003D2198" w:rsidP="003D2198">
            <w:pPr>
              <w:rPr>
                <w:rStyle w:val="t286pc"/>
              </w:rPr>
            </w:pPr>
            <w:r w:rsidRPr="003D2198">
              <w:rPr>
                <w:rStyle w:val="t286pc"/>
              </w:rPr>
              <w:t>Perform a comprehensive operational test of the central Inflight Entertainment system (IFE) distribution server</w:t>
            </w:r>
          </w:p>
        </w:tc>
        <w:tc>
          <w:tcPr>
            <w:tcW w:w="992" w:type="dxa"/>
          </w:tcPr>
          <w:p w14:paraId="50E4D58B" w14:textId="77777777" w:rsidR="003D2198" w:rsidRDefault="003D2198" w:rsidP="003D2198"/>
        </w:tc>
        <w:tc>
          <w:tcPr>
            <w:tcW w:w="1843" w:type="dxa"/>
          </w:tcPr>
          <w:p w14:paraId="75E1200B" w14:textId="77777777" w:rsidR="003D2198" w:rsidRDefault="003D2198" w:rsidP="003D2198"/>
        </w:tc>
        <w:tc>
          <w:tcPr>
            <w:tcW w:w="1075" w:type="dxa"/>
          </w:tcPr>
          <w:p w14:paraId="58972B13" w14:textId="77777777" w:rsidR="003D2198" w:rsidRDefault="003D2198" w:rsidP="003D2198"/>
        </w:tc>
        <w:tc>
          <w:tcPr>
            <w:tcW w:w="2185" w:type="dxa"/>
          </w:tcPr>
          <w:p w14:paraId="3A5C5317" w14:textId="77777777" w:rsidR="003D2198" w:rsidRDefault="003D2198" w:rsidP="003D2198"/>
        </w:tc>
        <w:tc>
          <w:tcPr>
            <w:tcW w:w="1240" w:type="dxa"/>
          </w:tcPr>
          <w:p w14:paraId="02EC755F" w14:textId="77777777" w:rsidR="003D2198" w:rsidRDefault="003D2198" w:rsidP="003D2198"/>
        </w:tc>
      </w:tr>
      <w:tr w:rsidR="003D2198" w:rsidRPr="007A58D4" w14:paraId="19447511" w14:textId="77777777" w:rsidTr="001563C8">
        <w:tc>
          <w:tcPr>
            <w:tcW w:w="704" w:type="dxa"/>
          </w:tcPr>
          <w:p w14:paraId="1CCEE7F7" w14:textId="77777777" w:rsidR="003D2198" w:rsidRPr="00705E9C" w:rsidRDefault="003D2198" w:rsidP="003D2198">
            <w:pPr>
              <w:pStyle w:val="tablelistAC2"/>
            </w:pPr>
          </w:p>
        </w:tc>
        <w:tc>
          <w:tcPr>
            <w:tcW w:w="1134" w:type="dxa"/>
          </w:tcPr>
          <w:p w14:paraId="48A5B876" w14:textId="77777777" w:rsidR="003D2198" w:rsidRDefault="003D2198" w:rsidP="003D2198">
            <w:r>
              <w:t>B2</w:t>
            </w:r>
            <w:r w:rsidRPr="00C949FE">
              <w:br/>
            </w:r>
          </w:p>
        </w:tc>
        <w:tc>
          <w:tcPr>
            <w:tcW w:w="5387" w:type="dxa"/>
          </w:tcPr>
          <w:p w14:paraId="18A25685" w14:textId="241C5BB1" w:rsidR="003D2198" w:rsidRPr="003D2198" w:rsidRDefault="003D2198" w:rsidP="003D2198">
            <w:pPr>
              <w:rPr>
                <w:rStyle w:val="t286pc"/>
              </w:rPr>
            </w:pPr>
            <w:r w:rsidRPr="003D2198">
              <w:rPr>
                <w:rStyle w:val="t286pc"/>
              </w:rPr>
              <w:t>Verify operational system data throughput on the aircraft cabin passenger Wi-Fi connectivity distribution network</w:t>
            </w:r>
          </w:p>
        </w:tc>
        <w:tc>
          <w:tcPr>
            <w:tcW w:w="992" w:type="dxa"/>
          </w:tcPr>
          <w:p w14:paraId="26DDE304" w14:textId="77777777" w:rsidR="003D2198" w:rsidRDefault="003D2198" w:rsidP="003D2198"/>
        </w:tc>
        <w:tc>
          <w:tcPr>
            <w:tcW w:w="1843" w:type="dxa"/>
          </w:tcPr>
          <w:p w14:paraId="295ADADC" w14:textId="77777777" w:rsidR="003D2198" w:rsidRDefault="003D2198" w:rsidP="003D2198"/>
        </w:tc>
        <w:tc>
          <w:tcPr>
            <w:tcW w:w="1075" w:type="dxa"/>
          </w:tcPr>
          <w:p w14:paraId="1D8AEB90" w14:textId="77777777" w:rsidR="003D2198" w:rsidRDefault="003D2198" w:rsidP="003D2198"/>
        </w:tc>
        <w:tc>
          <w:tcPr>
            <w:tcW w:w="2185" w:type="dxa"/>
          </w:tcPr>
          <w:p w14:paraId="757BAB48" w14:textId="77777777" w:rsidR="003D2198" w:rsidRDefault="003D2198" w:rsidP="003D2198"/>
        </w:tc>
        <w:tc>
          <w:tcPr>
            <w:tcW w:w="1240" w:type="dxa"/>
          </w:tcPr>
          <w:p w14:paraId="2466DD4C" w14:textId="77777777" w:rsidR="003D2198" w:rsidRDefault="003D2198" w:rsidP="003D2198"/>
        </w:tc>
      </w:tr>
      <w:tr w:rsidR="003D2198" w:rsidRPr="007A58D4" w14:paraId="12B07A91" w14:textId="77777777" w:rsidTr="001563C8">
        <w:tc>
          <w:tcPr>
            <w:tcW w:w="704" w:type="dxa"/>
          </w:tcPr>
          <w:p w14:paraId="434D9A4F" w14:textId="77777777" w:rsidR="003D2198" w:rsidRPr="00705E9C" w:rsidRDefault="003D2198" w:rsidP="003D2198">
            <w:pPr>
              <w:pStyle w:val="tablelistAC2"/>
            </w:pPr>
          </w:p>
        </w:tc>
        <w:tc>
          <w:tcPr>
            <w:tcW w:w="1134" w:type="dxa"/>
          </w:tcPr>
          <w:p w14:paraId="1325B0C7" w14:textId="470FE688" w:rsidR="003D2198" w:rsidRDefault="003D2198" w:rsidP="003D2198">
            <w:r>
              <w:t>B2</w:t>
            </w:r>
            <w:r w:rsidRPr="00C949FE">
              <w:br/>
            </w:r>
          </w:p>
        </w:tc>
        <w:tc>
          <w:tcPr>
            <w:tcW w:w="5387" w:type="dxa"/>
          </w:tcPr>
          <w:p w14:paraId="27FB813C" w14:textId="3041BD4F" w:rsidR="003D2198" w:rsidRPr="003D2198" w:rsidRDefault="003D2198" w:rsidP="003D2198">
            <w:pPr>
              <w:rPr>
                <w:rStyle w:val="t286pc"/>
              </w:rPr>
            </w:pPr>
            <w:r w:rsidRPr="003D2198">
              <w:rPr>
                <w:rStyle w:val="t286pc"/>
              </w:rPr>
              <w:t>Complete system data link loop verification testing on an active IMA processing channel lane</w:t>
            </w:r>
          </w:p>
        </w:tc>
        <w:tc>
          <w:tcPr>
            <w:tcW w:w="992" w:type="dxa"/>
          </w:tcPr>
          <w:p w14:paraId="7699A473" w14:textId="77777777" w:rsidR="003D2198" w:rsidRDefault="003D2198" w:rsidP="003D2198"/>
        </w:tc>
        <w:tc>
          <w:tcPr>
            <w:tcW w:w="1843" w:type="dxa"/>
          </w:tcPr>
          <w:p w14:paraId="7F46BED1" w14:textId="77777777" w:rsidR="003D2198" w:rsidRDefault="003D2198" w:rsidP="003D2198"/>
        </w:tc>
        <w:tc>
          <w:tcPr>
            <w:tcW w:w="1075" w:type="dxa"/>
          </w:tcPr>
          <w:p w14:paraId="58135F9F" w14:textId="77777777" w:rsidR="003D2198" w:rsidRDefault="003D2198" w:rsidP="003D2198"/>
        </w:tc>
        <w:tc>
          <w:tcPr>
            <w:tcW w:w="2185" w:type="dxa"/>
          </w:tcPr>
          <w:p w14:paraId="7A482ECD" w14:textId="77777777" w:rsidR="003D2198" w:rsidRDefault="003D2198" w:rsidP="003D2198"/>
        </w:tc>
        <w:tc>
          <w:tcPr>
            <w:tcW w:w="1240" w:type="dxa"/>
          </w:tcPr>
          <w:p w14:paraId="3E3858B9" w14:textId="77777777" w:rsidR="003D2198" w:rsidRDefault="003D2198" w:rsidP="003D2198"/>
        </w:tc>
      </w:tr>
    </w:tbl>
    <w:tbl>
      <w:tblPr>
        <w:tblStyle w:val="TableGrid"/>
        <w:tblW w:w="0" w:type="auto"/>
        <w:tblLook w:val="04A0" w:firstRow="1" w:lastRow="0" w:firstColumn="1" w:lastColumn="0" w:noHBand="0" w:noVBand="1"/>
      </w:tblPr>
      <w:tblGrid>
        <w:gridCol w:w="14560"/>
      </w:tblGrid>
      <w:tr w:rsidR="003D2198" w14:paraId="74F19746" w14:textId="77777777" w:rsidTr="001563C8">
        <w:tc>
          <w:tcPr>
            <w:tcW w:w="14560" w:type="dxa"/>
            <w:shd w:val="clear" w:color="auto" w:fill="D9D9D9" w:themeFill="background1" w:themeFillShade="D9"/>
          </w:tcPr>
          <w:p w14:paraId="4AE95869" w14:textId="77777777" w:rsidR="003D2198" w:rsidRPr="00445DEC" w:rsidRDefault="003D2198"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3D2198" w:rsidRPr="007A58D4" w14:paraId="6536BBE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F13C4D4" w14:textId="77777777" w:rsidR="003D2198" w:rsidRPr="001A57D9" w:rsidRDefault="003D2198" w:rsidP="001563C8">
            <w:r w:rsidRPr="001A57D9">
              <w:t>Index No.</w:t>
            </w:r>
          </w:p>
        </w:tc>
        <w:tc>
          <w:tcPr>
            <w:tcW w:w="1134" w:type="dxa"/>
          </w:tcPr>
          <w:p w14:paraId="4472E6C9" w14:textId="77777777" w:rsidR="003D2198" w:rsidRPr="001A57D9" w:rsidRDefault="003D2198" w:rsidP="001563C8">
            <w:r w:rsidRPr="001A57D9">
              <w:t>Exclusion</w:t>
            </w:r>
            <w:r w:rsidRPr="001A57D9">
              <w:br/>
              <w:t>Category</w:t>
            </w:r>
          </w:p>
        </w:tc>
        <w:tc>
          <w:tcPr>
            <w:tcW w:w="5387" w:type="dxa"/>
          </w:tcPr>
          <w:p w14:paraId="070C8AD5" w14:textId="77777777" w:rsidR="003D2198" w:rsidRPr="001A57D9" w:rsidRDefault="003D2198" w:rsidP="001563C8">
            <w:r>
              <w:t>E8</w:t>
            </w:r>
            <w:r w:rsidRPr="001A57D9">
              <w:t xml:space="preserve"> Exclusion</w:t>
            </w:r>
            <w:r>
              <w:t xml:space="preserve"> Removal – Description of Required Tasks</w:t>
            </w:r>
          </w:p>
        </w:tc>
        <w:tc>
          <w:tcPr>
            <w:tcW w:w="992" w:type="dxa"/>
          </w:tcPr>
          <w:p w14:paraId="0736D0BE" w14:textId="77777777" w:rsidR="003D2198" w:rsidRPr="001A57D9" w:rsidRDefault="003D2198" w:rsidP="001563C8">
            <w:r>
              <w:t>A/C Rego</w:t>
            </w:r>
          </w:p>
        </w:tc>
        <w:tc>
          <w:tcPr>
            <w:tcW w:w="1843" w:type="dxa"/>
          </w:tcPr>
          <w:p w14:paraId="5CF2C7D0" w14:textId="77777777" w:rsidR="003D2198" w:rsidRPr="001A57D9" w:rsidRDefault="003D2198" w:rsidP="001563C8">
            <w:r>
              <w:t>Maint Doc Ref.</w:t>
            </w:r>
            <w:r>
              <w:br/>
              <w:t>(WO/TC/Logbook)</w:t>
            </w:r>
          </w:p>
        </w:tc>
        <w:tc>
          <w:tcPr>
            <w:tcW w:w="1075" w:type="dxa"/>
          </w:tcPr>
          <w:p w14:paraId="68E858A4" w14:textId="77777777" w:rsidR="003D2198" w:rsidRPr="001A57D9" w:rsidRDefault="003D2198" w:rsidP="001563C8">
            <w:r>
              <w:t>Applicant Initials</w:t>
            </w:r>
          </w:p>
        </w:tc>
        <w:tc>
          <w:tcPr>
            <w:tcW w:w="2185" w:type="dxa"/>
          </w:tcPr>
          <w:p w14:paraId="349D82DD" w14:textId="77777777" w:rsidR="003D2198" w:rsidRPr="001A57D9" w:rsidRDefault="003D2198" w:rsidP="001563C8">
            <w:r>
              <w:t>Supervisor Name, ARN and Signature</w:t>
            </w:r>
          </w:p>
        </w:tc>
        <w:tc>
          <w:tcPr>
            <w:tcW w:w="1240" w:type="dxa"/>
          </w:tcPr>
          <w:p w14:paraId="19B238B8" w14:textId="77777777" w:rsidR="003D2198" w:rsidRPr="001A57D9" w:rsidRDefault="003D2198" w:rsidP="001563C8">
            <w:r>
              <w:t>Date</w:t>
            </w:r>
          </w:p>
        </w:tc>
      </w:tr>
      <w:tr w:rsidR="003D2198" w:rsidRPr="007A58D4" w14:paraId="1F1589F6" w14:textId="77777777" w:rsidTr="001563C8">
        <w:tc>
          <w:tcPr>
            <w:tcW w:w="704" w:type="dxa"/>
          </w:tcPr>
          <w:p w14:paraId="7FD3EE60" w14:textId="77777777" w:rsidR="003D2198" w:rsidRPr="00705E9C" w:rsidRDefault="003D2198" w:rsidP="000214B9">
            <w:pPr>
              <w:pStyle w:val="tablelistAC2"/>
              <w:numPr>
                <w:ilvl w:val="1"/>
                <w:numId w:val="54"/>
              </w:numPr>
            </w:pPr>
          </w:p>
        </w:tc>
        <w:tc>
          <w:tcPr>
            <w:tcW w:w="1134" w:type="dxa"/>
          </w:tcPr>
          <w:p w14:paraId="006CC813" w14:textId="77777777" w:rsidR="003D2198" w:rsidRPr="001A57D9" w:rsidRDefault="003D2198" w:rsidP="003D2198">
            <w:r>
              <w:t>B2</w:t>
            </w:r>
            <w:r w:rsidRPr="00C949FE">
              <w:br/>
            </w:r>
          </w:p>
        </w:tc>
        <w:tc>
          <w:tcPr>
            <w:tcW w:w="5387" w:type="dxa"/>
          </w:tcPr>
          <w:p w14:paraId="6844234B" w14:textId="36C584A7" w:rsidR="003D2198" w:rsidRPr="003D2198" w:rsidRDefault="003D2198" w:rsidP="003D2198">
            <w:pPr>
              <w:tabs>
                <w:tab w:val="left" w:pos="1452"/>
              </w:tabs>
            </w:pPr>
            <w:r w:rsidRPr="003D2198">
              <w:rPr>
                <w:rStyle w:val="t286pc"/>
              </w:rPr>
              <w:t>Troubleshoot a cabin system software distribution error anomaly and rectify network routing defects</w:t>
            </w:r>
          </w:p>
        </w:tc>
        <w:tc>
          <w:tcPr>
            <w:tcW w:w="992" w:type="dxa"/>
          </w:tcPr>
          <w:p w14:paraId="190ADC66" w14:textId="77777777" w:rsidR="003D2198" w:rsidRDefault="003D2198" w:rsidP="003D2198"/>
        </w:tc>
        <w:tc>
          <w:tcPr>
            <w:tcW w:w="1843" w:type="dxa"/>
          </w:tcPr>
          <w:p w14:paraId="50B6066D" w14:textId="77777777" w:rsidR="003D2198" w:rsidRDefault="003D2198" w:rsidP="003D2198"/>
        </w:tc>
        <w:tc>
          <w:tcPr>
            <w:tcW w:w="1075" w:type="dxa"/>
          </w:tcPr>
          <w:p w14:paraId="72216779" w14:textId="77777777" w:rsidR="003D2198" w:rsidRDefault="003D2198" w:rsidP="003D2198"/>
        </w:tc>
        <w:tc>
          <w:tcPr>
            <w:tcW w:w="2185" w:type="dxa"/>
          </w:tcPr>
          <w:p w14:paraId="068B9209" w14:textId="77777777" w:rsidR="003D2198" w:rsidRDefault="003D2198" w:rsidP="003D2198"/>
        </w:tc>
        <w:tc>
          <w:tcPr>
            <w:tcW w:w="1240" w:type="dxa"/>
          </w:tcPr>
          <w:p w14:paraId="336E0729" w14:textId="77777777" w:rsidR="003D2198" w:rsidRDefault="003D2198" w:rsidP="003D2198"/>
        </w:tc>
      </w:tr>
      <w:tr w:rsidR="003D2198" w:rsidRPr="007A58D4" w14:paraId="285DEB1A" w14:textId="77777777" w:rsidTr="001563C8">
        <w:tc>
          <w:tcPr>
            <w:tcW w:w="704" w:type="dxa"/>
          </w:tcPr>
          <w:p w14:paraId="185A6295" w14:textId="77777777" w:rsidR="003D2198" w:rsidRPr="00705E9C" w:rsidRDefault="003D2198" w:rsidP="003D2198">
            <w:pPr>
              <w:pStyle w:val="tablelistAC2"/>
            </w:pPr>
          </w:p>
        </w:tc>
        <w:tc>
          <w:tcPr>
            <w:tcW w:w="1134" w:type="dxa"/>
          </w:tcPr>
          <w:p w14:paraId="5E84BB27" w14:textId="77777777" w:rsidR="003D2198" w:rsidRPr="001A57D9" w:rsidRDefault="003D2198" w:rsidP="003D2198">
            <w:r>
              <w:t>B2</w:t>
            </w:r>
            <w:r w:rsidRPr="00C949FE">
              <w:br/>
            </w:r>
          </w:p>
        </w:tc>
        <w:tc>
          <w:tcPr>
            <w:tcW w:w="5387" w:type="dxa"/>
          </w:tcPr>
          <w:p w14:paraId="250CBCE2" w14:textId="6A56181C" w:rsidR="003D2198" w:rsidRPr="003D2198" w:rsidRDefault="003D2198" w:rsidP="003D2198">
            <w:pPr>
              <w:tabs>
                <w:tab w:val="left" w:pos="3707"/>
              </w:tabs>
              <w:spacing w:line="264" w:lineRule="auto"/>
            </w:pPr>
            <w:r w:rsidRPr="003D2198">
              <w:rPr>
                <w:rStyle w:val="t286pc"/>
              </w:rPr>
              <w:t>Isolate a local zone audio dropout fault on the passenger address system and repair the branch line</w:t>
            </w:r>
          </w:p>
        </w:tc>
        <w:tc>
          <w:tcPr>
            <w:tcW w:w="992" w:type="dxa"/>
          </w:tcPr>
          <w:p w14:paraId="74B6EB49" w14:textId="77777777" w:rsidR="003D2198" w:rsidRDefault="003D2198" w:rsidP="003D2198"/>
        </w:tc>
        <w:tc>
          <w:tcPr>
            <w:tcW w:w="1843" w:type="dxa"/>
          </w:tcPr>
          <w:p w14:paraId="286D50C6" w14:textId="77777777" w:rsidR="003D2198" w:rsidRDefault="003D2198" w:rsidP="003D2198"/>
        </w:tc>
        <w:tc>
          <w:tcPr>
            <w:tcW w:w="1075" w:type="dxa"/>
          </w:tcPr>
          <w:p w14:paraId="04C07C26" w14:textId="77777777" w:rsidR="003D2198" w:rsidRDefault="003D2198" w:rsidP="003D2198"/>
        </w:tc>
        <w:tc>
          <w:tcPr>
            <w:tcW w:w="2185" w:type="dxa"/>
          </w:tcPr>
          <w:p w14:paraId="67676477" w14:textId="77777777" w:rsidR="003D2198" w:rsidRDefault="003D2198" w:rsidP="003D2198"/>
        </w:tc>
        <w:tc>
          <w:tcPr>
            <w:tcW w:w="1240" w:type="dxa"/>
          </w:tcPr>
          <w:p w14:paraId="04861EF2" w14:textId="77777777" w:rsidR="003D2198" w:rsidRDefault="003D2198" w:rsidP="003D2198"/>
        </w:tc>
      </w:tr>
      <w:tr w:rsidR="003D2198" w:rsidRPr="007A58D4" w14:paraId="2113A83F" w14:textId="77777777" w:rsidTr="001563C8">
        <w:tc>
          <w:tcPr>
            <w:tcW w:w="704" w:type="dxa"/>
          </w:tcPr>
          <w:p w14:paraId="36111F56" w14:textId="77777777" w:rsidR="003D2198" w:rsidRPr="00705E9C" w:rsidRDefault="003D2198" w:rsidP="003D2198">
            <w:pPr>
              <w:pStyle w:val="tablelistAC2"/>
            </w:pPr>
          </w:p>
        </w:tc>
        <w:tc>
          <w:tcPr>
            <w:tcW w:w="1134" w:type="dxa"/>
          </w:tcPr>
          <w:p w14:paraId="49EBE661" w14:textId="77777777" w:rsidR="003D2198" w:rsidRPr="001A57D9" w:rsidRDefault="003D2198" w:rsidP="003D2198">
            <w:r>
              <w:t>B2</w:t>
            </w:r>
            <w:r w:rsidRPr="00C949FE">
              <w:br/>
            </w:r>
          </w:p>
        </w:tc>
        <w:tc>
          <w:tcPr>
            <w:tcW w:w="5387" w:type="dxa"/>
          </w:tcPr>
          <w:p w14:paraId="79F203A8" w14:textId="1ADF1658" w:rsidR="003D2198" w:rsidRPr="003D2198" w:rsidRDefault="003D2198" w:rsidP="003D2198">
            <w:r w:rsidRPr="003D2198">
              <w:rPr>
                <w:rStyle w:val="t286pc"/>
              </w:rPr>
              <w:t>Diagnose an isolated power supply failure condition inside an IFE passenger seat block distribution module</w:t>
            </w:r>
          </w:p>
        </w:tc>
        <w:tc>
          <w:tcPr>
            <w:tcW w:w="992" w:type="dxa"/>
          </w:tcPr>
          <w:p w14:paraId="54833DDD" w14:textId="77777777" w:rsidR="003D2198" w:rsidRDefault="003D2198" w:rsidP="003D2198"/>
        </w:tc>
        <w:tc>
          <w:tcPr>
            <w:tcW w:w="1843" w:type="dxa"/>
          </w:tcPr>
          <w:p w14:paraId="49E92E9C" w14:textId="77777777" w:rsidR="003D2198" w:rsidRDefault="003D2198" w:rsidP="003D2198"/>
        </w:tc>
        <w:tc>
          <w:tcPr>
            <w:tcW w:w="1075" w:type="dxa"/>
          </w:tcPr>
          <w:p w14:paraId="11AE0305" w14:textId="77777777" w:rsidR="003D2198" w:rsidRDefault="003D2198" w:rsidP="003D2198"/>
        </w:tc>
        <w:tc>
          <w:tcPr>
            <w:tcW w:w="2185" w:type="dxa"/>
          </w:tcPr>
          <w:p w14:paraId="5BB6A351" w14:textId="77777777" w:rsidR="003D2198" w:rsidRDefault="003D2198" w:rsidP="003D2198"/>
        </w:tc>
        <w:tc>
          <w:tcPr>
            <w:tcW w:w="1240" w:type="dxa"/>
          </w:tcPr>
          <w:p w14:paraId="08A445BA" w14:textId="77777777" w:rsidR="003D2198" w:rsidRDefault="003D2198" w:rsidP="003D2198"/>
        </w:tc>
      </w:tr>
      <w:tr w:rsidR="003D2198" w:rsidRPr="007A58D4" w14:paraId="17B5493C" w14:textId="77777777" w:rsidTr="001563C8">
        <w:tc>
          <w:tcPr>
            <w:tcW w:w="704" w:type="dxa"/>
          </w:tcPr>
          <w:p w14:paraId="0A2A2ACB" w14:textId="77777777" w:rsidR="003D2198" w:rsidRPr="00705E9C" w:rsidRDefault="003D2198" w:rsidP="003D2198">
            <w:pPr>
              <w:pStyle w:val="tablelistAC2"/>
            </w:pPr>
          </w:p>
        </w:tc>
        <w:tc>
          <w:tcPr>
            <w:tcW w:w="1134" w:type="dxa"/>
          </w:tcPr>
          <w:p w14:paraId="0EB8602D" w14:textId="77777777" w:rsidR="003D2198" w:rsidRPr="00DE4DC0" w:rsidRDefault="003D2198" w:rsidP="003D2198">
            <w:r>
              <w:t>B2</w:t>
            </w:r>
            <w:r w:rsidRPr="00C949FE">
              <w:br/>
            </w:r>
          </w:p>
        </w:tc>
        <w:tc>
          <w:tcPr>
            <w:tcW w:w="5387" w:type="dxa"/>
          </w:tcPr>
          <w:p w14:paraId="524E5B30" w14:textId="6E2554A7" w:rsidR="003D2198" w:rsidRPr="003D2198" w:rsidRDefault="003D2198" w:rsidP="003D2198">
            <w:r w:rsidRPr="003D2198">
              <w:rPr>
                <w:rStyle w:val="t286pc"/>
              </w:rPr>
              <w:t xml:space="preserve">Isolate an IMA data bus channel transmission communication error flag down to a dirty </w:t>
            </w:r>
            <w:r w:rsidR="00693E59" w:rsidRPr="003D2198">
              <w:rPr>
                <w:rStyle w:val="t286pc"/>
              </w:rPr>
              <w:t>fibre</w:t>
            </w:r>
            <w:r w:rsidRPr="003D2198">
              <w:rPr>
                <w:rStyle w:val="t286pc"/>
              </w:rPr>
              <w:t>-optic connection face</w:t>
            </w:r>
          </w:p>
        </w:tc>
        <w:tc>
          <w:tcPr>
            <w:tcW w:w="992" w:type="dxa"/>
          </w:tcPr>
          <w:p w14:paraId="230D2D29" w14:textId="77777777" w:rsidR="003D2198" w:rsidRDefault="003D2198" w:rsidP="003D2198"/>
        </w:tc>
        <w:tc>
          <w:tcPr>
            <w:tcW w:w="1843" w:type="dxa"/>
          </w:tcPr>
          <w:p w14:paraId="4B8A46E0" w14:textId="77777777" w:rsidR="003D2198" w:rsidRDefault="003D2198" w:rsidP="003D2198"/>
        </w:tc>
        <w:tc>
          <w:tcPr>
            <w:tcW w:w="1075" w:type="dxa"/>
          </w:tcPr>
          <w:p w14:paraId="12CDD612" w14:textId="77777777" w:rsidR="003D2198" w:rsidRDefault="003D2198" w:rsidP="003D2198"/>
        </w:tc>
        <w:tc>
          <w:tcPr>
            <w:tcW w:w="2185" w:type="dxa"/>
          </w:tcPr>
          <w:p w14:paraId="7D9A2A15" w14:textId="77777777" w:rsidR="003D2198" w:rsidRDefault="003D2198" w:rsidP="003D2198"/>
        </w:tc>
        <w:tc>
          <w:tcPr>
            <w:tcW w:w="1240" w:type="dxa"/>
          </w:tcPr>
          <w:p w14:paraId="1E4D54A7" w14:textId="77777777" w:rsidR="003D2198" w:rsidRDefault="003D2198" w:rsidP="003D2198"/>
        </w:tc>
      </w:tr>
      <w:tr w:rsidR="003D2198" w:rsidRPr="007A58D4" w14:paraId="1DECDB1B" w14:textId="77777777" w:rsidTr="001563C8">
        <w:tc>
          <w:tcPr>
            <w:tcW w:w="704" w:type="dxa"/>
          </w:tcPr>
          <w:p w14:paraId="20C74FFA" w14:textId="77777777" w:rsidR="003D2198" w:rsidRPr="00705E9C" w:rsidRDefault="003D2198" w:rsidP="003D2198">
            <w:pPr>
              <w:pStyle w:val="tablelistAC2"/>
            </w:pPr>
          </w:p>
        </w:tc>
        <w:tc>
          <w:tcPr>
            <w:tcW w:w="1134" w:type="dxa"/>
          </w:tcPr>
          <w:p w14:paraId="1953E0BF" w14:textId="77777777" w:rsidR="003D2198" w:rsidRDefault="003D2198" w:rsidP="003D2198">
            <w:r>
              <w:t>B2</w:t>
            </w:r>
            <w:r w:rsidRPr="00C949FE">
              <w:br/>
            </w:r>
          </w:p>
        </w:tc>
        <w:tc>
          <w:tcPr>
            <w:tcW w:w="5387" w:type="dxa"/>
          </w:tcPr>
          <w:p w14:paraId="41E1B855" w14:textId="42EB06D4" w:rsidR="003D2198" w:rsidRPr="003D2198" w:rsidRDefault="003D2198" w:rsidP="003D2198">
            <w:r w:rsidRPr="003D2198">
              <w:rPr>
                <w:rStyle w:val="t286pc"/>
              </w:rPr>
              <w:t>Troubleshoot an inoperative attendant handset unit inside the main cabin interphone grid network loop</w:t>
            </w:r>
          </w:p>
        </w:tc>
        <w:tc>
          <w:tcPr>
            <w:tcW w:w="992" w:type="dxa"/>
          </w:tcPr>
          <w:p w14:paraId="0B697085" w14:textId="77777777" w:rsidR="003D2198" w:rsidRDefault="003D2198" w:rsidP="003D2198"/>
        </w:tc>
        <w:tc>
          <w:tcPr>
            <w:tcW w:w="1843" w:type="dxa"/>
          </w:tcPr>
          <w:p w14:paraId="670E5769" w14:textId="77777777" w:rsidR="003D2198" w:rsidRDefault="003D2198" w:rsidP="003D2198"/>
        </w:tc>
        <w:tc>
          <w:tcPr>
            <w:tcW w:w="1075" w:type="dxa"/>
          </w:tcPr>
          <w:p w14:paraId="2C3C40B8" w14:textId="77777777" w:rsidR="003D2198" w:rsidRDefault="003D2198" w:rsidP="003D2198"/>
        </w:tc>
        <w:tc>
          <w:tcPr>
            <w:tcW w:w="2185" w:type="dxa"/>
          </w:tcPr>
          <w:p w14:paraId="1E8BAA10" w14:textId="77777777" w:rsidR="003D2198" w:rsidRDefault="003D2198" w:rsidP="003D2198"/>
        </w:tc>
        <w:tc>
          <w:tcPr>
            <w:tcW w:w="1240" w:type="dxa"/>
          </w:tcPr>
          <w:p w14:paraId="6F07EBC5" w14:textId="77777777" w:rsidR="003D2198" w:rsidRDefault="003D2198" w:rsidP="003D2198"/>
        </w:tc>
      </w:tr>
      <w:tr w:rsidR="003D2198" w:rsidRPr="007A58D4" w14:paraId="760A913B" w14:textId="77777777" w:rsidTr="001563C8">
        <w:tc>
          <w:tcPr>
            <w:tcW w:w="704" w:type="dxa"/>
          </w:tcPr>
          <w:p w14:paraId="229E5C13" w14:textId="77777777" w:rsidR="003D2198" w:rsidRPr="00705E9C" w:rsidRDefault="003D2198" w:rsidP="003D2198">
            <w:pPr>
              <w:pStyle w:val="tablelistAC2"/>
            </w:pPr>
          </w:p>
        </w:tc>
        <w:tc>
          <w:tcPr>
            <w:tcW w:w="1134" w:type="dxa"/>
          </w:tcPr>
          <w:p w14:paraId="303F0066" w14:textId="77777777" w:rsidR="003D2198" w:rsidRPr="002B69EE" w:rsidRDefault="003D2198" w:rsidP="003D2198">
            <w:r>
              <w:t>B2</w:t>
            </w:r>
            <w:r w:rsidRPr="00C949FE">
              <w:br/>
            </w:r>
          </w:p>
        </w:tc>
        <w:tc>
          <w:tcPr>
            <w:tcW w:w="5387" w:type="dxa"/>
          </w:tcPr>
          <w:p w14:paraId="7BFF0512" w14:textId="2A6E58AB" w:rsidR="003D2198" w:rsidRPr="003D2198" w:rsidRDefault="003D2198" w:rsidP="003D2198">
            <w:r w:rsidRPr="003D2198">
              <w:rPr>
                <w:rStyle w:val="t286pc"/>
              </w:rPr>
              <w:t>Identify core system redundancy impact levels and MMEL allowances for an unserviceable IMA processor card module</w:t>
            </w:r>
          </w:p>
        </w:tc>
        <w:tc>
          <w:tcPr>
            <w:tcW w:w="992" w:type="dxa"/>
          </w:tcPr>
          <w:p w14:paraId="01727057" w14:textId="77777777" w:rsidR="003D2198" w:rsidRDefault="003D2198" w:rsidP="003D2198"/>
        </w:tc>
        <w:tc>
          <w:tcPr>
            <w:tcW w:w="1843" w:type="dxa"/>
          </w:tcPr>
          <w:p w14:paraId="1E4C6331" w14:textId="77777777" w:rsidR="003D2198" w:rsidRDefault="003D2198" w:rsidP="003D2198"/>
        </w:tc>
        <w:tc>
          <w:tcPr>
            <w:tcW w:w="1075" w:type="dxa"/>
          </w:tcPr>
          <w:p w14:paraId="7386215F" w14:textId="77777777" w:rsidR="003D2198" w:rsidRDefault="003D2198" w:rsidP="003D2198"/>
        </w:tc>
        <w:tc>
          <w:tcPr>
            <w:tcW w:w="2185" w:type="dxa"/>
          </w:tcPr>
          <w:p w14:paraId="7BBB254B" w14:textId="77777777" w:rsidR="003D2198" w:rsidRDefault="003D2198" w:rsidP="003D2198"/>
        </w:tc>
        <w:tc>
          <w:tcPr>
            <w:tcW w:w="1240" w:type="dxa"/>
          </w:tcPr>
          <w:p w14:paraId="5592A681" w14:textId="77777777" w:rsidR="003D2198" w:rsidRDefault="003D2198" w:rsidP="003D2198"/>
        </w:tc>
      </w:tr>
      <w:tr w:rsidR="003D2198" w:rsidRPr="007A58D4" w14:paraId="6344F2D4" w14:textId="77777777" w:rsidTr="001563C8">
        <w:tc>
          <w:tcPr>
            <w:tcW w:w="704" w:type="dxa"/>
          </w:tcPr>
          <w:p w14:paraId="0E7273A1" w14:textId="77777777" w:rsidR="003D2198" w:rsidRPr="00705E9C" w:rsidRDefault="003D2198" w:rsidP="003D2198">
            <w:pPr>
              <w:pStyle w:val="tablelistAC2"/>
            </w:pPr>
          </w:p>
        </w:tc>
        <w:tc>
          <w:tcPr>
            <w:tcW w:w="1134" w:type="dxa"/>
          </w:tcPr>
          <w:p w14:paraId="57CAB03E" w14:textId="77777777" w:rsidR="003D2198" w:rsidRPr="002B69EE" w:rsidRDefault="003D2198" w:rsidP="003D2198">
            <w:r>
              <w:t>B2</w:t>
            </w:r>
            <w:r w:rsidRPr="00C949FE">
              <w:br/>
            </w:r>
          </w:p>
        </w:tc>
        <w:tc>
          <w:tcPr>
            <w:tcW w:w="5387" w:type="dxa"/>
          </w:tcPr>
          <w:p w14:paraId="15D822AD" w14:textId="08211D85" w:rsidR="003D2198" w:rsidRPr="003D2198" w:rsidRDefault="003D2198" w:rsidP="003D2198">
            <w:r w:rsidRPr="003D2198">
              <w:rPr>
                <w:rStyle w:val="t286pc"/>
              </w:rPr>
              <w:t>Review emergency advisory announcement requirements and cabin system MMEL relief limits for an unserviceable PA sector</w:t>
            </w:r>
          </w:p>
        </w:tc>
        <w:tc>
          <w:tcPr>
            <w:tcW w:w="992" w:type="dxa"/>
          </w:tcPr>
          <w:p w14:paraId="1FB70CC2" w14:textId="77777777" w:rsidR="003D2198" w:rsidRDefault="003D2198" w:rsidP="003D2198"/>
        </w:tc>
        <w:tc>
          <w:tcPr>
            <w:tcW w:w="1843" w:type="dxa"/>
          </w:tcPr>
          <w:p w14:paraId="4C713402" w14:textId="77777777" w:rsidR="003D2198" w:rsidRDefault="003D2198" w:rsidP="003D2198"/>
        </w:tc>
        <w:tc>
          <w:tcPr>
            <w:tcW w:w="1075" w:type="dxa"/>
          </w:tcPr>
          <w:p w14:paraId="2DE52025" w14:textId="77777777" w:rsidR="003D2198" w:rsidRDefault="003D2198" w:rsidP="003D2198"/>
        </w:tc>
        <w:tc>
          <w:tcPr>
            <w:tcW w:w="2185" w:type="dxa"/>
          </w:tcPr>
          <w:p w14:paraId="4A0F091A" w14:textId="77777777" w:rsidR="003D2198" w:rsidRDefault="003D2198" w:rsidP="003D2198"/>
        </w:tc>
        <w:tc>
          <w:tcPr>
            <w:tcW w:w="1240" w:type="dxa"/>
          </w:tcPr>
          <w:p w14:paraId="3DDD063C" w14:textId="77777777" w:rsidR="003D2198" w:rsidRDefault="003D2198" w:rsidP="003D2198"/>
        </w:tc>
      </w:tr>
      <w:tr w:rsidR="003D2198" w:rsidRPr="007A58D4" w14:paraId="330B1965" w14:textId="77777777" w:rsidTr="001563C8">
        <w:tc>
          <w:tcPr>
            <w:tcW w:w="704" w:type="dxa"/>
          </w:tcPr>
          <w:p w14:paraId="67249058" w14:textId="77777777" w:rsidR="003D2198" w:rsidRPr="00705E9C" w:rsidRDefault="003D2198" w:rsidP="003D2198">
            <w:pPr>
              <w:pStyle w:val="tablelistAC2"/>
            </w:pPr>
          </w:p>
        </w:tc>
        <w:tc>
          <w:tcPr>
            <w:tcW w:w="1134" w:type="dxa"/>
          </w:tcPr>
          <w:p w14:paraId="00C27E4D" w14:textId="77777777" w:rsidR="003D2198" w:rsidRDefault="003D2198" w:rsidP="003D2198">
            <w:r>
              <w:t>B2</w:t>
            </w:r>
            <w:r w:rsidRPr="00C949FE">
              <w:br/>
            </w:r>
          </w:p>
        </w:tc>
        <w:tc>
          <w:tcPr>
            <w:tcW w:w="5387" w:type="dxa"/>
          </w:tcPr>
          <w:p w14:paraId="40740CE4" w14:textId="231EE84C" w:rsidR="003D2198" w:rsidRPr="003D2198" w:rsidRDefault="003D2198" w:rsidP="003D2198">
            <w:pPr>
              <w:rPr>
                <w:rStyle w:val="t286pc"/>
              </w:rPr>
            </w:pPr>
            <w:r w:rsidRPr="003D2198">
              <w:rPr>
                <w:rStyle w:val="t286pc"/>
              </w:rPr>
              <w:t>Identify specific crew operating procedures and MMEL constraints when dispatching with a failed cabin interphone station</w:t>
            </w:r>
          </w:p>
        </w:tc>
        <w:tc>
          <w:tcPr>
            <w:tcW w:w="992" w:type="dxa"/>
          </w:tcPr>
          <w:p w14:paraId="3F1F5428" w14:textId="77777777" w:rsidR="003D2198" w:rsidRDefault="003D2198" w:rsidP="003D2198"/>
        </w:tc>
        <w:tc>
          <w:tcPr>
            <w:tcW w:w="1843" w:type="dxa"/>
          </w:tcPr>
          <w:p w14:paraId="2FEC52DB" w14:textId="77777777" w:rsidR="003D2198" w:rsidRDefault="003D2198" w:rsidP="003D2198"/>
        </w:tc>
        <w:tc>
          <w:tcPr>
            <w:tcW w:w="1075" w:type="dxa"/>
          </w:tcPr>
          <w:p w14:paraId="18336A9C" w14:textId="77777777" w:rsidR="003D2198" w:rsidRDefault="003D2198" w:rsidP="003D2198"/>
        </w:tc>
        <w:tc>
          <w:tcPr>
            <w:tcW w:w="2185" w:type="dxa"/>
          </w:tcPr>
          <w:p w14:paraId="078DAE5A" w14:textId="77777777" w:rsidR="003D2198" w:rsidRDefault="003D2198" w:rsidP="003D2198"/>
        </w:tc>
        <w:tc>
          <w:tcPr>
            <w:tcW w:w="1240" w:type="dxa"/>
          </w:tcPr>
          <w:p w14:paraId="616677B4" w14:textId="77777777" w:rsidR="003D2198" w:rsidRDefault="003D2198" w:rsidP="003D2198"/>
        </w:tc>
      </w:tr>
      <w:tr w:rsidR="003D2198" w:rsidRPr="007A58D4" w14:paraId="75AE5251" w14:textId="77777777" w:rsidTr="001563C8">
        <w:tc>
          <w:tcPr>
            <w:tcW w:w="704" w:type="dxa"/>
          </w:tcPr>
          <w:p w14:paraId="4BDA0BD6" w14:textId="77777777" w:rsidR="003D2198" w:rsidRPr="00705E9C" w:rsidRDefault="003D2198" w:rsidP="003D2198">
            <w:pPr>
              <w:pStyle w:val="tablelistAC2"/>
            </w:pPr>
          </w:p>
        </w:tc>
        <w:tc>
          <w:tcPr>
            <w:tcW w:w="1134" w:type="dxa"/>
          </w:tcPr>
          <w:p w14:paraId="0704E9E9" w14:textId="77777777" w:rsidR="003D2198" w:rsidRDefault="003D2198" w:rsidP="003D2198">
            <w:r>
              <w:t>B2</w:t>
            </w:r>
            <w:r w:rsidRPr="00C949FE">
              <w:br/>
            </w:r>
          </w:p>
        </w:tc>
        <w:tc>
          <w:tcPr>
            <w:tcW w:w="5387" w:type="dxa"/>
          </w:tcPr>
          <w:p w14:paraId="628E48F7" w14:textId="0408DDF1" w:rsidR="003D2198" w:rsidRPr="003D2198" w:rsidRDefault="003D2198" w:rsidP="003D2198">
            <w:pPr>
              <w:rPr>
                <w:rStyle w:val="t286pc"/>
              </w:rPr>
            </w:pPr>
            <w:r w:rsidRPr="003D2198">
              <w:rPr>
                <w:rStyle w:val="t286pc"/>
              </w:rPr>
              <w:t>Review commercial aircraft passenger configuration relief allowances inside the MMEL manual for an inoperative IFE setup</w:t>
            </w:r>
          </w:p>
        </w:tc>
        <w:tc>
          <w:tcPr>
            <w:tcW w:w="992" w:type="dxa"/>
          </w:tcPr>
          <w:p w14:paraId="079203DA" w14:textId="77777777" w:rsidR="003D2198" w:rsidRDefault="003D2198" w:rsidP="003D2198"/>
        </w:tc>
        <w:tc>
          <w:tcPr>
            <w:tcW w:w="1843" w:type="dxa"/>
          </w:tcPr>
          <w:p w14:paraId="07AA66B0" w14:textId="77777777" w:rsidR="003D2198" w:rsidRDefault="003D2198" w:rsidP="003D2198"/>
        </w:tc>
        <w:tc>
          <w:tcPr>
            <w:tcW w:w="1075" w:type="dxa"/>
          </w:tcPr>
          <w:p w14:paraId="2F323306" w14:textId="77777777" w:rsidR="003D2198" w:rsidRDefault="003D2198" w:rsidP="003D2198"/>
        </w:tc>
        <w:tc>
          <w:tcPr>
            <w:tcW w:w="2185" w:type="dxa"/>
          </w:tcPr>
          <w:p w14:paraId="33DC32CA" w14:textId="77777777" w:rsidR="003D2198" w:rsidRDefault="003D2198" w:rsidP="003D2198"/>
        </w:tc>
        <w:tc>
          <w:tcPr>
            <w:tcW w:w="1240" w:type="dxa"/>
          </w:tcPr>
          <w:p w14:paraId="21953F69" w14:textId="77777777" w:rsidR="003D2198" w:rsidRDefault="003D2198" w:rsidP="003D2198"/>
        </w:tc>
      </w:tr>
    </w:tbl>
    <w:p w14:paraId="57B2F149" w14:textId="77777777" w:rsidR="001C3CE0" w:rsidRDefault="001C3CE0" w:rsidP="00B63514"/>
    <w:tbl>
      <w:tblPr>
        <w:tblStyle w:val="TableGrid"/>
        <w:tblW w:w="0" w:type="auto"/>
        <w:tblLook w:val="04A0" w:firstRow="1" w:lastRow="0" w:firstColumn="1" w:lastColumn="0" w:noHBand="0" w:noVBand="1"/>
      </w:tblPr>
      <w:tblGrid>
        <w:gridCol w:w="14560"/>
      </w:tblGrid>
      <w:tr w:rsidR="00F60B72" w14:paraId="0A3AFFA0" w14:textId="77777777" w:rsidTr="001563C8">
        <w:tc>
          <w:tcPr>
            <w:tcW w:w="14560" w:type="dxa"/>
            <w:shd w:val="clear" w:color="auto" w:fill="D9D9D9" w:themeFill="background1" w:themeFillShade="D9"/>
          </w:tcPr>
          <w:p w14:paraId="71CAC02A" w14:textId="77777777" w:rsidR="00F60B72" w:rsidRPr="00445DEC" w:rsidRDefault="00F60B72" w:rsidP="001563C8">
            <w:pPr>
              <w:spacing w:before="240" w:after="240"/>
              <w:jc w:val="center"/>
              <w:rPr>
                <w:b/>
                <w:bCs/>
              </w:rPr>
            </w:pPr>
            <w:r w:rsidRPr="00445DEC">
              <w:rPr>
                <w:b/>
                <w:bCs/>
              </w:rPr>
              <w:lastRenderedPageBreak/>
              <w:t>E</w:t>
            </w:r>
            <w:r>
              <w:rPr>
                <w:b/>
                <w:bCs/>
              </w:rPr>
              <w:t>8</w:t>
            </w:r>
            <w:r w:rsidRPr="00445DEC">
              <w:rPr>
                <w:b/>
                <w:bCs/>
              </w:rPr>
              <w:t xml:space="preserve"> – Excluding </w:t>
            </w:r>
            <w:r>
              <w:rPr>
                <w:b/>
                <w:bCs/>
              </w:rPr>
              <w:t>radio aspects of avionics systems – ATA23, 34, 42 and 44</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F60B72" w:rsidRPr="007A58D4" w14:paraId="71AAA413"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D6FF17B" w14:textId="77777777" w:rsidR="00F60B72" w:rsidRPr="001A57D9" w:rsidRDefault="00F60B72" w:rsidP="001563C8">
            <w:r w:rsidRPr="001A57D9">
              <w:t>Index No.</w:t>
            </w:r>
          </w:p>
        </w:tc>
        <w:tc>
          <w:tcPr>
            <w:tcW w:w="1134" w:type="dxa"/>
          </w:tcPr>
          <w:p w14:paraId="3A8FB5C1" w14:textId="77777777" w:rsidR="00F60B72" w:rsidRPr="001A57D9" w:rsidRDefault="00F60B72" w:rsidP="001563C8">
            <w:r w:rsidRPr="001A57D9">
              <w:t>Exclusion</w:t>
            </w:r>
            <w:r w:rsidRPr="001A57D9">
              <w:br/>
              <w:t>Category</w:t>
            </w:r>
          </w:p>
        </w:tc>
        <w:tc>
          <w:tcPr>
            <w:tcW w:w="5387" w:type="dxa"/>
          </w:tcPr>
          <w:p w14:paraId="363C7E30" w14:textId="77777777" w:rsidR="00F60B72" w:rsidRPr="001A57D9" w:rsidRDefault="00F60B72" w:rsidP="001563C8">
            <w:r>
              <w:t>E8</w:t>
            </w:r>
            <w:r w:rsidRPr="001A57D9">
              <w:t xml:space="preserve"> Exclusion</w:t>
            </w:r>
            <w:r>
              <w:t xml:space="preserve"> Removal – Description of Required Tasks</w:t>
            </w:r>
          </w:p>
        </w:tc>
        <w:tc>
          <w:tcPr>
            <w:tcW w:w="992" w:type="dxa"/>
          </w:tcPr>
          <w:p w14:paraId="49C1BF71" w14:textId="77777777" w:rsidR="00F60B72" w:rsidRPr="001A57D9" w:rsidRDefault="00F60B72" w:rsidP="001563C8">
            <w:r>
              <w:t>A/C Rego</w:t>
            </w:r>
          </w:p>
        </w:tc>
        <w:tc>
          <w:tcPr>
            <w:tcW w:w="1843" w:type="dxa"/>
          </w:tcPr>
          <w:p w14:paraId="28DA413F" w14:textId="77777777" w:rsidR="00F60B72" w:rsidRPr="001A57D9" w:rsidRDefault="00F60B72" w:rsidP="001563C8">
            <w:r>
              <w:t>Maint Doc Ref.</w:t>
            </w:r>
            <w:r>
              <w:br/>
              <w:t>(WO/TC/Logbook)</w:t>
            </w:r>
          </w:p>
        </w:tc>
        <w:tc>
          <w:tcPr>
            <w:tcW w:w="1075" w:type="dxa"/>
          </w:tcPr>
          <w:p w14:paraId="5805D6A4" w14:textId="77777777" w:rsidR="00F60B72" w:rsidRPr="001A57D9" w:rsidRDefault="00F60B72" w:rsidP="001563C8">
            <w:r>
              <w:t>Applicant Initials</w:t>
            </w:r>
          </w:p>
        </w:tc>
        <w:tc>
          <w:tcPr>
            <w:tcW w:w="2185" w:type="dxa"/>
          </w:tcPr>
          <w:p w14:paraId="730839BA" w14:textId="77777777" w:rsidR="00F60B72" w:rsidRPr="001A57D9" w:rsidRDefault="00F60B72" w:rsidP="001563C8">
            <w:r>
              <w:t>Supervisor Name, ARN and Signature</w:t>
            </w:r>
          </w:p>
        </w:tc>
        <w:tc>
          <w:tcPr>
            <w:tcW w:w="1240" w:type="dxa"/>
          </w:tcPr>
          <w:p w14:paraId="1D9B80D8" w14:textId="77777777" w:rsidR="00F60B72" w:rsidRPr="001A57D9" w:rsidRDefault="00F60B72" w:rsidP="001563C8">
            <w:r>
              <w:t>Date</w:t>
            </w:r>
          </w:p>
        </w:tc>
      </w:tr>
      <w:tr w:rsidR="00F60B72" w:rsidRPr="007A58D4" w14:paraId="6602FCED" w14:textId="77777777" w:rsidTr="001563C8">
        <w:tc>
          <w:tcPr>
            <w:tcW w:w="704" w:type="dxa"/>
          </w:tcPr>
          <w:p w14:paraId="3A65634A" w14:textId="77777777" w:rsidR="00F60B72" w:rsidRPr="00705E9C" w:rsidRDefault="00F60B72" w:rsidP="000214B9">
            <w:pPr>
              <w:pStyle w:val="tablelistAC2"/>
              <w:numPr>
                <w:ilvl w:val="1"/>
                <w:numId w:val="54"/>
              </w:numPr>
            </w:pPr>
          </w:p>
        </w:tc>
        <w:tc>
          <w:tcPr>
            <w:tcW w:w="1134" w:type="dxa"/>
          </w:tcPr>
          <w:p w14:paraId="5E9EE76C" w14:textId="77777777" w:rsidR="00F60B72" w:rsidRPr="001A57D9" w:rsidRDefault="00F60B72" w:rsidP="00F60B72">
            <w:r>
              <w:t>B2</w:t>
            </w:r>
            <w:r w:rsidRPr="00C949FE">
              <w:br/>
            </w:r>
          </w:p>
        </w:tc>
        <w:tc>
          <w:tcPr>
            <w:tcW w:w="5387" w:type="dxa"/>
          </w:tcPr>
          <w:p w14:paraId="1120F666" w14:textId="72BFE722" w:rsidR="00F60B72" w:rsidRPr="00F60B72" w:rsidRDefault="00F60B72" w:rsidP="00F60B72">
            <w:pPr>
              <w:tabs>
                <w:tab w:val="left" w:pos="1452"/>
              </w:tabs>
            </w:pPr>
            <w:r w:rsidRPr="00F60B72">
              <w:rPr>
                <w:rStyle w:val="t286pc"/>
              </w:rPr>
              <w:t>Complete official documentation entries and test cycles to clear an open cabin network system MMEL configuration hold</w:t>
            </w:r>
          </w:p>
        </w:tc>
        <w:tc>
          <w:tcPr>
            <w:tcW w:w="992" w:type="dxa"/>
          </w:tcPr>
          <w:p w14:paraId="38996A91" w14:textId="77777777" w:rsidR="00F60B72" w:rsidRDefault="00F60B72" w:rsidP="00F60B72"/>
        </w:tc>
        <w:tc>
          <w:tcPr>
            <w:tcW w:w="1843" w:type="dxa"/>
          </w:tcPr>
          <w:p w14:paraId="709A0966" w14:textId="77777777" w:rsidR="00F60B72" w:rsidRDefault="00F60B72" w:rsidP="00F60B72"/>
        </w:tc>
        <w:tc>
          <w:tcPr>
            <w:tcW w:w="1075" w:type="dxa"/>
          </w:tcPr>
          <w:p w14:paraId="60678E41" w14:textId="77777777" w:rsidR="00F60B72" w:rsidRDefault="00F60B72" w:rsidP="00F60B72"/>
        </w:tc>
        <w:tc>
          <w:tcPr>
            <w:tcW w:w="2185" w:type="dxa"/>
          </w:tcPr>
          <w:p w14:paraId="7FC94BB8" w14:textId="77777777" w:rsidR="00F60B72" w:rsidRDefault="00F60B72" w:rsidP="00F60B72"/>
        </w:tc>
        <w:tc>
          <w:tcPr>
            <w:tcW w:w="1240" w:type="dxa"/>
          </w:tcPr>
          <w:p w14:paraId="686AD890" w14:textId="77777777" w:rsidR="00F60B72" w:rsidRDefault="00F60B72" w:rsidP="00F60B72"/>
        </w:tc>
      </w:tr>
      <w:tr w:rsidR="00F60B72" w:rsidRPr="007A58D4" w14:paraId="01B84EA7" w14:textId="77777777" w:rsidTr="001563C8">
        <w:tc>
          <w:tcPr>
            <w:tcW w:w="704" w:type="dxa"/>
          </w:tcPr>
          <w:p w14:paraId="1BAE1087" w14:textId="77777777" w:rsidR="00F60B72" w:rsidRPr="00705E9C" w:rsidRDefault="00F60B72" w:rsidP="00F60B72">
            <w:pPr>
              <w:pStyle w:val="tablelistAC2"/>
            </w:pPr>
          </w:p>
        </w:tc>
        <w:tc>
          <w:tcPr>
            <w:tcW w:w="1134" w:type="dxa"/>
          </w:tcPr>
          <w:p w14:paraId="7FBCCB41" w14:textId="77777777" w:rsidR="00F60B72" w:rsidRPr="001A57D9" w:rsidRDefault="00F60B72" w:rsidP="00F60B72">
            <w:r>
              <w:t>B2</w:t>
            </w:r>
            <w:r w:rsidRPr="00C949FE">
              <w:br/>
            </w:r>
          </w:p>
        </w:tc>
        <w:tc>
          <w:tcPr>
            <w:tcW w:w="5387" w:type="dxa"/>
          </w:tcPr>
          <w:p w14:paraId="08CE7002" w14:textId="48669483" w:rsidR="00F60B72" w:rsidRPr="00F60B72" w:rsidRDefault="00F60B72" w:rsidP="00F60B72">
            <w:pPr>
              <w:tabs>
                <w:tab w:val="left" w:pos="3707"/>
              </w:tabs>
              <w:spacing w:line="264" w:lineRule="auto"/>
            </w:pPr>
            <w:r w:rsidRPr="00F60B72">
              <w:rPr>
                <w:rStyle w:val="t286pc"/>
              </w:rPr>
              <w:t>Perform flight deck target presentation verification checks on the TCAS traffic display screen interface</w:t>
            </w:r>
          </w:p>
        </w:tc>
        <w:tc>
          <w:tcPr>
            <w:tcW w:w="992" w:type="dxa"/>
          </w:tcPr>
          <w:p w14:paraId="72ABA5B6" w14:textId="77777777" w:rsidR="00F60B72" w:rsidRDefault="00F60B72" w:rsidP="00F60B72"/>
        </w:tc>
        <w:tc>
          <w:tcPr>
            <w:tcW w:w="1843" w:type="dxa"/>
          </w:tcPr>
          <w:p w14:paraId="3E011EAB" w14:textId="77777777" w:rsidR="00F60B72" w:rsidRDefault="00F60B72" w:rsidP="00F60B72"/>
        </w:tc>
        <w:tc>
          <w:tcPr>
            <w:tcW w:w="1075" w:type="dxa"/>
          </w:tcPr>
          <w:p w14:paraId="4C026129" w14:textId="77777777" w:rsidR="00F60B72" w:rsidRDefault="00F60B72" w:rsidP="00F60B72"/>
        </w:tc>
        <w:tc>
          <w:tcPr>
            <w:tcW w:w="2185" w:type="dxa"/>
          </w:tcPr>
          <w:p w14:paraId="12562FF9" w14:textId="77777777" w:rsidR="00F60B72" w:rsidRDefault="00F60B72" w:rsidP="00F60B72"/>
        </w:tc>
        <w:tc>
          <w:tcPr>
            <w:tcW w:w="1240" w:type="dxa"/>
          </w:tcPr>
          <w:p w14:paraId="0F7B2147" w14:textId="77777777" w:rsidR="00F60B72" w:rsidRDefault="00F60B72" w:rsidP="00F60B72"/>
        </w:tc>
      </w:tr>
    </w:tbl>
    <w:p w14:paraId="1354F5F3" w14:textId="77777777" w:rsidR="001C3CE0" w:rsidRPr="00F60B72" w:rsidRDefault="001C3CE0"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F60B72" w:rsidRPr="007A58D4" w14:paraId="74DF7747"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7B8693C2" w14:textId="77777777" w:rsidR="00F60B72" w:rsidRPr="007A58D4" w:rsidRDefault="00F60B72" w:rsidP="001563C8">
            <w:r>
              <w:t>Declaration</w:t>
            </w:r>
          </w:p>
        </w:tc>
      </w:tr>
      <w:tr w:rsidR="00F60B72" w14:paraId="0D09ED67" w14:textId="77777777" w:rsidTr="001563C8">
        <w:tc>
          <w:tcPr>
            <w:tcW w:w="14560" w:type="dxa"/>
          </w:tcPr>
          <w:p w14:paraId="3BEFDE19" w14:textId="77777777" w:rsidR="00F60B72" w:rsidRDefault="00F60B72"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7C282FEF" w14:textId="77777777" w:rsidR="00F60B72" w:rsidRDefault="00F60B72" w:rsidP="001563C8">
            <w:pPr>
              <w:spacing w:before="120" w:after="240"/>
            </w:pPr>
            <w:r w:rsidRPr="001817CC">
              <w:rPr>
                <w:b/>
                <w:bCs/>
              </w:rPr>
              <w:t>Name</w:t>
            </w:r>
            <w:r>
              <w:t>:</w:t>
            </w:r>
          </w:p>
          <w:p w14:paraId="2CC3CF46" w14:textId="77777777" w:rsidR="00F60B72" w:rsidRDefault="00F60B72" w:rsidP="001563C8">
            <w:pPr>
              <w:spacing w:before="120" w:after="240"/>
            </w:pPr>
            <w:r w:rsidRPr="001817CC">
              <w:rPr>
                <w:b/>
                <w:bCs/>
              </w:rPr>
              <w:t>ARN</w:t>
            </w:r>
            <w:r>
              <w:t>:</w:t>
            </w:r>
          </w:p>
          <w:p w14:paraId="6EF3762F" w14:textId="77777777" w:rsidR="00F60B72" w:rsidRPr="00B63514" w:rsidRDefault="00F60B72" w:rsidP="001563C8">
            <w:pPr>
              <w:spacing w:before="120" w:after="120"/>
            </w:pPr>
            <w:r w:rsidRPr="001817CC">
              <w:rPr>
                <w:b/>
                <w:bCs/>
              </w:rPr>
              <w:t>Date</w:t>
            </w:r>
            <w:r>
              <w:t>:</w:t>
            </w:r>
          </w:p>
        </w:tc>
      </w:tr>
    </w:tbl>
    <w:p w14:paraId="4AFCFE7C" w14:textId="77777777" w:rsidR="00632167" w:rsidRDefault="00632167">
      <w:pPr>
        <w:suppressAutoHyphens w:val="0"/>
      </w:pPr>
      <w:r>
        <w:br w:type="page"/>
      </w:r>
    </w:p>
    <w:p w14:paraId="116985FC" w14:textId="6C89ED87" w:rsidR="001B785B" w:rsidRDefault="00E747A0" w:rsidP="00E747A0">
      <w:pPr>
        <w:pStyle w:val="Heading6"/>
      </w:pPr>
      <w:bookmarkStart w:id="94" w:name="_Toc234418814"/>
      <w:r>
        <w:lastRenderedPageBreak/>
        <w:t>Exclusion E11 – Category B2</w:t>
      </w:r>
      <w:bookmarkEnd w:id="94"/>
    </w:p>
    <w:p w14:paraId="2C0A3BF5" w14:textId="11DCE6AA" w:rsidR="00E747A0" w:rsidRPr="0096599F" w:rsidRDefault="00E747A0" w:rsidP="00E747A0">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E747A0" w14:paraId="01E31A7B" w14:textId="77777777" w:rsidTr="001563C8">
        <w:tc>
          <w:tcPr>
            <w:tcW w:w="14560" w:type="dxa"/>
            <w:shd w:val="clear" w:color="auto" w:fill="D9D9D9" w:themeFill="background1" w:themeFillShade="D9"/>
          </w:tcPr>
          <w:p w14:paraId="68A7A147" w14:textId="5B7E65DD" w:rsidR="00E747A0" w:rsidRPr="00445DEC" w:rsidRDefault="00E747A0" w:rsidP="001563C8">
            <w:pPr>
              <w:spacing w:before="240" w:after="240"/>
              <w:jc w:val="center"/>
              <w:rPr>
                <w:b/>
                <w:bCs/>
              </w:rPr>
            </w:pPr>
            <w:r w:rsidRPr="00445DEC">
              <w:rPr>
                <w:b/>
                <w:bCs/>
              </w:rPr>
              <w:t>E</w:t>
            </w:r>
            <w:r>
              <w:rPr>
                <w:b/>
                <w:bCs/>
              </w:rPr>
              <w:t>11</w:t>
            </w:r>
            <w:r w:rsidRPr="00445DEC">
              <w:rPr>
                <w:b/>
                <w:bCs/>
              </w:rPr>
              <w:t xml:space="preserve"> – Excluding </w:t>
            </w:r>
            <w:r>
              <w:rPr>
                <w:b/>
                <w:bCs/>
              </w:rPr>
              <w:t>audio CVR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E747A0" w:rsidRPr="007A58D4" w14:paraId="6348713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C77783C" w14:textId="77777777" w:rsidR="00E747A0" w:rsidRPr="001A57D9" w:rsidRDefault="00E747A0" w:rsidP="001563C8">
            <w:r w:rsidRPr="001A57D9">
              <w:t>Index No.</w:t>
            </w:r>
          </w:p>
        </w:tc>
        <w:tc>
          <w:tcPr>
            <w:tcW w:w="1134" w:type="dxa"/>
          </w:tcPr>
          <w:p w14:paraId="3E4C8BBC" w14:textId="77777777" w:rsidR="00E747A0" w:rsidRPr="001A57D9" w:rsidRDefault="00E747A0" w:rsidP="001563C8">
            <w:r w:rsidRPr="001A57D9">
              <w:t>Exclusion</w:t>
            </w:r>
            <w:r w:rsidRPr="001A57D9">
              <w:br/>
              <w:t>Category</w:t>
            </w:r>
          </w:p>
        </w:tc>
        <w:tc>
          <w:tcPr>
            <w:tcW w:w="5387" w:type="dxa"/>
          </w:tcPr>
          <w:p w14:paraId="1999818B" w14:textId="4B944A56" w:rsidR="00E747A0" w:rsidRPr="001A57D9" w:rsidRDefault="00E747A0" w:rsidP="001563C8">
            <w:r>
              <w:t>E11</w:t>
            </w:r>
            <w:r w:rsidRPr="001A57D9">
              <w:t xml:space="preserve"> Exclusion</w:t>
            </w:r>
            <w:r>
              <w:t xml:space="preserve"> Removal – Description of Required Tasks</w:t>
            </w:r>
          </w:p>
        </w:tc>
        <w:tc>
          <w:tcPr>
            <w:tcW w:w="992" w:type="dxa"/>
          </w:tcPr>
          <w:p w14:paraId="310B6798" w14:textId="77777777" w:rsidR="00E747A0" w:rsidRPr="001A57D9" w:rsidRDefault="00E747A0" w:rsidP="001563C8">
            <w:r>
              <w:t>A/C Rego</w:t>
            </w:r>
          </w:p>
        </w:tc>
        <w:tc>
          <w:tcPr>
            <w:tcW w:w="1843" w:type="dxa"/>
          </w:tcPr>
          <w:p w14:paraId="1D92119B" w14:textId="77777777" w:rsidR="00E747A0" w:rsidRPr="001A57D9" w:rsidRDefault="00E747A0" w:rsidP="001563C8">
            <w:r>
              <w:t>Maint Doc Ref.</w:t>
            </w:r>
            <w:r>
              <w:br/>
              <w:t>(WO/TC/Logbook)</w:t>
            </w:r>
          </w:p>
        </w:tc>
        <w:tc>
          <w:tcPr>
            <w:tcW w:w="1075" w:type="dxa"/>
          </w:tcPr>
          <w:p w14:paraId="07BA238E" w14:textId="77777777" w:rsidR="00E747A0" w:rsidRPr="001A57D9" w:rsidRDefault="00E747A0" w:rsidP="001563C8">
            <w:r>
              <w:t>Applicant Initials</w:t>
            </w:r>
          </w:p>
        </w:tc>
        <w:tc>
          <w:tcPr>
            <w:tcW w:w="2185" w:type="dxa"/>
          </w:tcPr>
          <w:p w14:paraId="0AF2B390" w14:textId="77777777" w:rsidR="00E747A0" w:rsidRPr="001A57D9" w:rsidRDefault="00E747A0" w:rsidP="001563C8">
            <w:r>
              <w:t>Supervisor Name, ARN and Signature</w:t>
            </w:r>
          </w:p>
        </w:tc>
        <w:tc>
          <w:tcPr>
            <w:tcW w:w="1240" w:type="dxa"/>
          </w:tcPr>
          <w:p w14:paraId="1BDF5EE6" w14:textId="77777777" w:rsidR="00E747A0" w:rsidRPr="001A57D9" w:rsidRDefault="00E747A0" w:rsidP="001563C8">
            <w:r>
              <w:t>Date</w:t>
            </w:r>
          </w:p>
        </w:tc>
      </w:tr>
      <w:tr w:rsidR="00E747A0" w:rsidRPr="007A58D4" w14:paraId="656A88E6" w14:textId="77777777" w:rsidTr="001563C8">
        <w:tc>
          <w:tcPr>
            <w:tcW w:w="704" w:type="dxa"/>
          </w:tcPr>
          <w:p w14:paraId="6D2D79F7" w14:textId="77777777" w:rsidR="00E747A0" w:rsidRPr="00705E9C" w:rsidRDefault="00E747A0" w:rsidP="000214B9">
            <w:pPr>
              <w:pStyle w:val="tablelistAC2"/>
              <w:numPr>
                <w:ilvl w:val="1"/>
                <w:numId w:val="55"/>
              </w:numPr>
            </w:pPr>
          </w:p>
        </w:tc>
        <w:tc>
          <w:tcPr>
            <w:tcW w:w="1134" w:type="dxa"/>
          </w:tcPr>
          <w:p w14:paraId="04ACF125" w14:textId="77777777" w:rsidR="00E747A0" w:rsidRPr="001A57D9" w:rsidRDefault="00E747A0" w:rsidP="00E747A0">
            <w:r>
              <w:t>B2</w:t>
            </w:r>
            <w:r w:rsidRPr="00C949FE">
              <w:br/>
            </w:r>
          </w:p>
        </w:tc>
        <w:tc>
          <w:tcPr>
            <w:tcW w:w="5387" w:type="dxa"/>
          </w:tcPr>
          <w:p w14:paraId="79ABC805" w14:textId="38EAEA2E" w:rsidR="00E747A0" w:rsidRPr="00E747A0" w:rsidRDefault="00E747A0" w:rsidP="00E747A0">
            <w:pPr>
              <w:tabs>
                <w:tab w:val="left" w:pos="1452"/>
              </w:tabs>
            </w:pPr>
            <w:r w:rsidRPr="00E747A0">
              <w:rPr>
                <w:rStyle w:val="t286pc"/>
              </w:rPr>
              <w:t>Inspect flight deck Audio Control Panel (ACP) toggle knobs, selector switches, and backlighting matrices for physical degradation or fluid contamination</w:t>
            </w:r>
          </w:p>
        </w:tc>
        <w:tc>
          <w:tcPr>
            <w:tcW w:w="992" w:type="dxa"/>
          </w:tcPr>
          <w:p w14:paraId="4E254EC4" w14:textId="77777777" w:rsidR="00E747A0" w:rsidRDefault="00E747A0" w:rsidP="00E747A0"/>
        </w:tc>
        <w:tc>
          <w:tcPr>
            <w:tcW w:w="1843" w:type="dxa"/>
          </w:tcPr>
          <w:p w14:paraId="084BA53A" w14:textId="77777777" w:rsidR="00E747A0" w:rsidRDefault="00E747A0" w:rsidP="00E747A0"/>
        </w:tc>
        <w:tc>
          <w:tcPr>
            <w:tcW w:w="1075" w:type="dxa"/>
          </w:tcPr>
          <w:p w14:paraId="590E4463" w14:textId="77777777" w:rsidR="00E747A0" w:rsidRDefault="00E747A0" w:rsidP="00E747A0"/>
        </w:tc>
        <w:tc>
          <w:tcPr>
            <w:tcW w:w="2185" w:type="dxa"/>
          </w:tcPr>
          <w:p w14:paraId="13626B26" w14:textId="77777777" w:rsidR="00E747A0" w:rsidRDefault="00E747A0" w:rsidP="00E747A0"/>
        </w:tc>
        <w:tc>
          <w:tcPr>
            <w:tcW w:w="1240" w:type="dxa"/>
          </w:tcPr>
          <w:p w14:paraId="41B55AD6" w14:textId="77777777" w:rsidR="00E747A0" w:rsidRDefault="00E747A0" w:rsidP="00E747A0"/>
        </w:tc>
      </w:tr>
      <w:tr w:rsidR="00E747A0" w:rsidRPr="007A58D4" w14:paraId="5D19F65E" w14:textId="77777777" w:rsidTr="001563C8">
        <w:tc>
          <w:tcPr>
            <w:tcW w:w="704" w:type="dxa"/>
          </w:tcPr>
          <w:p w14:paraId="4312D27F" w14:textId="77777777" w:rsidR="00E747A0" w:rsidRPr="00705E9C" w:rsidRDefault="00E747A0" w:rsidP="00E747A0">
            <w:pPr>
              <w:pStyle w:val="tablelistAC2"/>
            </w:pPr>
          </w:p>
        </w:tc>
        <w:tc>
          <w:tcPr>
            <w:tcW w:w="1134" w:type="dxa"/>
          </w:tcPr>
          <w:p w14:paraId="44221E0A" w14:textId="77777777" w:rsidR="00E747A0" w:rsidRPr="001A57D9" w:rsidRDefault="00E747A0" w:rsidP="00E747A0">
            <w:r>
              <w:t>B2</w:t>
            </w:r>
            <w:r w:rsidRPr="00C949FE">
              <w:br/>
            </w:r>
          </w:p>
        </w:tc>
        <w:tc>
          <w:tcPr>
            <w:tcW w:w="5387" w:type="dxa"/>
          </w:tcPr>
          <w:p w14:paraId="6BE73F8B" w14:textId="42C1E026" w:rsidR="00E747A0" w:rsidRPr="00E747A0" w:rsidRDefault="00E747A0" w:rsidP="00E747A0">
            <w:pPr>
              <w:tabs>
                <w:tab w:val="left" w:pos="3707"/>
              </w:tabs>
              <w:spacing w:line="264" w:lineRule="auto"/>
            </w:pPr>
            <w:r w:rsidRPr="00E747A0">
              <w:rPr>
                <w:rStyle w:val="t286pc"/>
              </w:rPr>
              <w:t>Perform a detailed visual inspection of internal cabin and flight deck Interphone jack assemblies for contact oxidation and debris ingress</w:t>
            </w:r>
          </w:p>
        </w:tc>
        <w:tc>
          <w:tcPr>
            <w:tcW w:w="992" w:type="dxa"/>
          </w:tcPr>
          <w:p w14:paraId="217DB680" w14:textId="77777777" w:rsidR="00E747A0" w:rsidRDefault="00E747A0" w:rsidP="00E747A0"/>
        </w:tc>
        <w:tc>
          <w:tcPr>
            <w:tcW w:w="1843" w:type="dxa"/>
          </w:tcPr>
          <w:p w14:paraId="6ECF21D7" w14:textId="77777777" w:rsidR="00E747A0" w:rsidRDefault="00E747A0" w:rsidP="00E747A0"/>
        </w:tc>
        <w:tc>
          <w:tcPr>
            <w:tcW w:w="1075" w:type="dxa"/>
          </w:tcPr>
          <w:p w14:paraId="1B52310A" w14:textId="77777777" w:rsidR="00E747A0" w:rsidRDefault="00E747A0" w:rsidP="00E747A0"/>
        </w:tc>
        <w:tc>
          <w:tcPr>
            <w:tcW w:w="2185" w:type="dxa"/>
          </w:tcPr>
          <w:p w14:paraId="3B3010E5" w14:textId="77777777" w:rsidR="00E747A0" w:rsidRDefault="00E747A0" w:rsidP="00E747A0"/>
        </w:tc>
        <w:tc>
          <w:tcPr>
            <w:tcW w:w="1240" w:type="dxa"/>
          </w:tcPr>
          <w:p w14:paraId="3E04E6E0" w14:textId="77777777" w:rsidR="00E747A0" w:rsidRDefault="00E747A0" w:rsidP="00E747A0"/>
        </w:tc>
      </w:tr>
      <w:tr w:rsidR="00E747A0" w:rsidRPr="007A58D4" w14:paraId="216329D6" w14:textId="77777777" w:rsidTr="001563C8">
        <w:tc>
          <w:tcPr>
            <w:tcW w:w="704" w:type="dxa"/>
          </w:tcPr>
          <w:p w14:paraId="480D4991" w14:textId="77777777" w:rsidR="00E747A0" w:rsidRPr="00705E9C" w:rsidRDefault="00E747A0" w:rsidP="00E747A0">
            <w:pPr>
              <w:pStyle w:val="tablelistAC2"/>
            </w:pPr>
          </w:p>
        </w:tc>
        <w:tc>
          <w:tcPr>
            <w:tcW w:w="1134" w:type="dxa"/>
          </w:tcPr>
          <w:p w14:paraId="40CC1C36" w14:textId="77777777" w:rsidR="00E747A0" w:rsidRPr="001A57D9" w:rsidRDefault="00E747A0" w:rsidP="00E747A0">
            <w:r>
              <w:t>B2</w:t>
            </w:r>
            <w:r w:rsidRPr="00C949FE">
              <w:br/>
            </w:r>
          </w:p>
        </w:tc>
        <w:tc>
          <w:tcPr>
            <w:tcW w:w="5387" w:type="dxa"/>
          </w:tcPr>
          <w:p w14:paraId="716329F7" w14:textId="5A2AFE84" w:rsidR="00E747A0" w:rsidRPr="00E747A0" w:rsidRDefault="00E747A0" w:rsidP="00E747A0">
            <w:r w:rsidRPr="00E747A0">
              <w:rPr>
                <w:rStyle w:val="t286pc"/>
              </w:rPr>
              <w:t>Inspect Passenger Address (PA) speaker wiring loops and distribution amplifier chassis units for proper structural security and connection integrity</w:t>
            </w:r>
          </w:p>
        </w:tc>
        <w:tc>
          <w:tcPr>
            <w:tcW w:w="992" w:type="dxa"/>
          </w:tcPr>
          <w:p w14:paraId="044DED95" w14:textId="77777777" w:rsidR="00E747A0" w:rsidRDefault="00E747A0" w:rsidP="00E747A0"/>
        </w:tc>
        <w:tc>
          <w:tcPr>
            <w:tcW w:w="1843" w:type="dxa"/>
          </w:tcPr>
          <w:p w14:paraId="3CA0228E" w14:textId="77777777" w:rsidR="00E747A0" w:rsidRDefault="00E747A0" w:rsidP="00E747A0"/>
        </w:tc>
        <w:tc>
          <w:tcPr>
            <w:tcW w:w="1075" w:type="dxa"/>
          </w:tcPr>
          <w:p w14:paraId="665A689E" w14:textId="77777777" w:rsidR="00E747A0" w:rsidRDefault="00E747A0" w:rsidP="00E747A0"/>
        </w:tc>
        <w:tc>
          <w:tcPr>
            <w:tcW w:w="2185" w:type="dxa"/>
          </w:tcPr>
          <w:p w14:paraId="356C56BB" w14:textId="77777777" w:rsidR="00E747A0" w:rsidRDefault="00E747A0" w:rsidP="00E747A0"/>
        </w:tc>
        <w:tc>
          <w:tcPr>
            <w:tcW w:w="1240" w:type="dxa"/>
          </w:tcPr>
          <w:p w14:paraId="18481BE7" w14:textId="77777777" w:rsidR="00E747A0" w:rsidRDefault="00E747A0" w:rsidP="00E747A0"/>
        </w:tc>
      </w:tr>
      <w:tr w:rsidR="00E747A0" w:rsidRPr="007A58D4" w14:paraId="325D30CA" w14:textId="77777777" w:rsidTr="001563C8">
        <w:tc>
          <w:tcPr>
            <w:tcW w:w="704" w:type="dxa"/>
          </w:tcPr>
          <w:p w14:paraId="7448C411" w14:textId="77777777" w:rsidR="00E747A0" w:rsidRPr="00705E9C" w:rsidRDefault="00E747A0" w:rsidP="00E747A0">
            <w:pPr>
              <w:pStyle w:val="tablelistAC2"/>
            </w:pPr>
          </w:p>
        </w:tc>
        <w:tc>
          <w:tcPr>
            <w:tcW w:w="1134" w:type="dxa"/>
          </w:tcPr>
          <w:p w14:paraId="2696AB66" w14:textId="77777777" w:rsidR="00E747A0" w:rsidRPr="00DE4DC0" w:rsidRDefault="00E747A0" w:rsidP="00E747A0">
            <w:r>
              <w:t>B2</w:t>
            </w:r>
            <w:r w:rsidRPr="00C949FE">
              <w:br/>
            </w:r>
          </w:p>
        </w:tc>
        <w:tc>
          <w:tcPr>
            <w:tcW w:w="5387" w:type="dxa"/>
          </w:tcPr>
          <w:p w14:paraId="7D3A3F31" w14:textId="46005254" w:rsidR="00E747A0" w:rsidRPr="00E747A0" w:rsidRDefault="00E747A0" w:rsidP="00E747A0">
            <w:r w:rsidRPr="00E747A0">
              <w:rPr>
                <w:rStyle w:val="t286pc"/>
              </w:rPr>
              <w:t>Inspect Cockpit Voice Recorder (CVR) structural housing, underwater acoustic beacon attachment, and thermal insulation shields</w:t>
            </w:r>
          </w:p>
        </w:tc>
        <w:tc>
          <w:tcPr>
            <w:tcW w:w="992" w:type="dxa"/>
          </w:tcPr>
          <w:p w14:paraId="3E974485" w14:textId="77777777" w:rsidR="00E747A0" w:rsidRDefault="00E747A0" w:rsidP="00E747A0"/>
        </w:tc>
        <w:tc>
          <w:tcPr>
            <w:tcW w:w="1843" w:type="dxa"/>
          </w:tcPr>
          <w:p w14:paraId="4C2C76C3" w14:textId="77777777" w:rsidR="00E747A0" w:rsidRDefault="00E747A0" w:rsidP="00E747A0"/>
        </w:tc>
        <w:tc>
          <w:tcPr>
            <w:tcW w:w="1075" w:type="dxa"/>
          </w:tcPr>
          <w:p w14:paraId="60D4E583" w14:textId="77777777" w:rsidR="00E747A0" w:rsidRDefault="00E747A0" w:rsidP="00E747A0"/>
        </w:tc>
        <w:tc>
          <w:tcPr>
            <w:tcW w:w="2185" w:type="dxa"/>
          </w:tcPr>
          <w:p w14:paraId="6275C827" w14:textId="77777777" w:rsidR="00E747A0" w:rsidRDefault="00E747A0" w:rsidP="00E747A0"/>
        </w:tc>
        <w:tc>
          <w:tcPr>
            <w:tcW w:w="1240" w:type="dxa"/>
          </w:tcPr>
          <w:p w14:paraId="5B8C59C8" w14:textId="77777777" w:rsidR="00E747A0" w:rsidRDefault="00E747A0" w:rsidP="00E747A0"/>
        </w:tc>
      </w:tr>
      <w:tr w:rsidR="00E747A0" w:rsidRPr="007A58D4" w14:paraId="0C3A10A4" w14:textId="77777777" w:rsidTr="001563C8">
        <w:tc>
          <w:tcPr>
            <w:tcW w:w="704" w:type="dxa"/>
          </w:tcPr>
          <w:p w14:paraId="3C2574C6" w14:textId="77777777" w:rsidR="00E747A0" w:rsidRPr="00705E9C" w:rsidRDefault="00E747A0" w:rsidP="00E747A0">
            <w:pPr>
              <w:pStyle w:val="tablelistAC2"/>
            </w:pPr>
          </w:p>
        </w:tc>
        <w:tc>
          <w:tcPr>
            <w:tcW w:w="1134" w:type="dxa"/>
          </w:tcPr>
          <w:p w14:paraId="03FD9D09" w14:textId="77777777" w:rsidR="00E747A0" w:rsidRDefault="00E747A0" w:rsidP="00E747A0">
            <w:r>
              <w:t>B2</w:t>
            </w:r>
            <w:r w:rsidRPr="00C949FE">
              <w:br/>
            </w:r>
          </w:p>
        </w:tc>
        <w:tc>
          <w:tcPr>
            <w:tcW w:w="5387" w:type="dxa"/>
          </w:tcPr>
          <w:p w14:paraId="337E123A" w14:textId="6A4A7C85" w:rsidR="00E747A0" w:rsidRPr="00E747A0" w:rsidRDefault="00E747A0" w:rsidP="00E747A0">
            <w:r w:rsidRPr="00E747A0">
              <w:rPr>
                <w:rStyle w:val="t286pc"/>
              </w:rPr>
              <w:t>Remove and install a flight deck centre pedestal VHF Audio Control Panel (ACP) according to Aircraft Maintenance Manual (AMM) steps</w:t>
            </w:r>
          </w:p>
        </w:tc>
        <w:tc>
          <w:tcPr>
            <w:tcW w:w="992" w:type="dxa"/>
          </w:tcPr>
          <w:p w14:paraId="068DF824" w14:textId="77777777" w:rsidR="00E747A0" w:rsidRDefault="00E747A0" w:rsidP="00E747A0"/>
        </w:tc>
        <w:tc>
          <w:tcPr>
            <w:tcW w:w="1843" w:type="dxa"/>
          </w:tcPr>
          <w:p w14:paraId="0F7531FB" w14:textId="77777777" w:rsidR="00E747A0" w:rsidRDefault="00E747A0" w:rsidP="00E747A0"/>
        </w:tc>
        <w:tc>
          <w:tcPr>
            <w:tcW w:w="1075" w:type="dxa"/>
          </w:tcPr>
          <w:p w14:paraId="1E0B26CE" w14:textId="77777777" w:rsidR="00E747A0" w:rsidRDefault="00E747A0" w:rsidP="00E747A0"/>
        </w:tc>
        <w:tc>
          <w:tcPr>
            <w:tcW w:w="2185" w:type="dxa"/>
          </w:tcPr>
          <w:p w14:paraId="2CDC5E4A" w14:textId="77777777" w:rsidR="00E747A0" w:rsidRDefault="00E747A0" w:rsidP="00E747A0"/>
        </w:tc>
        <w:tc>
          <w:tcPr>
            <w:tcW w:w="1240" w:type="dxa"/>
          </w:tcPr>
          <w:p w14:paraId="1D1A123B" w14:textId="77777777" w:rsidR="00E747A0" w:rsidRDefault="00E747A0" w:rsidP="00E747A0"/>
        </w:tc>
      </w:tr>
      <w:tr w:rsidR="00E747A0" w:rsidRPr="007A58D4" w14:paraId="1CB75B59" w14:textId="77777777" w:rsidTr="001563C8">
        <w:tc>
          <w:tcPr>
            <w:tcW w:w="704" w:type="dxa"/>
          </w:tcPr>
          <w:p w14:paraId="2A9D27B1" w14:textId="77777777" w:rsidR="00E747A0" w:rsidRPr="00705E9C" w:rsidRDefault="00E747A0" w:rsidP="00E747A0">
            <w:pPr>
              <w:pStyle w:val="tablelistAC2"/>
            </w:pPr>
          </w:p>
        </w:tc>
        <w:tc>
          <w:tcPr>
            <w:tcW w:w="1134" w:type="dxa"/>
          </w:tcPr>
          <w:p w14:paraId="6A08690C" w14:textId="77777777" w:rsidR="00E747A0" w:rsidRPr="002B69EE" w:rsidRDefault="00E747A0" w:rsidP="00E747A0">
            <w:r>
              <w:t>B2</w:t>
            </w:r>
            <w:r w:rsidRPr="00C949FE">
              <w:br/>
            </w:r>
          </w:p>
        </w:tc>
        <w:tc>
          <w:tcPr>
            <w:tcW w:w="5387" w:type="dxa"/>
          </w:tcPr>
          <w:p w14:paraId="5FB2D097" w14:textId="6FF23983" w:rsidR="00E747A0" w:rsidRPr="00E747A0" w:rsidRDefault="00E747A0" w:rsidP="00E747A0">
            <w:r w:rsidRPr="00E747A0">
              <w:rPr>
                <w:rStyle w:val="t286pc"/>
              </w:rPr>
              <w:t>Remove and install a passenger cabin layout Passenger Address (PA) Amplifier module from its designated avionic shelf location</w:t>
            </w:r>
          </w:p>
        </w:tc>
        <w:tc>
          <w:tcPr>
            <w:tcW w:w="992" w:type="dxa"/>
          </w:tcPr>
          <w:p w14:paraId="69F92BE3" w14:textId="77777777" w:rsidR="00E747A0" w:rsidRDefault="00E747A0" w:rsidP="00E747A0"/>
        </w:tc>
        <w:tc>
          <w:tcPr>
            <w:tcW w:w="1843" w:type="dxa"/>
          </w:tcPr>
          <w:p w14:paraId="1715870C" w14:textId="77777777" w:rsidR="00E747A0" w:rsidRDefault="00E747A0" w:rsidP="00E747A0"/>
        </w:tc>
        <w:tc>
          <w:tcPr>
            <w:tcW w:w="1075" w:type="dxa"/>
          </w:tcPr>
          <w:p w14:paraId="2FEA9A32" w14:textId="77777777" w:rsidR="00E747A0" w:rsidRDefault="00E747A0" w:rsidP="00E747A0"/>
        </w:tc>
        <w:tc>
          <w:tcPr>
            <w:tcW w:w="2185" w:type="dxa"/>
          </w:tcPr>
          <w:p w14:paraId="562A4AE7" w14:textId="77777777" w:rsidR="00E747A0" w:rsidRDefault="00E747A0" w:rsidP="00E747A0"/>
        </w:tc>
        <w:tc>
          <w:tcPr>
            <w:tcW w:w="1240" w:type="dxa"/>
          </w:tcPr>
          <w:p w14:paraId="2F88587C" w14:textId="77777777" w:rsidR="00E747A0" w:rsidRDefault="00E747A0" w:rsidP="00E747A0"/>
        </w:tc>
      </w:tr>
      <w:tr w:rsidR="00E747A0" w:rsidRPr="007A58D4" w14:paraId="278A5861" w14:textId="77777777" w:rsidTr="001563C8">
        <w:tc>
          <w:tcPr>
            <w:tcW w:w="704" w:type="dxa"/>
          </w:tcPr>
          <w:p w14:paraId="4138380E" w14:textId="77777777" w:rsidR="00E747A0" w:rsidRPr="00705E9C" w:rsidRDefault="00E747A0" w:rsidP="00E747A0">
            <w:pPr>
              <w:pStyle w:val="tablelistAC2"/>
            </w:pPr>
          </w:p>
        </w:tc>
        <w:tc>
          <w:tcPr>
            <w:tcW w:w="1134" w:type="dxa"/>
          </w:tcPr>
          <w:p w14:paraId="24CB38F2" w14:textId="77777777" w:rsidR="00E747A0" w:rsidRPr="002B69EE" w:rsidRDefault="00E747A0" w:rsidP="00E747A0">
            <w:r>
              <w:t>B2</w:t>
            </w:r>
            <w:r w:rsidRPr="00C949FE">
              <w:br/>
            </w:r>
          </w:p>
        </w:tc>
        <w:tc>
          <w:tcPr>
            <w:tcW w:w="5387" w:type="dxa"/>
          </w:tcPr>
          <w:p w14:paraId="235456CF" w14:textId="317CA4F2" w:rsidR="00E747A0" w:rsidRPr="00E747A0" w:rsidRDefault="00E747A0" w:rsidP="00E747A0">
            <w:r w:rsidRPr="00E747A0">
              <w:rPr>
                <w:rStyle w:val="t286pc"/>
              </w:rPr>
              <w:t>Remove and install a Cockpit Voice Recorder (CVR) assembly unit using designated safety lock pins</w:t>
            </w:r>
          </w:p>
        </w:tc>
        <w:tc>
          <w:tcPr>
            <w:tcW w:w="992" w:type="dxa"/>
          </w:tcPr>
          <w:p w14:paraId="75931432" w14:textId="77777777" w:rsidR="00E747A0" w:rsidRDefault="00E747A0" w:rsidP="00E747A0"/>
        </w:tc>
        <w:tc>
          <w:tcPr>
            <w:tcW w:w="1843" w:type="dxa"/>
          </w:tcPr>
          <w:p w14:paraId="267AA991" w14:textId="77777777" w:rsidR="00E747A0" w:rsidRDefault="00E747A0" w:rsidP="00E747A0"/>
        </w:tc>
        <w:tc>
          <w:tcPr>
            <w:tcW w:w="1075" w:type="dxa"/>
          </w:tcPr>
          <w:p w14:paraId="4AC7ECA0" w14:textId="77777777" w:rsidR="00E747A0" w:rsidRDefault="00E747A0" w:rsidP="00E747A0"/>
        </w:tc>
        <w:tc>
          <w:tcPr>
            <w:tcW w:w="2185" w:type="dxa"/>
          </w:tcPr>
          <w:p w14:paraId="72CDA4DE" w14:textId="77777777" w:rsidR="00E747A0" w:rsidRDefault="00E747A0" w:rsidP="00E747A0"/>
        </w:tc>
        <w:tc>
          <w:tcPr>
            <w:tcW w:w="1240" w:type="dxa"/>
          </w:tcPr>
          <w:p w14:paraId="563AC452" w14:textId="77777777" w:rsidR="00E747A0" w:rsidRDefault="00E747A0" w:rsidP="00E747A0"/>
        </w:tc>
      </w:tr>
    </w:tbl>
    <w:p w14:paraId="57B8E1D9" w14:textId="77777777" w:rsidR="001B785B" w:rsidRDefault="001B785B" w:rsidP="00B63514"/>
    <w:tbl>
      <w:tblPr>
        <w:tblStyle w:val="TableGrid"/>
        <w:tblW w:w="0" w:type="auto"/>
        <w:tblLook w:val="04A0" w:firstRow="1" w:lastRow="0" w:firstColumn="1" w:lastColumn="0" w:noHBand="0" w:noVBand="1"/>
      </w:tblPr>
      <w:tblGrid>
        <w:gridCol w:w="14560"/>
      </w:tblGrid>
      <w:tr w:rsidR="00E747A0" w14:paraId="5DDB68D3" w14:textId="77777777" w:rsidTr="001563C8">
        <w:tc>
          <w:tcPr>
            <w:tcW w:w="14560" w:type="dxa"/>
            <w:shd w:val="clear" w:color="auto" w:fill="D9D9D9" w:themeFill="background1" w:themeFillShade="D9"/>
          </w:tcPr>
          <w:p w14:paraId="4EE26221" w14:textId="77777777" w:rsidR="00E747A0" w:rsidRPr="00445DEC" w:rsidRDefault="00E747A0" w:rsidP="001563C8">
            <w:pPr>
              <w:spacing w:before="240" w:after="240"/>
              <w:jc w:val="center"/>
              <w:rPr>
                <w:b/>
                <w:bCs/>
              </w:rPr>
            </w:pPr>
            <w:r w:rsidRPr="00445DEC">
              <w:rPr>
                <w:b/>
                <w:bCs/>
              </w:rPr>
              <w:lastRenderedPageBreak/>
              <w:t>E</w:t>
            </w:r>
            <w:r>
              <w:rPr>
                <w:b/>
                <w:bCs/>
              </w:rPr>
              <w:t>11</w:t>
            </w:r>
            <w:r w:rsidRPr="00445DEC">
              <w:rPr>
                <w:b/>
                <w:bCs/>
              </w:rPr>
              <w:t xml:space="preserve"> – Excluding </w:t>
            </w:r>
            <w:r>
              <w:rPr>
                <w:b/>
                <w:bCs/>
              </w:rPr>
              <w:t>audio CVR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E747A0" w:rsidRPr="007A58D4" w14:paraId="338DE83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97C9331" w14:textId="77777777" w:rsidR="00E747A0" w:rsidRPr="001A57D9" w:rsidRDefault="00E747A0" w:rsidP="001563C8">
            <w:r w:rsidRPr="001A57D9">
              <w:t>Index No.</w:t>
            </w:r>
          </w:p>
        </w:tc>
        <w:tc>
          <w:tcPr>
            <w:tcW w:w="1134" w:type="dxa"/>
          </w:tcPr>
          <w:p w14:paraId="4B278CBA" w14:textId="77777777" w:rsidR="00E747A0" w:rsidRPr="001A57D9" w:rsidRDefault="00E747A0" w:rsidP="001563C8">
            <w:r w:rsidRPr="001A57D9">
              <w:t>Exclusion</w:t>
            </w:r>
            <w:r w:rsidRPr="001A57D9">
              <w:br/>
              <w:t>Category</w:t>
            </w:r>
          </w:p>
        </w:tc>
        <w:tc>
          <w:tcPr>
            <w:tcW w:w="5387" w:type="dxa"/>
          </w:tcPr>
          <w:p w14:paraId="474E91D0" w14:textId="77777777" w:rsidR="00E747A0" w:rsidRPr="001A57D9" w:rsidRDefault="00E747A0" w:rsidP="001563C8">
            <w:r>
              <w:t>E11</w:t>
            </w:r>
            <w:r w:rsidRPr="001A57D9">
              <w:t xml:space="preserve"> Exclusion</w:t>
            </w:r>
            <w:r>
              <w:t xml:space="preserve"> Removal – Description of Required Tasks</w:t>
            </w:r>
          </w:p>
        </w:tc>
        <w:tc>
          <w:tcPr>
            <w:tcW w:w="992" w:type="dxa"/>
          </w:tcPr>
          <w:p w14:paraId="2C3CB507" w14:textId="77777777" w:rsidR="00E747A0" w:rsidRPr="001A57D9" w:rsidRDefault="00E747A0" w:rsidP="001563C8">
            <w:r>
              <w:t>A/C Rego</w:t>
            </w:r>
          </w:p>
        </w:tc>
        <w:tc>
          <w:tcPr>
            <w:tcW w:w="1843" w:type="dxa"/>
          </w:tcPr>
          <w:p w14:paraId="2FF98691" w14:textId="77777777" w:rsidR="00E747A0" w:rsidRPr="001A57D9" w:rsidRDefault="00E747A0" w:rsidP="001563C8">
            <w:r>
              <w:t>Maint Doc Ref.</w:t>
            </w:r>
            <w:r>
              <w:br/>
              <w:t>(WO/TC/Logbook)</w:t>
            </w:r>
          </w:p>
        </w:tc>
        <w:tc>
          <w:tcPr>
            <w:tcW w:w="1075" w:type="dxa"/>
          </w:tcPr>
          <w:p w14:paraId="12AC24EC" w14:textId="77777777" w:rsidR="00E747A0" w:rsidRPr="001A57D9" w:rsidRDefault="00E747A0" w:rsidP="001563C8">
            <w:r>
              <w:t>Applicant Initials</w:t>
            </w:r>
          </w:p>
        </w:tc>
        <w:tc>
          <w:tcPr>
            <w:tcW w:w="2185" w:type="dxa"/>
          </w:tcPr>
          <w:p w14:paraId="711126B5" w14:textId="77777777" w:rsidR="00E747A0" w:rsidRPr="001A57D9" w:rsidRDefault="00E747A0" w:rsidP="001563C8">
            <w:r>
              <w:t>Supervisor Name, ARN and Signature</w:t>
            </w:r>
          </w:p>
        </w:tc>
        <w:tc>
          <w:tcPr>
            <w:tcW w:w="1240" w:type="dxa"/>
          </w:tcPr>
          <w:p w14:paraId="3A06D7B4" w14:textId="77777777" w:rsidR="00E747A0" w:rsidRPr="001A57D9" w:rsidRDefault="00E747A0" w:rsidP="001563C8">
            <w:r>
              <w:t>Date</w:t>
            </w:r>
          </w:p>
        </w:tc>
      </w:tr>
      <w:tr w:rsidR="00E747A0" w:rsidRPr="007A58D4" w14:paraId="76F7C986" w14:textId="77777777" w:rsidTr="001563C8">
        <w:tc>
          <w:tcPr>
            <w:tcW w:w="704" w:type="dxa"/>
          </w:tcPr>
          <w:p w14:paraId="66132973" w14:textId="77777777" w:rsidR="00E747A0" w:rsidRPr="00705E9C" w:rsidRDefault="00E747A0" w:rsidP="000214B9">
            <w:pPr>
              <w:pStyle w:val="tablelistAC2"/>
              <w:numPr>
                <w:ilvl w:val="1"/>
                <w:numId w:val="55"/>
              </w:numPr>
            </w:pPr>
          </w:p>
        </w:tc>
        <w:tc>
          <w:tcPr>
            <w:tcW w:w="1134" w:type="dxa"/>
          </w:tcPr>
          <w:p w14:paraId="082A10F3" w14:textId="77777777" w:rsidR="00E747A0" w:rsidRPr="001A57D9" w:rsidRDefault="00E747A0" w:rsidP="00E747A0">
            <w:r>
              <w:t>B2</w:t>
            </w:r>
            <w:r w:rsidRPr="00C949FE">
              <w:br/>
            </w:r>
          </w:p>
        </w:tc>
        <w:tc>
          <w:tcPr>
            <w:tcW w:w="5387" w:type="dxa"/>
          </w:tcPr>
          <w:p w14:paraId="50D8EA88" w14:textId="71625FBF" w:rsidR="00E747A0" w:rsidRPr="00E747A0" w:rsidRDefault="00E747A0" w:rsidP="00E747A0">
            <w:pPr>
              <w:tabs>
                <w:tab w:val="left" w:pos="1452"/>
              </w:tabs>
            </w:pPr>
            <w:r w:rsidRPr="00E747A0">
              <w:rPr>
                <w:rStyle w:val="t286pc"/>
              </w:rPr>
              <w:t>Remove and install a flight deck control column Push-To-Talk (PTT) or HOT MIC switch assembly</w:t>
            </w:r>
          </w:p>
        </w:tc>
        <w:tc>
          <w:tcPr>
            <w:tcW w:w="992" w:type="dxa"/>
          </w:tcPr>
          <w:p w14:paraId="2CAA3C59" w14:textId="77777777" w:rsidR="00E747A0" w:rsidRDefault="00E747A0" w:rsidP="00E747A0"/>
        </w:tc>
        <w:tc>
          <w:tcPr>
            <w:tcW w:w="1843" w:type="dxa"/>
          </w:tcPr>
          <w:p w14:paraId="19D9ED1D" w14:textId="77777777" w:rsidR="00E747A0" w:rsidRDefault="00E747A0" w:rsidP="00E747A0"/>
        </w:tc>
        <w:tc>
          <w:tcPr>
            <w:tcW w:w="1075" w:type="dxa"/>
          </w:tcPr>
          <w:p w14:paraId="586A2FA6" w14:textId="77777777" w:rsidR="00E747A0" w:rsidRDefault="00E747A0" w:rsidP="00E747A0"/>
        </w:tc>
        <w:tc>
          <w:tcPr>
            <w:tcW w:w="2185" w:type="dxa"/>
          </w:tcPr>
          <w:p w14:paraId="7CB2E365" w14:textId="77777777" w:rsidR="00E747A0" w:rsidRDefault="00E747A0" w:rsidP="00E747A0"/>
        </w:tc>
        <w:tc>
          <w:tcPr>
            <w:tcW w:w="1240" w:type="dxa"/>
          </w:tcPr>
          <w:p w14:paraId="75CA8FB3" w14:textId="77777777" w:rsidR="00E747A0" w:rsidRDefault="00E747A0" w:rsidP="00E747A0"/>
        </w:tc>
      </w:tr>
      <w:tr w:rsidR="00E747A0" w:rsidRPr="007A58D4" w14:paraId="43C9DF20" w14:textId="77777777" w:rsidTr="001563C8">
        <w:tc>
          <w:tcPr>
            <w:tcW w:w="704" w:type="dxa"/>
          </w:tcPr>
          <w:p w14:paraId="1AFB117E" w14:textId="77777777" w:rsidR="00E747A0" w:rsidRPr="00705E9C" w:rsidRDefault="00E747A0" w:rsidP="00E747A0">
            <w:pPr>
              <w:pStyle w:val="tablelistAC2"/>
            </w:pPr>
          </w:p>
        </w:tc>
        <w:tc>
          <w:tcPr>
            <w:tcW w:w="1134" w:type="dxa"/>
          </w:tcPr>
          <w:p w14:paraId="2CDAD356" w14:textId="77777777" w:rsidR="00E747A0" w:rsidRPr="001A57D9" w:rsidRDefault="00E747A0" w:rsidP="00E747A0">
            <w:r>
              <w:t>B2</w:t>
            </w:r>
            <w:r w:rsidRPr="00C949FE">
              <w:br/>
            </w:r>
          </w:p>
        </w:tc>
        <w:tc>
          <w:tcPr>
            <w:tcW w:w="5387" w:type="dxa"/>
          </w:tcPr>
          <w:p w14:paraId="61EA456F" w14:textId="123A5A59" w:rsidR="00E747A0" w:rsidRPr="00E747A0" w:rsidRDefault="00E747A0" w:rsidP="00E747A0">
            <w:pPr>
              <w:tabs>
                <w:tab w:val="left" w:pos="3707"/>
              </w:tabs>
              <w:spacing w:line="264" w:lineRule="auto"/>
            </w:pPr>
            <w:r w:rsidRPr="00E747A0">
              <w:rPr>
                <w:rStyle w:val="t286pc"/>
              </w:rPr>
              <w:t>Execute formal functional and audio clarity testing profiles on the Flight Interphone network linking captain and first officer stations</w:t>
            </w:r>
          </w:p>
        </w:tc>
        <w:tc>
          <w:tcPr>
            <w:tcW w:w="992" w:type="dxa"/>
          </w:tcPr>
          <w:p w14:paraId="7376A031" w14:textId="77777777" w:rsidR="00E747A0" w:rsidRDefault="00E747A0" w:rsidP="00E747A0"/>
        </w:tc>
        <w:tc>
          <w:tcPr>
            <w:tcW w:w="1843" w:type="dxa"/>
          </w:tcPr>
          <w:p w14:paraId="28EC7515" w14:textId="77777777" w:rsidR="00E747A0" w:rsidRDefault="00E747A0" w:rsidP="00E747A0"/>
        </w:tc>
        <w:tc>
          <w:tcPr>
            <w:tcW w:w="1075" w:type="dxa"/>
          </w:tcPr>
          <w:p w14:paraId="12547515" w14:textId="77777777" w:rsidR="00E747A0" w:rsidRDefault="00E747A0" w:rsidP="00E747A0"/>
        </w:tc>
        <w:tc>
          <w:tcPr>
            <w:tcW w:w="2185" w:type="dxa"/>
          </w:tcPr>
          <w:p w14:paraId="4D1C60EC" w14:textId="77777777" w:rsidR="00E747A0" w:rsidRDefault="00E747A0" w:rsidP="00E747A0"/>
        </w:tc>
        <w:tc>
          <w:tcPr>
            <w:tcW w:w="1240" w:type="dxa"/>
          </w:tcPr>
          <w:p w14:paraId="54BF23B6" w14:textId="77777777" w:rsidR="00E747A0" w:rsidRDefault="00E747A0" w:rsidP="00E747A0"/>
        </w:tc>
      </w:tr>
      <w:tr w:rsidR="00E747A0" w:rsidRPr="007A58D4" w14:paraId="41B7A5E8" w14:textId="77777777" w:rsidTr="001563C8">
        <w:tc>
          <w:tcPr>
            <w:tcW w:w="704" w:type="dxa"/>
          </w:tcPr>
          <w:p w14:paraId="32819895" w14:textId="77777777" w:rsidR="00E747A0" w:rsidRPr="00705E9C" w:rsidRDefault="00E747A0" w:rsidP="00E747A0">
            <w:pPr>
              <w:pStyle w:val="tablelistAC2"/>
            </w:pPr>
          </w:p>
        </w:tc>
        <w:tc>
          <w:tcPr>
            <w:tcW w:w="1134" w:type="dxa"/>
          </w:tcPr>
          <w:p w14:paraId="30C74A52" w14:textId="77777777" w:rsidR="00E747A0" w:rsidRPr="001A57D9" w:rsidRDefault="00E747A0" w:rsidP="00E747A0">
            <w:r>
              <w:t>B2</w:t>
            </w:r>
            <w:r w:rsidRPr="00C949FE">
              <w:br/>
            </w:r>
          </w:p>
        </w:tc>
        <w:tc>
          <w:tcPr>
            <w:tcW w:w="5387" w:type="dxa"/>
          </w:tcPr>
          <w:p w14:paraId="687AFC7C" w14:textId="62A9D229" w:rsidR="00E747A0" w:rsidRPr="00E747A0" w:rsidRDefault="00E747A0" w:rsidP="00E747A0">
            <w:r w:rsidRPr="00E747A0">
              <w:rPr>
                <w:rStyle w:val="t286pc"/>
              </w:rPr>
              <w:t>Complete an operational testing cycle of the Service Interphone network loop via external aircraft ground maintenance plug panels</w:t>
            </w:r>
          </w:p>
        </w:tc>
        <w:tc>
          <w:tcPr>
            <w:tcW w:w="992" w:type="dxa"/>
          </w:tcPr>
          <w:p w14:paraId="513512F0" w14:textId="77777777" w:rsidR="00E747A0" w:rsidRDefault="00E747A0" w:rsidP="00E747A0"/>
        </w:tc>
        <w:tc>
          <w:tcPr>
            <w:tcW w:w="1843" w:type="dxa"/>
          </w:tcPr>
          <w:p w14:paraId="7C245E9F" w14:textId="77777777" w:rsidR="00E747A0" w:rsidRDefault="00E747A0" w:rsidP="00E747A0"/>
        </w:tc>
        <w:tc>
          <w:tcPr>
            <w:tcW w:w="1075" w:type="dxa"/>
          </w:tcPr>
          <w:p w14:paraId="1A4EE703" w14:textId="77777777" w:rsidR="00E747A0" w:rsidRDefault="00E747A0" w:rsidP="00E747A0"/>
        </w:tc>
        <w:tc>
          <w:tcPr>
            <w:tcW w:w="2185" w:type="dxa"/>
          </w:tcPr>
          <w:p w14:paraId="60010B45" w14:textId="77777777" w:rsidR="00E747A0" w:rsidRDefault="00E747A0" w:rsidP="00E747A0"/>
        </w:tc>
        <w:tc>
          <w:tcPr>
            <w:tcW w:w="1240" w:type="dxa"/>
          </w:tcPr>
          <w:p w14:paraId="231A4437" w14:textId="77777777" w:rsidR="00E747A0" w:rsidRDefault="00E747A0" w:rsidP="00E747A0"/>
        </w:tc>
      </w:tr>
      <w:tr w:rsidR="00E747A0" w:rsidRPr="007A58D4" w14:paraId="553BCB8C" w14:textId="77777777" w:rsidTr="001563C8">
        <w:tc>
          <w:tcPr>
            <w:tcW w:w="704" w:type="dxa"/>
          </w:tcPr>
          <w:p w14:paraId="3D648A66" w14:textId="77777777" w:rsidR="00E747A0" w:rsidRPr="00705E9C" w:rsidRDefault="00E747A0" w:rsidP="00E747A0">
            <w:pPr>
              <w:pStyle w:val="tablelistAC2"/>
            </w:pPr>
          </w:p>
        </w:tc>
        <w:tc>
          <w:tcPr>
            <w:tcW w:w="1134" w:type="dxa"/>
          </w:tcPr>
          <w:p w14:paraId="551E5215" w14:textId="77777777" w:rsidR="00E747A0" w:rsidRPr="00DE4DC0" w:rsidRDefault="00E747A0" w:rsidP="00E747A0">
            <w:r>
              <w:t>B2</w:t>
            </w:r>
            <w:r w:rsidRPr="00C949FE">
              <w:br/>
            </w:r>
          </w:p>
        </w:tc>
        <w:tc>
          <w:tcPr>
            <w:tcW w:w="5387" w:type="dxa"/>
          </w:tcPr>
          <w:p w14:paraId="073FC01B" w14:textId="6C153FCA" w:rsidR="00E747A0" w:rsidRPr="00E747A0" w:rsidRDefault="00E747A0" w:rsidP="00E747A0">
            <w:r w:rsidRPr="00E747A0">
              <w:rPr>
                <w:rStyle w:val="t286pc"/>
              </w:rPr>
              <w:t>Perform a post-installation system adjustment and comprehensive operational test of the aircraft Passenger Address (PA) system zones</w:t>
            </w:r>
          </w:p>
        </w:tc>
        <w:tc>
          <w:tcPr>
            <w:tcW w:w="992" w:type="dxa"/>
          </w:tcPr>
          <w:p w14:paraId="33B9826F" w14:textId="77777777" w:rsidR="00E747A0" w:rsidRDefault="00E747A0" w:rsidP="00E747A0"/>
        </w:tc>
        <w:tc>
          <w:tcPr>
            <w:tcW w:w="1843" w:type="dxa"/>
          </w:tcPr>
          <w:p w14:paraId="6ECD9FC2" w14:textId="77777777" w:rsidR="00E747A0" w:rsidRDefault="00E747A0" w:rsidP="00E747A0"/>
        </w:tc>
        <w:tc>
          <w:tcPr>
            <w:tcW w:w="1075" w:type="dxa"/>
          </w:tcPr>
          <w:p w14:paraId="6176C199" w14:textId="77777777" w:rsidR="00E747A0" w:rsidRDefault="00E747A0" w:rsidP="00E747A0"/>
        </w:tc>
        <w:tc>
          <w:tcPr>
            <w:tcW w:w="2185" w:type="dxa"/>
          </w:tcPr>
          <w:p w14:paraId="23EDE89E" w14:textId="77777777" w:rsidR="00E747A0" w:rsidRDefault="00E747A0" w:rsidP="00E747A0"/>
        </w:tc>
        <w:tc>
          <w:tcPr>
            <w:tcW w:w="1240" w:type="dxa"/>
          </w:tcPr>
          <w:p w14:paraId="7901CDA9" w14:textId="77777777" w:rsidR="00E747A0" w:rsidRDefault="00E747A0" w:rsidP="00E747A0"/>
        </w:tc>
      </w:tr>
      <w:tr w:rsidR="00E747A0" w:rsidRPr="007A58D4" w14:paraId="315910CF" w14:textId="77777777" w:rsidTr="001563C8">
        <w:tc>
          <w:tcPr>
            <w:tcW w:w="704" w:type="dxa"/>
          </w:tcPr>
          <w:p w14:paraId="71FC9D23" w14:textId="77777777" w:rsidR="00E747A0" w:rsidRPr="00705E9C" w:rsidRDefault="00E747A0" w:rsidP="00E747A0">
            <w:pPr>
              <w:pStyle w:val="tablelistAC2"/>
            </w:pPr>
          </w:p>
        </w:tc>
        <w:tc>
          <w:tcPr>
            <w:tcW w:w="1134" w:type="dxa"/>
          </w:tcPr>
          <w:p w14:paraId="03253B68" w14:textId="77777777" w:rsidR="00E747A0" w:rsidRDefault="00E747A0" w:rsidP="00E747A0">
            <w:r>
              <w:t>B2</w:t>
            </w:r>
            <w:r w:rsidRPr="00C949FE">
              <w:br/>
            </w:r>
          </w:p>
        </w:tc>
        <w:tc>
          <w:tcPr>
            <w:tcW w:w="5387" w:type="dxa"/>
          </w:tcPr>
          <w:p w14:paraId="4664C9A4" w14:textId="6C44F61F" w:rsidR="00E747A0" w:rsidRPr="00E747A0" w:rsidRDefault="00E747A0" w:rsidP="00E747A0">
            <w:r w:rsidRPr="00E747A0">
              <w:rPr>
                <w:rStyle w:val="t286pc"/>
              </w:rPr>
              <w:t>Execute a comprehensive operational functional test on a CVR system via the flight deck test panel interface and monitor audio playback</w:t>
            </w:r>
          </w:p>
        </w:tc>
        <w:tc>
          <w:tcPr>
            <w:tcW w:w="992" w:type="dxa"/>
          </w:tcPr>
          <w:p w14:paraId="23986FA6" w14:textId="77777777" w:rsidR="00E747A0" w:rsidRDefault="00E747A0" w:rsidP="00E747A0"/>
        </w:tc>
        <w:tc>
          <w:tcPr>
            <w:tcW w:w="1843" w:type="dxa"/>
          </w:tcPr>
          <w:p w14:paraId="2A000055" w14:textId="77777777" w:rsidR="00E747A0" w:rsidRDefault="00E747A0" w:rsidP="00E747A0"/>
        </w:tc>
        <w:tc>
          <w:tcPr>
            <w:tcW w:w="1075" w:type="dxa"/>
          </w:tcPr>
          <w:p w14:paraId="5D198C3A" w14:textId="77777777" w:rsidR="00E747A0" w:rsidRDefault="00E747A0" w:rsidP="00E747A0"/>
        </w:tc>
        <w:tc>
          <w:tcPr>
            <w:tcW w:w="2185" w:type="dxa"/>
          </w:tcPr>
          <w:p w14:paraId="3825749F" w14:textId="77777777" w:rsidR="00E747A0" w:rsidRDefault="00E747A0" w:rsidP="00E747A0"/>
        </w:tc>
        <w:tc>
          <w:tcPr>
            <w:tcW w:w="1240" w:type="dxa"/>
          </w:tcPr>
          <w:p w14:paraId="0FF7D2A7" w14:textId="77777777" w:rsidR="00E747A0" w:rsidRDefault="00E747A0" w:rsidP="00E747A0"/>
        </w:tc>
      </w:tr>
      <w:tr w:rsidR="00E747A0" w:rsidRPr="007A58D4" w14:paraId="30092305" w14:textId="77777777" w:rsidTr="001563C8">
        <w:tc>
          <w:tcPr>
            <w:tcW w:w="704" w:type="dxa"/>
          </w:tcPr>
          <w:p w14:paraId="40E69B42" w14:textId="77777777" w:rsidR="00E747A0" w:rsidRPr="00705E9C" w:rsidRDefault="00E747A0" w:rsidP="00E747A0">
            <w:pPr>
              <w:pStyle w:val="tablelistAC2"/>
            </w:pPr>
          </w:p>
        </w:tc>
        <w:tc>
          <w:tcPr>
            <w:tcW w:w="1134" w:type="dxa"/>
          </w:tcPr>
          <w:p w14:paraId="69DF0672" w14:textId="77777777" w:rsidR="00E747A0" w:rsidRPr="002B69EE" w:rsidRDefault="00E747A0" w:rsidP="00E747A0">
            <w:r>
              <w:t>B2</w:t>
            </w:r>
            <w:r w:rsidRPr="00C949FE">
              <w:br/>
            </w:r>
          </w:p>
        </w:tc>
        <w:tc>
          <w:tcPr>
            <w:tcW w:w="5387" w:type="dxa"/>
          </w:tcPr>
          <w:p w14:paraId="2C072A98" w14:textId="22362EC2" w:rsidR="00E747A0" w:rsidRPr="00E747A0" w:rsidRDefault="00E747A0" w:rsidP="00E747A0">
            <w:r w:rsidRPr="00E747A0">
              <w:rPr>
                <w:rStyle w:val="t286pc"/>
              </w:rPr>
              <w:t>Troubleshoot a faulty flight deck ACP channel showing intermittent mic audio transmission drops and rectify the wiring defect</w:t>
            </w:r>
          </w:p>
        </w:tc>
        <w:tc>
          <w:tcPr>
            <w:tcW w:w="992" w:type="dxa"/>
          </w:tcPr>
          <w:p w14:paraId="29F9C144" w14:textId="77777777" w:rsidR="00E747A0" w:rsidRDefault="00E747A0" w:rsidP="00E747A0"/>
        </w:tc>
        <w:tc>
          <w:tcPr>
            <w:tcW w:w="1843" w:type="dxa"/>
          </w:tcPr>
          <w:p w14:paraId="6D782272" w14:textId="77777777" w:rsidR="00E747A0" w:rsidRDefault="00E747A0" w:rsidP="00E747A0"/>
        </w:tc>
        <w:tc>
          <w:tcPr>
            <w:tcW w:w="1075" w:type="dxa"/>
          </w:tcPr>
          <w:p w14:paraId="34CE59F7" w14:textId="77777777" w:rsidR="00E747A0" w:rsidRDefault="00E747A0" w:rsidP="00E747A0"/>
        </w:tc>
        <w:tc>
          <w:tcPr>
            <w:tcW w:w="2185" w:type="dxa"/>
          </w:tcPr>
          <w:p w14:paraId="6B5E1798" w14:textId="77777777" w:rsidR="00E747A0" w:rsidRDefault="00E747A0" w:rsidP="00E747A0"/>
        </w:tc>
        <w:tc>
          <w:tcPr>
            <w:tcW w:w="1240" w:type="dxa"/>
          </w:tcPr>
          <w:p w14:paraId="13BC0B45" w14:textId="77777777" w:rsidR="00E747A0" w:rsidRDefault="00E747A0" w:rsidP="00E747A0"/>
        </w:tc>
      </w:tr>
      <w:tr w:rsidR="00E747A0" w:rsidRPr="007A58D4" w14:paraId="24571730" w14:textId="77777777" w:rsidTr="001563C8">
        <w:tc>
          <w:tcPr>
            <w:tcW w:w="704" w:type="dxa"/>
          </w:tcPr>
          <w:p w14:paraId="69913F32" w14:textId="77777777" w:rsidR="00E747A0" w:rsidRPr="00705E9C" w:rsidRDefault="00E747A0" w:rsidP="00E747A0">
            <w:pPr>
              <w:pStyle w:val="tablelistAC2"/>
            </w:pPr>
          </w:p>
        </w:tc>
        <w:tc>
          <w:tcPr>
            <w:tcW w:w="1134" w:type="dxa"/>
          </w:tcPr>
          <w:p w14:paraId="04324CD7" w14:textId="77777777" w:rsidR="00E747A0" w:rsidRPr="002B69EE" w:rsidRDefault="00E747A0" w:rsidP="00E747A0">
            <w:r>
              <w:t>B2</w:t>
            </w:r>
            <w:r w:rsidRPr="00C949FE">
              <w:br/>
            </w:r>
          </w:p>
        </w:tc>
        <w:tc>
          <w:tcPr>
            <w:tcW w:w="5387" w:type="dxa"/>
          </w:tcPr>
          <w:p w14:paraId="18BA8842" w14:textId="56FA62FA" w:rsidR="00E747A0" w:rsidRPr="00E747A0" w:rsidRDefault="00E747A0" w:rsidP="00E747A0">
            <w:r w:rsidRPr="00E747A0">
              <w:rPr>
                <w:rStyle w:val="t286pc"/>
              </w:rPr>
              <w:t>Isolate a persistent background hum or electrical whine fault inside the Flight/Service Interphone network loop and correct the grounding issue</w:t>
            </w:r>
          </w:p>
        </w:tc>
        <w:tc>
          <w:tcPr>
            <w:tcW w:w="992" w:type="dxa"/>
          </w:tcPr>
          <w:p w14:paraId="470A0FA3" w14:textId="77777777" w:rsidR="00E747A0" w:rsidRDefault="00E747A0" w:rsidP="00E747A0"/>
        </w:tc>
        <w:tc>
          <w:tcPr>
            <w:tcW w:w="1843" w:type="dxa"/>
          </w:tcPr>
          <w:p w14:paraId="6806BAE0" w14:textId="77777777" w:rsidR="00E747A0" w:rsidRDefault="00E747A0" w:rsidP="00E747A0"/>
        </w:tc>
        <w:tc>
          <w:tcPr>
            <w:tcW w:w="1075" w:type="dxa"/>
          </w:tcPr>
          <w:p w14:paraId="653C1B55" w14:textId="77777777" w:rsidR="00E747A0" w:rsidRDefault="00E747A0" w:rsidP="00E747A0"/>
        </w:tc>
        <w:tc>
          <w:tcPr>
            <w:tcW w:w="2185" w:type="dxa"/>
          </w:tcPr>
          <w:p w14:paraId="4DF184AA" w14:textId="77777777" w:rsidR="00E747A0" w:rsidRDefault="00E747A0" w:rsidP="00E747A0"/>
        </w:tc>
        <w:tc>
          <w:tcPr>
            <w:tcW w:w="1240" w:type="dxa"/>
          </w:tcPr>
          <w:p w14:paraId="457B401B" w14:textId="77777777" w:rsidR="00E747A0" w:rsidRDefault="00E747A0" w:rsidP="00E747A0"/>
        </w:tc>
      </w:tr>
      <w:tr w:rsidR="00FF1E5E" w:rsidRPr="007A58D4" w14:paraId="5320E4F4" w14:textId="77777777" w:rsidTr="001563C8">
        <w:tc>
          <w:tcPr>
            <w:tcW w:w="704" w:type="dxa"/>
          </w:tcPr>
          <w:p w14:paraId="1F7056BB" w14:textId="77777777" w:rsidR="00FF1E5E" w:rsidRPr="00705E9C" w:rsidRDefault="00FF1E5E" w:rsidP="00FF1E5E">
            <w:pPr>
              <w:pStyle w:val="tablelistAC2"/>
            </w:pPr>
          </w:p>
        </w:tc>
        <w:tc>
          <w:tcPr>
            <w:tcW w:w="1134" w:type="dxa"/>
          </w:tcPr>
          <w:p w14:paraId="33BC1994" w14:textId="250D1910" w:rsidR="00FF1E5E" w:rsidRDefault="00FF1E5E" w:rsidP="00FF1E5E">
            <w:r>
              <w:t>B2</w:t>
            </w:r>
            <w:r w:rsidRPr="00C949FE">
              <w:br/>
            </w:r>
          </w:p>
        </w:tc>
        <w:tc>
          <w:tcPr>
            <w:tcW w:w="5387" w:type="dxa"/>
          </w:tcPr>
          <w:p w14:paraId="522E0DD8" w14:textId="6FE85022" w:rsidR="00FF1E5E" w:rsidRPr="00FF1E5E" w:rsidRDefault="00FF1E5E" w:rsidP="00FF1E5E">
            <w:pPr>
              <w:rPr>
                <w:rStyle w:val="t286pc"/>
              </w:rPr>
            </w:pPr>
            <w:r w:rsidRPr="00FF1E5E">
              <w:rPr>
                <w:rStyle w:val="t286pc"/>
              </w:rPr>
              <w:t>Diagnose an inoperative audio output zone sector on the Cabin Interphone/Passenger Address network loop and restore normal system functionality</w:t>
            </w:r>
          </w:p>
        </w:tc>
        <w:tc>
          <w:tcPr>
            <w:tcW w:w="992" w:type="dxa"/>
          </w:tcPr>
          <w:p w14:paraId="4BD5F175" w14:textId="77777777" w:rsidR="00FF1E5E" w:rsidRDefault="00FF1E5E" w:rsidP="00FF1E5E"/>
        </w:tc>
        <w:tc>
          <w:tcPr>
            <w:tcW w:w="1843" w:type="dxa"/>
          </w:tcPr>
          <w:p w14:paraId="699CF51C" w14:textId="77777777" w:rsidR="00FF1E5E" w:rsidRDefault="00FF1E5E" w:rsidP="00FF1E5E"/>
        </w:tc>
        <w:tc>
          <w:tcPr>
            <w:tcW w:w="1075" w:type="dxa"/>
          </w:tcPr>
          <w:p w14:paraId="45742AAF" w14:textId="77777777" w:rsidR="00FF1E5E" w:rsidRDefault="00FF1E5E" w:rsidP="00FF1E5E"/>
        </w:tc>
        <w:tc>
          <w:tcPr>
            <w:tcW w:w="2185" w:type="dxa"/>
          </w:tcPr>
          <w:p w14:paraId="14964A8D" w14:textId="77777777" w:rsidR="00FF1E5E" w:rsidRDefault="00FF1E5E" w:rsidP="00FF1E5E"/>
        </w:tc>
        <w:tc>
          <w:tcPr>
            <w:tcW w:w="1240" w:type="dxa"/>
          </w:tcPr>
          <w:p w14:paraId="64B6C7EE" w14:textId="77777777" w:rsidR="00FF1E5E" w:rsidRDefault="00FF1E5E" w:rsidP="00FF1E5E"/>
        </w:tc>
      </w:tr>
      <w:tr w:rsidR="00FF1E5E" w:rsidRPr="007A58D4" w14:paraId="0040F778" w14:textId="77777777" w:rsidTr="001563C8">
        <w:tc>
          <w:tcPr>
            <w:tcW w:w="704" w:type="dxa"/>
          </w:tcPr>
          <w:p w14:paraId="28F28557" w14:textId="77777777" w:rsidR="00FF1E5E" w:rsidRPr="00705E9C" w:rsidRDefault="00FF1E5E" w:rsidP="00FF1E5E">
            <w:pPr>
              <w:pStyle w:val="tablelistAC2"/>
            </w:pPr>
          </w:p>
        </w:tc>
        <w:tc>
          <w:tcPr>
            <w:tcW w:w="1134" w:type="dxa"/>
          </w:tcPr>
          <w:p w14:paraId="7AF22E4D" w14:textId="02875328" w:rsidR="00FF1E5E" w:rsidRDefault="00FF1E5E" w:rsidP="00FF1E5E">
            <w:r>
              <w:t>B2</w:t>
            </w:r>
            <w:r w:rsidRPr="00C949FE">
              <w:br/>
            </w:r>
          </w:p>
        </w:tc>
        <w:tc>
          <w:tcPr>
            <w:tcW w:w="5387" w:type="dxa"/>
          </w:tcPr>
          <w:p w14:paraId="37E72CB2" w14:textId="6678726C" w:rsidR="00FF1E5E" w:rsidRPr="00FF1E5E" w:rsidRDefault="00FF1E5E" w:rsidP="00FF1E5E">
            <w:pPr>
              <w:rPr>
                <w:rStyle w:val="t286pc"/>
              </w:rPr>
            </w:pPr>
            <w:r w:rsidRPr="00FF1E5E">
              <w:rPr>
                <w:rStyle w:val="t286pc"/>
              </w:rPr>
              <w:t>Isolate a CVR system showing an unserviceable bias monitor indication flag and rectify the underlying defect</w:t>
            </w:r>
          </w:p>
        </w:tc>
        <w:tc>
          <w:tcPr>
            <w:tcW w:w="992" w:type="dxa"/>
          </w:tcPr>
          <w:p w14:paraId="3AAA71B8" w14:textId="77777777" w:rsidR="00FF1E5E" w:rsidRDefault="00FF1E5E" w:rsidP="00FF1E5E"/>
        </w:tc>
        <w:tc>
          <w:tcPr>
            <w:tcW w:w="1843" w:type="dxa"/>
          </w:tcPr>
          <w:p w14:paraId="37D97D81" w14:textId="77777777" w:rsidR="00FF1E5E" w:rsidRDefault="00FF1E5E" w:rsidP="00FF1E5E"/>
        </w:tc>
        <w:tc>
          <w:tcPr>
            <w:tcW w:w="1075" w:type="dxa"/>
          </w:tcPr>
          <w:p w14:paraId="2DB099A7" w14:textId="77777777" w:rsidR="00FF1E5E" w:rsidRDefault="00FF1E5E" w:rsidP="00FF1E5E"/>
        </w:tc>
        <w:tc>
          <w:tcPr>
            <w:tcW w:w="2185" w:type="dxa"/>
          </w:tcPr>
          <w:p w14:paraId="6B0362B3" w14:textId="77777777" w:rsidR="00FF1E5E" w:rsidRDefault="00FF1E5E" w:rsidP="00FF1E5E"/>
        </w:tc>
        <w:tc>
          <w:tcPr>
            <w:tcW w:w="1240" w:type="dxa"/>
          </w:tcPr>
          <w:p w14:paraId="7BEE4E5B" w14:textId="77777777" w:rsidR="00FF1E5E" w:rsidRDefault="00FF1E5E" w:rsidP="00FF1E5E"/>
        </w:tc>
      </w:tr>
    </w:tbl>
    <w:tbl>
      <w:tblPr>
        <w:tblStyle w:val="TableGrid"/>
        <w:tblW w:w="0" w:type="auto"/>
        <w:tblLook w:val="04A0" w:firstRow="1" w:lastRow="0" w:firstColumn="1" w:lastColumn="0" w:noHBand="0" w:noVBand="1"/>
      </w:tblPr>
      <w:tblGrid>
        <w:gridCol w:w="14560"/>
      </w:tblGrid>
      <w:tr w:rsidR="00FF1E5E" w14:paraId="3DBB4534" w14:textId="77777777" w:rsidTr="001563C8">
        <w:tc>
          <w:tcPr>
            <w:tcW w:w="14560" w:type="dxa"/>
            <w:shd w:val="clear" w:color="auto" w:fill="D9D9D9" w:themeFill="background1" w:themeFillShade="D9"/>
          </w:tcPr>
          <w:p w14:paraId="1062EA18" w14:textId="77777777" w:rsidR="00FF1E5E" w:rsidRPr="00445DEC" w:rsidRDefault="00FF1E5E" w:rsidP="001563C8">
            <w:pPr>
              <w:spacing w:before="240" w:after="240"/>
              <w:jc w:val="center"/>
              <w:rPr>
                <w:b/>
                <w:bCs/>
              </w:rPr>
            </w:pPr>
            <w:r w:rsidRPr="00445DEC">
              <w:rPr>
                <w:b/>
                <w:bCs/>
              </w:rPr>
              <w:lastRenderedPageBreak/>
              <w:t>E</w:t>
            </w:r>
            <w:r>
              <w:rPr>
                <w:b/>
                <w:bCs/>
              </w:rPr>
              <w:t>11</w:t>
            </w:r>
            <w:r w:rsidRPr="00445DEC">
              <w:rPr>
                <w:b/>
                <w:bCs/>
              </w:rPr>
              <w:t xml:space="preserve"> – Excluding </w:t>
            </w:r>
            <w:r>
              <w:rPr>
                <w:b/>
                <w:bCs/>
              </w:rPr>
              <w:t>audio CVR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FF1E5E" w:rsidRPr="007A58D4" w14:paraId="41BE42B4"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16E918F" w14:textId="77777777" w:rsidR="00FF1E5E" w:rsidRPr="001A57D9" w:rsidRDefault="00FF1E5E" w:rsidP="001563C8">
            <w:r w:rsidRPr="001A57D9">
              <w:t>Index No.</w:t>
            </w:r>
          </w:p>
        </w:tc>
        <w:tc>
          <w:tcPr>
            <w:tcW w:w="1134" w:type="dxa"/>
          </w:tcPr>
          <w:p w14:paraId="79D2DC82" w14:textId="77777777" w:rsidR="00FF1E5E" w:rsidRPr="001A57D9" w:rsidRDefault="00FF1E5E" w:rsidP="001563C8">
            <w:r w:rsidRPr="001A57D9">
              <w:t>Exclusion</w:t>
            </w:r>
            <w:r w:rsidRPr="001A57D9">
              <w:br/>
              <w:t>Category</w:t>
            </w:r>
          </w:p>
        </w:tc>
        <w:tc>
          <w:tcPr>
            <w:tcW w:w="5387" w:type="dxa"/>
          </w:tcPr>
          <w:p w14:paraId="296264F5" w14:textId="77777777" w:rsidR="00FF1E5E" w:rsidRPr="001A57D9" w:rsidRDefault="00FF1E5E" w:rsidP="001563C8">
            <w:r>
              <w:t>E11</w:t>
            </w:r>
            <w:r w:rsidRPr="001A57D9">
              <w:t xml:space="preserve"> Exclusion</w:t>
            </w:r>
            <w:r>
              <w:t xml:space="preserve"> Removal – Description of Required Tasks</w:t>
            </w:r>
          </w:p>
        </w:tc>
        <w:tc>
          <w:tcPr>
            <w:tcW w:w="992" w:type="dxa"/>
          </w:tcPr>
          <w:p w14:paraId="3EC7DD0D" w14:textId="77777777" w:rsidR="00FF1E5E" w:rsidRPr="001A57D9" w:rsidRDefault="00FF1E5E" w:rsidP="001563C8">
            <w:r>
              <w:t>A/C Rego</w:t>
            </w:r>
          </w:p>
        </w:tc>
        <w:tc>
          <w:tcPr>
            <w:tcW w:w="1843" w:type="dxa"/>
          </w:tcPr>
          <w:p w14:paraId="14781198" w14:textId="77777777" w:rsidR="00FF1E5E" w:rsidRPr="001A57D9" w:rsidRDefault="00FF1E5E" w:rsidP="001563C8">
            <w:r>
              <w:t>Maint Doc Ref.</w:t>
            </w:r>
            <w:r>
              <w:br/>
              <w:t>(WO/TC/Logbook)</w:t>
            </w:r>
          </w:p>
        </w:tc>
        <w:tc>
          <w:tcPr>
            <w:tcW w:w="1075" w:type="dxa"/>
          </w:tcPr>
          <w:p w14:paraId="5D47ADD6" w14:textId="77777777" w:rsidR="00FF1E5E" w:rsidRPr="001A57D9" w:rsidRDefault="00FF1E5E" w:rsidP="001563C8">
            <w:r>
              <w:t>Applicant Initials</w:t>
            </w:r>
          </w:p>
        </w:tc>
        <w:tc>
          <w:tcPr>
            <w:tcW w:w="2185" w:type="dxa"/>
          </w:tcPr>
          <w:p w14:paraId="21E4DEBC" w14:textId="77777777" w:rsidR="00FF1E5E" w:rsidRPr="001A57D9" w:rsidRDefault="00FF1E5E" w:rsidP="001563C8">
            <w:r>
              <w:t>Supervisor Name, ARN and Signature</w:t>
            </w:r>
          </w:p>
        </w:tc>
        <w:tc>
          <w:tcPr>
            <w:tcW w:w="1240" w:type="dxa"/>
          </w:tcPr>
          <w:p w14:paraId="64418CAA" w14:textId="77777777" w:rsidR="00FF1E5E" w:rsidRPr="001A57D9" w:rsidRDefault="00FF1E5E" w:rsidP="001563C8">
            <w:r>
              <w:t>Date</w:t>
            </w:r>
          </w:p>
        </w:tc>
      </w:tr>
      <w:tr w:rsidR="00FF1E5E" w:rsidRPr="007A58D4" w14:paraId="3B82179D" w14:textId="77777777" w:rsidTr="001563C8">
        <w:tc>
          <w:tcPr>
            <w:tcW w:w="704" w:type="dxa"/>
          </w:tcPr>
          <w:p w14:paraId="3B11D147" w14:textId="77777777" w:rsidR="00FF1E5E" w:rsidRPr="00705E9C" w:rsidRDefault="00FF1E5E" w:rsidP="000214B9">
            <w:pPr>
              <w:pStyle w:val="tablelistAC2"/>
              <w:numPr>
                <w:ilvl w:val="1"/>
                <w:numId w:val="55"/>
              </w:numPr>
            </w:pPr>
          </w:p>
        </w:tc>
        <w:tc>
          <w:tcPr>
            <w:tcW w:w="1134" w:type="dxa"/>
          </w:tcPr>
          <w:p w14:paraId="35965B1F" w14:textId="77777777" w:rsidR="00FF1E5E" w:rsidRPr="001A57D9" w:rsidRDefault="00FF1E5E" w:rsidP="00FF1E5E">
            <w:r>
              <w:t>B2</w:t>
            </w:r>
            <w:r w:rsidRPr="00C949FE">
              <w:br/>
            </w:r>
          </w:p>
        </w:tc>
        <w:tc>
          <w:tcPr>
            <w:tcW w:w="5387" w:type="dxa"/>
          </w:tcPr>
          <w:p w14:paraId="6432954B" w14:textId="7C08A1D8" w:rsidR="00FF1E5E" w:rsidRPr="00FF1E5E" w:rsidRDefault="00FF1E5E" w:rsidP="00FF1E5E">
            <w:pPr>
              <w:tabs>
                <w:tab w:val="left" w:pos="1452"/>
              </w:tabs>
            </w:pPr>
            <w:r w:rsidRPr="00FF1E5E">
              <w:rPr>
                <w:rStyle w:val="t286pc"/>
              </w:rPr>
              <w:t>Identify Master Minimum Equipment List (MMEL) flight crew operational restrictions and mandates for an inoperative Flight Interphone circuit</w:t>
            </w:r>
          </w:p>
        </w:tc>
        <w:tc>
          <w:tcPr>
            <w:tcW w:w="992" w:type="dxa"/>
          </w:tcPr>
          <w:p w14:paraId="039640B5" w14:textId="77777777" w:rsidR="00FF1E5E" w:rsidRDefault="00FF1E5E" w:rsidP="00FF1E5E"/>
        </w:tc>
        <w:tc>
          <w:tcPr>
            <w:tcW w:w="1843" w:type="dxa"/>
          </w:tcPr>
          <w:p w14:paraId="363D06CB" w14:textId="77777777" w:rsidR="00FF1E5E" w:rsidRDefault="00FF1E5E" w:rsidP="00FF1E5E"/>
        </w:tc>
        <w:tc>
          <w:tcPr>
            <w:tcW w:w="1075" w:type="dxa"/>
          </w:tcPr>
          <w:p w14:paraId="5E3A6592" w14:textId="77777777" w:rsidR="00FF1E5E" w:rsidRDefault="00FF1E5E" w:rsidP="00FF1E5E"/>
        </w:tc>
        <w:tc>
          <w:tcPr>
            <w:tcW w:w="2185" w:type="dxa"/>
          </w:tcPr>
          <w:p w14:paraId="01578B5A" w14:textId="77777777" w:rsidR="00FF1E5E" w:rsidRDefault="00FF1E5E" w:rsidP="00FF1E5E"/>
        </w:tc>
        <w:tc>
          <w:tcPr>
            <w:tcW w:w="1240" w:type="dxa"/>
          </w:tcPr>
          <w:p w14:paraId="1689B219" w14:textId="77777777" w:rsidR="00FF1E5E" w:rsidRDefault="00FF1E5E" w:rsidP="00FF1E5E"/>
        </w:tc>
      </w:tr>
      <w:tr w:rsidR="00FF1E5E" w:rsidRPr="007A58D4" w14:paraId="71816AA0" w14:textId="77777777" w:rsidTr="001563C8">
        <w:tc>
          <w:tcPr>
            <w:tcW w:w="704" w:type="dxa"/>
          </w:tcPr>
          <w:p w14:paraId="08D0BFA9" w14:textId="77777777" w:rsidR="00FF1E5E" w:rsidRPr="00705E9C" w:rsidRDefault="00FF1E5E" w:rsidP="00FF1E5E">
            <w:pPr>
              <w:pStyle w:val="tablelistAC2"/>
            </w:pPr>
          </w:p>
        </w:tc>
        <w:tc>
          <w:tcPr>
            <w:tcW w:w="1134" w:type="dxa"/>
          </w:tcPr>
          <w:p w14:paraId="4B557B7A" w14:textId="77777777" w:rsidR="00FF1E5E" w:rsidRPr="001A57D9" w:rsidRDefault="00FF1E5E" w:rsidP="00FF1E5E">
            <w:r>
              <w:t>B2</w:t>
            </w:r>
            <w:r w:rsidRPr="00C949FE">
              <w:br/>
            </w:r>
          </w:p>
        </w:tc>
        <w:tc>
          <w:tcPr>
            <w:tcW w:w="5387" w:type="dxa"/>
          </w:tcPr>
          <w:p w14:paraId="296EE34B" w14:textId="41D716E3" w:rsidR="00FF1E5E" w:rsidRPr="00FF1E5E" w:rsidRDefault="00FF1E5E" w:rsidP="00FF1E5E">
            <w:pPr>
              <w:tabs>
                <w:tab w:val="left" w:pos="3707"/>
              </w:tabs>
              <w:spacing w:line="264" w:lineRule="auto"/>
            </w:pPr>
            <w:r w:rsidRPr="00FF1E5E">
              <w:rPr>
                <w:rStyle w:val="t286pc"/>
              </w:rPr>
              <w:t>Review MMEL document requirements for a failed aircraft Cabin Interphone system network link to determine cabin crew communication alternatives</w:t>
            </w:r>
          </w:p>
        </w:tc>
        <w:tc>
          <w:tcPr>
            <w:tcW w:w="992" w:type="dxa"/>
          </w:tcPr>
          <w:p w14:paraId="1E128446" w14:textId="77777777" w:rsidR="00FF1E5E" w:rsidRDefault="00FF1E5E" w:rsidP="00FF1E5E"/>
        </w:tc>
        <w:tc>
          <w:tcPr>
            <w:tcW w:w="1843" w:type="dxa"/>
          </w:tcPr>
          <w:p w14:paraId="4769249B" w14:textId="77777777" w:rsidR="00FF1E5E" w:rsidRDefault="00FF1E5E" w:rsidP="00FF1E5E"/>
        </w:tc>
        <w:tc>
          <w:tcPr>
            <w:tcW w:w="1075" w:type="dxa"/>
          </w:tcPr>
          <w:p w14:paraId="27AE2A79" w14:textId="77777777" w:rsidR="00FF1E5E" w:rsidRDefault="00FF1E5E" w:rsidP="00FF1E5E"/>
        </w:tc>
        <w:tc>
          <w:tcPr>
            <w:tcW w:w="2185" w:type="dxa"/>
          </w:tcPr>
          <w:p w14:paraId="5FA02777" w14:textId="77777777" w:rsidR="00FF1E5E" w:rsidRDefault="00FF1E5E" w:rsidP="00FF1E5E"/>
        </w:tc>
        <w:tc>
          <w:tcPr>
            <w:tcW w:w="1240" w:type="dxa"/>
          </w:tcPr>
          <w:p w14:paraId="1E16F353" w14:textId="77777777" w:rsidR="00FF1E5E" w:rsidRDefault="00FF1E5E" w:rsidP="00FF1E5E"/>
        </w:tc>
      </w:tr>
      <w:tr w:rsidR="00FF1E5E" w:rsidRPr="007A58D4" w14:paraId="6E695722" w14:textId="77777777" w:rsidTr="001563C8">
        <w:tc>
          <w:tcPr>
            <w:tcW w:w="704" w:type="dxa"/>
          </w:tcPr>
          <w:p w14:paraId="0CE4742A" w14:textId="77777777" w:rsidR="00FF1E5E" w:rsidRPr="00705E9C" w:rsidRDefault="00FF1E5E" w:rsidP="00FF1E5E">
            <w:pPr>
              <w:pStyle w:val="tablelistAC2"/>
            </w:pPr>
          </w:p>
        </w:tc>
        <w:tc>
          <w:tcPr>
            <w:tcW w:w="1134" w:type="dxa"/>
          </w:tcPr>
          <w:p w14:paraId="3349226F" w14:textId="77777777" w:rsidR="00FF1E5E" w:rsidRPr="001A57D9" w:rsidRDefault="00FF1E5E" w:rsidP="00FF1E5E">
            <w:r>
              <w:t>B2</w:t>
            </w:r>
            <w:r w:rsidRPr="00C949FE">
              <w:br/>
            </w:r>
          </w:p>
        </w:tc>
        <w:tc>
          <w:tcPr>
            <w:tcW w:w="5387" w:type="dxa"/>
          </w:tcPr>
          <w:p w14:paraId="17BAD87D" w14:textId="0EF8FD06" w:rsidR="00FF1E5E" w:rsidRPr="00FF1E5E" w:rsidRDefault="00FF1E5E" w:rsidP="00FF1E5E">
            <w:r w:rsidRPr="00FF1E5E">
              <w:rPr>
                <w:rStyle w:val="t286pc"/>
              </w:rPr>
              <w:t>Evaluate Passenger Address (PA) system failure criteria against MMEL requirements to draft correct cockpit deferral tags and placards</w:t>
            </w:r>
          </w:p>
        </w:tc>
        <w:tc>
          <w:tcPr>
            <w:tcW w:w="992" w:type="dxa"/>
          </w:tcPr>
          <w:p w14:paraId="760FF6EB" w14:textId="77777777" w:rsidR="00FF1E5E" w:rsidRDefault="00FF1E5E" w:rsidP="00FF1E5E"/>
        </w:tc>
        <w:tc>
          <w:tcPr>
            <w:tcW w:w="1843" w:type="dxa"/>
          </w:tcPr>
          <w:p w14:paraId="5D808876" w14:textId="77777777" w:rsidR="00FF1E5E" w:rsidRDefault="00FF1E5E" w:rsidP="00FF1E5E"/>
        </w:tc>
        <w:tc>
          <w:tcPr>
            <w:tcW w:w="1075" w:type="dxa"/>
          </w:tcPr>
          <w:p w14:paraId="26FFF0B5" w14:textId="77777777" w:rsidR="00FF1E5E" w:rsidRDefault="00FF1E5E" w:rsidP="00FF1E5E"/>
        </w:tc>
        <w:tc>
          <w:tcPr>
            <w:tcW w:w="2185" w:type="dxa"/>
          </w:tcPr>
          <w:p w14:paraId="43C2216D" w14:textId="77777777" w:rsidR="00FF1E5E" w:rsidRDefault="00FF1E5E" w:rsidP="00FF1E5E"/>
        </w:tc>
        <w:tc>
          <w:tcPr>
            <w:tcW w:w="1240" w:type="dxa"/>
          </w:tcPr>
          <w:p w14:paraId="09892BFE" w14:textId="77777777" w:rsidR="00FF1E5E" w:rsidRDefault="00FF1E5E" w:rsidP="00FF1E5E"/>
        </w:tc>
      </w:tr>
      <w:tr w:rsidR="00FF1E5E" w:rsidRPr="007A58D4" w14:paraId="5E3CF179" w14:textId="77777777" w:rsidTr="001563C8">
        <w:tc>
          <w:tcPr>
            <w:tcW w:w="704" w:type="dxa"/>
          </w:tcPr>
          <w:p w14:paraId="5A40A577" w14:textId="77777777" w:rsidR="00FF1E5E" w:rsidRPr="00705E9C" w:rsidRDefault="00FF1E5E" w:rsidP="00FF1E5E">
            <w:pPr>
              <w:pStyle w:val="tablelistAC2"/>
            </w:pPr>
          </w:p>
        </w:tc>
        <w:tc>
          <w:tcPr>
            <w:tcW w:w="1134" w:type="dxa"/>
          </w:tcPr>
          <w:p w14:paraId="7D18B8A4" w14:textId="77777777" w:rsidR="00FF1E5E" w:rsidRPr="00DE4DC0" w:rsidRDefault="00FF1E5E" w:rsidP="00FF1E5E">
            <w:r>
              <w:t>B2</w:t>
            </w:r>
            <w:r w:rsidRPr="00C949FE">
              <w:br/>
            </w:r>
          </w:p>
        </w:tc>
        <w:tc>
          <w:tcPr>
            <w:tcW w:w="5387" w:type="dxa"/>
          </w:tcPr>
          <w:p w14:paraId="387079CB" w14:textId="3917D99B" w:rsidR="00FF1E5E" w:rsidRPr="00FF1E5E" w:rsidRDefault="00FF1E5E" w:rsidP="00FF1E5E">
            <w:r w:rsidRPr="00FF1E5E">
              <w:rPr>
                <w:rStyle w:val="t286pc"/>
              </w:rPr>
              <w:t>Review regulatory MMEL rules regarding operations with an inoperative or deactivated CVR assembly before aircraft dispatch</w:t>
            </w:r>
          </w:p>
        </w:tc>
        <w:tc>
          <w:tcPr>
            <w:tcW w:w="992" w:type="dxa"/>
          </w:tcPr>
          <w:p w14:paraId="4DFD314B" w14:textId="77777777" w:rsidR="00FF1E5E" w:rsidRDefault="00FF1E5E" w:rsidP="00FF1E5E"/>
        </w:tc>
        <w:tc>
          <w:tcPr>
            <w:tcW w:w="1843" w:type="dxa"/>
          </w:tcPr>
          <w:p w14:paraId="0558EE34" w14:textId="77777777" w:rsidR="00FF1E5E" w:rsidRDefault="00FF1E5E" w:rsidP="00FF1E5E"/>
        </w:tc>
        <w:tc>
          <w:tcPr>
            <w:tcW w:w="1075" w:type="dxa"/>
          </w:tcPr>
          <w:p w14:paraId="3FB70035" w14:textId="77777777" w:rsidR="00FF1E5E" w:rsidRDefault="00FF1E5E" w:rsidP="00FF1E5E"/>
        </w:tc>
        <w:tc>
          <w:tcPr>
            <w:tcW w:w="2185" w:type="dxa"/>
          </w:tcPr>
          <w:p w14:paraId="6A8FB762" w14:textId="77777777" w:rsidR="00FF1E5E" w:rsidRDefault="00FF1E5E" w:rsidP="00FF1E5E"/>
        </w:tc>
        <w:tc>
          <w:tcPr>
            <w:tcW w:w="1240" w:type="dxa"/>
          </w:tcPr>
          <w:p w14:paraId="267B2B68" w14:textId="77777777" w:rsidR="00FF1E5E" w:rsidRDefault="00FF1E5E" w:rsidP="00FF1E5E"/>
        </w:tc>
      </w:tr>
    </w:tbl>
    <w:p w14:paraId="77CF39A1" w14:textId="77777777" w:rsidR="001B785B" w:rsidRPr="00FF1E5E" w:rsidRDefault="001B785B"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FF1E5E" w:rsidRPr="007A58D4" w14:paraId="6F82FBAC"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62F86D38" w14:textId="77777777" w:rsidR="00FF1E5E" w:rsidRPr="007A58D4" w:rsidRDefault="00FF1E5E" w:rsidP="001563C8">
            <w:r>
              <w:t>Declaration</w:t>
            </w:r>
          </w:p>
        </w:tc>
      </w:tr>
      <w:tr w:rsidR="00FF1E5E" w14:paraId="1E4B4728" w14:textId="77777777" w:rsidTr="001563C8">
        <w:tc>
          <w:tcPr>
            <w:tcW w:w="14560" w:type="dxa"/>
          </w:tcPr>
          <w:p w14:paraId="0EFDD8C5" w14:textId="77777777" w:rsidR="00FF1E5E" w:rsidRDefault="00FF1E5E"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3B71A49B" w14:textId="77777777" w:rsidR="00FF1E5E" w:rsidRDefault="00FF1E5E" w:rsidP="001563C8">
            <w:pPr>
              <w:spacing w:before="120" w:after="240"/>
            </w:pPr>
            <w:r w:rsidRPr="001817CC">
              <w:rPr>
                <w:b/>
                <w:bCs/>
              </w:rPr>
              <w:t>Name</w:t>
            </w:r>
            <w:r>
              <w:t>:</w:t>
            </w:r>
          </w:p>
          <w:p w14:paraId="11C49A24" w14:textId="77777777" w:rsidR="00FF1E5E" w:rsidRDefault="00FF1E5E" w:rsidP="001563C8">
            <w:pPr>
              <w:spacing w:before="120" w:after="240"/>
            </w:pPr>
            <w:r w:rsidRPr="001817CC">
              <w:rPr>
                <w:b/>
                <w:bCs/>
              </w:rPr>
              <w:t>ARN</w:t>
            </w:r>
            <w:r>
              <w:t>:</w:t>
            </w:r>
          </w:p>
          <w:p w14:paraId="3E5A03A9" w14:textId="77777777" w:rsidR="00FF1E5E" w:rsidRPr="00B63514" w:rsidRDefault="00FF1E5E" w:rsidP="001563C8">
            <w:pPr>
              <w:spacing w:before="120" w:after="120"/>
            </w:pPr>
            <w:r w:rsidRPr="001817CC">
              <w:rPr>
                <w:b/>
                <w:bCs/>
              </w:rPr>
              <w:t>Date</w:t>
            </w:r>
            <w:r>
              <w:t>:</w:t>
            </w:r>
          </w:p>
        </w:tc>
      </w:tr>
    </w:tbl>
    <w:p w14:paraId="67B1E681" w14:textId="77777777" w:rsidR="00FF1E5E" w:rsidRDefault="00FF1E5E">
      <w:pPr>
        <w:suppressAutoHyphens w:val="0"/>
      </w:pPr>
      <w:r>
        <w:br w:type="page"/>
      </w:r>
    </w:p>
    <w:p w14:paraId="068ADA7C" w14:textId="48C91EE9" w:rsidR="001B785B" w:rsidRDefault="00FB529D" w:rsidP="00FB529D">
      <w:pPr>
        <w:pStyle w:val="Heading6"/>
      </w:pPr>
      <w:bookmarkStart w:id="95" w:name="_Toc234418815"/>
      <w:r>
        <w:lastRenderedPageBreak/>
        <w:t>Exclusion E18 – Category B2</w:t>
      </w:r>
      <w:bookmarkEnd w:id="95"/>
    </w:p>
    <w:p w14:paraId="53890313" w14:textId="36F783C8" w:rsidR="00FB529D" w:rsidRPr="0096599F" w:rsidRDefault="00FB529D" w:rsidP="00FB529D">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FB529D" w14:paraId="4A8469F5" w14:textId="77777777" w:rsidTr="001563C8">
        <w:tc>
          <w:tcPr>
            <w:tcW w:w="14560" w:type="dxa"/>
            <w:shd w:val="clear" w:color="auto" w:fill="D9D9D9" w:themeFill="background1" w:themeFillShade="D9"/>
          </w:tcPr>
          <w:p w14:paraId="0AA72D60" w14:textId="5E305812" w:rsidR="00FB529D" w:rsidRPr="00445DEC" w:rsidRDefault="00FB529D" w:rsidP="001563C8">
            <w:pPr>
              <w:spacing w:before="240" w:after="240"/>
              <w:jc w:val="center"/>
              <w:rPr>
                <w:b/>
                <w:bCs/>
              </w:rPr>
            </w:pPr>
            <w:r w:rsidRPr="00445DEC">
              <w:rPr>
                <w:b/>
                <w:bCs/>
              </w:rPr>
              <w:t>E</w:t>
            </w:r>
            <w:r>
              <w:rPr>
                <w:b/>
                <w:bCs/>
              </w:rPr>
              <w:t>18</w:t>
            </w:r>
            <w:r w:rsidRPr="00445DEC">
              <w:rPr>
                <w:b/>
                <w:bCs/>
              </w:rPr>
              <w:t xml:space="preserve"> – Excluding </w:t>
            </w:r>
            <w:r>
              <w:rPr>
                <w:b/>
                <w:bCs/>
              </w:rPr>
              <w:t>ADF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FB529D" w:rsidRPr="007A58D4" w14:paraId="108D738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82CE689" w14:textId="77777777" w:rsidR="00FB529D" w:rsidRPr="001A57D9" w:rsidRDefault="00FB529D" w:rsidP="001563C8">
            <w:r w:rsidRPr="001A57D9">
              <w:t>Index No.</w:t>
            </w:r>
          </w:p>
        </w:tc>
        <w:tc>
          <w:tcPr>
            <w:tcW w:w="1134" w:type="dxa"/>
          </w:tcPr>
          <w:p w14:paraId="4D94FF58" w14:textId="77777777" w:rsidR="00FB529D" w:rsidRPr="001A57D9" w:rsidRDefault="00FB529D" w:rsidP="001563C8">
            <w:r w:rsidRPr="001A57D9">
              <w:t>Exclusion</w:t>
            </w:r>
            <w:r w:rsidRPr="001A57D9">
              <w:br/>
              <w:t>Category</w:t>
            </w:r>
          </w:p>
        </w:tc>
        <w:tc>
          <w:tcPr>
            <w:tcW w:w="5387" w:type="dxa"/>
          </w:tcPr>
          <w:p w14:paraId="6814AA2F" w14:textId="2B0A79A0" w:rsidR="00FB529D" w:rsidRPr="001A57D9" w:rsidRDefault="00FB529D" w:rsidP="001563C8">
            <w:r>
              <w:t>E18</w:t>
            </w:r>
            <w:r w:rsidRPr="001A57D9">
              <w:t xml:space="preserve"> Exclusion</w:t>
            </w:r>
            <w:r>
              <w:t xml:space="preserve"> Removal – Description of Required Tasks</w:t>
            </w:r>
          </w:p>
        </w:tc>
        <w:tc>
          <w:tcPr>
            <w:tcW w:w="992" w:type="dxa"/>
          </w:tcPr>
          <w:p w14:paraId="7BD1B765" w14:textId="77777777" w:rsidR="00FB529D" w:rsidRPr="001A57D9" w:rsidRDefault="00FB529D" w:rsidP="001563C8">
            <w:r>
              <w:t>A/C Rego</w:t>
            </w:r>
          </w:p>
        </w:tc>
        <w:tc>
          <w:tcPr>
            <w:tcW w:w="1843" w:type="dxa"/>
          </w:tcPr>
          <w:p w14:paraId="3775943B" w14:textId="77777777" w:rsidR="00FB529D" w:rsidRPr="001A57D9" w:rsidRDefault="00FB529D" w:rsidP="001563C8">
            <w:r>
              <w:t>Maint Doc Ref.</w:t>
            </w:r>
            <w:r>
              <w:br/>
              <w:t>(WO/TC/Logbook)</w:t>
            </w:r>
          </w:p>
        </w:tc>
        <w:tc>
          <w:tcPr>
            <w:tcW w:w="1075" w:type="dxa"/>
          </w:tcPr>
          <w:p w14:paraId="34C45CB2" w14:textId="77777777" w:rsidR="00FB529D" w:rsidRPr="001A57D9" w:rsidRDefault="00FB529D" w:rsidP="001563C8">
            <w:r>
              <w:t>Applicant Initials</w:t>
            </w:r>
          </w:p>
        </w:tc>
        <w:tc>
          <w:tcPr>
            <w:tcW w:w="2185" w:type="dxa"/>
          </w:tcPr>
          <w:p w14:paraId="6C24FA85" w14:textId="77777777" w:rsidR="00FB529D" w:rsidRPr="001A57D9" w:rsidRDefault="00FB529D" w:rsidP="001563C8">
            <w:r>
              <w:t>Supervisor Name, ARN and Signature</w:t>
            </w:r>
          </w:p>
        </w:tc>
        <w:tc>
          <w:tcPr>
            <w:tcW w:w="1240" w:type="dxa"/>
          </w:tcPr>
          <w:p w14:paraId="61ABA2B2" w14:textId="77777777" w:rsidR="00FB529D" w:rsidRPr="001A57D9" w:rsidRDefault="00FB529D" w:rsidP="001563C8">
            <w:r>
              <w:t>Date</w:t>
            </w:r>
          </w:p>
        </w:tc>
      </w:tr>
      <w:tr w:rsidR="00D36F15" w:rsidRPr="007A58D4" w14:paraId="4CE4C038" w14:textId="77777777" w:rsidTr="001563C8">
        <w:tc>
          <w:tcPr>
            <w:tcW w:w="704" w:type="dxa"/>
          </w:tcPr>
          <w:p w14:paraId="1D9625B0" w14:textId="77777777" w:rsidR="00D36F15" w:rsidRPr="00705E9C" w:rsidRDefault="00D36F15" w:rsidP="000214B9">
            <w:pPr>
              <w:pStyle w:val="tablelistAC2"/>
              <w:numPr>
                <w:ilvl w:val="1"/>
                <w:numId w:val="56"/>
              </w:numPr>
            </w:pPr>
          </w:p>
        </w:tc>
        <w:tc>
          <w:tcPr>
            <w:tcW w:w="1134" w:type="dxa"/>
          </w:tcPr>
          <w:p w14:paraId="24309F64" w14:textId="77777777" w:rsidR="00D36F15" w:rsidRPr="001A57D9" w:rsidRDefault="00D36F15" w:rsidP="00D36F15">
            <w:r>
              <w:t>B2</w:t>
            </w:r>
            <w:r w:rsidRPr="00C949FE">
              <w:br/>
            </w:r>
          </w:p>
        </w:tc>
        <w:tc>
          <w:tcPr>
            <w:tcW w:w="5387" w:type="dxa"/>
          </w:tcPr>
          <w:p w14:paraId="785F799F" w14:textId="28C84005" w:rsidR="00D36F15" w:rsidRPr="00D36F15" w:rsidRDefault="00D36F15" w:rsidP="00D36F15">
            <w:pPr>
              <w:tabs>
                <w:tab w:val="left" w:pos="1452"/>
              </w:tabs>
            </w:pPr>
            <w:r w:rsidRPr="00D36F15">
              <w:rPr>
                <w:rStyle w:val="t286pc"/>
              </w:rPr>
              <w:t>Inspect the lower fuselage ADF flush-mounted loop antenna outer radome shell for physical cracks, composite delamination, and impact erosion pitting</w:t>
            </w:r>
          </w:p>
        </w:tc>
        <w:tc>
          <w:tcPr>
            <w:tcW w:w="992" w:type="dxa"/>
          </w:tcPr>
          <w:p w14:paraId="01C9AEBE" w14:textId="77777777" w:rsidR="00D36F15" w:rsidRDefault="00D36F15" w:rsidP="00D36F15"/>
        </w:tc>
        <w:tc>
          <w:tcPr>
            <w:tcW w:w="1843" w:type="dxa"/>
          </w:tcPr>
          <w:p w14:paraId="31416ABE" w14:textId="77777777" w:rsidR="00D36F15" w:rsidRDefault="00D36F15" w:rsidP="00D36F15"/>
        </w:tc>
        <w:tc>
          <w:tcPr>
            <w:tcW w:w="1075" w:type="dxa"/>
          </w:tcPr>
          <w:p w14:paraId="35A8CBF3" w14:textId="77777777" w:rsidR="00D36F15" w:rsidRDefault="00D36F15" w:rsidP="00D36F15"/>
        </w:tc>
        <w:tc>
          <w:tcPr>
            <w:tcW w:w="2185" w:type="dxa"/>
          </w:tcPr>
          <w:p w14:paraId="27A4FA5A" w14:textId="77777777" w:rsidR="00D36F15" w:rsidRDefault="00D36F15" w:rsidP="00D36F15"/>
        </w:tc>
        <w:tc>
          <w:tcPr>
            <w:tcW w:w="1240" w:type="dxa"/>
          </w:tcPr>
          <w:p w14:paraId="7F2516B3" w14:textId="77777777" w:rsidR="00D36F15" w:rsidRDefault="00D36F15" w:rsidP="00D36F15"/>
        </w:tc>
      </w:tr>
      <w:tr w:rsidR="00D36F15" w:rsidRPr="007A58D4" w14:paraId="4D1FB6E0" w14:textId="77777777" w:rsidTr="001563C8">
        <w:tc>
          <w:tcPr>
            <w:tcW w:w="704" w:type="dxa"/>
          </w:tcPr>
          <w:p w14:paraId="7EAF1375" w14:textId="77777777" w:rsidR="00D36F15" w:rsidRPr="00705E9C" w:rsidRDefault="00D36F15" w:rsidP="00D36F15">
            <w:pPr>
              <w:pStyle w:val="tablelistAC2"/>
            </w:pPr>
          </w:p>
        </w:tc>
        <w:tc>
          <w:tcPr>
            <w:tcW w:w="1134" w:type="dxa"/>
          </w:tcPr>
          <w:p w14:paraId="1D8A7E05" w14:textId="77777777" w:rsidR="00D36F15" w:rsidRPr="001A57D9" w:rsidRDefault="00D36F15" w:rsidP="00D36F15">
            <w:r>
              <w:t>B2</w:t>
            </w:r>
            <w:r w:rsidRPr="00C949FE">
              <w:br/>
            </w:r>
          </w:p>
        </w:tc>
        <w:tc>
          <w:tcPr>
            <w:tcW w:w="5387" w:type="dxa"/>
          </w:tcPr>
          <w:p w14:paraId="65114BDF" w14:textId="2CFEC12E" w:rsidR="00D36F15" w:rsidRPr="00D36F15" w:rsidRDefault="00D36F15" w:rsidP="00D36F15">
            <w:pPr>
              <w:tabs>
                <w:tab w:val="left" w:pos="3707"/>
              </w:tabs>
              <w:spacing w:line="264" w:lineRule="auto"/>
            </w:pPr>
            <w:r w:rsidRPr="00D36F15">
              <w:rPr>
                <w:rStyle w:val="t286pc"/>
              </w:rPr>
              <w:t>Perform a detailed visual inspection of the ADF loop antenna perimeter aerodynamic sealing compound to identify potential water ingress pathways</w:t>
            </w:r>
          </w:p>
        </w:tc>
        <w:tc>
          <w:tcPr>
            <w:tcW w:w="992" w:type="dxa"/>
          </w:tcPr>
          <w:p w14:paraId="6398A3D8" w14:textId="77777777" w:rsidR="00D36F15" w:rsidRDefault="00D36F15" w:rsidP="00D36F15"/>
        </w:tc>
        <w:tc>
          <w:tcPr>
            <w:tcW w:w="1843" w:type="dxa"/>
          </w:tcPr>
          <w:p w14:paraId="71D27CA4" w14:textId="77777777" w:rsidR="00D36F15" w:rsidRDefault="00D36F15" w:rsidP="00D36F15"/>
        </w:tc>
        <w:tc>
          <w:tcPr>
            <w:tcW w:w="1075" w:type="dxa"/>
          </w:tcPr>
          <w:p w14:paraId="3304A45A" w14:textId="77777777" w:rsidR="00D36F15" w:rsidRDefault="00D36F15" w:rsidP="00D36F15"/>
        </w:tc>
        <w:tc>
          <w:tcPr>
            <w:tcW w:w="2185" w:type="dxa"/>
          </w:tcPr>
          <w:p w14:paraId="5421E570" w14:textId="77777777" w:rsidR="00D36F15" w:rsidRDefault="00D36F15" w:rsidP="00D36F15"/>
        </w:tc>
        <w:tc>
          <w:tcPr>
            <w:tcW w:w="1240" w:type="dxa"/>
          </w:tcPr>
          <w:p w14:paraId="336BE43D" w14:textId="77777777" w:rsidR="00D36F15" w:rsidRDefault="00D36F15" w:rsidP="00D36F15"/>
        </w:tc>
      </w:tr>
      <w:tr w:rsidR="00D36F15" w:rsidRPr="007A58D4" w14:paraId="7ACF2477" w14:textId="77777777" w:rsidTr="001563C8">
        <w:tc>
          <w:tcPr>
            <w:tcW w:w="704" w:type="dxa"/>
          </w:tcPr>
          <w:p w14:paraId="54B78A7D" w14:textId="77777777" w:rsidR="00D36F15" w:rsidRPr="00705E9C" w:rsidRDefault="00D36F15" w:rsidP="00D36F15">
            <w:pPr>
              <w:pStyle w:val="tablelistAC2"/>
            </w:pPr>
          </w:p>
        </w:tc>
        <w:tc>
          <w:tcPr>
            <w:tcW w:w="1134" w:type="dxa"/>
          </w:tcPr>
          <w:p w14:paraId="2048B275" w14:textId="77777777" w:rsidR="00D36F15" w:rsidRPr="001A57D9" w:rsidRDefault="00D36F15" w:rsidP="00D36F15">
            <w:r>
              <w:t>B2</w:t>
            </w:r>
            <w:r w:rsidRPr="00C949FE">
              <w:br/>
            </w:r>
          </w:p>
        </w:tc>
        <w:tc>
          <w:tcPr>
            <w:tcW w:w="5387" w:type="dxa"/>
          </w:tcPr>
          <w:p w14:paraId="1FF2EC33" w14:textId="0AA159A0" w:rsidR="00D36F15" w:rsidRPr="00D36F15" w:rsidRDefault="00D36F15" w:rsidP="00D36F15">
            <w:r w:rsidRPr="00D36F15">
              <w:rPr>
                <w:rStyle w:val="t286pc"/>
              </w:rPr>
              <w:t>Examine the ADF receiver unit main handles, racking locking hooks, and rear backplane electrical pin connectors for physical damage or distortion</w:t>
            </w:r>
          </w:p>
        </w:tc>
        <w:tc>
          <w:tcPr>
            <w:tcW w:w="992" w:type="dxa"/>
          </w:tcPr>
          <w:p w14:paraId="455C351F" w14:textId="77777777" w:rsidR="00D36F15" w:rsidRDefault="00D36F15" w:rsidP="00D36F15"/>
        </w:tc>
        <w:tc>
          <w:tcPr>
            <w:tcW w:w="1843" w:type="dxa"/>
          </w:tcPr>
          <w:p w14:paraId="7D6EC2DF" w14:textId="77777777" w:rsidR="00D36F15" w:rsidRDefault="00D36F15" w:rsidP="00D36F15"/>
        </w:tc>
        <w:tc>
          <w:tcPr>
            <w:tcW w:w="1075" w:type="dxa"/>
          </w:tcPr>
          <w:p w14:paraId="1D36D256" w14:textId="77777777" w:rsidR="00D36F15" w:rsidRDefault="00D36F15" w:rsidP="00D36F15"/>
        </w:tc>
        <w:tc>
          <w:tcPr>
            <w:tcW w:w="2185" w:type="dxa"/>
          </w:tcPr>
          <w:p w14:paraId="5B2FE151" w14:textId="77777777" w:rsidR="00D36F15" w:rsidRDefault="00D36F15" w:rsidP="00D36F15"/>
        </w:tc>
        <w:tc>
          <w:tcPr>
            <w:tcW w:w="1240" w:type="dxa"/>
          </w:tcPr>
          <w:p w14:paraId="56E3C37B" w14:textId="77777777" w:rsidR="00D36F15" w:rsidRDefault="00D36F15" w:rsidP="00D36F15"/>
        </w:tc>
      </w:tr>
      <w:tr w:rsidR="00D36F15" w:rsidRPr="007A58D4" w14:paraId="2EF9C0CA" w14:textId="77777777" w:rsidTr="001563C8">
        <w:tc>
          <w:tcPr>
            <w:tcW w:w="704" w:type="dxa"/>
          </w:tcPr>
          <w:p w14:paraId="77B6E0D0" w14:textId="77777777" w:rsidR="00D36F15" w:rsidRPr="00705E9C" w:rsidRDefault="00D36F15" w:rsidP="00D36F15">
            <w:pPr>
              <w:pStyle w:val="tablelistAC2"/>
            </w:pPr>
          </w:p>
        </w:tc>
        <w:tc>
          <w:tcPr>
            <w:tcW w:w="1134" w:type="dxa"/>
          </w:tcPr>
          <w:p w14:paraId="3DDB87DE" w14:textId="77777777" w:rsidR="00D36F15" w:rsidRPr="00DE4DC0" w:rsidRDefault="00D36F15" w:rsidP="00D36F15">
            <w:r>
              <w:t>B2</w:t>
            </w:r>
            <w:r w:rsidRPr="00C949FE">
              <w:br/>
            </w:r>
          </w:p>
        </w:tc>
        <w:tc>
          <w:tcPr>
            <w:tcW w:w="5387" w:type="dxa"/>
          </w:tcPr>
          <w:p w14:paraId="29F836AD" w14:textId="0D90FC9F" w:rsidR="00D36F15" w:rsidRPr="00D36F15" w:rsidRDefault="00D36F15" w:rsidP="00D36F15">
            <w:r w:rsidRPr="00D36F15">
              <w:rPr>
                <w:rStyle w:val="t286pc"/>
              </w:rPr>
              <w:t>Inspect ADF system structural bonding jumper straps and antenna mounting plate attachment points for oxidation and fraying</w:t>
            </w:r>
          </w:p>
        </w:tc>
        <w:tc>
          <w:tcPr>
            <w:tcW w:w="992" w:type="dxa"/>
          </w:tcPr>
          <w:p w14:paraId="32565B52" w14:textId="77777777" w:rsidR="00D36F15" w:rsidRDefault="00D36F15" w:rsidP="00D36F15"/>
        </w:tc>
        <w:tc>
          <w:tcPr>
            <w:tcW w:w="1843" w:type="dxa"/>
          </w:tcPr>
          <w:p w14:paraId="35FA35C7" w14:textId="77777777" w:rsidR="00D36F15" w:rsidRDefault="00D36F15" w:rsidP="00D36F15"/>
        </w:tc>
        <w:tc>
          <w:tcPr>
            <w:tcW w:w="1075" w:type="dxa"/>
          </w:tcPr>
          <w:p w14:paraId="5AEDD6BA" w14:textId="77777777" w:rsidR="00D36F15" w:rsidRDefault="00D36F15" w:rsidP="00D36F15"/>
        </w:tc>
        <w:tc>
          <w:tcPr>
            <w:tcW w:w="2185" w:type="dxa"/>
          </w:tcPr>
          <w:p w14:paraId="715389B0" w14:textId="77777777" w:rsidR="00D36F15" w:rsidRDefault="00D36F15" w:rsidP="00D36F15"/>
        </w:tc>
        <w:tc>
          <w:tcPr>
            <w:tcW w:w="1240" w:type="dxa"/>
          </w:tcPr>
          <w:p w14:paraId="2CD62943" w14:textId="77777777" w:rsidR="00D36F15" w:rsidRDefault="00D36F15" w:rsidP="00D36F15"/>
        </w:tc>
      </w:tr>
      <w:tr w:rsidR="00D36F15" w:rsidRPr="007A58D4" w14:paraId="16982A2A" w14:textId="77777777" w:rsidTr="001563C8">
        <w:tc>
          <w:tcPr>
            <w:tcW w:w="704" w:type="dxa"/>
          </w:tcPr>
          <w:p w14:paraId="5799F064" w14:textId="77777777" w:rsidR="00D36F15" w:rsidRPr="00705E9C" w:rsidRDefault="00D36F15" w:rsidP="00D36F15">
            <w:pPr>
              <w:pStyle w:val="tablelistAC2"/>
            </w:pPr>
          </w:p>
        </w:tc>
        <w:tc>
          <w:tcPr>
            <w:tcW w:w="1134" w:type="dxa"/>
          </w:tcPr>
          <w:p w14:paraId="47A807F7" w14:textId="4739F54E" w:rsidR="00D36F15" w:rsidRDefault="00D36F15" w:rsidP="00D36F15">
            <w:r>
              <w:t>B2</w:t>
            </w:r>
            <w:r w:rsidRPr="00C949FE">
              <w:br/>
            </w:r>
          </w:p>
        </w:tc>
        <w:tc>
          <w:tcPr>
            <w:tcW w:w="5387" w:type="dxa"/>
          </w:tcPr>
          <w:p w14:paraId="14466E31" w14:textId="7ACC295B" w:rsidR="00D36F15" w:rsidRPr="00D36F15" w:rsidRDefault="00D36F15" w:rsidP="00D36F15">
            <w:r w:rsidRPr="00D36F15">
              <w:rPr>
                <w:rStyle w:val="t286pc"/>
              </w:rPr>
              <w:t>Check ADF coaxial transmission lines for evidence of structural chafing, sharp bend radius violations, or insulation wearing near fuselage bulkheads</w:t>
            </w:r>
          </w:p>
        </w:tc>
        <w:tc>
          <w:tcPr>
            <w:tcW w:w="992" w:type="dxa"/>
          </w:tcPr>
          <w:p w14:paraId="6CFE1102" w14:textId="77777777" w:rsidR="00D36F15" w:rsidRDefault="00D36F15" w:rsidP="00D36F15"/>
        </w:tc>
        <w:tc>
          <w:tcPr>
            <w:tcW w:w="1843" w:type="dxa"/>
          </w:tcPr>
          <w:p w14:paraId="69DF774E" w14:textId="77777777" w:rsidR="00D36F15" w:rsidRDefault="00D36F15" w:rsidP="00D36F15"/>
        </w:tc>
        <w:tc>
          <w:tcPr>
            <w:tcW w:w="1075" w:type="dxa"/>
          </w:tcPr>
          <w:p w14:paraId="3CF0D5A9" w14:textId="77777777" w:rsidR="00D36F15" w:rsidRDefault="00D36F15" w:rsidP="00D36F15"/>
        </w:tc>
        <w:tc>
          <w:tcPr>
            <w:tcW w:w="2185" w:type="dxa"/>
          </w:tcPr>
          <w:p w14:paraId="7E418490" w14:textId="77777777" w:rsidR="00D36F15" w:rsidRDefault="00D36F15" w:rsidP="00D36F15"/>
        </w:tc>
        <w:tc>
          <w:tcPr>
            <w:tcW w:w="1240" w:type="dxa"/>
          </w:tcPr>
          <w:p w14:paraId="32879627" w14:textId="77777777" w:rsidR="00D36F15" w:rsidRDefault="00D36F15" w:rsidP="00D36F15"/>
        </w:tc>
      </w:tr>
      <w:tr w:rsidR="00D36F15" w:rsidRPr="007A58D4" w14:paraId="0C9949FE" w14:textId="77777777" w:rsidTr="001563C8">
        <w:tc>
          <w:tcPr>
            <w:tcW w:w="704" w:type="dxa"/>
          </w:tcPr>
          <w:p w14:paraId="0DF2CB36" w14:textId="77777777" w:rsidR="00D36F15" w:rsidRPr="00705E9C" w:rsidRDefault="00D36F15" w:rsidP="00D36F15">
            <w:pPr>
              <w:pStyle w:val="tablelistAC2"/>
            </w:pPr>
          </w:p>
        </w:tc>
        <w:tc>
          <w:tcPr>
            <w:tcW w:w="1134" w:type="dxa"/>
          </w:tcPr>
          <w:p w14:paraId="366A8A78" w14:textId="15847DEA" w:rsidR="00D36F15" w:rsidRDefault="00D36F15" w:rsidP="00D36F15">
            <w:r>
              <w:t>B2</w:t>
            </w:r>
            <w:r w:rsidRPr="00C949FE">
              <w:br/>
            </w:r>
          </w:p>
        </w:tc>
        <w:tc>
          <w:tcPr>
            <w:tcW w:w="5387" w:type="dxa"/>
          </w:tcPr>
          <w:p w14:paraId="304EEBBF" w14:textId="7FE95658" w:rsidR="00D36F15" w:rsidRPr="00D36F15" w:rsidRDefault="00D36F15" w:rsidP="00D36F15">
            <w:r w:rsidRPr="00D36F15">
              <w:rPr>
                <w:rStyle w:val="t286pc"/>
              </w:rPr>
              <w:t>Remove and install an Automatic Direction Finder (ADF) navigation receiver module unit inside the primary avionics bay equipment rack</w:t>
            </w:r>
          </w:p>
        </w:tc>
        <w:tc>
          <w:tcPr>
            <w:tcW w:w="992" w:type="dxa"/>
          </w:tcPr>
          <w:p w14:paraId="5EB6C32B" w14:textId="77777777" w:rsidR="00D36F15" w:rsidRDefault="00D36F15" w:rsidP="00D36F15"/>
        </w:tc>
        <w:tc>
          <w:tcPr>
            <w:tcW w:w="1843" w:type="dxa"/>
          </w:tcPr>
          <w:p w14:paraId="246A3F16" w14:textId="77777777" w:rsidR="00D36F15" w:rsidRDefault="00D36F15" w:rsidP="00D36F15"/>
        </w:tc>
        <w:tc>
          <w:tcPr>
            <w:tcW w:w="1075" w:type="dxa"/>
          </w:tcPr>
          <w:p w14:paraId="1B02E924" w14:textId="77777777" w:rsidR="00D36F15" w:rsidRDefault="00D36F15" w:rsidP="00D36F15"/>
        </w:tc>
        <w:tc>
          <w:tcPr>
            <w:tcW w:w="2185" w:type="dxa"/>
          </w:tcPr>
          <w:p w14:paraId="59B6BBC1" w14:textId="77777777" w:rsidR="00D36F15" w:rsidRDefault="00D36F15" w:rsidP="00D36F15"/>
        </w:tc>
        <w:tc>
          <w:tcPr>
            <w:tcW w:w="1240" w:type="dxa"/>
          </w:tcPr>
          <w:p w14:paraId="524DC55C" w14:textId="77777777" w:rsidR="00D36F15" w:rsidRDefault="00D36F15" w:rsidP="00D36F15"/>
        </w:tc>
      </w:tr>
      <w:tr w:rsidR="00D36F15" w:rsidRPr="007A58D4" w14:paraId="3D3567CB" w14:textId="77777777" w:rsidTr="001563C8">
        <w:tc>
          <w:tcPr>
            <w:tcW w:w="704" w:type="dxa"/>
          </w:tcPr>
          <w:p w14:paraId="5A7D00F9" w14:textId="77777777" w:rsidR="00D36F15" w:rsidRPr="00705E9C" w:rsidRDefault="00D36F15" w:rsidP="00D36F15">
            <w:pPr>
              <w:pStyle w:val="tablelistAC2"/>
            </w:pPr>
          </w:p>
        </w:tc>
        <w:tc>
          <w:tcPr>
            <w:tcW w:w="1134" w:type="dxa"/>
          </w:tcPr>
          <w:p w14:paraId="089B273A" w14:textId="16DF45EA" w:rsidR="00D36F15" w:rsidRDefault="00D36F15" w:rsidP="00D36F15">
            <w:r>
              <w:t>B2</w:t>
            </w:r>
            <w:r w:rsidRPr="00C949FE">
              <w:br/>
            </w:r>
          </w:p>
        </w:tc>
        <w:tc>
          <w:tcPr>
            <w:tcW w:w="5387" w:type="dxa"/>
          </w:tcPr>
          <w:p w14:paraId="433C9C95" w14:textId="7FFCF016" w:rsidR="00D36F15" w:rsidRPr="00D36F15" w:rsidRDefault="00D36F15" w:rsidP="00D36F15">
            <w:r w:rsidRPr="00D36F15">
              <w:rPr>
                <w:rStyle w:val="t286pc"/>
              </w:rPr>
              <w:t>Locate and execute the physical removal and installation procedure for an aircraft flush-mounted ADF loop antenna assembly</w:t>
            </w:r>
          </w:p>
        </w:tc>
        <w:tc>
          <w:tcPr>
            <w:tcW w:w="992" w:type="dxa"/>
          </w:tcPr>
          <w:p w14:paraId="074FE908" w14:textId="77777777" w:rsidR="00D36F15" w:rsidRDefault="00D36F15" w:rsidP="00D36F15"/>
        </w:tc>
        <w:tc>
          <w:tcPr>
            <w:tcW w:w="1843" w:type="dxa"/>
          </w:tcPr>
          <w:p w14:paraId="1FAB96C6" w14:textId="77777777" w:rsidR="00D36F15" w:rsidRDefault="00D36F15" w:rsidP="00D36F15"/>
        </w:tc>
        <w:tc>
          <w:tcPr>
            <w:tcW w:w="1075" w:type="dxa"/>
          </w:tcPr>
          <w:p w14:paraId="14C3EC9E" w14:textId="77777777" w:rsidR="00D36F15" w:rsidRDefault="00D36F15" w:rsidP="00D36F15"/>
        </w:tc>
        <w:tc>
          <w:tcPr>
            <w:tcW w:w="2185" w:type="dxa"/>
          </w:tcPr>
          <w:p w14:paraId="3B593633" w14:textId="77777777" w:rsidR="00D36F15" w:rsidRDefault="00D36F15" w:rsidP="00D36F15"/>
        </w:tc>
        <w:tc>
          <w:tcPr>
            <w:tcW w:w="1240" w:type="dxa"/>
          </w:tcPr>
          <w:p w14:paraId="68812355" w14:textId="77777777" w:rsidR="00D36F15" w:rsidRDefault="00D36F15" w:rsidP="00D36F15"/>
        </w:tc>
      </w:tr>
    </w:tbl>
    <w:tbl>
      <w:tblPr>
        <w:tblStyle w:val="TableGrid"/>
        <w:tblW w:w="0" w:type="auto"/>
        <w:tblLook w:val="04A0" w:firstRow="1" w:lastRow="0" w:firstColumn="1" w:lastColumn="0" w:noHBand="0" w:noVBand="1"/>
      </w:tblPr>
      <w:tblGrid>
        <w:gridCol w:w="14560"/>
      </w:tblGrid>
      <w:tr w:rsidR="00D36F15" w14:paraId="4DC691CA" w14:textId="77777777" w:rsidTr="001563C8">
        <w:tc>
          <w:tcPr>
            <w:tcW w:w="14560" w:type="dxa"/>
            <w:shd w:val="clear" w:color="auto" w:fill="D9D9D9" w:themeFill="background1" w:themeFillShade="D9"/>
          </w:tcPr>
          <w:p w14:paraId="75796938" w14:textId="77777777" w:rsidR="00D36F15" w:rsidRPr="00445DEC" w:rsidRDefault="00D36F15" w:rsidP="001563C8">
            <w:pPr>
              <w:spacing w:before="240" w:after="240"/>
              <w:jc w:val="center"/>
              <w:rPr>
                <w:b/>
                <w:bCs/>
              </w:rPr>
            </w:pPr>
            <w:r w:rsidRPr="00445DEC">
              <w:rPr>
                <w:b/>
                <w:bCs/>
              </w:rPr>
              <w:lastRenderedPageBreak/>
              <w:t>E</w:t>
            </w:r>
            <w:r>
              <w:rPr>
                <w:b/>
                <w:bCs/>
              </w:rPr>
              <w:t>18</w:t>
            </w:r>
            <w:r w:rsidRPr="00445DEC">
              <w:rPr>
                <w:b/>
                <w:bCs/>
              </w:rPr>
              <w:t xml:space="preserve"> – Excluding </w:t>
            </w:r>
            <w:r>
              <w:rPr>
                <w:b/>
                <w:bCs/>
              </w:rPr>
              <w:t>ADF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36F15" w:rsidRPr="007A58D4" w14:paraId="7932E21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D49630D" w14:textId="77777777" w:rsidR="00D36F15" w:rsidRPr="001A57D9" w:rsidRDefault="00D36F15" w:rsidP="001563C8">
            <w:r w:rsidRPr="001A57D9">
              <w:t>Index No.</w:t>
            </w:r>
          </w:p>
        </w:tc>
        <w:tc>
          <w:tcPr>
            <w:tcW w:w="1134" w:type="dxa"/>
          </w:tcPr>
          <w:p w14:paraId="1369CD4E" w14:textId="77777777" w:rsidR="00D36F15" w:rsidRPr="001A57D9" w:rsidRDefault="00D36F15" w:rsidP="001563C8">
            <w:r w:rsidRPr="001A57D9">
              <w:t>Exclusion</w:t>
            </w:r>
            <w:r w:rsidRPr="001A57D9">
              <w:br/>
              <w:t>Category</w:t>
            </w:r>
          </w:p>
        </w:tc>
        <w:tc>
          <w:tcPr>
            <w:tcW w:w="5387" w:type="dxa"/>
          </w:tcPr>
          <w:p w14:paraId="5CF5EC2C" w14:textId="77777777" w:rsidR="00D36F15" w:rsidRPr="001A57D9" w:rsidRDefault="00D36F15" w:rsidP="001563C8">
            <w:r>
              <w:t>E18</w:t>
            </w:r>
            <w:r w:rsidRPr="001A57D9">
              <w:t xml:space="preserve"> Exclusion</w:t>
            </w:r>
            <w:r>
              <w:t xml:space="preserve"> Removal – Description of Required Tasks</w:t>
            </w:r>
          </w:p>
        </w:tc>
        <w:tc>
          <w:tcPr>
            <w:tcW w:w="992" w:type="dxa"/>
          </w:tcPr>
          <w:p w14:paraId="61722EB9" w14:textId="77777777" w:rsidR="00D36F15" w:rsidRPr="001A57D9" w:rsidRDefault="00D36F15" w:rsidP="001563C8">
            <w:r>
              <w:t>A/C Rego</w:t>
            </w:r>
          </w:p>
        </w:tc>
        <w:tc>
          <w:tcPr>
            <w:tcW w:w="1843" w:type="dxa"/>
          </w:tcPr>
          <w:p w14:paraId="747747C5" w14:textId="77777777" w:rsidR="00D36F15" w:rsidRPr="001A57D9" w:rsidRDefault="00D36F15" w:rsidP="001563C8">
            <w:r>
              <w:t>Maint Doc Ref.</w:t>
            </w:r>
            <w:r>
              <w:br/>
              <w:t>(WO/TC/Logbook)</w:t>
            </w:r>
          </w:p>
        </w:tc>
        <w:tc>
          <w:tcPr>
            <w:tcW w:w="1075" w:type="dxa"/>
          </w:tcPr>
          <w:p w14:paraId="1F09453B" w14:textId="77777777" w:rsidR="00D36F15" w:rsidRPr="001A57D9" w:rsidRDefault="00D36F15" w:rsidP="001563C8">
            <w:r>
              <w:t>Applicant Initials</w:t>
            </w:r>
          </w:p>
        </w:tc>
        <w:tc>
          <w:tcPr>
            <w:tcW w:w="2185" w:type="dxa"/>
          </w:tcPr>
          <w:p w14:paraId="41B1BB3B" w14:textId="77777777" w:rsidR="00D36F15" w:rsidRPr="001A57D9" w:rsidRDefault="00D36F15" w:rsidP="001563C8">
            <w:r>
              <w:t>Supervisor Name, ARN and Signature</w:t>
            </w:r>
          </w:p>
        </w:tc>
        <w:tc>
          <w:tcPr>
            <w:tcW w:w="1240" w:type="dxa"/>
          </w:tcPr>
          <w:p w14:paraId="5A689542" w14:textId="77777777" w:rsidR="00D36F15" w:rsidRPr="001A57D9" w:rsidRDefault="00D36F15" w:rsidP="001563C8">
            <w:r>
              <w:t>Date</w:t>
            </w:r>
          </w:p>
        </w:tc>
      </w:tr>
      <w:tr w:rsidR="00D36F15" w:rsidRPr="007A58D4" w14:paraId="0F838EDD" w14:textId="77777777" w:rsidTr="001563C8">
        <w:tc>
          <w:tcPr>
            <w:tcW w:w="704" w:type="dxa"/>
          </w:tcPr>
          <w:p w14:paraId="301943E9" w14:textId="77777777" w:rsidR="00D36F15" w:rsidRPr="00705E9C" w:rsidRDefault="00D36F15" w:rsidP="000214B9">
            <w:pPr>
              <w:pStyle w:val="tablelistAC2"/>
              <w:numPr>
                <w:ilvl w:val="1"/>
                <w:numId w:val="56"/>
              </w:numPr>
            </w:pPr>
          </w:p>
        </w:tc>
        <w:tc>
          <w:tcPr>
            <w:tcW w:w="1134" w:type="dxa"/>
          </w:tcPr>
          <w:p w14:paraId="544EFF4F" w14:textId="77777777" w:rsidR="00D36F15" w:rsidRPr="001A57D9" w:rsidRDefault="00D36F15" w:rsidP="00D36F15">
            <w:r>
              <w:t>B2</w:t>
            </w:r>
            <w:r w:rsidRPr="00C949FE">
              <w:br/>
            </w:r>
          </w:p>
        </w:tc>
        <w:tc>
          <w:tcPr>
            <w:tcW w:w="5387" w:type="dxa"/>
          </w:tcPr>
          <w:p w14:paraId="75A56658" w14:textId="4FDD861C" w:rsidR="00D36F15" w:rsidRPr="00D36F15" w:rsidRDefault="00D36F15" w:rsidP="00D36F15">
            <w:pPr>
              <w:tabs>
                <w:tab w:val="left" w:pos="1452"/>
              </w:tabs>
            </w:pPr>
            <w:r w:rsidRPr="00D36F15">
              <w:rPr>
                <w:rStyle w:val="t286pc"/>
              </w:rPr>
              <w:t>Replace a damaged or contaminated coaxial RF connector terminating at the ADF sense or loop antenna interface cable</w:t>
            </w:r>
          </w:p>
        </w:tc>
        <w:tc>
          <w:tcPr>
            <w:tcW w:w="992" w:type="dxa"/>
          </w:tcPr>
          <w:p w14:paraId="65542658" w14:textId="77777777" w:rsidR="00D36F15" w:rsidRDefault="00D36F15" w:rsidP="00D36F15"/>
        </w:tc>
        <w:tc>
          <w:tcPr>
            <w:tcW w:w="1843" w:type="dxa"/>
          </w:tcPr>
          <w:p w14:paraId="684FD8DB" w14:textId="77777777" w:rsidR="00D36F15" w:rsidRDefault="00D36F15" w:rsidP="00D36F15"/>
        </w:tc>
        <w:tc>
          <w:tcPr>
            <w:tcW w:w="1075" w:type="dxa"/>
          </w:tcPr>
          <w:p w14:paraId="5A3F300F" w14:textId="77777777" w:rsidR="00D36F15" w:rsidRDefault="00D36F15" w:rsidP="00D36F15"/>
        </w:tc>
        <w:tc>
          <w:tcPr>
            <w:tcW w:w="2185" w:type="dxa"/>
          </w:tcPr>
          <w:p w14:paraId="45239BDF" w14:textId="77777777" w:rsidR="00D36F15" w:rsidRDefault="00D36F15" w:rsidP="00D36F15"/>
        </w:tc>
        <w:tc>
          <w:tcPr>
            <w:tcW w:w="1240" w:type="dxa"/>
          </w:tcPr>
          <w:p w14:paraId="021F8D7C" w14:textId="77777777" w:rsidR="00D36F15" w:rsidRDefault="00D36F15" w:rsidP="00D36F15"/>
        </w:tc>
      </w:tr>
      <w:tr w:rsidR="00D36F15" w:rsidRPr="007A58D4" w14:paraId="541EAF1F" w14:textId="77777777" w:rsidTr="001563C8">
        <w:tc>
          <w:tcPr>
            <w:tcW w:w="704" w:type="dxa"/>
          </w:tcPr>
          <w:p w14:paraId="450C6C55" w14:textId="77777777" w:rsidR="00D36F15" w:rsidRPr="00705E9C" w:rsidRDefault="00D36F15" w:rsidP="00D36F15">
            <w:pPr>
              <w:pStyle w:val="tablelistAC2"/>
            </w:pPr>
          </w:p>
        </w:tc>
        <w:tc>
          <w:tcPr>
            <w:tcW w:w="1134" w:type="dxa"/>
          </w:tcPr>
          <w:p w14:paraId="08A4E4A1" w14:textId="77777777" w:rsidR="00D36F15" w:rsidRPr="001A57D9" w:rsidRDefault="00D36F15" w:rsidP="00D36F15">
            <w:r>
              <w:t>B2</w:t>
            </w:r>
            <w:r w:rsidRPr="00C949FE">
              <w:br/>
            </w:r>
          </w:p>
        </w:tc>
        <w:tc>
          <w:tcPr>
            <w:tcW w:w="5387" w:type="dxa"/>
          </w:tcPr>
          <w:p w14:paraId="38E3AF9C" w14:textId="66600D14" w:rsidR="00D36F15" w:rsidRPr="00D36F15" w:rsidRDefault="00D36F15" w:rsidP="00D36F15">
            <w:pPr>
              <w:tabs>
                <w:tab w:val="left" w:pos="3707"/>
              </w:tabs>
              <w:spacing w:line="264" w:lineRule="auto"/>
            </w:pPr>
            <w:r w:rsidRPr="00D36F15">
              <w:rPr>
                <w:rStyle w:val="t286pc"/>
              </w:rPr>
              <w:t>Perform required operational system self-test procedures on the ADF control head interface panel and verify immediate bearing needle response behaviour</w:t>
            </w:r>
          </w:p>
        </w:tc>
        <w:tc>
          <w:tcPr>
            <w:tcW w:w="992" w:type="dxa"/>
          </w:tcPr>
          <w:p w14:paraId="11D4B337" w14:textId="77777777" w:rsidR="00D36F15" w:rsidRDefault="00D36F15" w:rsidP="00D36F15"/>
        </w:tc>
        <w:tc>
          <w:tcPr>
            <w:tcW w:w="1843" w:type="dxa"/>
          </w:tcPr>
          <w:p w14:paraId="27EBF9A8" w14:textId="77777777" w:rsidR="00D36F15" w:rsidRDefault="00D36F15" w:rsidP="00D36F15"/>
        </w:tc>
        <w:tc>
          <w:tcPr>
            <w:tcW w:w="1075" w:type="dxa"/>
          </w:tcPr>
          <w:p w14:paraId="22D5701C" w14:textId="77777777" w:rsidR="00D36F15" w:rsidRDefault="00D36F15" w:rsidP="00D36F15"/>
        </w:tc>
        <w:tc>
          <w:tcPr>
            <w:tcW w:w="2185" w:type="dxa"/>
          </w:tcPr>
          <w:p w14:paraId="713A9FFC" w14:textId="77777777" w:rsidR="00D36F15" w:rsidRDefault="00D36F15" w:rsidP="00D36F15"/>
        </w:tc>
        <w:tc>
          <w:tcPr>
            <w:tcW w:w="1240" w:type="dxa"/>
          </w:tcPr>
          <w:p w14:paraId="71188120" w14:textId="77777777" w:rsidR="00D36F15" w:rsidRDefault="00D36F15" w:rsidP="00D36F15"/>
        </w:tc>
      </w:tr>
      <w:tr w:rsidR="006F1239" w:rsidRPr="007A58D4" w14:paraId="65ECA1EC" w14:textId="77777777" w:rsidTr="001563C8">
        <w:tc>
          <w:tcPr>
            <w:tcW w:w="704" w:type="dxa"/>
          </w:tcPr>
          <w:p w14:paraId="383113E6" w14:textId="77777777" w:rsidR="006F1239" w:rsidRPr="00705E9C" w:rsidRDefault="006F1239" w:rsidP="006F1239">
            <w:pPr>
              <w:pStyle w:val="tablelistAC2"/>
            </w:pPr>
          </w:p>
        </w:tc>
        <w:tc>
          <w:tcPr>
            <w:tcW w:w="1134" w:type="dxa"/>
          </w:tcPr>
          <w:p w14:paraId="4DD53E03" w14:textId="77777777" w:rsidR="006F1239" w:rsidRPr="001A57D9" w:rsidRDefault="006F1239" w:rsidP="006F1239">
            <w:r>
              <w:t>B2</w:t>
            </w:r>
            <w:r w:rsidRPr="00C949FE">
              <w:br/>
            </w:r>
          </w:p>
        </w:tc>
        <w:tc>
          <w:tcPr>
            <w:tcW w:w="5387" w:type="dxa"/>
          </w:tcPr>
          <w:p w14:paraId="08B8E2AB" w14:textId="797D9C6B" w:rsidR="006F1239" w:rsidRPr="006F1239" w:rsidRDefault="006F1239" w:rsidP="006F1239">
            <w:r w:rsidRPr="006F1239">
              <w:rPr>
                <w:rStyle w:val="t286pc"/>
              </w:rPr>
              <w:t>Execute a comprehensive ADF system ramp test using an IFR 4000 or equivalent avionics test generator set to verify signal capture and track accuracy</w:t>
            </w:r>
          </w:p>
        </w:tc>
        <w:tc>
          <w:tcPr>
            <w:tcW w:w="992" w:type="dxa"/>
          </w:tcPr>
          <w:p w14:paraId="37DC6AFA" w14:textId="77777777" w:rsidR="006F1239" w:rsidRDefault="006F1239" w:rsidP="006F1239"/>
        </w:tc>
        <w:tc>
          <w:tcPr>
            <w:tcW w:w="1843" w:type="dxa"/>
          </w:tcPr>
          <w:p w14:paraId="1E00BCC8" w14:textId="77777777" w:rsidR="006F1239" w:rsidRDefault="006F1239" w:rsidP="006F1239"/>
        </w:tc>
        <w:tc>
          <w:tcPr>
            <w:tcW w:w="1075" w:type="dxa"/>
          </w:tcPr>
          <w:p w14:paraId="1D5714D5" w14:textId="77777777" w:rsidR="006F1239" w:rsidRDefault="006F1239" w:rsidP="006F1239"/>
        </w:tc>
        <w:tc>
          <w:tcPr>
            <w:tcW w:w="2185" w:type="dxa"/>
          </w:tcPr>
          <w:p w14:paraId="30C6F07E" w14:textId="77777777" w:rsidR="006F1239" w:rsidRDefault="006F1239" w:rsidP="006F1239"/>
        </w:tc>
        <w:tc>
          <w:tcPr>
            <w:tcW w:w="1240" w:type="dxa"/>
          </w:tcPr>
          <w:p w14:paraId="5B04E5B1" w14:textId="77777777" w:rsidR="006F1239" w:rsidRDefault="006F1239" w:rsidP="006F1239"/>
        </w:tc>
      </w:tr>
      <w:tr w:rsidR="006F1239" w:rsidRPr="007A58D4" w14:paraId="64AD7DBE" w14:textId="77777777" w:rsidTr="001563C8">
        <w:tc>
          <w:tcPr>
            <w:tcW w:w="704" w:type="dxa"/>
          </w:tcPr>
          <w:p w14:paraId="420CC6C8" w14:textId="77777777" w:rsidR="006F1239" w:rsidRPr="00705E9C" w:rsidRDefault="006F1239" w:rsidP="006F1239">
            <w:pPr>
              <w:pStyle w:val="tablelistAC2"/>
            </w:pPr>
          </w:p>
        </w:tc>
        <w:tc>
          <w:tcPr>
            <w:tcW w:w="1134" w:type="dxa"/>
          </w:tcPr>
          <w:p w14:paraId="7F32BDA5" w14:textId="77777777" w:rsidR="006F1239" w:rsidRPr="00DE4DC0" w:rsidRDefault="006F1239" w:rsidP="006F1239">
            <w:r>
              <w:t>B2</w:t>
            </w:r>
            <w:r w:rsidRPr="00C949FE">
              <w:br/>
            </w:r>
          </w:p>
        </w:tc>
        <w:tc>
          <w:tcPr>
            <w:tcW w:w="5387" w:type="dxa"/>
          </w:tcPr>
          <w:p w14:paraId="58A25EB9" w14:textId="734E25E4" w:rsidR="006F1239" w:rsidRPr="006F1239" w:rsidRDefault="006F1239" w:rsidP="006F1239">
            <w:r w:rsidRPr="006F1239">
              <w:rPr>
                <w:rStyle w:val="t286pc"/>
              </w:rPr>
              <w:t>Verify ADF audio output clarity and volume range capability for positive Morse code radio navigation beacon identifier recognition</w:t>
            </w:r>
          </w:p>
        </w:tc>
        <w:tc>
          <w:tcPr>
            <w:tcW w:w="992" w:type="dxa"/>
          </w:tcPr>
          <w:p w14:paraId="6818BBBE" w14:textId="77777777" w:rsidR="006F1239" w:rsidRDefault="006F1239" w:rsidP="006F1239"/>
        </w:tc>
        <w:tc>
          <w:tcPr>
            <w:tcW w:w="1843" w:type="dxa"/>
          </w:tcPr>
          <w:p w14:paraId="17E74E61" w14:textId="77777777" w:rsidR="006F1239" w:rsidRDefault="006F1239" w:rsidP="006F1239"/>
        </w:tc>
        <w:tc>
          <w:tcPr>
            <w:tcW w:w="1075" w:type="dxa"/>
          </w:tcPr>
          <w:p w14:paraId="1FB6975D" w14:textId="77777777" w:rsidR="006F1239" w:rsidRDefault="006F1239" w:rsidP="006F1239"/>
        </w:tc>
        <w:tc>
          <w:tcPr>
            <w:tcW w:w="2185" w:type="dxa"/>
          </w:tcPr>
          <w:p w14:paraId="3AD98022" w14:textId="77777777" w:rsidR="006F1239" w:rsidRDefault="006F1239" w:rsidP="006F1239"/>
        </w:tc>
        <w:tc>
          <w:tcPr>
            <w:tcW w:w="1240" w:type="dxa"/>
          </w:tcPr>
          <w:p w14:paraId="45157EC7" w14:textId="77777777" w:rsidR="006F1239" w:rsidRDefault="006F1239" w:rsidP="006F1239"/>
        </w:tc>
      </w:tr>
      <w:tr w:rsidR="006F1239" w:rsidRPr="007A58D4" w14:paraId="056C8FA4" w14:textId="77777777" w:rsidTr="001563C8">
        <w:tc>
          <w:tcPr>
            <w:tcW w:w="704" w:type="dxa"/>
          </w:tcPr>
          <w:p w14:paraId="6EBDDFFA" w14:textId="77777777" w:rsidR="006F1239" w:rsidRPr="00705E9C" w:rsidRDefault="006F1239" w:rsidP="006F1239">
            <w:pPr>
              <w:pStyle w:val="tablelistAC2"/>
            </w:pPr>
          </w:p>
        </w:tc>
        <w:tc>
          <w:tcPr>
            <w:tcW w:w="1134" w:type="dxa"/>
          </w:tcPr>
          <w:p w14:paraId="054660A0" w14:textId="77777777" w:rsidR="006F1239" w:rsidRDefault="006F1239" w:rsidP="006F1239">
            <w:r>
              <w:t>B2</w:t>
            </w:r>
            <w:r w:rsidRPr="00C949FE">
              <w:br/>
            </w:r>
          </w:p>
        </w:tc>
        <w:tc>
          <w:tcPr>
            <w:tcW w:w="5387" w:type="dxa"/>
          </w:tcPr>
          <w:p w14:paraId="77F595B1" w14:textId="07E6A734" w:rsidR="006F1239" w:rsidRPr="006F1239" w:rsidRDefault="006F1239" w:rsidP="006F1239">
            <w:r w:rsidRPr="006F1239">
              <w:rPr>
                <w:rStyle w:val="t286pc"/>
              </w:rPr>
              <w:t>Test ADF bearing pointer response speed and tracking behaviour during a simulated 180-degree station passage using an RF signal simulator</w:t>
            </w:r>
          </w:p>
        </w:tc>
        <w:tc>
          <w:tcPr>
            <w:tcW w:w="992" w:type="dxa"/>
          </w:tcPr>
          <w:p w14:paraId="237C90A7" w14:textId="77777777" w:rsidR="006F1239" w:rsidRDefault="006F1239" w:rsidP="006F1239"/>
        </w:tc>
        <w:tc>
          <w:tcPr>
            <w:tcW w:w="1843" w:type="dxa"/>
          </w:tcPr>
          <w:p w14:paraId="7CC61920" w14:textId="77777777" w:rsidR="006F1239" w:rsidRDefault="006F1239" w:rsidP="006F1239"/>
        </w:tc>
        <w:tc>
          <w:tcPr>
            <w:tcW w:w="1075" w:type="dxa"/>
          </w:tcPr>
          <w:p w14:paraId="56BEE53F" w14:textId="77777777" w:rsidR="006F1239" w:rsidRDefault="006F1239" w:rsidP="006F1239"/>
        </w:tc>
        <w:tc>
          <w:tcPr>
            <w:tcW w:w="2185" w:type="dxa"/>
          </w:tcPr>
          <w:p w14:paraId="746D8F34" w14:textId="77777777" w:rsidR="006F1239" w:rsidRDefault="006F1239" w:rsidP="006F1239"/>
        </w:tc>
        <w:tc>
          <w:tcPr>
            <w:tcW w:w="1240" w:type="dxa"/>
          </w:tcPr>
          <w:p w14:paraId="2A1BBE9E" w14:textId="77777777" w:rsidR="006F1239" w:rsidRDefault="006F1239" w:rsidP="006F1239"/>
        </w:tc>
      </w:tr>
      <w:tr w:rsidR="006F1239" w:rsidRPr="007A58D4" w14:paraId="5E74EA0B" w14:textId="77777777" w:rsidTr="001563C8">
        <w:tc>
          <w:tcPr>
            <w:tcW w:w="704" w:type="dxa"/>
          </w:tcPr>
          <w:p w14:paraId="30CF2AB2" w14:textId="77777777" w:rsidR="006F1239" w:rsidRPr="00705E9C" w:rsidRDefault="006F1239" w:rsidP="006F1239">
            <w:pPr>
              <w:pStyle w:val="tablelistAC2"/>
            </w:pPr>
          </w:p>
        </w:tc>
        <w:tc>
          <w:tcPr>
            <w:tcW w:w="1134" w:type="dxa"/>
          </w:tcPr>
          <w:p w14:paraId="16A5B746" w14:textId="77777777" w:rsidR="006F1239" w:rsidRDefault="006F1239" w:rsidP="006F1239">
            <w:r>
              <w:t>B2</w:t>
            </w:r>
            <w:r w:rsidRPr="00C949FE">
              <w:br/>
            </w:r>
          </w:p>
        </w:tc>
        <w:tc>
          <w:tcPr>
            <w:tcW w:w="5387" w:type="dxa"/>
          </w:tcPr>
          <w:p w14:paraId="6E74AC47" w14:textId="77112368" w:rsidR="006F1239" w:rsidRPr="006F1239" w:rsidRDefault="006F1239" w:rsidP="006F1239">
            <w:r w:rsidRPr="006F1239">
              <w:rPr>
                <w:rStyle w:val="t286pc"/>
              </w:rPr>
              <w:t>Troubleshoot an ADF navigation system exhibiting a sluggish, wandering, or frozen bearing pointer response, and isolate the underlying component defect</w:t>
            </w:r>
          </w:p>
        </w:tc>
        <w:tc>
          <w:tcPr>
            <w:tcW w:w="992" w:type="dxa"/>
          </w:tcPr>
          <w:p w14:paraId="0D02144F" w14:textId="77777777" w:rsidR="006F1239" w:rsidRDefault="006F1239" w:rsidP="006F1239"/>
        </w:tc>
        <w:tc>
          <w:tcPr>
            <w:tcW w:w="1843" w:type="dxa"/>
          </w:tcPr>
          <w:p w14:paraId="23D1DF8F" w14:textId="77777777" w:rsidR="006F1239" w:rsidRDefault="006F1239" w:rsidP="006F1239"/>
        </w:tc>
        <w:tc>
          <w:tcPr>
            <w:tcW w:w="1075" w:type="dxa"/>
          </w:tcPr>
          <w:p w14:paraId="457A4804" w14:textId="77777777" w:rsidR="006F1239" w:rsidRDefault="006F1239" w:rsidP="006F1239"/>
        </w:tc>
        <w:tc>
          <w:tcPr>
            <w:tcW w:w="2185" w:type="dxa"/>
          </w:tcPr>
          <w:p w14:paraId="7F299DD6" w14:textId="77777777" w:rsidR="006F1239" w:rsidRDefault="006F1239" w:rsidP="006F1239"/>
        </w:tc>
        <w:tc>
          <w:tcPr>
            <w:tcW w:w="1240" w:type="dxa"/>
          </w:tcPr>
          <w:p w14:paraId="7A991985" w14:textId="77777777" w:rsidR="006F1239" w:rsidRDefault="006F1239" w:rsidP="006F1239"/>
        </w:tc>
      </w:tr>
      <w:tr w:rsidR="006F1239" w:rsidRPr="007A58D4" w14:paraId="274058C7" w14:textId="77777777" w:rsidTr="001563C8">
        <w:tc>
          <w:tcPr>
            <w:tcW w:w="704" w:type="dxa"/>
          </w:tcPr>
          <w:p w14:paraId="46438309" w14:textId="77777777" w:rsidR="006F1239" w:rsidRPr="00705E9C" w:rsidRDefault="006F1239" w:rsidP="006F1239">
            <w:pPr>
              <w:pStyle w:val="tablelistAC2"/>
            </w:pPr>
          </w:p>
        </w:tc>
        <w:tc>
          <w:tcPr>
            <w:tcW w:w="1134" w:type="dxa"/>
          </w:tcPr>
          <w:p w14:paraId="2706BE59" w14:textId="77777777" w:rsidR="006F1239" w:rsidRDefault="006F1239" w:rsidP="006F1239">
            <w:r>
              <w:t>B2</w:t>
            </w:r>
            <w:r w:rsidRPr="00C949FE">
              <w:br/>
            </w:r>
          </w:p>
        </w:tc>
        <w:tc>
          <w:tcPr>
            <w:tcW w:w="5387" w:type="dxa"/>
          </w:tcPr>
          <w:p w14:paraId="48C11A26" w14:textId="147FB396" w:rsidR="006F1239" w:rsidRPr="006F1239" w:rsidRDefault="006F1239" w:rsidP="006F1239">
            <w:r w:rsidRPr="006F1239">
              <w:rPr>
                <w:rStyle w:val="t286pc"/>
              </w:rPr>
              <w:t>Isolate a persistent 180-degree ADF tracking ambiguity error or high-noise audio fault condition down to an unbonded component or open loop line</w:t>
            </w:r>
          </w:p>
        </w:tc>
        <w:tc>
          <w:tcPr>
            <w:tcW w:w="992" w:type="dxa"/>
          </w:tcPr>
          <w:p w14:paraId="3314F806" w14:textId="77777777" w:rsidR="006F1239" w:rsidRDefault="006F1239" w:rsidP="006F1239"/>
        </w:tc>
        <w:tc>
          <w:tcPr>
            <w:tcW w:w="1843" w:type="dxa"/>
          </w:tcPr>
          <w:p w14:paraId="467BDE50" w14:textId="77777777" w:rsidR="006F1239" w:rsidRDefault="006F1239" w:rsidP="006F1239"/>
        </w:tc>
        <w:tc>
          <w:tcPr>
            <w:tcW w:w="1075" w:type="dxa"/>
          </w:tcPr>
          <w:p w14:paraId="190C7EA1" w14:textId="77777777" w:rsidR="006F1239" w:rsidRDefault="006F1239" w:rsidP="006F1239"/>
        </w:tc>
        <w:tc>
          <w:tcPr>
            <w:tcW w:w="2185" w:type="dxa"/>
          </w:tcPr>
          <w:p w14:paraId="0F62989E" w14:textId="77777777" w:rsidR="006F1239" w:rsidRDefault="006F1239" w:rsidP="006F1239"/>
        </w:tc>
        <w:tc>
          <w:tcPr>
            <w:tcW w:w="1240" w:type="dxa"/>
          </w:tcPr>
          <w:p w14:paraId="5485ACBB" w14:textId="77777777" w:rsidR="006F1239" w:rsidRDefault="006F1239" w:rsidP="006F1239"/>
        </w:tc>
      </w:tr>
      <w:tr w:rsidR="006F1239" w:rsidRPr="007A58D4" w14:paraId="4D0FB7C6" w14:textId="77777777" w:rsidTr="001563C8">
        <w:tc>
          <w:tcPr>
            <w:tcW w:w="704" w:type="dxa"/>
          </w:tcPr>
          <w:p w14:paraId="7BACF011" w14:textId="77777777" w:rsidR="006F1239" w:rsidRPr="00705E9C" w:rsidRDefault="006F1239" w:rsidP="006F1239">
            <w:pPr>
              <w:pStyle w:val="tablelistAC2"/>
            </w:pPr>
          </w:p>
        </w:tc>
        <w:tc>
          <w:tcPr>
            <w:tcW w:w="1134" w:type="dxa"/>
          </w:tcPr>
          <w:p w14:paraId="3482C0E0" w14:textId="3B2A6075" w:rsidR="006F1239" w:rsidRDefault="006F1239" w:rsidP="006F1239">
            <w:r>
              <w:t>B2</w:t>
            </w:r>
            <w:r w:rsidRPr="00C949FE">
              <w:br/>
            </w:r>
          </w:p>
        </w:tc>
        <w:tc>
          <w:tcPr>
            <w:tcW w:w="5387" w:type="dxa"/>
          </w:tcPr>
          <w:p w14:paraId="172E1F3A" w14:textId="25797069" w:rsidR="006F1239" w:rsidRPr="006F1239" w:rsidRDefault="006F1239" w:rsidP="006F1239">
            <w:r w:rsidRPr="006F1239">
              <w:rPr>
                <w:rStyle w:val="t286pc"/>
              </w:rPr>
              <w:t>Review Master Minimum Equipment List (MMEL) dispatch allowances for an inoperative ADF system to execute proper physical circuit deactivation, warning tag attachment, and cockpit placarding</w:t>
            </w:r>
          </w:p>
        </w:tc>
        <w:tc>
          <w:tcPr>
            <w:tcW w:w="992" w:type="dxa"/>
          </w:tcPr>
          <w:p w14:paraId="5F70C358" w14:textId="77777777" w:rsidR="006F1239" w:rsidRDefault="006F1239" w:rsidP="006F1239"/>
        </w:tc>
        <w:tc>
          <w:tcPr>
            <w:tcW w:w="1843" w:type="dxa"/>
          </w:tcPr>
          <w:p w14:paraId="0402E78E" w14:textId="77777777" w:rsidR="006F1239" w:rsidRDefault="006F1239" w:rsidP="006F1239"/>
        </w:tc>
        <w:tc>
          <w:tcPr>
            <w:tcW w:w="1075" w:type="dxa"/>
          </w:tcPr>
          <w:p w14:paraId="7E79EB3A" w14:textId="77777777" w:rsidR="006F1239" w:rsidRDefault="006F1239" w:rsidP="006F1239"/>
        </w:tc>
        <w:tc>
          <w:tcPr>
            <w:tcW w:w="2185" w:type="dxa"/>
          </w:tcPr>
          <w:p w14:paraId="26421C90" w14:textId="77777777" w:rsidR="006F1239" w:rsidRDefault="006F1239" w:rsidP="006F1239"/>
        </w:tc>
        <w:tc>
          <w:tcPr>
            <w:tcW w:w="1240" w:type="dxa"/>
          </w:tcPr>
          <w:p w14:paraId="514E89F7" w14:textId="77777777" w:rsidR="006F1239" w:rsidRDefault="006F1239" w:rsidP="006F1239"/>
        </w:tc>
      </w:tr>
    </w:tbl>
    <w:tbl>
      <w:tblPr>
        <w:tblStyle w:val="TableGrid"/>
        <w:tblW w:w="0" w:type="auto"/>
        <w:tblLook w:val="04A0" w:firstRow="1" w:lastRow="0" w:firstColumn="1" w:lastColumn="0" w:noHBand="0" w:noVBand="1"/>
      </w:tblPr>
      <w:tblGrid>
        <w:gridCol w:w="14560"/>
      </w:tblGrid>
      <w:tr w:rsidR="006F1239" w14:paraId="15A4B401" w14:textId="77777777" w:rsidTr="001563C8">
        <w:tc>
          <w:tcPr>
            <w:tcW w:w="14560" w:type="dxa"/>
            <w:shd w:val="clear" w:color="auto" w:fill="D9D9D9" w:themeFill="background1" w:themeFillShade="D9"/>
          </w:tcPr>
          <w:p w14:paraId="3CBC0F53" w14:textId="77777777" w:rsidR="006F1239" w:rsidRPr="00445DEC" w:rsidRDefault="006F1239" w:rsidP="001563C8">
            <w:pPr>
              <w:spacing w:before="240" w:after="240"/>
              <w:jc w:val="center"/>
              <w:rPr>
                <w:b/>
                <w:bCs/>
              </w:rPr>
            </w:pPr>
            <w:r w:rsidRPr="00445DEC">
              <w:rPr>
                <w:b/>
                <w:bCs/>
              </w:rPr>
              <w:lastRenderedPageBreak/>
              <w:t>E</w:t>
            </w:r>
            <w:r>
              <w:rPr>
                <w:b/>
                <w:bCs/>
              </w:rPr>
              <w:t>18</w:t>
            </w:r>
            <w:r w:rsidRPr="00445DEC">
              <w:rPr>
                <w:b/>
                <w:bCs/>
              </w:rPr>
              <w:t xml:space="preserve"> – Excluding </w:t>
            </w:r>
            <w:r>
              <w:rPr>
                <w:b/>
                <w:bCs/>
              </w:rPr>
              <w:t>ADF systems</w:t>
            </w:r>
          </w:p>
        </w:tc>
      </w:tr>
    </w:tbl>
    <w:p w14:paraId="26885BB3" w14:textId="77777777" w:rsidR="001B785B" w:rsidRPr="006F1239" w:rsidRDefault="001B785B"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6F1239" w:rsidRPr="007A58D4" w14:paraId="64F96B5B"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63418E35" w14:textId="77777777" w:rsidR="006F1239" w:rsidRPr="007A58D4" w:rsidRDefault="006F1239" w:rsidP="001563C8">
            <w:r>
              <w:t>Declaration</w:t>
            </w:r>
          </w:p>
        </w:tc>
      </w:tr>
      <w:tr w:rsidR="006F1239" w14:paraId="50924668" w14:textId="77777777" w:rsidTr="001563C8">
        <w:tc>
          <w:tcPr>
            <w:tcW w:w="14560" w:type="dxa"/>
          </w:tcPr>
          <w:p w14:paraId="4F9875AC" w14:textId="77777777" w:rsidR="006F1239" w:rsidRDefault="006F1239"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26E72BBE" w14:textId="77777777" w:rsidR="006F1239" w:rsidRDefault="006F1239" w:rsidP="001563C8">
            <w:pPr>
              <w:spacing w:before="120" w:after="240"/>
            </w:pPr>
            <w:r w:rsidRPr="001817CC">
              <w:rPr>
                <w:b/>
                <w:bCs/>
              </w:rPr>
              <w:t>Name</w:t>
            </w:r>
            <w:r>
              <w:t>:</w:t>
            </w:r>
          </w:p>
          <w:p w14:paraId="0D85CCDA" w14:textId="77777777" w:rsidR="006F1239" w:rsidRDefault="006F1239" w:rsidP="001563C8">
            <w:pPr>
              <w:spacing w:before="120" w:after="240"/>
            </w:pPr>
            <w:r w:rsidRPr="001817CC">
              <w:rPr>
                <w:b/>
                <w:bCs/>
              </w:rPr>
              <w:t>ARN</w:t>
            </w:r>
            <w:r>
              <w:t>:</w:t>
            </w:r>
          </w:p>
          <w:p w14:paraId="61107CD8" w14:textId="77777777" w:rsidR="006F1239" w:rsidRPr="00B63514" w:rsidRDefault="006F1239" w:rsidP="001563C8">
            <w:pPr>
              <w:spacing w:before="120" w:after="120"/>
            </w:pPr>
            <w:r w:rsidRPr="001817CC">
              <w:rPr>
                <w:b/>
                <w:bCs/>
              </w:rPr>
              <w:t>Date</w:t>
            </w:r>
            <w:r>
              <w:t>:</w:t>
            </w:r>
          </w:p>
        </w:tc>
      </w:tr>
    </w:tbl>
    <w:p w14:paraId="4102B1E0" w14:textId="77777777" w:rsidR="00A136A2" w:rsidRDefault="00A136A2">
      <w:pPr>
        <w:suppressAutoHyphens w:val="0"/>
      </w:pPr>
      <w:r>
        <w:br w:type="page"/>
      </w:r>
    </w:p>
    <w:p w14:paraId="0EF91575" w14:textId="04C045B7" w:rsidR="00FB529D" w:rsidRDefault="00A136A2" w:rsidP="00A136A2">
      <w:pPr>
        <w:pStyle w:val="Heading6"/>
      </w:pPr>
      <w:bookmarkStart w:id="96" w:name="_Toc234418816"/>
      <w:r>
        <w:lastRenderedPageBreak/>
        <w:t>Exclusion E19 – Category B2</w:t>
      </w:r>
      <w:bookmarkEnd w:id="96"/>
    </w:p>
    <w:p w14:paraId="739B90FB" w14:textId="76EE37EB" w:rsidR="00A136A2" w:rsidRPr="0096599F" w:rsidRDefault="00A136A2" w:rsidP="00A136A2">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A136A2" w14:paraId="1BA72782" w14:textId="77777777" w:rsidTr="001563C8">
        <w:tc>
          <w:tcPr>
            <w:tcW w:w="14560" w:type="dxa"/>
            <w:shd w:val="clear" w:color="auto" w:fill="D9D9D9" w:themeFill="background1" w:themeFillShade="D9"/>
          </w:tcPr>
          <w:p w14:paraId="6AF0317B" w14:textId="7760B237" w:rsidR="00A136A2" w:rsidRPr="00445DEC" w:rsidRDefault="00A136A2" w:rsidP="001563C8">
            <w:pPr>
              <w:spacing w:before="240" w:after="240"/>
              <w:jc w:val="center"/>
              <w:rPr>
                <w:b/>
                <w:bCs/>
              </w:rPr>
            </w:pPr>
            <w:r w:rsidRPr="00445DEC">
              <w:rPr>
                <w:b/>
                <w:bCs/>
              </w:rPr>
              <w:t>E</w:t>
            </w:r>
            <w:r>
              <w:rPr>
                <w:b/>
                <w:bCs/>
              </w:rPr>
              <w:t>19</w:t>
            </w:r>
            <w:r w:rsidRPr="00445DEC">
              <w:rPr>
                <w:b/>
                <w:bCs/>
              </w:rPr>
              <w:t xml:space="preserve"> – Excluding </w:t>
            </w:r>
            <w:r>
              <w:rPr>
                <w:b/>
                <w:bCs/>
              </w:rPr>
              <w:t>VOR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A136A2" w:rsidRPr="007A58D4" w14:paraId="4AE7FCF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B456551" w14:textId="77777777" w:rsidR="00A136A2" w:rsidRPr="001A57D9" w:rsidRDefault="00A136A2" w:rsidP="001563C8">
            <w:r w:rsidRPr="001A57D9">
              <w:t>Index No.</w:t>
            </w:r>
          </w:p>
        </w:tc>
        <w:tc>
          <w:tcPr>
            <w:tcW w:w="1134" w:type="dxa"/>
          </w:tcPr>
          <w:p w14:paraId="304CC69E" w14:textId="77777777" w:rsidR="00A136A2" w:rsidRPr="001A57D9" w:rsidRDefault="00A136A2" w:rsidP="001563C8">
            <w:r w:rsidRPr="001A57D9">
              <w:t>Exclusion</w:t>
            </w:r>
            <w:r w:rsidRPr="001A57D9">
              <w:br/>
              <w:t>Category</w:t>
            </w:r>
          </w:p>
        </w:tc>
        <w:tc>
          <w:tcPr>
            <w:tcW w:w="5387" w:type="dxa"/>
          </w:tcPr>
          <w:p w14:paraId="0C6C6E59" w14:textId="37740CA5" w:rsidR="00A136A2" w:rsidRPr="001A57D9" w:rsidRDefault="00A136A2" w:rsidP="001563C8">
            <w:r>
              <w:t>E19</w:t>
            </w:r>
            <w:r w:rsidRPr="001A57D9">
              <w:t xml:space="preserve"> Exclusion</w:t>
            </w:r>
            <w:r>
              <w:t xml:space="preserve"> Removal – Description of Required Tasks</w:t>
            </w:r>
          </w:p>
        </w:tc>
        <w:tc>
          <w:tcPr>
            <w:tcW w:w="992" w:type="dxa"/>
          </w:tcPr>
          <w:p w14:paraId="36D202BB" w14:textId="77777777" w:rsidR="00A136A2" w:rsidRPr="001A57D9" w:rsidRDefault="00A136A2" w:rsidP="001563C8">
            <w:r>
              <w:t>A/C Rego</w:t>
            </w:r>
          </w:p>
        </w:tc>
        <w:tc>
          <w:tcPr>
            <w:tcW w:w="1843" w:type="dxa"/>
          </w:tcPr>
          <w:p w14:paraId="31BF94D4" w14:textId="77777777" w:rsidR="00A136A2" w:rsidRPr="001A57D9" w:rsidRDefault="00A136A2" w:rsidP="001563C8">
            <w:r>
              <w:t>Maint Doc Ref.</w:t>
            </w:r>
            <w:r>
              <w:br/>
              <w:t>(WO/TC/Logbook)</w:t>
            </w:r>
          </w:p>
        </w:tc>
        <w:tc>
          <w:tcPr>
            <w:tcW w:w="1075" w:type="dxa"/>
          </w:tcPr>
          <w:p w14:paraId="1DBD5B24" w14:textId="77777777" w:rsidR="00A136A2" w:rsidRPr="001A57D9" w:rsidRDefault="00A136A2" w:rsidP="001563C8">
            <w:r>
              <w:t>Applicant Initials</w:t>
            </w:r>
          </w:p>
        </w:tc>
        <w:tc>
          <w:tcPr>
            <w:tcW w:w="2185" w:type="dxa"/>
          </w:tcPr>
          <w:p w14:paraId="045E2A8E" w14:textId="77777777" w:rsidR="00A136A2" w:rsidRPr="001A57D9" w:rsidRDefault="00A136A2" w:rsidP="001563C8">
            <w:r>
              <w:t>Supervisor Name, ARN and Signature</w:t>
            </w:r>
          </w:p>
        </w:tc>
        <w:tc>
          <w:tcPr>
            <w:tcW w:w="1240" w:type="dxa"/>
          </w:tcPr>
          <w:p w14:paraId="2B933F16" w14:textId="77777777" w:rsidR="00A136A2" w:rsidRPr="001A57D9" w:rsidRDefault="00A136A2" w:rsidP="001563C8">
            <w:r>
              <w:t>Date</w:t>
            </w:r>
          </w:p>
        </w:tc>
      </w:tr>
      <w:tr w:rsidR="00A136A2" w:rsidRPr="007A58D4" w14:paraId="565A61DC" w14:textId="77777777" w:rsidTr="001563C8">
        <w:tc>
          <w:tcPr>
            <w:tcW w:w="704" w:type="dxa"/>
          </w:tcPr>
          <w:p w14:paraId="40E1797C" w14:textId="77777777" w:rsidR="00A136A2" w:rsidRPr="00705E9C" w:rsidRDefault="00A136A2" w:rsidP="000214B9">
            <w:pPr>
              <w:pStyle w:val="tablelistAC2"/>
              <w:numPr>
                <w:ilvl w:val="1"/>
                <w:numId w:val="57"/>
              </w:numPr>
            </w:pPr>
          </w:p>
        </w:tc>
        <w:tc>
          <w:tcPr>
            <w:tcW w:w="1134" w:type="dxa"/>
          </w:tcPr>
          <w:p w14:paraId="24FE6264" w14:textId="77777777" w:rsidR="00A136A2" w:rsidRPr="001A57D9" w:rsidRDefault="00A136A2" w:rsidP="00A136A2">
            <w:r>
              <w:t>B2</w:t>
            </w:r>
            <w:r w:rsidRPr="00C949FE">
              <w:br/>
            </w:r>
          </w:p>
        </w:tc>
        <w:tc>
          <w:tcPr>
            <w:tcW w:w="5387" w:type="dxa"/>
          </w:tcPr>
          <w:p w14:paraId="4E114FB9" w14:textId="549FBF51" w:rsidR="00A136A2" w:rsidRPr="00A136A2" w:rsidRDefault="00A136A2" w:rsidP="00A136A2">
            <w:pPr>
              <w:tabs>
                <w:tab w:val="left" w:pos="1452"/>
              </w:tabs>
            </w:pPr>
            <w:r w:rsidRPr="00A136A2">
              <w:t>Inspect tail-mounted VOR/LOC "cat-whisker" antenna blades for physical symmetry, structural bending, and leading-edge tip erosion</w:t>
            </w:r>
          </w:p>
        </w:tc>
        <w:tc>
          <w:tcPr>
            <w:tcW w:w="992" w:type="dxa"/>
          </w:tcPr>
          <w:p w14:paraId="092C4B4B" w14:textId="77777777" w:rsidR="00A136A2" w:rsidRDefault="00A136A2" w:rsidP="00A136A2"/>
        </w:tc>
        <w:tc>
          <w:tcPr>
            <w:tcW w:w="1843" w:type="dxa"/>
          </w:tcPr>
          <w:p w14:paraId="035142FC" w14:textId="77777777" w:rsidR="00A136A2" w:rsidRDefault="00A136A2" w:rsidP="00A136A2"/>
        </w:tc>
        <w:tc>
          <w:tcPr>
            <w:tcW w:w="1075" w:type="dxa"/>
          </w:tcPr>
          <w:p w14:paraId="5F835CA4" w14:textId="77777777" w:rsidR="00A136A2" w:rsidRDefault="00A136A2" w:rsidP="00A136A2"/>
        </w:tc>
        <w:tc>
          <w:tcPr>
            <w:tcW w:w="2185" w:type="dxa"/>
          </w:tcPr>
          <w:p w14:paraId="4D85E808" w14:textId="77777777" w:rsidR="00A136A2" w:rsidRDefault="00A136A2" w:rsidP="00A136A2"/>
        </w:tc>
        <w:tc>
          <w:tcPr>
            <w:tcW w:w="1240" w:type="dxa"/>
          </w:tcPr>
          <w:p w14:paraId="25234D54" w14:textId="77777777" w:rsidR="00A136A2" w:rsidRDefault="00A136A2" w:rsidP="00A136A2"/>
        </w:tc>
      </w:tr>
      <w:tr w:rsidR="00A136A2" w:rsidRPr="007A58D4" w14:paraId="59BFC5F0" w14:textId="77777777" w:rsidTr="001563C8">
        <w:tc>
          <w:tcPr>
            <w:tcW w:w="704" w:type="dxa"/>
          </w:tcPr>
          <w:p w14:paraId="646926A9" w14:textId="77777777" w:rsidR="00A136A2" w:rsidRPr="00705E9C" w:rsidRDefault="00A136A2" w:rsidP="00A136A2">
            <w:pPr>
              <w:pStyle w:val="tablelistAC2"/>
            </w:pPr>
          </w:p>
        </w:tc>
        <w:tc>
          <w:tcPr>
            <w:tcW w:w="1134" w:type="dxa"/>
          </w:tcPr>
          <w:p w14:paraId="30FD1742" w14:textId="77777777" w:rsidR="00A136A2" w:rsidRPr="001A57D9" w:rsidRDefault="00A136A2" w:rsidP="00A136A2">
            <w:r>
              <w:t>B2</w:t>
            </w:r>
            <w:r w:rsidRPr="00C949FE">
              <w:br/>
            </w:r>
          </w:p>
        </w:tc>
        <w:tc>
          <w:tcPr>
            <w:tcW w:w="5387" w:type="dxa"/>
          </w:tcPr>
          <w:p w14:paraId="78720E19" w14:textId="6A5EB956" w:rsidR="00A136A2" w:rsidRPr="00A136A2" w:rsidRDefault="00A136A2" w:rsidP="00A136A2">
            <w:pPr>
              <w:tabs>
                <w:tab w:val="left" w:pos="3707"/>
              </w:tabs>
              <w:spacing w:line="264" w:lineRule="auto"/>
            </w:pPr>
            <w:r w:rsidRPr="00A136A2">
              <w:t>Perform a detailed visual inspection of the VOR antenna structural mounting base and internal stabiliser rib attach points for stress cracking or corrosion</w:t>
            </w:r>
          </w:p>
        </w:tc>
        <w:tc>
          <w:tcPr>
            <w:tcW w:w="992" w:type="dxa"/>
          </w:tcPr>
          <w:p w14:paraId="4A93CE17" w14:textId="77777777" w:rsidR="00A136A2" w:rsidRDefault="00A136A2" w:rsidP="00A136A2"/>
        </w:tc>
        <w:tc>
          <w:tcPr>
            <w:tcW w:w="1843" w:type="dxa"/>
          </w:tcPr>
          <w:p w14:paraId="23562FAF" w14:textId="77777777" w:rsidR="00A136A2" w:rsidRDefault="00A136A2" w:rsidP="00A136A2"/>
        </w:tc>
        <w:tc>
          <w:tcPr>
            <w:tcW w:w="1075" w:type="dxa"/>
          </w:tcPr>
          <w:p w14:paraId="3C70128F" w14:textId="77777777" w:rsidR="00A136A2" w:rsidRDefault="00A136A2" w:rsidP="00A136A2"/>
        </w:tc>
        <w:tc>
          <w:tcPr>
            <w:tcW w:w="2185" w:type="dxa"/>
          </w:tcPr>
          <w:p w14:paraId="3284C474" w14:textId="77777777" w:rsidR="00A136A2" w:rsidRDefault="00A136A2" w:rsidP="00A136A2"/>
        </w:tc>
        <w:tc>
          <w:tcPr>
            <w:tcW w:w="1240" w:type="dxa"/>
          </w:tcPr>
          <w:p w14:paraId="2A715B14" w14:textId="77777777" w:rsidR="00A136A2" w:rsidRDefault="00A136A2" w:rsidP="00A136A2"/>
        </w:tc>
      </w:tr>
      <w:tr w:rsidR="00A136A2" w:rsidRPr="007A58D4" w14:paraId="23877913" w14:textId="77777777" w:rsidTr="001563C8">
        <w:tc>
          <w:tcPr>
            <w:tcW w:w="704" w:type="dxa"/>
          </w:tcPr>
          <w:p w14:paraId="2D196074" w14:textId="77777777" w:rsidR="00A136A2" w:rsidRPr="00705E9C" w:rsidRDefault="00A136A2" w:rsidP="00A136A2">
            <w:pPr>
              <w:pStyle w:val="tablelistAC2"/>
            </w:pPr>
          </w:p>
        </w:tc>
        <w:tc>
          <w:tcPr>
            <w:tcW w:w="1134" w:type="dxa"/>
          </w:tcPr>
          <w:p w14:paraId="41961AEE" w14:textId="77777777" w:rsidR="00A136A2" w:rsidRPr="001A57D9" w:rsidRDefault="00A136A2" w:rsidP="00A136A2">
            <w:r>
              <w:t>B2</w:t>
            </w:r>
            <w:r w:rsidRPr="00C949FE">
              <w:br/>
            </w:r>
          </w:p>
        </w:tc>
        <w:tc>
          <w:tcPr>
            <w:tcW w:w="5387" w:type="dxa"/>
          </w:tcPr>
          <w:p w14:paraId="3693FFAB" w14:textId="161A9BB9" w:rsidR="00A136A2" w:rsidRPr="00A136A2" w:rsidRDefault="00A136A2" w:rsidP="00A136A2">
            <w:r w:rsidRPr="00A136A2">
              <w:t>Examine the VOR navigation receiver tray alignment slots, lock-down handles, and rear connector pins for bending or physical distortion</w:t>
            </w:r>
          </w:p>
        </w:tc>
        <w:tc>
          <w:tcPr>
            <w:tcW w:w="992" w:type="dxa"/>
          </w:tcPr>
          <w:p w14:paraId="66C4097A" w14:textId="77777777" w:rsidR="00A136A2" w:rsidRDefault="00A136A2" w:rsidP="00A136A2"/>
        </w:tc>
        <w:tc>
          <w:tcPr>
            <w:tcW w:w="1843" w:type="dxa"/>
          </w:tcPr>
          <w:p w14:paraId="09AC7CAB" w14:textId="77777777" w:rsidR="00A136A2" w:rsidRDefault="00A136A2" w:rsidP="00A136A2"/>
        </w:tc>
        <w:tc>
          <w:tcPr>
            <w:tcW w:w="1075" w:type="dxa"/>
          </w:tcPr>
          <w:p w14:paraId="39375C73" w14:textId="77777777" w:rsidR="00A136A2" w:rsidRDefault="00A136A2" w:rsidP="00A136A2"/>
        </w:tc>
        <w:tc>
          <w:tcPr>
            <w:tcW w:w="2185" w:type="dxa"/>
          </w:tcPr>
          <w:p w14:paraId="1BE287B0" w14:textId="77777777" w:rsidR="00A136A2" w:rsidRDefault="00A136A2" w:rsidP="00A136A2"/>
        </w:tc>
        <w:tc>
          <w:tcPr>
            <w:tcW w:w="1240" w:type="dxa"/>
          </w:tcPr>
          <w:p w14:paraId="5C7C3198" w14:textId="77777777" w:rsidR="00A136A2" w:rsidRDefault="00A136A2" w:rsidP="00A136A2"/>
        </w:tc>
      </w:tr>
      <w:tr w:rsidR="00A136A2" w:rsidRPr="007A58D4" w14:paraId="6D19A6CA" w14:textId="77777777" w:rsidTr="001563C8">
        <w:tc>
          <w:tcPr>
            <w:tcW w:w="704" w:type="dxa"/>
          </w:tcPr>
          <w:p w14:paraId="1F3C941D" w14:textId="77777777" w:rsidR="00A136A2" w:rsidRPr="00705E9C" w:rsidRDefault="00A136A2" w:rsidP="00A136A2">
            <w:pPr>
              <w:pStyle w:val="tablelistAC2"/>
            </w:pPr>
          </w:p>
        </w:tc>
        <w:tc>
          <w:tcPr>
            <w:tcW w:w="1134" w:type="dxa"/>
          </w:tcPr>
          <w:p w14:paraId="720AD793" w14:textId="77777777" w:rsidR="00A136A2" w:rsidRPr="00DE4DC0" w:rsidRDefault="00A136A2" w:rsidP="00A136A2">
            <w:r>
              <w:t>B2</w:t>
            </w:r>
            <w:r w:rsidRPr="00C949FE">
              <w:br/>
            </w:r>
          </w:p>
        </w:tc>
        <w:tc>
          <w:tcPr>
            <w:tcW w:w="5387" w:type="dxa"/>
          </w:tcPr>
          <w:p w14:paraId="24FD27B4" w14:textId="618FAD34" w:rsidR="00A136A2" w:rsidRPr="00A136A2" w:rsidRDefault="00A136A2" w:rsidP="00A136A2">
            <w:r w:rsidRPr="00A136A2">
              <w:t>Inspect VOR RF signal splitter/diplexer chassis boxes and structural bonding jumper straps for secure attachment and low electrical bond resistance</w:t>
            </w:r>
          </w:p>
        </w:tc>
        <w:tc>
          <w:tcPr>
            <w:tcW w:w="992" w:type="dxa"/>
          </w:tcPr>
          <w:p w14:paraId="1EE8DD43" w14:textId="77777777" w:rsidR="00A136A2" w:rsidRDefault="00A136A2" w:rsidP="00A136A2"/>
        </w:tc>
        <w:tc>
          <w:tcPr>
            <w:tcW w:w="1843" w:type="dxa"/>
          </w:tcPr>
          <w:p w14:paraId="667D2802" w14:textId="77777777" w:rsidR="00A136A2" w:rsidRDefault="00A136A2" w:rsidP="00A136A2"/>
        </w:tc>
        <w:tc>
          <w:tcPr>
            <w:tcW w:w="1075" w:type="dxa"/>
          </w:tcPr>
          <w:p w14:paraId="6A74B84E" w14:textId="77777777" w:rsidR="00A136A2" w:rsidRDefault="00A136A2" w:rsidP="00A136A2"/>
        </w:tc>
        <w:tc>
          <w:tcPr>
            <w:tcW w:w="2185" w:type="dxa"/>
          </w:tcPr>
          <w:p w14:paraId="1ACF718A" w14:textId="77777777" w:rsidR="00A136A2" w:rsidRDefault="00A136A2" w:rsidP="00A136A2"/>
        </w:tc>
        <w:tc>
          <w:tcPr>
            <w:tcW w:w="1240" w:type="dxa"/>
          </w:tcPr>
          <w:p w14:paraId="23436F83" w14:textId="77777777" w:rsidR="00A136A2" w:rsidRDefault="00A136A2" w:rsidP="00A136A2"/>
        </w:tc>
      </w:tr>
      <w:tr w:rsidR="00A136A2" w:rsidRPr="007A58D4" w14:paraId="15A7FFB6" w14:textId="77777777" w:rsidTr="001563C8">
        <w:tc>
          <w:tcPr>
            <w:tcW w:w="704" w:type="dxa"/>
          </w:tcPr>
          <w:p w14:paraId="0C20880D" w14:textId="77777777" w:rsidR="00A136A2" w:rsidRPr="00705E9C" w:rsidRDefault="00A136A2" w:rsidP="00A136A2">
            <w:pPr>
              <w:pStyle w:val="tablelistAC2"/>
            </w:pPr>
          </w:p>
        </w:tc>
        <w:tc>
          <w:tcPr>
            <w:tcW w:w="1134" w:type="dxa"/>
          </w:tcPr>
          <w:p w14:paraId="57100727" w14:textId="77777777" w:rsidR="00A136A2" w:rsidRDefault="00A136A2" w:rsidP="00A136A2">
            <w:r>
              <w:t>B2</w:t>
            </w:r>
            <w:r w:rsidRPr="00C949FE">
              <w:br/>
            </w:r>
          </w:p>
        </w:tc>
        <w:tc>
          <w:tcPr>
            <w:tcW w:w="5387" w:type="dxa"/>
          </w:tcPr>
          <w:p w14:paraId="1CEF585C" w14:textId="24E31FA5" w:rsidR="00A136A2" w:rsidRPr="00A136A2" w:rsidRDefault="00A136A2" w:rsidP="00A136A2">
            <w:r w:rsidRPr="00A136A2">
              <w:t>Check VOR coaxial cable transmission lines for secure clamp layout, correct bend radius, and clear separation from high-power wiring</w:t>
            </w:r>
          </w:p>
        </w:tc>
        <w:tc>
          <w:tcPr>
            <w:tcW w:w="992" w:type="dxa"/>
          </w:tcPr>
          <w:p w14:paraId="251D7832" w14:textId="77777777" w:rsidR="00A136A2" w:rsidRDefault="00A136A2" w:rsidP="00A136A2"/>
        </w:tc>
        <w:tc>
          <w:tcPr>
            <w:tcW w:w="1843" w:type="dxa"/>
          </w:tcPr>
          <w:p w14:paraId="7698E788" w14:textId="77777777" w:rsidR="00A136A2" w:rsidRDefault="00A136A2" w:rsidP="00A136A2"/>
        </w:tc>
        <w:tc>
          <w:tcPr>
            <w:tcW w:w="1075" w:type="dxa"/>
          </w:tcPr>
          <w:p w14:paraId="62F756A6" w14:textId="77777777" w:rsidR="00A136A2" w:rsidRDefault="00A136A2" w:rsidP="00A136A2"/>
        </w:tc>
        <w:tc>
          <w:tcPr>
            <w:tcW w:w="2185" w:type="dxa"/>
          </w:tcPr>
          <w:p w14:paraId="45C3FD17" w14:textId="77777777" w:rsidR="00A136A2" w:rsidRDefault="00A136A2" w:rsidP="00A136A2"/>
        </w:tc>
        <w:tc>
          <w:tcPr>
            <w:tcW w:w="1240" w:type="dxa"/>
          </w:tcPr>
          <w:p w14:paraId="0AD12C95" w14:textId="77777777" w:rsidR="00A136A2" w:rsidRDefault="00A136A2" w:rsidP="00A136A2"/>
        </w:tc>
      </w:tr>
      <w:tr w:rsidR="00A136A2" w:rsidRPr="007A58D4" w14:paraId="198F96A4" w14:textId="77777777" w:rsidTr="001563C8">
        <w:tc>
          <w:tcPr>
            <w:tcW w:w="704" w:type="dxa"/>
          </w:tcPr>
          <w:p w14:paraId="6909A9B4" w14:textId="77777777" w:rsidR="00A136A2" w:rsidRPr="00705E9C" w:rsidRDefault="00A136A2" w:rsidP="00A136A2">
            <w:pPr>
              <w:pStyle w:val="tablelistAC2"/>
            </w:pPr>
          </w:p>
        </w:tc>
        <w:tc>
          <w:tcPr>
            <w:tcW w:w="1134" w:type="dxa"/>
          </w:tcPr>
          <w:p w14:paraId="32C04E42" w14:textId="77777777" w:rsidR="00A136A2" w:rsidRDefault="00A136A2" w:rsidP="00A136A2">
            <w:r>
              <w:t>B2</w:t>
            </w:r>
            <w:r w:rsidRPr="00C949FE">
              <w:br/>
            </w:r>
          </w:p>
        </w:tc>
        <w:tc>
          <w:tcPr>
            <w:tcW w:w="5387" w:type="dxa"/>
          </w:tcPr>
          <w:p w14:paraId="16871B16" w14:textId="7C7FCC54" w:rsidR="00A136A2" w:rsidRPr="00A136A2" w:rsidRDefault="00A136A2" w:rsidP="00A136A2">
            <w:r w:rsidRPr="00A136A2">
              <w:t>Remove and install a VOR navigation receiver module unit from its standard avionics bay equipment shelf position</w:t>
            </w:r>
          </w:p>
        </w:tc>
        <w:tc>
          <w:tcPr>
            <w:tcW w:w="992" w:type="dxa"/>
          </w:tcPr>
          <w:p w14:paraId="5826DE0D" w14:textId="77777777" w:rsidR="00A136A2" w:rsidRDefault="00A136A2" w:rsidP="00A136A2"/>
        </w:tc>
        <w:tc>
          <w:tcPr>
            <w:tcW w:w="1843" w:type="dxa"/>
          </w:tcPr>
          <w:p w14:paraId="6621885D" w14:textId="77777777" w:rsidR="00A136A2" w:rsidRDefault="00A136A2" w:rsidP="00A136A2"/>
        </w:tc>
        <w:tc>
          <w:tcPr>
            <w:tcW w:w="1075" w:type="dxa"/>
          </w:tcPr>
          <w:p w14:paraId="2F794A5A" w14:textId="77777777" w:rsidR="00A136A2" w:rsidRDefault="00A136A2" w:rsidP="00A136A2"/>
        </w:tc>
        <w:tc>
          <w:tcPr>
            <w:tcW w:w="2185" w:type="dxa"/>
          </w:tcPr>
          <w:p w14:paraId="5B262E1E" w14:textId="77777777" w:rsidR="00A136A2" w:rsidRDefault="00A136A2" w:rsidP="00A136A2"/>
        </w:tc>
        <w:tc>
          <w:tcPr>
            <w:tcW w:w="1240" w:type="dxa"/>
          </w:tcPr>
          <w:p w14:paraId="62C4236A" w14:textId="77777777" w:rsidR="00A136A2" w:rsidRDefault="00A136A2" w:rsidP="00A136A2"/>
        </w:tc>
      </w:tr>
      <w:tr w:rsidR="00A136A2" w:rsidRPr="007A58D4" w14:paraId="6004F5F5" w14:textId="77777777" w:rsidTr="001563C8">
        <w:tc>
          <w:tcPr>
            <w:tcW w:w="704" w:type="dxa"/>
          </w:tcPr>
          <w:p w14:paraId="3492D218" w14:textId="77777777" w:rsidR="00A136A2" w:rsidRPr="00705E9C" w:rsidRDefault="00A136A2" w:rsidP="00A136A2">
            <w:pPr>
              <w:pStyle w:val="tablelistAC2"/>
            </w:pPr>
          </w:p>
        </w:tc>
        <w:tc>
          <w:tcPr>
            <w:tcW w:w="1134" w:type="dxa"/>
          </w:tcPr>
          <w:p w14:paraId="7F92A540" w14:textId="77777777" w:rsidR="00A136A2" w:rsidRDefault="00A136A2" w:rsidP="00A136A2">
            <w:r>
              <w:t>B2</w:t>
            </w:r>
            <w:r w:rsidRPr="00C949FE">
              <w:br/>
            </w:r>
          </w:p>
        </w:tc>
        <w:tc>
          <w:tcPr>
            <w:tcW w:w="5387" w:type="dxa"/>
          </w:tcPr>
          <w:p w14:paraId="37DA93D8" w14:textId="36F1D54C" w:rsidR="00A136A2" w:rsidRPr="00A136A2" w:rsidRDefault="00A136A2" w:rsidP="00A136A2">
            <w:r w:rsidRPr="00A136A2">
              <w:t>Locate and execute the physical removal and installation procedure for an aircraft VOR navigation system antenna assembly</w:t>
            </w:r>
          </w:p>
        </w:tc>
        <w:tc>
          <w:tcPr>
            <w:tcW w:w="992" w:type="dxa"/>
          </w:tcPr>
          <w:p w14:paraId="5766883B" w14:textId="77777777" w:rsidR="00A136A2" w:rsidRDefault="00A136A2" w:rsidP="00A136A2"/>
        </w:tc>
        <w:tc>
          <w:tcPr>
            <w:tcW w:w="1843" w:type="dxa"/>
          </w:tcPr>
          <w:p w14:paraId="13851335" w14:textId="77777777" w:rsidR="00A136A2" w:rsidRDefault="00A136A2" w:rsidP="00A136A2"/>
        </w:tc>
        <w:tc>
          <w:tcPr>
            <w:tcW w:w="1075" w:type="dxa"/>
          </w:tcPr>
          <w:p w14:paraId="733E8E93" w14:textId="77777777" w:rsidR="00A136A2" w:rsidRDefault="00A136A2" w:rsidP="00A136A2"/>
        </w:tc>
        <w:tc>
          <w:tcPr>
            <w:tcW w:w="2185" w:type="dxa"/>
          </w:tcPr>
          <w:p w14:paraId="41F091B1" w14:textId="77777777" w:rsidR="00A136A2" w:rsidRDefault="00A136A2" w:rsidP="00A136A2"/>
        </w:tc>
        <w:tc>
          <w:tcPr>
            <w:tcW w:w="1240" w:type="dxa"/>
          </w:tcPr>
          <w:p w14:paraId="4512098B" w14:textId="77777777" w:rsidR="00A136A2" w:rsidRDefault="00A136A2" w:rsidP="00A136A2"/>
        </w:tc>
      </w:tr>
    </w:tbl>
    <w:p w14:paraId="3A229CF1" w14:textId="77777777" w:rsidR="00FB529D" w:rsidRDefault="00FB529D" w:rsidP="00B63514"/>
    <w:tbl>
      <w:tblPr>
        <w:tblStyle w:val="TableGrid"/>
        <w:tblW w:w="0" w:type="auto"/>
        <w:tblLook w:val="04A0" w:firstRow="1" w:lastRow="0" w:firstColumn="1" w:lastColumn="0" w:noHBand="0" w:noVBand="1"/>
      </w:tblPr>
      <w:tblGrid>
        <w:gridCol w:w="14560"/>
      </w:tblGrid>
      <w:tr w:rsidR="00A136A2" w14:paraId="46253ED9" w14:textId="77777777" w:rsidTr="001563C8">
        <w:tc>
          <w:tcPr>
            <w:tcW w:w="14560" w:type="dxa"/>
            <w:shd w:val="clear" w:color="auto" w:fill="D9D9D9" w:themeFill="background1" w:themeFillShade="D9"/>
          </w:tcPr>
          <w:p w14:paraId="46DDCD99" w14:textId="77777777" w:rsidR="00A136A2" w:rsidRPr="00445DEC" w:rsidRDefault="00A136A2" w:rsidP="001563C8">
            <w:pPr>
              <w:spacing w:before="240" w:after="240"/>
              <w:jc w:val="center"/>
              <w:rPr>
                <w:b/>
                <w:bCs/>
              </w:rPr>
            </w:pPr>
            <w:r w:rsidRPr="00445DEC">
              <w:rPr>
                <w:b/>
                <w:bCs/>
              </w:rPr>
              <w:lastRenderedPageBreak/>
              <w:t>E</w:t>
            </w:r>
            <w:r>
              <w:rPr>
                <w:b/>
                <w:bCs/>
              </w:rPr>
              <w:t>19</w:t>
            </w:r>
            <w:r w:rsidRPr="00445DEC">
              <w:rPr>
                <w:b/>
                <w:bCs/>
              </w:rPr>
              <w:t xml:space="preserve"> – Excluding </w:t>
            </w:r>
            <w:r>
              <w:rPr>
                <w:b/>
                <w:bCs/>
              </w:rPr>
              <w:t>VOR systems</w:t>
            </w:r>
          </w:p>
        </w:tc>
      </w:tr>
    </w:tbl>
    <w:tbl>
      <w:tblPr>
        <w:tblStyle w:val="SD-MOStable"/>
        <w:tblW w:w="0" w:type="auto"/>
        <w:tblLook w:val="0620" w:firstRow="1" w:lastRow="0" w:firstColumn="0" w:lastColumn="0" w:noHBand="1" w:noVBand="1"/>
      </w:tblPr>
      <w:tblGrid>
        <w:gridCol w:w="696"/>
        <w:gridCol w:w="1125"/>
        <w:gridCol w:w="5673"/>
        <w:gridCol w:w="945"/>
        <w:gridCol w:w="1839"/>
        <w:gridCol w:w="1069"/>
        <w:gridCol w:w="2058"/>
        <w:gridCol w:w="1155"/>
      </w:tblGrid>
      <w:tr w:rsidR="00A136A2" w:rsidRPr="007A58D4" w14:paraId="751F5FA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CC51494" w14:textId="77777777" w:rsidR="00A136A2" w:rsidRPr="001A57D9" w:rsidRDefault="00A136A2" w:rsidP="001563C8">
            <w:r w:rsidRPr="001A57D9">
              <w:t>Index No.</w:t>
            </w:r>
          </w:p>
        </w:tc>
        <w:tc>
          <w:tcPr>
            <w:tcW w:w="1134" w:type="dxa"/>
          </w:tcPr>
          <w:p w14:paraId="5FB3647B" w14:textId="77777777" w:rsidR="00A136A2" w:rsidRPr="001A57D9" w:rsidRDefault="00A136A2" w:rsidP="001563C8">
            <w:r w:rsidRPr="001A57D9">
              <w:t>Exclusion</w:t>
            </w:r>
            <w:r w:rsidRPr="001A57D9">
              <w:br/>
              <w:t>Category</w:t>
            </w:r>
          </w:p>
        </w:tc>
        <w:tc>
          <w:tcPr>
            <w:tcW w:w="5387" w:type="dxa"/>
          </w:tcPr>
          <w:p w14:paraId="0022A020" w14:textId="77777777" w:rsidR="00A136A2" w:rsidRPr="001A57D9" w:rsidRDefault="00A136A2" w:rsidP="001563C8">
            <w:r>
              <w:t>E19</w:t>
            </w:r>
            <w:r w:rsidRPr="001A57D9">
              <w:t xml:space="preserve"> Exclusion</w:t>
            </w:r>
            <w:r>
              <w:t xml:space="preserve"> Removal – Description of Required Tasks</w:t>
            </w:r>
          </w:p>
        </w:tc>
        <w:tc>
          <w:tcPr>
            <w:tcW w:w="992" w:type="dxa"/>
          </w:tcPr>
          <w:p w14:paraId="4B658C25" w14:textId="77777777" w:rsidR="00A136A2" w:rsidRPr="001A57D9" w:rsidRDefault="00A136A2" w:rsidP="001563C8">
            <w:r>
              <w:t>A/C Rego</w:t>
            </w:r>
          </w:p>
        </w:tc>
        <w:tc>
          <w:tcPr>
            <w:tcW w:w="1843" w:type="dxa"/>
          </w:tcPr>
          <w:p w14:paraId="11BE3AD7" w14:textId="77777777" w:rsidR="00A136A2" w:rsidRPr="001A57D9" w:rsidRDefault="00A136A2" w:rsidP="001563C8">
            <w:r>
              <w:t>Maint Doc Ref.</w:t>
            </w:r>
            <w:r>
              <w:br/>
              <w:t>(WO/TC/Logbook)</w:t>
            </w:r>
          </w:p>
        </w:tc>
        <w:tc>
          <w:tcPr>
            <w:tcW w:w="1075" w:type="dxa"/>
          </w:tcPr>
          <w:p w14:paraId="49E41256" w14:textId="77777777" w:rsidR="00A136A2" w:rsidRPr="001A57D9" w:rsidRDefault="00A136A2" w:rsidP="001563C8">
            <w:r>
              <w:t>Applicant Initials</w:t>
            </w:r>
          </w:p>
        </w:tc>
        <w:tc>
          <w:tcPr>
            <w:tcW w:w="2185" w:type="dxa"/>
          </w:tcPr>
          <w:p w14:paraId="4DA04AFA" w14:textId="77777777" w:rsidR="00A136A2" w:rsidRPr="001A57D9" w:rsidRDefault="00A136A2" w:rsidP="001563C8">
            <w:r>
              <w:t>Supervisor Name, ARN and Signature</w:t>
            </w:r>
          </w:p>
        </w:tc>
        <w:tc>
          <w:tcPr>
            <w:tcW w:w="1240" w:type="dxa"/>
          </w:tcPr>
          <w:p w14:paraId="19693B94" w14:textId="77777777" w:rsidR="00A136A2" w:rsidRPr="001A57D9" w:rsidRDefault="00A136A2" w:rsidP="001563C8">
            <w:r>
              <w:t>Date</w:t>
            </w:r>
          </w:p>
        </w:tc>
      </w:tr>
      <w:tr w:rsidR="00A136A2" w:rsidRPr="007A58D4" w14:paraId="4015DCE2" w14:textId="77777777" w:rsidTr="001563C8">
        <w:tc>
          <w:tcPr>
            <w:tcW w:w="704" w:type="dxa"/>
          </w:tcPr>
          <w:p w14:paraId="4FA6518E" w14:textId="77777777" w:rsidR="00A136A2" w:rsidRPr="00705E9C" w:rsidRDefault="00A136A2" w:rsidP="000214B9">
            <w:pPr>
              <w:pStyle w:val="tablelistAC2"/>
              <w:numPr>
                <w:ilvl w:val="1"/>
                <w:numId w:val="57"/>
              </w:numPr>
            </w:pPr>
          </w:p>
        </w:tc>
        <w:tc>
          <w:tcPr>
            <w:tcW w:w="1134" w:type="dxa"/>
          </w:tcPr>
          <w:p w14:paraId="3A938908" w14:textId="77777777" w:rsidR="00A136A2" w:rsidRPr="001A57D9" w:rsidRDefault="00A136A2" w:rsidP="00A136A2">
            <w:r>
              <w:t>B2</w:t>
            </w:r>
            <w:r w:rsidRPr="00C949FE">
              <w:br/>
            </w:r>
          </w:p>
        </w:tc>
        <w:tc>
          <w:tcPr>
            <w:tcW w:w="5387" w:type="dxa"/>
          </w:tcPr>
          <w:p w14:paraId="48FCC695" w14:textId="48292670" w:rsidR="00A136A2" w:rsidRPr="00A136A2" w:rsidRDefault="00A136A2" w:rsidP="00A136A2">
            <w:pPr>
              <w:tabs>
                <w:tab w:val="left" w:pos="1452"/>
              </w:tabs>
            </w:pPr>
            <w:r w:rsidRPr="00A136A2">
              <w:t>Replace a defective or corroded RF signal splitter/diplexer unit located in the VOR antenna line in accordance with the Aircraft Maintenance Manual (AMM)</w:t>
            </w:r>
          </w:p>
        </w:tc>
        <w:tc>
          <w:tcPr>
            <w:tcW w:w="992" w:type="dxa"/>
          </w:tcPr>
          <w:p w14:paraId="245B1155" w14:textId="77777777" w:rsidR="00A136A2" w:rsidRDefault="00A136A2" w:rsidP="00A136A2"/>
        </w:tc>
        <w:tc>
          <w:tcPr>
            <w:tcW w:w="1843" w:type="dxa"/>
          </w:tcPr>
          <w:p w14:paraId="54B49D21" w14:textId="77777777" w:rsidR="00A136A2" w:rsidRDefault="00A136A2" w:rsidP="00A136A2"/>
        </w:tc>
        <w:tc>
          <w:tcPr>
            <w:tcW w:w="1075" w:type="dxa"/>
          </w:tcPr>
          <w:p w14:paraId="2FFCDE1F" w14:textId="77777777" w:rsidR="00A136A2" w:rsidRDefault="00A136A2" w:rsidP="00A136A2"/>
        </w:tc>
        <w:tc>
          <w:tcPr>
            <w:tcW w:w="2185" w:type="dxa"/>
          </w:tcPr>
          <w:p w14:paraId="12E20AA7" w14:textId="77777777" w:rsidR="00A136A2" w:rsidRDefault="00A136A2" w:rsidP="00A136A2"/>
        </w:tc>
        <w:tc>
          <w:tcPr>
            <w:tcW w:w="1240" w:type="dxa"/>
          </w:tcPr>
          <w:p w14:paraId="04BF75C6" w14:textId="77777777" w:rsidR="00A136A2" w:rsidRDefault="00A136A2" w:rsidP="00A136A2"/>
        </w:tc>
      </w:tr>
      <w:tr w:rsidR="00A136A2" w:rsidRPr="007A58D4" w14:paraId="7B281D1C" w14:textId="77777777" w:rsidTr="001563C8">
        <w:tc>
          <w:tcPr>
            <w:tcW w:w="704" w:type="dxa"/>
          </w:tcPr>
          <w:p w14:paraId="21C7AD89" w14:textId="77777777" w:rsidR="00A136A2" w:rsidRPr="00705E9C" w:rsidRDefault="00A136A2" w:rsidP="00A136A2">
            <w:pPr>
              <w:pStyle w:val="tablelistAC2"/>
            </w:pPr>
          </w:p>
        </w:tc>
        <w:tc>
          <w:tcPr>
            <w:tcW w:w="1134" w:type="dxa"/>
          </w:tcPr>
          <w:p w14:paraId="045915AC" w14:textId="77777777" w:rsidR="00A136A2" w:rsidRPr="001A57D9" w:rsidRDefault="00A136A2" w:rsidP="00A136A2">
            <w:r>
              <w:t>B2</w:t>
            </w:r>
            <w:r w:rsidRPr="00C949FE">
              <w:br/>
            </w:r>
          </w:p>
        </w:tc>
        <w:tc>
          <w:tcPr>
            <w:tcW w:w="5387" w:type="dxa"/>
          </w:tcPr>
          <w:p w14:paraId="68A12419" w14:textId="0C07FE5F" w:rsidR="00A136A2" w:rsidRPr="00A136A2" w:rsidRDefault="00A136A2" w:rsidP="00A136A2">
            <w:pPr>
              <w:tabs>
                <w:tab w:val="left" w:pos="3707"/>
              </w:tabs>
              <w:spacing w:line="264" w:lineRule="auto"/>
            </w:pPr>
            <w:r w:rsidRPr="00A136A2">
              <w:t>Perform an internal VOR system self-test via the flight deck panel and verify proper TO/FROM flag transitions on the navigation display</w:t>
            </w:r>
          </w:p>
        </w:tc>
        <w:tc>
          <w:tcPr>
            <w:tcW w:w="992" w:type="dxa"/>
          </w:tcPr>
          <w:p w14:paraId="08F2D144" w14:textId="77777777" w:rsidR="00A136A2" w:rsidRDefault="00A136A2" w:rsidP="00A136A2"/>
        </w:tc>
        <w:tc>
          <w:tcPr>
            <w:tcW w:w="1843" w:type="dxa"/>
          </w:tcPr>
          <w:p w14:paraId="6652CCAE" w14:textId="77777777" w:rsidR="00A136A2" w:rsidRDefault="00A136A2" w:rsidP="00A136A2"/>
        </w:tc>
        <w:tc>
          <w:tcPr>
            <w:tcW w:w="1075" w:type="dxa"/>
          </w:tcPr>
          <w:p w14:paraId="11832B25" w14:textId="77777777" w:rsidR="00A136A2" w:rsidRDefault="00A136A2" w:rsidP="00A136A2"/>
        </w:tc>
        <w:tc>
          <w:tcPr>
            <w:tcW w:w="2185" w:type="dxa"/>
          </w:tcPr>
          <w:p w14:paraId="701AEE8C" w14:textId="77777777" w:rsidR="00A136A2" w:rsidRDefault="00A136A2" w:rsidP="00A136A2"/>
        </w:tc>
        <w:tc>
          <w:tcPr>
            <w:tcW w:w="1240" w:type="dxa"/>
          </w:tcPr>
          <w:p w14:paraId="543E7555" w14:textId="77777777" w:rsidR="00A136A2" w:rsidRDefault="00A136A2" w:rsidP="00A136A2"/>
        </w:tc>
      </w:tr>
      <w:tr w:rsidR="00A136A2" w:rsidRPr="007A58D4" w14:paraId="226C8B69" w14:textId="77777777" w:rsidTr="001563C8">
        <w:tc>
          <w:tcPr>
            <w:tcW w:w="704" w:type="dxa"/>
          </w:tcPr>
          <w:p w14:paraId="4CF1B634" w14:textId="77777777" w:rsidR="00A136A2" w:rsidRPr="00705E9C" w:rsidRDefault="00A136A2" w:rsidP="00A136A2">
            <w:pPr>
              <w:pStyle w:val="tablelistAC2"/>
            </w:pPr>
          </w:p>
        </w:tc>
        <w:tc>
          <w:tcPr>
            <w:tcW w:w="1134" w:type="dxa"/>
          </w:tcPr>
          <w:p w14:paraId="6FE7CC9E" w14:textId="77777777" w:rsidR="00A136A2" w:rsidRPr="001A57D9" w:rsidRDefault="00A136A2" w:rsidP="00A136A2">
            <w:r>
              <w:t>B2</w:t>
            </w:r>
            <w:r w:rsidRPr="00C949FE">
              <w:br/>
            </w:r>
          </w:p>
        </w:tc>
        <w:tc>
          <w:tcPr>
            <w:tcW w:w="5387" w:type="dxa"/>
          </w:tcPr>
          <w:p w14:paraId="2AA1C089" w14:textId="2FC56E49" w:rsidR="00A136A2" w:rsidRPr="00A136A2" w:rsidRDefault="00A136A2" w:rsidP="00A136A2">
            <w:r w:rsidRPr="00A136A2">
              <w:t>Execute a VOR system accuracy alignment test across all four tracking quadrants using a specialised avionics ramp test set (e.g., Nav 401/402)</w:t>
            </w:r>
          </w:p>
        </w:tc>
        <w:tc>
          <w:tcPr>
            <w:tcW w:w="992" w:type="dxa"/>
          </w:tcPr>
          <w:p w14:paraId="1A641A6B" w14:textId="77777777" w:rsidR="00A136A2" w:rsidRDefault="00A136A2" w:rsidP="00A136A2"/>
        </w:tc>
        <w:tc>
          <w:tcPr>
            <w:tcW w:w="1843" w:type="dxa"/>
          </w:tcPr>
          <w:p w14:paraId="0D563BC3" w14:textId="77777777" w:rsidR="00A136A2" w:rsidRDefault="00A136A2" w:rsidP="00A136A2"/>
        </w:tc>
        <w:tc>
          <w:tcPr>
            <w:tcW w:w="1075" w:type="dxa"/>
          </w:tcPr>
          <w:p w14:paraId="403F66DB" w14:textId="77777777" w:rsidR="00A136A2" w:rsidRDefault="00A136A2" w:rsidP="00A136A2"/>
        </w:tc>
        <w:tc>
          <w:tcPr>
            <w:tcW w:w="2185" w:type="dxa"/>
          </w:tcPr>
          <w:p w14:paraId="5B59B02E" w14:textId="77777777" w:rsidR="00A136A2" w:rsidRDefault="00A136A2" w:rsidP="00A136A2"/>
        </w:tc>
        <w:tc>
          <w:tcPr>
            <w:tcW w:w="1240" w:type="dxa"/>
          </w:tcPr>
          <w:p w14:paraId="1AC8BFA3" w14:textId="77777777" w:rsidR="00A136A2" w:rsidRDefault="00A136A2" w:rsidP="00A136A2"/>
        </w:tc>
      </w:tr>
      <w:tr w:rsidR="00A136A2" w:rsidRPr="007A58D4" w14:paraId="415D3A45" w14:textId="77777777" w:rsidTr="001563C8">
        <w:tc>
          <w:tcPr>
            <w:tcW w:w="704" w:type="dxa"/>
          </w:tcPr>
          <w:p w14:paraId="392D01A7" w14:textId="77777777" w:rsidR="00A136A2" w:rsidRPr="00705E9C" w:rsidRDefault="00A136A2" w:rsidP="00A136A2">
            <w:pPr>
              <w:pStyle w:val="tablelistAC2"/>
            </w:pPr>
          </w:p>
        </w:tc>
        <w:tc>
          <w:tcPr>
            <w:tcW w:w="1134" w:type="dxa"/>
          </w:tcPr>
          <w:p w14:paraId="0EA53A97" w14:textId="77777777" w:rsidR="00A136A2" w:rsidRPr="00DE4DC0" w:rsidRDefault="00A136A2" w:rsidP="00A136A2">
            <w:r>
              <w:t>B2</w:t>
            </w:r>
            <w:r w:rsidRPr="00C949FE">
              <w:br/>
            </w:r>
          </w:p>
        </w:tc>
        <w:tc>
          <w:tcPr>
            <w:tcW w:w="5387" w:type="dxa"/>
          </w:tcPr>
          <w:p w14:paraId="73C55AF0" w14:textId="2B561460" w:rsidR="00A136A2" w:rsidRPr="00A136A2" w:rsidRDefault="00A136A2" w:rsidP="00A136A2">
            <w:r w:rsidRPr="00A136A2">
              <w:t>Verify VOR audio identification clarity and volume output levels to ensure positive Morse code station recognition</w:t>
            </w:r>
            <w:hyperlink r:id="rId25" w:history="1">
              <w:r>
                <w:rPr>
                  <w:rStyle w:val="Hyperlink"/>
                </w:rPr>
                <w:t>https://www.scribd.com/document/208557238/Very-High-Frequency-Omnidirectional-Range</w:t>
              </w:r>
            </w:hyperlink>
            <w:hyperlink r:id="rId26" w:history="1">
              <w:r>
                <w:rPr>
                  <w:rStyle w:val="Hyperlink"/>
                </w:rPr>
                <w:t>https://studentpilot.com/2003/11/01/lost-arts-1-fss-communications/</w:t>
              </w:r>
            </w:hyperlink>
            <w:hyperlink r:id="rId27" w:history="1">
              <w:r>
                <w:rPr>
                  <w:rStyle w:val="Hyperlink"/>
                </w:rPr>
                <w:t>https://forums.flightsimulator.com/t/vor-range-often-incorrect/406277</w:t>
              </w:r>
            </w:hyperlink>
          </w:p>
        </w:tc>
        <w:tc>
          <w:tcPr>
            <w:tcW w:w="992" w:type="dxa"/>
          </w:tcPr>
          <w:p w14:paraId="753EB035" w14:textId="77777777" w:rsidR="00A136A2" w:rsidRDefault="00A136A2" w:rsidP="00A136A2"/>
        </w:tc>
        <w:tc>
          <w:tcPr>
            <w:tcW w:w="1843" w:type="dxa"/>
          </w:tcPr>
          <w:p w14:paraId="00FAC763" w14:textId="77777777" w:rsidR="00A136A2" w:rsidRDefault="00A136A2" w:rsidP="00A136A2"/>
        </w:tc>
        <w:tc>
          <w:tcPr>
            <w:tcW w:w="1075" w:type="dxa"/>
          </w:tcPr>
          <w:p w14:paraId="2FBFC442" w14:textId="77777777" w:rsidR="00A136A2" w:rsidRDefault="00A136A2" w:rsidP="00A136A2"/>
        </w:tc>
        <w:tc>
          <w:tcPr>
            <w:tcW w:w="2185" w:type="dxa"/>
          </w:tcPr>
          <w:p w14:paraId="6AD8E0A8" w14:textId="77777777" w:rsidR="00A136A2" w:rsidRDefault="00A136A2" w:rsidP="00A136A2"/>
        </w:tc>
        <w:tc>
          <w:tcPr>
            <w:tcW w:w="1240" w:type="dxa"/>
          </w:tcPr>
          <w:p w14:paraId="1D2F79B8" w14:textId="77777777" w:rsidR="00A136A2" w:rsidRDefault="00A136A2" w:rsidP="00A136A2"/>
        </w:tc>
      </w:tr>
      <w:tr w:rsidR="00A136A2" w:rsidRPr="007A58D4" w14:paraId="3E61FB4F" w14:textId="77777777" w:rsidTr="001563C8">
        <w:tc>
          <w:tcPr>
            <w:tcW w:w="704" w:type="dxa"/>
          </w:tcPr>
          <w:p w14:paraId="30914C46" w14:textId="77777777" w:rsidR="00A136A2" w:rsidRPr="00705E9C" w:rsidRDefault="00A136A2" w:rsidP="00A136A2">
            <w:pPr>
              <w:pStyle w:val="tablelistAC2"/>
            </w:pPr>
          </w:p>
        </w:tc>
        <w:tc>
          <w:tcPr>
            <w:tcW w:w="1134" w:type="dxa"/>
          </w:tcPr>
          <w:p w14:paraId="5127DFC9" w14:textId="77777777" w:rsidR="00A136A2" w:rsidRDefault="00A136A2" w:rsidP="00A136A2">
            <w:r>
              <w:t>B2</w:t>
            </w:r>
            <w:r w:rsidRPr="00C949FE">
              <w:br/>
            </w:r>
          </w:p>
        </w:tc>
        <w:tc>
          <w:tcPr>
            <w:tcW w:w="5387" w:type="dxa"/>
          </w:tcPr>
          <w:p w14:paraId="01C1115E" w14:textId="748ADD59" w:rsidR="00A136A2" w:rsidRPr="00A136A2" w:rsidRDefault="00A136A2" w:rsidP="00A136A2">
            <w:r w:rsidRPr="00A136A2">
              <w:t>Verify cross-side VOR navigation data transfer integrity onto the Electronic Flight Instrument System (EFIS) co-pilot display panel</w:t>
            </w:r>
          </w:p>
        </w:tc>
        <w:tc>
          <w:tcPr>
            <w:tcW w:w="992" w:type="dxa"/>
          </w:tcPr>
          <w:p w14:paraId="66C3F37A" w14:textId="77777777" w:rsidR="00A136A2" w:rsidRDefault="00A136A2" w:rsidP="00A136A2"/>
        </w:tc>
        <w:tc>
          <w:tcPr>
            <w:tcW w:w="1843" w:type="dxa"/>
          </w:tcPr>
          <w:p w14:paraId="06606F3C" w14:textId="77777777" w:rsidR="00A136A2" w:rsidRDefault="00A136A2" w:rsidP="00A136A2"/>
        </w:tc>
        <w:tc>
          <w:tcPr>
            <w:tcW w:w="1075" w:type="dxa"/>
          </w:tcPr>
          <w:p w14:paraId="3C980818" w14:textId="77777777" w:rsidR="00A136A2" w:rsidRDefault="00A136A2" w:rsidP="00A136A2"/>
        </w:tc>
        <w:tc>
          <w:tcPr>
            <w:tcW w:w="2185" w:type="dxa"/>
          </w:tcPr>
          <w:p w14:paraId="2F7B5C82" w14:textId="77777777" w:rsidR="00A136A2" w:rsidRDefault="00A136A2" w:rsidP="00A136A2"/>
        </w:tc>
        <w:tc>
          <w:tcPr>
            <w:tcW w:w="1240" w:type="dxa"/>
          </w:tcPr>
          <w:p w14:paraId="2A98AE43" w14:textId="77777777" w:rsidR="00A136A2" w:rsidRDefault="00A136A2" w:rsidP="00A136A2"/>
        </w:tc>
      </w:tr>
      <w:tr w:rsidR="00A136A2" w:rsidRPr="007A58D4" w14:paraId="2E4D5945" w14:textId="77777777" w:rsidTr="001563C8">
        <w:tc>
          <w:tcPr>
            <w:tcW w:w="704" w:type="dxa"/>
          </w:tcPr>
          <w:p w14:paraId="4FF2DDAA" w14:textId="77777777" w:rsidR="00A136A2" w:rsidRPr="00705E9C" w:rsidRDefault="00A136A2" w:rsidP="00A136A2">
            <w:pPr>
              <w:pStyle w:val="tablelistAC2"/>
            </w:pPr>
          </w:p>
        </w:tc>
        <w:tc>
          <w:tcPr>
            <w:tcW w:w="1134" w:type="dxa"/>
          </w:tcPr>
          <w:p w14:paraId="332EA60A" w14:textId="77777777" w:rsidR="00A136A2" w:rsidRDefault="00A136A2" w:rsidP="00A136A2">
            <w:r>
              <w:t>B2</w:t>
            </w:r>
            <w:r w:rsidRPr="00C949FE">
              <w:br/>
            </w:r>
          </w:p>
        </w:tc>
        <w:tc>
          <w:tcPr>
            <w:tcW w:w="5387" w:type="dxa"/>
          </w:tcPr>
          <w:p w14:paraId="1FA49AF6" w14:textId="1E0E65BD" w:rsidR="00A136A2" w:rsidRPr="00A136A2" w:rsidRDefault="00A136A2" w:rsidP="00A136A2">
            <w:r w:rsidRPr="00A136A2">
              <w:t>Troubleshoot a VOR navigation system displaying an excessive course deviation error beyond the allowable +/- 4 degrees limit and rectify the fault</w:t>
            </w:r>
          </w:p>
        </w:tc>
        <w:tc>
          <w:tcPr>
            <w:tcW w:w="992" w:type="dxa"/>
          </w:tcPr>
          <w:p w14:paraId="08D9943B" w14:textId="77777777" w:rsidR="00A136A2" w:rsidRDefault="00A136A2" w:rsidP="00A136A2"/>
        </w:tc>
        <w:tc>
          <w:tcPr>
            <w:tcW w:w="1843" w:type="dxa"/>
          </w:tcPr>
          <w:p w14:paraId="1E184C24" w14:textId="77777777" w:rsidR="00A136A2" w:rsidRDefault="00A136A2" w:rsidP="00A136A2"/>
        </w:tc>
        <w:tc>
          <w:tcPr>
            <w:tcW w:w="1075" w:type="dxa"/>
          </w:tcPr>
          <w:p w14:paraId="252DB71A" w14:textId="77777777" w:rsidR="00A136A2" w:rsidRDefault="00A136A2" w:rsidP="00A136A2"/>
        </w:tc>
        <w:tc>
          <w:tcPr>
            <w:tcW w:w="2185" w:type="dxa"/>
          </w:tcPr>
          <w:p w14:paraId="65D638DC" w14:textId="77777777" w:rsidR="00A136A2" w:rsidRDefault="00A136A2" w:rsidP="00A136A2"/>
        </w:tc>
        <w:tc>
          <w:tcPr>
            <w:tcW w:w="1240" w:type="dxa"/>
          </w:tcPr>
          <w:p w14:paraId="665036A6" w14:textId="77777777" w:rsidR="00A136A2" w:rsidRDefault="00A136A2" w:rsidP="00A136A2"/>
        </w:tc>
      </w:tr>
      <w:tr w:rsidR="00A136A2" w:rsidRPr="007A58D4" w14:paraId="75BCA213" w14:textId="77777777" w:rsidTr="001563C8">
        <w:tc>
          <w:tcPr>
            <w:tcW w:w="704" w:type="dxa"/>
          </w:tcPr>
          <w:p w14:paraId="6866732C" w14:textId="77777777" w:rsidR="00A136A2" w:rsidRPr="00705E9C" w:rsidRDefault="00A136A2" w:rsidP="00A136A2">
            <w:pPr>
              <w:pStyle w:val="tablelistAC2"/>
            </w:pPr>
          </w:p>
        </w:tc>
        <w:tc>
          <w:tcPr>
            <w:tcW w:w="1134" w:type="dxa"/>
          </w:tcPr>
          <w:p w14:paraId="3D5D4749" w14:textId="77777777" w:rsidR="00A136A2" w:rsidRDefault="00A136A2" w:rsidP="00A136A2">
            <w:r>
              <w:t>B2</w:t>
            </w:r>
            <w:r w:rsidRPr="00C949FE">
              <w:br/>
            </w:r>
          </w:p>
        </w:tc>
        <w:tc>
          <w:tcPr>
            <w:tcW w:w="5387" w:type="dxa"/>
          </w:tcPr>
          <w:p w14:paraId="3E848F5D" w14:textId="5643C7BA" w:rsidR="00A136A2" w:rsidRPr="00A136A2" w:rsidRDefault="00A136A2" w:rsidP="00A136A2">
            <w:r w:rsidRPr="00A136A2">
              <w:t>Isolate an intermittent VOR "NAV warning flag" drop symptom down to a loose coaxial cable shield or faulty RF diplexer component and replace it</w:t>
            </w:r>
          </w:p>
        </w:tc>
        <w:tc>
          <w:tcPr>
            <w:tcW w:w="992" w:type="dxa"/>
          </w:tcPr>
          <w:p w14:paraId="7E7CC670" w14:textId="77777777" w:rsidR="00A136A2" w:rsidRDefault="00A136A2" w:rsidP="00A136A2"/>
        </w:tc>
        <w:tc>
          <w:tcPr>
            <w:tcW w:w="1843" w:type="dxa"/>
          </w:tcPr>
          <w:p w14:paraId="13D5A6DC" w14:textId="77777777" w:rsidR="00A136A2" w:rsidRDefault="00A136A2" w:rsidP="00A136A2"/>
        </w:tc>
        <w:tc>
          <w:tcPr>
            <w:tcW w:w="1075" w:type="dxa"/>
          </w:tcPr>
          <w:p w14:paraId="066EF641" w14:textId="77777777" w:rsidR="00A136A2" w:rsidRDefault="00A136A2" w:rsidP="00A136A2"/>
        </w:tc>
        <w:tc>
          <w:tcPr>
            <w:tcW w:w="2185" w:type="dxa"/>
          </w:tcPr>
          <w:p w14:paraId="69E9D528" w14:textId="77777777" w:rsidR="00A136A2" w:rsidRDefault="00A136A2" w:rsidP="00A136A2"/>
        </w:tc>
        <w:tc>
          <w:tcPr>
            <w:tcW w:w="1240" w:type="dxa"/>
          </w:tcPr>
          <w:p w14:paraId="4AA34C8D" w14:textId="77777777" w:rsidR="00A136A2" w:rsidRDefault="00A136A2" w:rsidP="00A136A2"/>
        </w:tc>
      </w:tr>
      <w:tr w:rsidR="00A136A2" w:rsidRPr="007A58D4" w14:paraId="3AFBC386" w14:textId="77777777" w:rsidTr="001563C8">
        <w:tc>
          <w:tcPr>
            <w:tcW w:w="704" w:type="dxa"/>
          </w:tcPr>
          <w:p w14:paraId="45892DC5" w14:textId="77777777" w:rsidR="00A136A2" w:rsidRPr="00705E9C" w:rsidRDefault="00A136A2" w:rsidP="00A136A2">
            <w:pPr>
              <w:pStyle w:val="tablelistAC2"/>
            </w:pPr>
          </w:p>
        </w:tc>
        <w:tc>
          <w:tcPr>
            <w:tcW w:w="1134" w:type="dxa"/>
          </w:tcPr>
          <w:p w14:paraId="3AADC080" w14:textId="2E662502" w:rsidR="00A136A2" w:rsidRDefault="00A136A2" w:rsidP="00A136A2">
            <w:r>
              <w:t>B2</w:t>
            </w:r>
            <w:r w:rsidRPr="00C949FE">
              <w:br/>
            </w:r>
          </w:p>
        </w:tc>
        <w:tc>
          <w:tcPr>
            <w:tcW w:w="5387" w:type="dxa"/>
          </w:tcPr>
          <w:p w14:paraId="36BEB17D" w14:textId="3790B45F" w:rsidR="00A136A2" w:rsidRPr="00A136A2" w:rsidRDefault="00A136A2" w:rsidP="00A136A2">
            <w:r w:rsidRPr="00A136A2">
              <w:t>Review Master Minimum Equipment List (MMEL) flight dispatch criteria under Instrument Flight Rules (IFR) for an unserviceable VOR system, and execute circuit breaker isolation, warning tags, and cockpit placarding</w:t>
            </w:r>
          </w:p>
        </w:tc>
        <w:tc>
          <w:tcPr>
            <w:tcW w:w="992" w:type="dxa"/>
          </w:tcPr>
          <w:p w14:paraId="4CABCAB9" w14:textId="77777777" w:rsidR="00A136A2" w:rsidRDefault="00A136A2" w:rsidP="00A136A2"/>
        </w:tc>
        <w:tc>
          <w:tcPr>
            <w:tcW w:w="1843" w:type="dxa"/>
          </w:tcPr>
          <w:p w14:paraId="758CEB87" w14:textId="77777777" w:rsidR="00A136A2" w:rsidRDefault="00A136A2" w:rsidP="00A136A2"/>
        </w:tc>
        <w:tc>
          <w:tcPr>
            <w:tcW w:w="1075" w:type="dxa"/>
          </w:tcPr>
          <w:p w14:paraId="3A348F75" w14:textId="77777777" w:rsidR="00A136A2" w:rsidRDefault="00A136A2" w:rsidP="00A136A2"/>
        </w:tc>
        <w:tc>
          <w:tcPr>
            <w:tcW w:w="2185" w:type="dxa"/>
          </w:tcPr>
          <w:p w14:paraId="0D704743" w14:textId="77777777" w:rsidR="00A136A2" w:rsidRDefault="00A136A2" w:rsidP="00A136A2"/>
        </w:tc>
        <w:tc>
          <w:tcPr>
            <w:tcW w:w="1240" w:type="dxa"/>
          </w:tcPr>
          <w:p w14:paraId="276A7AF5" w14:textId="77777777" w:rsidR="00A136A2" w:rsidRDefault="00A136A2" w:rsidP="00A136A2"/>
        </w:tc>
      </w:tr>
    </w:tbl>
    <w:p w14:paraId="0D80B86A" w14:textId="77777777" w:rsidR="00A136A2" w:rsidRDefault="00A136A2" w:rsidP="00B63514"/>
    <w:tbl>
      <w:tblPr>
        <w:tblStyle w:val="TableGrid"/>
        <w:tblW w:w="0" w:type="auto"/>
        <w:tblLook w:val="04A0" w:firstRow="1" w:lastRow="0" w:firstColumn="1" w:lastColumn="0" w:noHBand="0" w:noVBand="1"/>
      </w:tblPr>
      <w:tblGrid>
        <w:gridCol w:w="14560"/>
      </w:tblGrid>
      <w:tr w:rsidR="00A136A2" w14:paraId="0D37E9FF" w14:textId="77777777" w:rsidTr="001563C8">
        <w:tc>
          <w:tcPr>
            <w:tcW w:w="14560" w:type="dxa"/>
            <w:shd w:val="clear" w:color="auto" w:fill="D9D9D9" w:themeFill="background1" w:themeFillShade="D9"/>
          </w:tcPr>
          <w:p w14:paraId="52471D32" w14:textId="77777777" w:rsidR="00A136A2" w:rsidRPr="00445DEC" w:rsidRDefault="00A136A2" w:rsidP="001563C8">
            <w:pPr>
              <w:spacing w:before="240" w:after="240"/>
              <w:jc w:val="center"/>
              <w:rPr>
                <w:b/>
                <w:bCs/>
              </w:rPr>
            </w:pPr>
            <w:r w:rsidRPr="00445DEC">
              <w:rPr>
                <w:b/>
                <w:bCs/>
              </w:rPr>
              <w:t>E</w:t>
            </w:r>
            <w:r>
              <w:rPr>
                <w:b/>
                <w:bCs/>
              </w:rPr>
              <w:t>19</w:t>
            </w:r>
            <w:r w:rsidRPr="00445DEC">
              <w:rPr>
                <w:b/>
                <w:bCs/>
              </w:rPr>
              <w:t xml:space="preserve"> – Excluding </w:t>
            </w:r>
            <w:r>
              <w:rPr>
                <w:b/>
                <w:bCs/>
              </w:rPr>
              <w:t>VOR systems</w:t>
            </w:r>
          </w:p>
        </w:tc>
      </w:tr>
    </w:tbl>
    <w:p w14:paraId="21488621" w14:textId="77777777" w:rsidR="00A136A2" w:rsidRPr="00A136A2" w:rsidRDefault="00A136A2"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A136A2" w:rsidRPr="007A58D4" w14:paraId="0243D09F"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7346E81F" w14:textId="77777777" w:rsidR="00A136A2" w:rsidRPr="007A58D4" w:rsidRDefault="00A136A2" w:rsidP="001563C8">
            <w:r>
              <w:t>Declaration</w:t>
            </w:r>
          </w:p>
        </w:tc>
      </w:tr>
      <w:tr w:rsidR="00A136A2" w14:paraId="4EB2A641" w14:textId="77777777" w:rsidTr="001563C8">
        <w:tc>
          <w:tcPr>
            <w:tcW w:w="14560" w:type="dxa"/>
          </w:tcPr>
          <w:p w14:paraId="7EA711D7" w14:textId="77777777" w:rsidR="00A136A2" w:rsidRDefault="00A136A2"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6A645A25" w14:textId="77777777" w:rsidR="00A136A2" w:rsidRDefault="00A136A2" w:rsidP="001563C8">
            <w:pPr>
              <w:spacing w:before="120" w:after="240"/>
            </w:pPr>
            <w:r w:rsidRPr="001817CC">
              <w:rPr>
                <w:b/>
                <w:bCs/>
              </w:rPr>
              <w:t>Name</w:t>
            </w:r>
            <w:r>
              <w:t>:</w:t>
            </w:r>
          </w:p>
          <w:p w14:paraId="26E323B8" w14:textId="77777777" w:rsidR="00A136A2" w:rsidRDefault="00A136A2" w:rsidP="001563C8">
            <w:pPr>
              <w:spacing w:before="120" w:after="240"/>
            </w:pPr>
            <w:r w:rsidRPr="001817CC">
              <w:rPr>
                <w:b/>
                <w:bCs/>
              </w:rPr>
              <w:t>ARN</w:t>
            </w:r>
            <w:r>
              <w:t>:</w:t>
            </w:r>
          </w:p>
          <w:p w14:paraId="72DE215B" w14:textId="77777777" w:rsidR="00A136A2" w:rsidRPr="00B63514" w:rsidRDefault="00A136A2" w:rsidP="001563C8">
            <w:pPr>
              <w:spacing w:before="120" w:after="120"/>
            </w:pPr>
            <w:r w:rsidRPr="001817CC">
              <w:rPr>
                <w:b/>
                <w:bCs/>
              </w:rPr>
              <w:t>Date</w:t>
            </w:r>
            <w:r>
              <w:t>:</w:t>
            </w:r>
          </w:p>
        </w:tc>
      </w:tr>
    </w:tbl>
    <w:p w14:paraId="526E85C9" w14:textId="77777777" w:rsidR="00A136A2" w:rsidRDefault="00A136A2">
      <w:pPr>
        <w:suppressAutoHyphens w:val="0"/>
      </w:pPr>
      <w:r>
        <w:br w:type="page"/>
      </w:r>
    </w:p>
    <w:p w14:paraId="1A117647" w14:textId="14BC6EC4" w:rsidR="00A136A2" w:rsidRDefault="00A26A39" w:rsidP="00A26A39">
      <w:pPr>
        <w:pStyle w:val="Heading6"/>
      </w:pPr>
      <w:bookmarkStart w:id="97" w:name="_Toc234418817"/>
      <w:r>
        <w:lastRenderedPageBreak/>
        <w:t>Exclusion E20 – Category B2</w:t>
      </w:r>
      <w:bookmarkEnd w:id="97"/>
    </w:p>
    <w:p w14:paraId="495A27C8" w14:textId="2B5CB450" w:rsidR="00A26A39" w:rsidRPr="0096599F" w:rsidRDefault="00A26A39" w:rsidP="00A26A39">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A26A39" w14:paraId="6041392B" w14:textId="77777777" w:rsidTr="001563C8">
        <w:tc>
          <w:tcPr>
            <w:tcW w:w="14560" w:type="dxa"/>
            <w:shd w:val="clear" w:color="auto" w:fill="D9D9D9" w:themeFill="background1" w:themeFillShade="D9"/>
          </w:tcPr>
          <w:p w14:paraId="1EA5F8A9" w14:textId="6C52B251" w:rsidR="00A26A39" w:rsidRPr="00445DEC" w:rsidRDefault="00A26A39" w:rsidP="001563C8">
            <w:pPr>
              <w:spacing w:before="240" w:after="240"/>
              <w:jc w:val="center"/>
              <w:rPr>
                <w:b/>
                <w:bCs/>
              </w:rPr>
            </w:pPr>
            <w:r w:rsidRPr="00445DEC">
              <w:rPr>
                <w:b/>
                <w:bCs/>
              </w:rPr>
              <w:t>E</w:t>
            </w:r>
            <w:r>
              <w:rPr>
                <w:b/>
                <w:bCs/>
              </w:rPr>
              <w:t>20</w:t>
            </w:r>
            <w:r w:rsidRPr="00445DEC">
              <w:rPr>
                <w:b/>
                <w:bCs/>
              </w:rPr>
              <w:t xml:space="preserve"> – Excluding </w:t>
            </w:r>
            <w:r>
              <w:rPr>
                <w:b/>
                <w:bCs/>
              </w:rPr>
              <w:t>ILS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A26A39" w:rsidRPr="007A58D4" w14:paraId="3F7BCB4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CFED4AB" w14:textId="77777777" w:rsidR="00A26A39" w:rsidRPr="001A57D9" w:rsidRDefault="00A26A39" w:rsidP="001563C8">
            <w:r w:rsidRPr="001A57D9">
              <w:t>Index No.</w:t>
            </w:r>
          </w:p>
        </w:tc>
        <w:tc>
          <w:tcPr>
            <w:tcW w:w="1134" w:type="dxa"/>
          </w:tcPr>
          <w:p w14:paraId="0731902C" w14:textId="77777777" w:rsidR="00A26A39" w:rsidRPr="001A57D9" w:rsidRDefault="00A26A39" w:rsidP="001563C8">
            <w:r w:rsidRPr="001A57D9">
              <w:t>Exclusion</w:t>
            </w:r>
            <w:r w:rsidRPr="001A57D9">
              <w:br/>
              <w:t>Category</w:t>
            </w:r>
          </w:p>
        </w:tc>
        <w:tc>
          <w:tcPr>
            <w:tcW w:w="5387" w:type="dxa"/>
          </w:tcPr>
          <w:p w14:paraId="137498C4" w14:textId="203CAAAA" w:rsidR="00A26A39" w:rsidRPr="001A57D9" w:rsidRDefault="00A26A39" w:rsidP="001563C8">
            <w:r>
              <w:t>E20</w:t>
            </w:r>
            <w:r w:rsidRPr="001A57D9">
              <w:t xml:space="preserve"> Exclusion</w:t>
            </w:r>
            <w:r>
              <w:t xml:space="preserve"> Removal – Description of Required Tasks</w:t>
            </w:r>
          </w:p>
        </w:tc>
        <w:tc>
          <w:tcPr>
            <w:tcW w:w="992" w:type="dxa"/>
          </w:tcPr>
          <w:p w14:paraId="7B155431" w14:textId="77777777" w:rsidR="00A26A39" w:rsidRPr="001A57D9" w:rsidRDefault="00A26A39" w:rsidP="001563C8">
            <w:r>
              <w:t>A/C Rego</w:t>
            </w:r>
          </w:p>
        </w:tc>
        <w:tc>
          <w:tcPr>
            <w:tcW w:w="1843" w:type="dxa"/>
          </w:tcPr>
          <w:p w14:paraId="7C4BD674" w14:textId="77777777" w:rsidR="00A26A39" w:rsidRPr="001A57D9" w:rsidRDefault="00A26A39" w:rsidP="001563C8">
            <w:r>
              <w:t>Maint Doc Ref.</w:t>
            </w:r>
            <w:r>
              <w:br/>
              <w:t>(WO/TC/Logbook)</w:t>
            </w:r>
          </w:p>
        </w:tc>
        <w:tc>
          <w:tcPr>
            <w:tcW w:w="1075" w:type="dxa"/>
          </w:tcPr>
          <w:p w14:paraId="046F2DAF" w14:textId="77777777" w:rsidR="00A26A39" w:rsidRPr="001A57D9" w:rsidRDefault="00A26A39" w:rsidP="001563C8">
            <w:r>
              <w:t>Applicant Initials</w:t>
            </w:r>
          </w:p>
        </w:tc>
        <w:tc>
          <w:tcPr>
            <w:tcW w:w="2185" w:type="dxa"/>
          </w:tcPr>
          <w:p w14:paraId="38384AB2" w14:textId="77777777" w:rsidR="00A26A39" w:rsidRPr="001A57D9" w:rsidRDefault="00A26A39" w:rsidP="001563C8">
            <w:r>
              <w:t>Supervisor Name, ARN and Signature</w:t>
            </w:r>
          </w:p>
        </w:tc>
        <w:tc>
          <w:tcPr>
            <w:tcW w:w="1240" w:type="dxa"/>
          </w:tcPr>
          <w:p w14:paraId="62966A60" w14:textId="77777777" w:rsidR="00A26A39" w:rsidRPr="001A57D9" w:rsidRDefault="00A26A39" w:rsidP="001563C8">
            <w:r>
              <w:t>Date</w:t>
            </w:r>
          </w:p>
        </w:tc>
      </w:tr>
      <w:tr w:rsidR="006B0BED" w:rsidRPr="007A58D4" w14:paraId="2FBAEC4F" w14:textId="77777777" w:rsidTr="001563C8">
        <w:tc>
          <w:tcPr>
            <w:tcW w:w="704" w:type="dxa"/>
          </w:tcPr>
          <w:p w14:paraId="0B332E6E" w14:textId="77777777" w:rsidR="006B0BED" w:rsidRPr="00705E9C" w:rsidRDefault="006B0BED" w:rsidP="000214B9">
            <w:pPr>
              <w:pStyle w:val="tablelistAC2"/>
              <w:numPr>
                <w:ilvl w:val="1"/>
                <w:numId w:val="58"/>
              </w:numPr>
            </w:pPr>
          </w:p>
        </w:tc>
        <w:tc>
          <w:tcPr>
            <w:tcW w:w="1134" w:type="dxa"/>
          </w:tcPr>
          <w:p w14:paraId="4588E330" w14:textId="77777777" w:rsidR="006B0BED" w:rsidRPr="001A57D9" w:rsidRDefault="006B0BED" w:rsidP="006B0BED">
            <w:r>
              <w:t>B2</w:t>
            </w:r>
            <w:r w:rsidRPr="00C949FE">
              <w:br/>
            </w:r>
          </w:p>
        </w:tc>
        <w:tc>
          <w:tcPr>
            <w:tcW w:w="5387" w:type="dxa"/>
          </w:tcPr>
          <w:p w14:paraId="2F808F3E" w14:textId="372D8F3A" w:rsidR="006B0BED" w:rsidRPr="006B0BED" w:rsidRDefault="006B0BED" w:rsidP="006B0BED">
            <w:pPr>
              <w:tabs>
                <w:tab w:val="left" w:pos="1452"/>
              </w:tabs>
            </w:pPr>
            <w:r w:rsidRPr="006B0BED">
              <w:t>Inspect Localiser and Glide Slope antenna external structures for physical damage, hardware security, leading-edge erosion, and lightning strike evidence</w:t>
            </w:r>
          </w:p>
        </w:tc>
        <w:tc>
          <w:tcPr>
            <w:tcW w:w="992" w:type="dxa"/>
          </w:tcPr>
          <w:p w14:paraId="7203F917" w14:textId="77777777" w:rsidR="006B0BED" w:rsidRDefault="006B0BED" w:rsidP="006B0BED"/>
        </w:tc>
        <w:tc>
          <w:tcPr>
            <w:tcW w:w="1843" w:type="dxa"/>
          </w:tcPr>
          <w:p w14:paraId="1D77D0B5" w14:textId="77777777" w:rsidR="006B0BED" w:rsidRDefault="006B0BED" w:rsidP="006B0BED"/>
        </w:tc>
        <w:tc>
          <w:tcPr>
            <w:tcW w:w="1075" w:type="dxa"/>
          </w:tcPr>
          <w:p w14:paraId="188E7238" w14:textId="77777777" w:rsidR="006B0BED" w:rsidRDefault="006B0BED" w:rsidP="006B0BED"/>
        </w:tc>
        <w:tc>
          <w:tcPr>
            <w:tcW w:w="2185" w:type="dxa"/>
          </w:tcPr>
          <w:p w14:paraId="2BC0863E" w14:textId="77777777" w:rsidR="006B0BED" w:rsidRDefault="006B0BED" w:rsidP="006B0BED"/>
        </w:tc>
        <w:tc>
          <w:tcPr>
            <w:tcW w:w="1240" w:type="dxa"/>
          </w:tcPr>
          <w:p w14:paraId="13EABF55" w14:textId="77777777" w:rsidR="006B0BED" w:rsidRDefault="006B0BED" w:rsidP="006B0BED"/>
        </w:tc>
      </w:tr>
      <w:tr w:rsidR="006B0BED" w:rsidRPr="007A58D4" w14:paraId="295886DB" w14:textId="77777777" w:rsidTr="001563C8">
        <w:tc>
          <w:tcPr>
            <w:tcW w:w="704" w:type="dxa"/>
          </w:tcPr>
          <w:p w14:paraId="310850AB" w14:textId="77777777" w:rsidR="006B0BED" w:rsidRPr="00705E9C" w:rsidRDefault="006B0BED" w:rsidP="006B0BED">
            <w:pPr>
              <w:pStyle w:val="tablelistAC2"/>
            </w:pPr>
          </w:p>
        </w:tc>
        <w:tc>
          <w:tcPr>
            <w:tcW w:w="1134" w:type="dxa"/>
          </w:tcPr>
          <w:p w14:paraId="270B6BEA" w14:textId="77777777" w:rsidR="006B0BED" w:rsidRPr="001A57D9" w:rsidRDefault="006B0BED" w:rsidP="006B0BED">
            <w:r>
              <w:t>B2</w:t>
            </w:r>
            <w:r w:rsidRPr="00C949FE">
              <w:br/>
            </w:r>
          </w:p>
        </w:tc>
        <w:tc>
          <w:tcPr>
            <w:tcW w:w="5387" w:type="dxa"/>
          </w:tcPr>
          <w:p w14:paraId="7C37C7E5" w14:textId="129FE75A" w:rsidR="006B0BED" w:rsidRPr="006B0BED" w:rsidRDefault="006B0BED" w:rsidP="006B0BED">
            <w:pPr>
              <w:tabs>
                <w:tab w:val="left" w:pos="3707"/>
              </w:tabs>
              <w:spacing w:line="264" w:lineRule="auto"/>
            </w:pPr>
            <w:r w:rsidRPr="006B0BED">
              <w:t>Perform a detailed visual inspection of the Localiser and Glide Slope antenna base installations for corrosion, skin cracking, and correct aerodynamic sealant application</w:t>
            </w:r>
          </w:p>
        </w:tc>
        <w:tc>
          <w:tcPr>
            <w:tcW w:w="992" w:type="dxa"/>
          </w:tcPr>
          <w:p w14:paraId="02FC9EDF" w14:textId="77777777" w:rsidR="006B0BED" w:rsidRDefault="006B0BED" w:rsidP="006B0BED"/>
        </w:tc>
        <w:tc>
          <w:tcPr>
            <w:tcW w:w="1843" w:type="dxa"/>
          </w:tcPr>
          <w:p w14:paraId="30677C19" w14:textId="77777777" w:rsidR="006B0BED" w:rsidRDefault="006B0BED" w:rsidP="006B0BED"/>
        </w:tc>
        <w:tc>
          <w:tcPr>
            <w:tcW w:w="1075" w:type="dxa"/>
          </w:tcPr>
          <w:p w14:paraId="0D108F93" w14:textId="77777777" w:rsidR="006B0BED" w:rsidRDefault="006B0BED" w:rsidP="006B0BED"/>
        </w:tc>
        <w:tc>
          <w:tcPr>
            <w:tcW w:w="2185" w:type="dxa"/>
          </w:tcPr>
          <w:p w14:paraId="4F609F44" w14:textId="77777777" w:rsidR="006B0BED" w:rsidRDefault="006B0BED" w:rsidP="006B0BED"/>
        </w:tc>
        <w:tc>
          <w:tcPr>
            <w:tcW w:w="1240" w:type="dxa"/>
          </w:tcPr>
          <w:p w14:paraId="48CADBA1" w14:textId="77777777" w:rsidR="006B0BED" w:rsidRDefault="006B0BED" w:rsidP="006B0BED"/>
        </w:tc>
      </w:tr>
      <w:tr w:rsidR="006B0BED" w:rsidRPr="007A58D4" w14:paraId="6A29E700" w14:textId="77777777" w:rsidTr="001563C8">
        <w:tc>
          <w:tcPr>
            <w:tcW w:w="704" w:type="dxa"/>
          </w:tcPr>
          <w:p w14:paraId="443A5175" w14:textId="77777777" w:rsidR="006B0BED" w:rsidRPr="00705E9C" w:rsidRDefault="006B0BED" w:rsidP="006B0BED">
            <w:pPr>
              <w:pStyle w:val="tablelistAC2"/>
            </w:pPr>
          </w:p>
        </w:tc>
        <w:tc>
          <w:tcPr>
            <w:tcW w:w="1134" w:type="dxa"/>
          </w:tcPr>
          <w:p w14:paraId="0C53BD70" w14:textId="77777777" w:rsidR="006B0BED" w:rsidRPr="001A57D9" w:rsidRDefault="006B0BED" w:rsidP="006B0BED">
            <w:r>
              <w:t>B2</w:t>
            </w:r>
            <w:r w:rsidRPr="00C949FE">
              <w:br/>
            </w:r>
          </w:p>
        </w:tc>
        <w:tc>
          <w:tcPr>
            <w:tcW w:w="5387" w:type="dxa"/>
          </w:tcPr>
          <w:p w14:paraId="0397338E" w14:textId="491E902E" w:rsidR="006B0BED" w:rsidRPr="006B0BED" w:rsidRDefault="006B0BED" w:rsidP="006B0BED">
            <w:r w:rsidRPr="006B0BED">
              <w:t>Examine Instrument Landing System (ILS) receiver mounting tray alignment racks, lock-down devices, and rear backplane electrical pin connectors for damage or contamination</w:t>
            </w:r>
          </w:p>
        </w:tc>
        <w:tc>
          <w:tcPr>
            <w:tcW w:w="992" w:type="dxa"/>
          </w:tcPr>
          <w:p w14:paraId="5AA17519" w14:textId="77777777" w:rsidR="006B0BED" w:rsidRDefault="006B0BED" w:rsidP="006B0BED"/>
        </w:tc>
        <w:tc>
          <w:tcPr>
            <w:tcW w:w="1843" w:type="dxa"/>
          </w:tcPr>
          <w:p w14:paraId="7F1627DB" w14:textId="77777777" w:rsidR="006B0BED" w:rsidRDefault="006B0BED" w:rsidP="006B0BED"/>
        </w:tc>
        <w:tc>
          <w:tcPr>
            <w:tcW w:w="1075" w:type="dxa"/>
          </w:tcPr>
          <w:p w14:paraId="1003EC5B" w14:textId="77777777" w:rsidR="006B0BED" w:rsidRDefault="006B0BED" w:rsidP="006B0BED"/>
        </w:tc>
        <w:tc>
          <w:tcPr>
            <w:tcW w:w="2185" w:type="dxa"/>
          </w:tcPr>
          <w:p w14:paraId="018F12D7" w14:textId="77777777" w:rsidR="006B0BED" w:rsidRDefault="006B0BED" w:rsidP="006B0BED"/>
        </w:tc>
        <w:tc>
          <w:tcPr>
            <w:tcW w:w="1240" w:type="dxa"/>
          </w:tcPr>
          <w:p w14:paraId="68D262EC" w14:textId="77777777" w:rsidR="006B0BED" w:rsidRDefault="006B0BED" w:rsidP="006B0BED"/>
        </w:tc>
      </w:tr>
      <w:tr w:rsidR="006B0BED" w:rsidRPr="007A58D4" w14:paraId="4704D9D6" w14:textId="77777777" w:rsidTr="001563C8">
        <w:tc>
          <w:tcPr>
            <w:tcW w:w="704" w:type="dxa"/>
          </w:tcPr>
          <w:p w14:paraId="648FEC8D" w14:textId="77777777" w:rsidR="006B0BED" w:rsidRPr="00705E9C" w:rsidRDefault="006B0BED" w:rsidP="006B0BED">
            <w:pPr>
              <w:pStyle w:val="tablelistAC2"/>
            </w:pPr>
          </w:p>
        </w:tc>
        <w:tc>
          <w:tcPr>
            <w:tcW w:w="1134" w:type="dxa"/>
          </w:tcPr>
          <w:p w14:paraId="0072B93D" w14:textId="77777777" w:rsidR="006B0BED" w:rsidRPr="00DE4DC0" w:rsidRDefault="006B0BED" w:rsidP="006B0BED">
            <w:r>
              <w:t>B2</w:t>
            </w:r>
            <w:r w:rsidRPr="00C949FE">
              <w:br/>
            </w:r>
          </w:p>
        </w:tc>
        <w:tc>
          <w:tcPr>
            <w:tcW w:w="5387" w:type="dxa"/>
          </w:tcPr>
          <w:p w14:paraId="4C390EBC" w14:textId="485408D0" w:rsidR="006B0BED" w:rsidRPr="006B0BED" w:rsidRDefault="006B0BED" w:rsidP="006B0BED">
            <w:r w:rsidRPr="006B0BED">
              <w:t>Inspect ILS coaxial transmission line paths for proper security clamping, correct minimum bend radius compliance, and clear separation from high-current power cables</w:t>
            </w:r>
          </w:p>
        </w:tc>
        <w:tc>
          <w:tcPr>
            <w:tcW w:w="992" w:type="dxa"/>
          </w:tcPr>
          <w:p w14:paraId="43F71744" w14:textId="77777777" w:rsidR="006B0BED" w:rsidRDefault="006B0BED" w:rsidP="006B0BED"/>
        </w:tc>
        <w:tc>
          <w:tcPr>
            <w:tcW w:w="1843" w:type="dxa"/>
          </w:tcPr>
          <w:p w14:paraId="79447041" w14:textId="77777777" w:rsidR="006B0BED" w:rsidRDefault="006B0BED" w:rsidP="006B0BED"/>
        </w:tc>
        <w:tc>
          <w:tcPr>
            <w:tcW w:w="1075" w:type="dxa"/>
          </w:tcPr>
          <w:p w14:paraId="519364AC" w14:textId="77777777" w:rsidR="006B0BED" w:rsidRDefault="006B0BED" w:rsidP="006B0BED"/>
        </w:tc>
        <w:tc>
          <w:tcPr>
            <w:tcW w:w="2185" w:type="dxa"/>
          </w:tcPr>
          <w:p w14:paraId="1E8A0C74" w14:textId="77777777" w:rsidR="006B0BED" w:rsidRDefault="006B0BED" w:rsidP="006B0BED"/>
        </w:tc>
        <w:tc>
          <w:tcPr>
            <w:tcW w:w="1240" w:type="dxa"/>
          </w:tcPr>
          <w:p w14:paraId="310C7C2F" w14:textId="77777777" w:rsidR="006B0BED" w:rsidRDefault="006B0BED" w:rsidP="006B0BED"/>
        </w:tc>
      </w:tr>
      <w:tr w:rsidR="006B0BED" w:rsidRPr="007A58D4" w14:paraId="49AEE482" w14:textId="77777777" w:rsidTr="001563C8">
        <w:tc>
          <w:tcPr>
            <w:tcW w:w="704" w:type="dxa"/>
          </w:tcPr>
          <w:p w14:paraId="2025BA84" w14:textId="77777777" w:rsidR="006B0BED" w:rsidRPr="00705E9C" w:rsidRDefault="006B0BED" w:rsidP="006B0BED">
            <w:pPr>
              <w:pStyle w:val="tablelistAC2"/>
            </w:pPr>
          </w:p>
        </w:tc>
        <w:tc>
          <w:tcPr>
            <w:tcW w:w="1134" w:type="dxa"/>
          </w:tcPr>
          <w:p w14:paraId="62711046" w14:textId="77777777" w:rsidR="006B0BED" w:rsidRDefault="006B0BED" w:rsidP="006B0BED">
            <w:r>
              <w:t>B2</w:t>
            </w:r>
            <w:r w:rsidRPr="00C949FE">
              <w:br/>
            </w:r>
          </w:p>
        </w:tc>
        <w:tc>
          <w:tcPr>
            <w:tcW w:w="5387" w:type="dxa"/>
          </w:tcPr>
          <w:p w14:paraId="268A41B8" w14:textId="743479F2" w:rsidR="006B0BED" w:rsidRPr="006B0BED" w:rsidRDefault="006B0BED" w:rsidP="006B0BED">
            <w:r w:rsidRPr="006B0BED">
              <w:t>Verify that the ILS structural bonding jumper straps and antenna mounting interfaces maintain low electrical bond resistance to ensure continuous High Intensity Radiated Field (HIRF) shielding</w:t>
            </w:r>
          </w:p>
        </w:tc>
        <w:tc>
          <w:tcPr>
            <w:tcW w:w="992" w:type="dxa"/>
          </w:tcPr>
          <w:p w14:paraId="21080617" w14:textId="77777777" w:rsidR="006B0BED" w:rsidRDefault="006B0BED" w:rsidP="006B0BED"/>
        </w:tc>
        <w:tc>
          <w:tcPr>
            <w:tcW w:w="1843" w:type="dxa"/>
          </w:tcPr>
          <w:p w14:paraId="4BDE5674" w14:textId="77777777" w:rsidR="006B0BED" w:rsidRDefault="006B0BED" w:rsidP="006B0BED"/>
        </w:tc>
        <w:tc>
          <w:tcPr>
            <w:tcW w:w="1075" w:type="dxa"/>
          </w:tcPr>
          <w:p w14:paraId="2BA77F87" w14:textId="77777777" w:rsidR="006B0BED" w:rsidRDefault="006B0BED" w:rsidP="006B0BED"/>
        </w:tc>
        <w:tc>
          <w:tcPr>
            <w:tcW w:w="2185" w:type="dxa"/>
          </w:tcPr>
          <w:p w14:paraId="53D41A49" w14:textId="77777777" w:rsidR="006B0BED" w:rsidRDefault="006B0BED" w:rsidP="006B0BED"/>
        </w:tc>
        <w:tc>
          <w:tcPr>
            <w:tcW w:w="1240" w:type="dxa"/>
          </w:tcPr>
          <w:p w14:paraId="0B013DDC" w14:textId="77777777" w:rsidR="006B0BED" w:rsidRDefault="006B0BED" w:rsidP="006B0BED"/>
        </w:tc>
      </w:tr>
      <w:tr w:rsidR="006B0BED" w:rsidRPr="007A58D4" w14:paraId="6B5A8D40" w14:textId="77777777" w:rsidTr="001563C8">
        <w:tc>
          <w:tcPr>
            <w:tcW w:w="704" w:type="dxa"/>
          </w:tcPr>
          <w:p w14:paraId="558122EC" w14:textId="77777777" w:rsidR="006B0BED" w:rsidRPr="00705E9C" w:rsidRDefault="006B0BED" w:rsidP="006B0BED">
            <w:pPr>
              <w:pStyle w:val="tablelistAC2"/>
            </w:pPr>
          </w:p>
        </w:tc>
        <w:tc>
          <w:tcPr>
            <w:tcW w:w="1134" w:type="dxa"/>
          </w:tcPr>
          <w:p w14:paraId="56258D74" w14:textId="77777777" w:rsidR="006B0BED" w:rsidRDefault="006B0BED" w:rsidP="006B0BED">
            <w:r>
              <w:t>B2</w:t>
            </w:r>
            <w:r w:rsidRPr="00C949FE">
              <w:br/>
            </w:r>
          </w:p>
        </w:tc>
        <w:tc>
          <w:tcPr>
            <w:tcW w:w="5387" w:type="dxa"/>
          </w:tcPr>
          <w:p w14:paraId="79B06D2F" w14:textId="3099986A" w:rsidR="006B0BED" w:rsidRPr="006B0BED" w:rsidRDefault="006B0BED" w:rsidP="006B0BED">
            <w:r w:rsidRPr="006B0BED">
              <w:t>Remove and install an Instrument Landing System (ILS) or Multi-Mode Receiver (MMR) navigation module within the primary avionics bay equipment rack</w:t>
            </w:r>
          </w:p>
        </w:tc>
        <w:tc>
          <w:tcPr>
            <w:tcW w:w="992" w:type="dxa"/>
          </w:tcPr>
          <w:p w14:paraId="0059A04F" w14:textId="77777777" w:rsidR="006B0BED" w:rsidRDefault="006B0BED" w:rsidP="006B0BED"/>
        </w:tc>
        <w:tc>
          <w:tcPr>
            <w:tcW w:w="1843" w:type="dxa"/>
          </w:tcPr>
          <w:p w14:paraId="0967B079" w14:textId="77777777" w:rsidR="006B0BED" w:rsidRDefault="006B0BED" w:rsidP="006B0BED"/>
        </w:tc>
        <w:tc>
          <w:tcPr>
            <w:tcW w:w="1075" w:type="dxa"/>
          </w:tcPr>
          <w:p w14:paraId="69E9C728" w14:textId="77777777" w:rsidR="006B0BED" w:rsidRDefault="006B0BED" w:rsidP="006B0BED"/>
        </w:tc>
        <w:tc>
          <w:tcPr>
            <w:tcW w:w="2185" w:type="dxa"/>
          </w:tcPr>
          <w:p w14:paraId="488A3066" w14:textId="77777777" w:rsidR="006B0BED" w:rsidRDefault="006B0BED" w:rsidP="006B0BED"/>
        </w:tc>
        <w:tc>
          <w:tcPr>
            <w:tcW w:w="1240" w:type="dxa"/>
          </w:tcPr>
          <w:p w14:paraId="786F92AA" w14:textId="77777777" w:rsidR="006B0BED" w:rsidRDefault="006B0BED" w:rsidP="006B0BED"/>
        </w:tc>
      </w:tr>
    </w:tbl>
    <w:p w14:paraId="1B56E29F" w14:textId="77777777" w:rsidR="00A136A2" w:rsidRDefault="00A136A2" w:rsidP="00B63514"/>
    <w:tbl>
      <w:tblPr>
        <w:tblStyle w:val="TableGrid"/>
        <w:tblW w:w="0" w:type="auto"/>
        <w:tblLook w:val="04A0" w:firstRow="1" w:lastRow="0" w:firstColumn="1" w:lastColumn="0" w:noHBand="0" w:noVBand="1"/>
      </w:tblPr>
      <w:tblGrid>
        <w:gridCol w:w="14560"/>
      </w:tblGrid>
      <w:tr w:rsidR="006B0BED" w14:paraId="74A9A259" w14:textId="77777777" w:rsidTr="001563C8">
        <w:tc>
          <w:tcPr>
            <w:tcW w:w="14560" w:type="dxa"/>
            <w:shd w:val="clear" w:color="auto" w:fill="D9D9D9" w:themeFill="background1" w:themeFillShade="D9"/>
          </w:tcPr>
          <w:p w14:paraId="4C1FA27E" w14:textId="77777777" w:rsidR="006B0BED" w:rsidRPr="00445DEC" w:rsidRDefault="006B0BED" w:rsidP="001563C8">
            <w:pPr>
              <w:spacing w:before="240" w:after="240"/>
              <w:jc w:val="center"/>
              <w:rPr>
                <w:b/>
                <w:bCs/>
              </w:rPr>
            </w:pPr>
            <w:r w:rsidRPr="00445DEC">
              <w:rPr>
                <w:b/>
                <w:bCs/>
              </w:rPr>
              <w:lastRenderedPageBreak/>
              <w:t>E</w:t>
            </w:r>
            <w:r>
              <w:rPr>
                <w:b/>
                <w:bCs/>
              </w:rPr>
              <w:t>20</w:t>
            </w:r>
            <w:r w:rsidRPr="00445DEC">
              <w:rPr>
                <w:b/>
                <w:bCs/>
              </w:rPr>
              <w:t xml:space="preserve"> – Excluding </w:t>
            </w:r>
            <w:r>
              <w:rPr>
                <w:b/>
                <w:bCs/>
              </w:rPr>
              <w:t>ILS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6B0BED" w:rsidRPr="007A58D4" w14:paraId="6B8C01E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2E7B1EF" w14:textId="77777777" w:rsidR="006B0BED" w:rsidRPr="001A57D9" w:rsidRDefault="006B0BED" w:rsidP="001563C8">
            <w:r w:rsidRPr="001A57D9">
              <w:t>Index No.</w:t>
            </w:r>
          </w:p>
        </w:tc>
        <w:tc>
          <w:tcPr>
            <w:tcW w:w="1134" w:type="dxa"/>
          </w:tcPr>
          <w:p w14:paraId="2DA1D8F2" w14:textId="77777777" w:rsidR="006B0BED" w:rsidRPr="001A57D9" w:rsidRDefault="006B0BED" w:rsidP="001563C8">
            <w:r w:rsidRPr="001A57D9">
              <w:t>Exclusion</w:t>
            </w:r>
            <w:r w:rsidRPr="001A57D9">
              <w:br/>
              <w:t>Category</w:t>
            </w:r>
          </w:p>
        </w:tc>
        <w:tc>
          <w:tcPr>
            <w:tcW w:w="5387" w:type="dxa"/>
          </w:tcPr>
          <w:p w14:paraId="350C7B74" w14:textId="77777777" w:rsidR="006B0BED" w:rsidRPr="001A57D9" w:rsidRDefault="006B0BED" w:rsidP="001563C8">
            <w:r>
              <w:t>E20</w:t>
            </w:r>
            <w:r w:rsidRPr="001A57D9">
              <w:t xml:space="preserve"> Exclusion</w:t>
            </w:r>
            <w:r>
              <w:t xml:space="preserve"> Removal – Description of Required Tasks</w:t>
            </w:r>
          </w:p>
        </w:tc>
        <w:tc>
          <w:tcPr>
            <w:tcW w:w="992" w:type="dxa"/>
          </w:tcPr>
          <w:p w14:paraId="3AE8EC2E" w14:textId="77777777" w:rsidR="006B0BED" w:rsidRPr="001A57D9" w:rsidRDefault="006B0BED" w:rsidP="001563C8">
            <w:r>
              <w:t>A/C Rego</w:t>
            </w:r>
          </w:p>
        </w:tc>
        <w:tc>
          <w:tcPr>
            <w:tcW w:w="1843" w:type="dxa"/>
          </w:tcPr>
          <w:p w14:paraId="14B96ECA" w14:textId="77777777" w:rsidR="006B0BED" w:rsidRPr="001A57D9" w:rsidRDefault="006B0BED" w:rsidP="001563C8">
            <w:r>
              <w:t>Maint Doc Ref.</w:t>
            </w:r>
            <w:r>
              <w:br/>
              <w:t>(WO/TC/Logbook)</w:t>
            </w:r>
          </w:p>
        </w:tc>
        <w:tc>
          <w:tcPr>
            <w:tcW w:w="1075" w:type="dxa"/>
          </w:tcPr>
          <w:p w14:paraId="28DBF933" w14:textId="77777777" w:rsidR="006B0BED" w:rsidRPr="001A57D9" w:rsidRDefault="006B0BED" w:rsidP="001563C8">
            <w:r>
              <w:t>Applicant Initials</w:t>
            </w:r>
          </w:p>
        </w:tc>
        <w:tc>
          <w:tcPr>
            <w:tcW w:w="2185" w:type="dxa"/>
          </w:tcPr>
          <w:p w14:paraId="19F3EDC0" w14:textId="77777777" w:rsidR="006B0BED" w:rsidRPr="001A57D9" w:rsidRDefault="006B0BED" w:rsidP="001563C8">
            <w:r>
              <w:t>Supervisor Name, ARN and Signature</w:t>
            </w:r>
          </w:p>
        </w:tc>
        <w:tc>
          <w:tcPr>
            <w:tcW w:w="1240" w:type="dxa"/>
          </w:tcPr>
          <w:p w14:paraId="3DF49885" w14:textId="77777777" w:rsidR="006B0BED" w:rsidRPr="001A57D9" w:rsidRDefault="006B0BED" w:rsidP="001563C8">
            <w:r>
              <w:t>Date</w:t>
            </w:r>
          </w:p>
        </w:tc>
      </w:tr>
      <w:tr w:rsidR="006B0BED" w:rsidRPr="007A58D4" w14:paraId="0EDAA12B" w14:textId="77777777" w:rsidTr="001563C8">
        <w:tc>
          <w:tcPr>
            <w:tcW w:w="704" w:type="dxa"/>
          </w:tcPr>
          <w:p w14:paraId="7530ED3A" w14:textId="77777777" w:rsidR="006B0BED" w:rsidRPr="00705E9C" w:rsidRDefault="006B0BED" w:rsidP="000214B9">
            <w:pPr>
              <w:pStyle w:val="tablelistAC2"/>
              <w:numPr>
                <w:ilvl w:val="1"/>
                <w:numId w:val="58"/>
              </w:numPr>
            </w:pPr>
          </w:p>
        </w:tc>
        <w:tc>
          <w:tcPr>
            <w:tcW w:w="1134" w:type="dxa"/>
          </w:tcPr>
          <w:p w14:paraId="7109B7D6" w14:textId="77777777" w:rsidR="006B0BED" w:rsidRPr="001A57D9" w:rsidRDefault="006B0BED" w:rsidP="006B0BED">
            <w:r>
              <w:t>B2</w:t>
            </w:r>
            <w:r w:rsidRPr="00C949FE">
              <w:br/>
            </w:r>
          </w:p>
        </w:tc>
        <w:tc>
          <w:tcPr>
            <w:tcW w:w="5387" w:type="dxa"/>
          </w:tcPr>
          <w:p w14:paraId="1CDE90FE" w14:textId="4F87665C" w:rsidR="006B0BED" w:rsidRPr="006B0BED" w:rsidRDefault="006B0BED" w:rsidP="006B0BED">
            <w:pPr>
              <w:tabs>
                <w:tab w:val="left" w:pos="1452"/>
              </w:tabs>
            </w:pPr>
            <w:r w:rsidRPr="006B0BED">
              <w:t>Locate and execute the physical removal and installation procedure for an aircraft Localiser antenna assembly in accordance with the Aircraft Maintenance Manual (AMM)</w:t>
            </w:r>
          </w:p>
        </w:tc>
        <w:tc>
          <w:tcPr>
            <w:tcW w:w="992" w:type="dxa"/>
          </w:tcPr>
          <w:p w14:paraId="216D2AAE" w14:textId="77777777" w:rsidR="006B0BED" w:rsidRDefault="006B0BED" w:rsidP="006B0BED"/>
        </w:tc>
        <w:tc>
          <w:tcPr>
            <w:tcW w:w="1843" w:type="dxa"/>
          </w:tcPr>
          <w:p w14:paraId="740B16D8" w14:textId="77777777" w:rsidR="006B0BED" w:rsidRDefault="006B0BED" w:rsidP="006B0BED"/>
        </w:tc>
        <w:tc>
          <w:tcPr>
            <w:tcW w:w="1075" w:type="dxa"/>
          </w:tcPr>
          <w:p w14:paraId="6878612A" w14:textId="77777777" w:rsidR="006B0BED" w:rsidRDefault="006B0BED" w:rsidP="006B0BED"/>
        </w:tc>
        <w:tc>
          <w:tcPr>
            <w:tcW w:w="2185" w:type="dxa"/>
          </w:tcPr>
          <w:p w14:paraId="6D347C78" w14:textId="77777777" w:rsidR="006B0BED" w:rsidRDefault="006B0BED" w:rsidP="006B0BED"/>
        </w:tc>
        <w:tc>
          <w:tcPr>
            <w:tcW w:w="1240" w:type="dxa"/>
          </w:tcPr>
          <w:p w14:paraId="1197FD3C" w14:textId="77777777" w:rsidR="006B0BED" w:rsidRDefault="006B0BED" w:rsidP="006B0BED"/>
        </w:tc>
      </w:tr>
      <w:tr w:rsidR="006B0BED" w:rsidRPr="007A58D4" w14:paraId="4C6FB7A7" w14:textId="77777777" w:rsidTr="001563C8">
        <w:tc>
          <w:tcPr>
            <w:tcW w:w="704" w:type="dxa"/>
          </w:tcPr>
          <w:p w14:paraId="7465B533" w14:textId="77777777" w:rsidR="006B0BED" w:rsidRPr="00705E9C" w:rsidRDefault="006B0BED" w:rsidP="006B0BED">
            <w:pPr>
              <w:pStyle w:val="tablelistAC2"/>
            </w:pPr>
          </w:p>
        </w:tc>
        <w:tc>
          <w:tcPr>
            <w:tcW w:w="1134" w:type="dxa"/>
          </w:tcPr>
          <w:p w14:paraId="7CE569C6" w14:textId="77777777" w:rsidR="006B0BED" w:rsidRPr="001A57D9" w:rsidRDefault="006B0BED" w:rsidP="006B0BED">
            <w:r>
              <w:t>B2</w:t>
            </w:r>
            <w:r w:rsidRPr="00C949FE">
              <w:br/>
            </w:r>
          </w:p>
        </w:tc>
        <w:tc>
          <w:tcPr>
            <w:tcW w:w="5387" w:type="dxa"/>
          </w:tcPr>
          <w:p w14:paraId="0817C1B3" w14:textId="3ADDE5F0" w:rsidR="006B0BED" w:rsidRPr="006B0BED" w:rsidRDefault="006B0BED" w:rsidP="006B0BED">
            <w:pPr>
              <w:tabs>
                <w:tab w:val="left" w:pos="3707"/>
              </w:tabs>
              <w:spacing w:line="264" w:lineRule="auto"/>
            </w:pPr>
            <w:r w:rsidRPr="006B0BED">
              <w:t>Locate and execute the physical removal and installation procedure for an aircraft Glide Slope antenna assembly according to the AMM steps</w:t>
            </w:r>
          </w:p>
        </w:tc>
        <w:tc>
          <w:tcPr>
            <w:tcW w:w="992" w:type="dxa"/>
          </w:tcPr>
          <w:p w14:paraId="126EB1BE" w14:textId="77777777" w:rsidR="006B0BED" w:rsidRDefault="006B0BED" w:rsidP="006B0BED"/>
        </w:tc>
        <w:tc>
          <w:tcPr>
            <w:tcW w:w="1843" w:type="dxa"/>
          </w:tcPr>
          <w:p w14:paraId="3BA584F7" w14:textId="77777777" w:rsidR="006B0BED" w:rsidRDefault="006B0BED" w:rsidP="006B0BED"/>
        </w:tc>
        <w:tc>
          <w:tcPr>
            <w:tcW w:w="1075" w:type="dxa"/>
          </w:tcPr>
          <w:p w14:paraId="57EAC162" w14:textId="77777777" w:rsidR="006B0BED" w:rsidRDefault="006B0BED" w:rsidP="006B0BED"/>
        </w:tc>
        <w:tc>
          <w:tcPr>
            <w:tcW w:w="2185" w:type="dxa"/>
          </w:tcPr>
          <w:p w14:paraId="6409BBA5" w14:textId="77777777" w:rsidR="006B0BED" w:rsidRDefault="006B0BED" w:rsidP="006B0BED"/>
        </w:tc>
        <w:tc>
          <w:tcPr>
            <w:tcW w:w="1240" w:type="dxa"/>
          </w:tcPr>
          <w:p w14:paraId="64708A1F" w14:textId="77777777" w:rsidR="006B0BED" w:rsidRDefault="006B0BED" w:rsidP="006B0BED"/>
        </w:tc>
      </w:tr>
      <w:tr w:rsidR="006B0BED" w:rsidRPr="007A58D4" w14:paraId="7EC2E875" w14:textId="77777777" w:rsidTr="001563C8">
        <w:tc>
          <w:tcPr>
            <w:tcW w:w="704" w:type="dxa"/>
          </w:tcPr>
          <w:p w14:paraId="74E56D30" w14:textId="77777777" w:rsidR="006B0BED" w:rsidRPr="00705E9C" w:rsidRDefault="006B0BED" w:rsidP="006B0BED">
            <w:pPr>
              <w:pStyle w:val="tablelistAC2"/>
            </w:pPr>
          </w:p>
        </w:tc>
        <w:tc>
          <w:tcPr>
            <w:tcW w:w="1134" w:type="dxa"/>
          </w:tcPr>
          <w:p w14:paraId="209ABD61" w14:textId="77777777" w:rsidR="006B0BED" w:rsidRPr="001A57D9" w:rsidRDefault="006B0BED" w:rsidP="006B0BED">
            <w:r>
              <w:t>B2</w:t>
            </w:r>
            <w:r w:rsidRPr="00C949FE">
              <w:br/>
            </w:r>
          </w:p>
        </w:tc>
        <w:tc>
          <w:tcPr>
            <w:tcW w:w="5387" w:type="dxa"/>
          </w:tcPr>
          <w:p w14:paraId="6B5FFE4A" w14:textId="1DF9CF77" w:rsidR="006B0BED" w:rsidRPr="006B0BED" w:rsidRDefault="006B0BED" w:rsidP="006B0BED">
            <w:r w:rsidRPr="006B0BED">
              <w:t>Replace a damaged or defective RF signal splitter, diplexer, or directional coupler unit located within the ILS coaxial antenna transmission lines</w:t>
            </w:r>
          </w:p>
        </w:tc>
        <w:tc>
          <w:tcPr>
            <w:tcW w:w="992" w:type="dxa"/>
          </w:tcPr>
          <w:p w14:paraId="5CAB44BB" w14:textId="77777777" w:rsidR="006B0BED" w:rsidRDefault="006B0BED" w:rsidP="006B0BED"/>
        </w:tc>
        <w:tc>
          <w:tcPr>
            <w:tcW w:w="1843" w:type="dxa"/>
          </w:tcPr>
          <w:p w14:paraId="3178B0D9" w14:textId="77777777" w:rsidR="006B0BED" w:rsidRDefault="006B0BED" w:rsidP="006B0BED"/>
        </w:tc>
        <w:tc>
          <w:tcPr>
            <w:tcW w:w="1075" w:type="dxa"/>
          </w:tcPr>
          <w:p w14:paraId="7E25326B" w14:textId="77777777" w:rsidR="006B0BED" w:rsidRDefault="006B0BED" w:rsidP="006B0BED"/>
        </w:tc>
        <w:tc>
          <w:tcPr>
            <w:tcW w:w="2185" w:type="dxa"/>
          </w:tcPr>
          <w:p w14:paraId="740C3EE9" w14:textId="77777777" w:rsidR="006B0BED" w:rsidRDefault="006B0BED" w:rsidP="006B0BED"/>
        </w:tc>
        <w:tc>
          <w:tcPr>
            <w:tcW w:w="1240" w:type="dxa"/>
          </w:tcPr>
          <w:p w14:paraId="14D65D38" w14:textId="77777777" w:rsidR="006B0BED" w:rsidRDefault="006B0BED" w:rsidP="006B0BED"/>
        </w:tc>
      </w:tr>
      <w:tr w:rsidR="006B0BED" w:rsidRPr="007A58D4" w14:paraId="1ADC43B6" w14:textId="77777777" w:rsidTr="001563C8">
        <w:tc>
          <w:tcPr>
            <w:tcW w:w="704" w:type="dxa"/>
          </w:tcPr>
          <w:p w14:paraId="165CDCC6" w14:textId="77777777" w:rsidR="006B0BED" w:rsidRPr="00705E9C" w:rsidRDefault="006B0BED" w:rsidP="006B0BED">
            <w:pPr>
              <w:pStyle w:val="tablelistAC2"/>
            </w:pPr>
          </w:p>
        </w:tc>
        <w:tc>
          <w:tcPr>
            <w:tcW w:w="1134" w:type="dxa"/>
          </w:tcPr>
          <w:p w14:paraId="038E4C9C" w14:textId="77777777" w:rsidR="006B0BED" w:rsidRPr="00DE4DC0" w:rsidRDefault="006B0BED" w:rsidP="006B0BED">
            <w:r>
              <w:t>B2</w:t>
            </w:r>
            <w:r w:rsidRPr="00C949FE">
              <w:br/>
            </w:r>
          </w:p>
        </w:tc>
        <w:tc>
          <w:tcPr>
            <w:tcW w:w="5387" w:type="dxa"/>
          </w:tcPr>
          <w:p w14:paraId="051DA463" w14:textId="209102E7" w:rsidR="006B0BED" w:rsidRPr="006B0BED" w:rsidRDefault="006B0BED" w:rsidP="006B0BED">
            <w:r w:rsidRPr="006B0BED">
              <w:t>Fabricate or replace a damaged RF coaxial connector terminating at the ILS receiver or antenna interface cable</w:t>
            </w:r>
          </w:p>
        </w:tc>
        <w:tc>
          <w:tcPr>
            <w:tcW w:w="992" w:type="dxa"/>
          </w:tcPr>
          <w:p w14:paraId="5D3827C7" w14:textId="77777777" w:rsidR="006B0BED" w:rsidRDefault="006B0BED" w:rsidP="006B0BED"/>
        </w:tc>
        <w:tc>
          <w:tcPr>
            <w:tcW w:w="1843" w:type="dxa"/>
          </w:tcPr>
          <w:p w14:paraId="4E5AF7E0" w14:textId="77777777" w:rsidR="006B0BED" w:rsidRDefault="006B0BED" w:rsidP="006B0BED"/>
        </w:tc>
        <w:tc>
          <w:tcPr>
            <w:tcW w:w="1075" w:type="dxa"/>
          </w:tcPr>
          <w:p w14:paraId="12E42C83" w14:textId="77777777" w:rsidR="006B0BED" w:rsidRDefault="006B0BED" w:rsidP="006B0BED"/>
        </w:tc>
        <w:tc>
          <w:tcPr>
            <w:tcW w:w="2185" w:type="dxa"/>
          </w:tcPr>
          <w:p w14:paraId="568C52CA" w14:textId="77777777" w:rsidR="006B0BED" w:rsidRDefault="006B0BED" w:rsidP="006B0BED"/>
        </w:tc>
        <w:tc>
          <w:tcPr>
            <w:tcW w:w="1240" w:type="dxa"/>
          </w:tcPr>
          <w:p w14:paraId="6050E7DF" w14:textId="77777777" w:rsidR="006B0BED" w:rsidRDefault="006B0BED" w:rsidP="006B0BED"/>
        </w:tc>
      </w:tr>
      <w:tr w:rsidR="006B0BED" w:rsidRPr="007A58D4" w14:paraId="226FCC1B" w14:textId="77777777" w:rsidTr="001563C8">
        <w:tc>
          <w:tcPr>
            <w:tcW w:w="704" w:type="dxa"/>
          </w:tcPr>
          <w:p w14:paraId="0F1E4D99" w14:textId="77777777" w:rsidR="006B0BED" w:rsidRPr="00705E9C" w:rsidRDefault="006B0BED" w:rsidP="006B0BED">
            <w:pPr>
              <w:pStyle w:val="tablelistAC2"/>
            </w:pPr>
          </w:p>
        </w:tc>
        <w:tc>
          <w:tcPr>
            <w:tcW w:w="1134" w:type="dxa"/>
          </w:tcPr>
          <w:p w14:paraId="1893AE11" w14:textId="77777777" w:rsidR="006B0BED" w:rsidRDefault="006B0BED" w:rsidP="006B0BED">
            <w:r>
              <w:t>B2</w:t>
            </w:r>
            <w:r w:rsidRPr="00C949FE">
              <w:br/>
            </w:r>
          </w:p>
        </w:tc>
        <w:tc>
          <w:tcPr>
            <w:tcW w:w="5387" w:type="dxa"/>
          </w:tcPr>
          <w:p w14:paraId="74898097" w14:textId="532C394A" w:rsidR="006B0BED" w:rsidRPr="006B0BED" w:rsidRDefault="006B0BED" w:rsidP="006B0BED">
            <w:r w:rsidRPr="006B0BED">
              <w:t>Perform an internal ILS system self-test via the flight deck control panel or onboard maintenance computer and verify display warning flags clear cleanly</w:t>
            </w:r>
          </w:p>
        </w:tc>
        <w:tc>
          <w:tcPr>
            <w:tcW w:w="992" w:type="dxa"/>
          </w:tcPr>
          <w:p w14:paraId="5A170675" w14:textId="77777777" w:rsidR="006B0BED" w:rsidRDefault="006B0BED" w:rsidP="006B0BED"/>
        </w:tc>
        <w:tc>
          <w:tcPr>
            <w:tcW w:w="1843" w:type="dxa"/>
          </w:tcPr>
          <w:p w14:paraId="405F9C08" w14:textId="77777777" w:rsidR="006B0BED" w:rsidRDefault="006B0BED" w:rsidP="006B0BED"/>
        </w:tc>
        <w:tc>
          <w:tcPr>
            <w:tcW w:w="1075" w:type="dxa"/>
          </w:tcPr>
          <w:p w14:paraId="2EF1BD78" w14:textId="77777777" w:rsidR="006B0BED" w:rsidRDefault="006B0BED" w:rsidP="006B0BED"/>
        </w:tc>
        <w:tc>
          <w:tcPr>
            <w:tcW w:w="2185" w:type="dxa"/>
          </w:tcPr>
          <w:p w14:paraId="0AFE60EA" w14:textId="77777777" w:rsidR="006B0BED" w:rsidRDefault="006B0BED" w:rsidP="006B0BED"/>
        </w:tc>
        <w:tc>
          <w:tcPr>
            <w:tcW w:w="1240" w:type="dxa"/>
          </w:tcPr>
          <w:p w14:paraId="5BD8ACF3" w14:textId="77777777" w:rsidR="006B0BED" w:rsidRDefault="006B0BED" w:rsidP="006B0BED"/>
        </w:tc>
      </w:tr>
      <w:tr w:rsidR="006B0BED" w:rsidRPr="007A58D4" w14:paraId="47EABF77" w14:textId="77777777" w:rsidTr="001563C8">
        <w:tc>
          <w:tcPr>
            <w:tcW w:w="704" w:type="dxa"/>
          </w:tcPr>
          <w:p w14:paraId="35F5FBE1" w14:textId="77777777" w:rsidR="006B0BED" w:rsidRPr="00705E9C" w:rsidRDefault="006B0BED" w:rsidP="006B0BED">
            <w:pPr>
              <w:pStyle w:val="tablelistAC2"/>
            </w:pPr>
          </w:p>
        </w:tc>
        <w:tc>
          <w:tcPr>
            <w:tcW w:w="1134" w:type="dxa"/>
          </w:tcPr>
          <w:p w14:paraId="38CCB8EF" w14:textId="77777777" w:rsidR="006B0BED" w:rsidRDefault="006B0BED" w:rsidP="006B0BED">
            <w:r>
              <w:t>B2</w:t>
            </w:r>
            <w:r w:rsidRPr="00C949FE">
              <w:br/>
            </w:r>
          </w:p>
        </w:tc>
        <w:tc>
          <w:tcPr>
            <w:tcW w:w="5387" w:type="dxa"/>
          </w:tcPr>
          <w:p w14:paraId="20DF8CA2" w14:textId="7BB34A57" w:rsidR="006B0BED" w:rsidRPr="006B0BED" w:rsidRDefault="006B0BED" w:rsidP="006B0BED">
            <w:r w:rsidRPr="006B0BED">
              <w:t>Execute a comprehensive ILS Localiser centre-line tracking and course deviation validation test using a specialised avionics ramp test set (e.g., Nav 401/402)</w:t>
            </w:r>
          </w:p>
        </w:tc>
        <w:tc>
          <w:tcPr>
            <w:tcW w:w="992" w:type="dxa"/>
          </w:tcPr>
          <w:p w14:paraId="3B22D43B" w14:textId="77777777" w:rsidR="006B0BED" w:rsidRDefault="006B0BED" w:rsidP="006B0BED"/>
        </w:tc>
        <w:tc>
          <w:tcPr>
            <w:tcW w:w="1843" w:type="dxa"/>
          </w:tcPr>
          <w:p w14:paraId="4234A9CF" w14:textId="77777777" w:rsidR="006B0BED" w:rsidRDefault="006B0BED" w:rsidP="006B0BED"/>
        </w:tc>
        <w:tc>
          <w:tcPr>
            <w:tcW w:w="1075" w:type="dxa"/>
          </w:tcPr>
          <w:p w14:paraId="796343E3" w14:textId="77777777" w:rsidR="006B0BED" w:rsidRDefault="006B0BED" w:rsidP="006B0BED"/>
        </w:tc>
        <w:tc>
          <w:tcPr>
            <w:tcW w:w="2185" w:type="dxa"/>
          </w:tcPr>
          <w:p w14:paraId="70304590" w14:textId="77777777" w:rsidR="006B0BED" w:rsidRDefault="006B0BED" w:rsidP="006B0BED"/>
        </w:tc>
        <w:tc>
          <w:tcPr>
            <w:tcW w:w="1240" w:type="dxa"/>
          </w:tcPr>
          <w:p w14:paraId="06E986F3" w14:textId="77777777" w:rsidR="006B0BED" w:rsidRDefault="006B0BED" w:rsidP="006B0BED"/>
        </w:tc>
      </w:tr>
      <w:tr w:rsidR="006B0BED" w:rsidRPr="007A58D4" w14:paraId="7DAD23F1" w14:textId="77777777" w:rsidTr="001563C8">
        <w:tc>
          <w:tcPr>
            <w:tcW w:w="704" w:type="dxa"/>
          </w:tcPr>
          <w:p w14:paraId="46C2DF72" w14:textId="77777777" w:rsidR="006B0BED" w:rsidRPr="00705E9C" w:rsidRDefault="006B0BED" w:rsidP="006B0BED">
            <w:pPr>
              <w:pStyle w:val="tablelistAC2"/>
            </w:pPr>
          </w:p>
        </w:tc>
        <w:tc>
          <w:tcPr>
            <w:tcW w:w="1134" w:type="dxa"/>
          </w:tcPr>
          <w:p w14:paraId="3D0300DD" w14:textId="7F6FD120" w:rsidR="006B0BED" w:rsidRDefault="006B0BED" w:rsidP="006B0BED">
            <w:r>
              <w:t>B2</w:t>
            </w:r>
            <w:r w:rsidRPr="00C949FE">
              <w:br/>
            </w:r>
          </w:p>
        </w:tc>
        <w:tc>
          <w:tcPr>
            <w:tcW w:w="5387" w:type="dxa"/>
          </w:tcPr>
          <w:p w14:paraId="37450011" w14:textId="275098BF" w:rsidR="006B0BED" w:rsidRPr="006B0BED" w:rsidRDefault="006B0BED" w:rsidP="006B0BED">
            <w:r w:rsidRPr="006B0BED">
              <w:t>Execute a comprehensive ILS Glide Slope slope-line tracking and null-balance verification test using an approved RF flightline signal simulator</w:t>
            </w:r>
          </w:p>
        </w:tc>
        <w:tc>
          <w:tcPr>
            <w:tcW w:w="992" w:type="dxa"/>
          </w:tcPr>
          <w:p w14:paraId="6D206796" w14:textId="77777777" w:rsidR="006B0BED" w:rsidRDefault="006B0BED" w:rsidP="006B0BED"/>
        </w:tc>
        <w:tc>
          <w:tcPr>
            <w:tcW w:w="1843" w:type="dxa"/>
          </w:tcPr>
          <w:p w14:paraId="0F32D66A" w14:textId="77777777" w:rsidR="006B0BED" w:rsidRDefault="006B0BED" w:rsidP="006B0BED"/>
        </w:tc>
        <w:tc>
          <w:tcPr>
            <w:tcW w:w="1075" w:type="dxa"/>
          </w:tcPr>
          <w:p w14:paraId="2C5849CB" w14:textId="77777777" w:rsidR="006B0BED" w:rsidRDefault="006B0BED" w:rsidP="006B0BED"/>
        </w:tc>
        <w:tc>
          <w:tcPr>
            <w:tcW w:w="2185" w:type="dxa"/>
          </w:tcPr>
          <w:p w14:paraId="5213CDCE" w14:textId="77777777" w:rsidR="006B0BED" w:rsidRDefault="006B0BED" w:rsidP="006B0BED"/>
        </w:tc>
        <w:tc>
          <w:tcPr>
            <w:tcW w:w="1240" w:type="dxa"/>
          </w:tcPr>
          <w:p w14:paraId="5CCB489A" w14:textId="77777777" w:rsidR="006B0BED" w:rsidRDefault="006B0BED" w:rsidP="006B0BED"/>
        </w:tc>
      </w:tr>
      <w:tr w:rsidR="006B0BED" w:rsidRPr="007A58D4" w14:paraId="0B97B43F" w14:textId="77777777" w:rsidTr="001563C8">
        <w:tc>
          <w:tcPr>
            <w:tcW w:w="704" w:type="dxa"/>
          </w:tcPr>
          <w:p w14:paraId="4AC2BF0C" w14:textId="77777777" w:rsidR="006B0BED" w:rsidRPr="00705E9C" w:rsidRDefault="006B0BED" w:rsidP="006B0BED">
            <w:pPr>
              <w:pStyle w:val="tablelistAC2"/>
            </w:pPr>
          </w:p>
        </w:tc>
        <w:tc>
          <w:tcPr>
            <w:tcW w:w="1134" w:type="dxa"/>
          </w:tcPr>
          <w:p w14:paraId="2C2809A6" w14:textId="7FB6C483" w:rsidR="006B0BED" w:rsidRDefault="006B0BED" w:rsidP="006B0BED">
            <w:r>
              <w:t>B2</w:t>
            </w:r>
            <w:r w:rsidRPr="00C949FE">
              <w:br/>
            </w:r>
          </w:p>
        </w:tc>
        <w:tc>
          <w:tcPr>
            <w:tcW w:w="5387" w:type="dxa"/>
          </w:tcPr>
          <w:p w14:paraId="1706FA6D" w14:textId="306E4B90" w:rsidR="006B0BED" w:rsidRPr="006B0BED" w:rsidRDefault="006B0BED" w:rsidP="006B0BED">
            <w:r w:rsidRPr="006B0BED">
              <w:t>Verify accurate cross-side ILS navigation data transfer and flight director command bar display synchronisation onto both pilot and co-pilot primary flight instruments</w:t>
            </w:r>
          </w:p>
        </w:tc>
        <w:tc>
          <w:tcPr>
            <w:tcW w:w="992" w:type="dxa"/>
          </w:tcPr>
          <w:p w14:paraId="01C1E844" w14:textId="77777777" w:rsidR="006B0BED" w:rsidRDefault="006B0BED" w:rsidP="006B0BED"/>
        </w:tc>
        <w:tc>
          <w:tcPr>
            <w:tcW w:w="1843" w:type="dxa"/>
          </w:tcPr>
          <w:p w14:paraId="06F822D1" w14:textId="77777777" w:rsidR="006B0BED" w:rsidRDefault="006B0BED" w:rsidP="006B0BED"/>
        </w:tc>
        <w:tc>
          <w:tcPr>
            <w:tcW w:w="1075" w:type="dxa"/>
          </w:tcPr>
          <w:p w14:paraId="785C628C" w14:textId="77777777" w:rsidR="006B0BED" w:rsidRDefault="006B0BED" w:rsidP="006B0BED"/>
        </w:tc>
        <w:tc>
          <w:tcPr>
            <w:tcW w:w="2185" w:type="dxa"/>
          </w:tcPr>
          <w:p w14:paraId="0B3D95A8" w14:textId="77777777" w:rsidR="006B0BED" w:rsidRDefault="006B0BED" w:rsidP="006B0BED"/>
        </w:tc>
        <w:tc>
          <w:tcPr>
            <w:tcW w:w="1240" w:type="dxa"/>
          </w:tcPr>
          <w:p w14:paraId="54A2FB83" w14:textId="77777777" w:rsidR="006B0BED" w:rsidRDefault="006B0BED" w:rsidP="006B0BED"/>
        </w:tc>
      </w:tr>
    </w:tbl>
    <w:p w14:paraId="57E250CC" w14:textId="77777777" w:rsidR="004916B1" w:rsidRDefault="004916B1">
      <w:pPr>
        <w:suppressAutoHyphens w:val="0"/>
      </w:pPr>
      <w:r>
        <w:br w:type="page"/>
      </w:r>
    </w:p>
    <w:tbl>
      <w:tblPr>
        <w:tblStyle w:val="TableGrid"/>
        <w:tblW w:w="0" w:type="auto"/>
        <w:tblLook w:val="04A0" w:firstRow="1" w:lastRow="0" w:firstColumn="1" w:lastColumn="0" w:noHBand="0" w:noVBand="1"/>
      </w:tblPr>
      <w:tblGrid>
        <w:gridCol w:w="14560"/>
      </w:tblGrid>
      <w:tr w:rsidR="004916B1" w14:paraId="524B1F24" w14:textId="77777777" w:rsidTr="001563C8">
        <w:tc>
          <w:tcPr>
            <w:tcW w:w="14560" w:type="dxa"/>
            <w:shd w:val="clear" w:color="auto" w:fill="D9D9D9" w:themeFill="background1" w:themeFillShade="D9"/>
          </w:tcPr>
          <w:p w14:paraId="3412DA3D" w14:textId="77777777" w:rsidR="004916B1" w:rsidRPr="00445DEC" w:rsidRDefault="004916B1" w:rsidP="001563C8">
            <w:pPr>
              <w:spacing w:before="240" w:after="240"/>
              <w:jc w:val="center"/>
              <w:rPr>
                <w:b/>
                <w:bCs/>
              </w:rPr>
            </w:pPr>
            <w:r w:rsidRPr="00445DEC">
              <w:rPr>
                <w:b/>
                <w:bCs/>
              </w:rPr>
              <w:lastRenderedPageBreak/>
              <w:t>E</w:t>
            </w:r>
            <w:r>
              <w:rPr>
                <w:b/>
                <w:bCs/>
              </w:rPr>
              <w:t>20</w:t>
            </w:r>
            <w:r w:rsidRPr="00445DEC">
              <w:rPr>
                <w:b/>
                <w:bCs/>
              </w:rPr>
              <w:t xml:space="preserve"> – Excluding </w:t>
            </w:r>
            <w:r>
              <w:rPr>
                <w:b/>
                <w:bCs/>
              </w:rPr>
              <w:t>ILS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916B1" w:rsidRPr="007A58D4" w14:paraId="175FBDA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836A6F6" w14:textId="77777777" w:rsidR="004916B1" w:rsidRPr="001A57D9" w:rsidRDefault="004916B1" w:rsidP="001563C8">
            <w:r w:rsidRPr="001A57D9">
              <w:t>Index No.</w:t>
            </w:r>
          </w:p>
        </w:tc>
        <w:tc>
          <w:tcPr>
            <w:tcW w:w="1134" w:type="dxa"/>
          </w:tcPr>
          <w:p w14:paraId="63B01204" w14:textId="77777777" w:rsidR="004916B1" w:rsidRPr="001A57D9" w:rsidRDefault="004916B1" w:rsidP="001563C8">
            <w:r w:rsidRPr="001A57D9">
              <w:t>Exclusion</w:t>
            </w:r>
            <w:r w:rsidRPr="001A57D9">
              <w:br/>
              <w:t>Category</w:t>
            </w:r>
          </w:p>
        </w:tc>
        <w:tc>
          <w:tcPr>
            <w:tcW w:w="5387" w:type="dxa"/>
          </w:tcPr>
          <w:p w14:paraId="74B01DF5" w14:textId="77777777" w:rsidR="004916B1" w:rsidRPr="001A57D9" w:rsidRDefault="004916B1" w:rsidP="001563C8">
            <w:r>
              <w:t>E20</w:t>
            </w:r>
            <w:r w:rsidRPr="001A57D9">
              <w:t xml:space="preserve"> Exclusion</w:t>
            </w:r>
            <w:r>
              <w:t xml:space="preserve"> Removal – Description of Required Tasks</w:t>
            </w:r>
          </w:p>
        </w:tc>
        <w:tc>
          <w:tcPr>
            <w:tcW w:w="992" w:type="dxa"/>
          </w:tcPr>
          <w:p w14:paraId="237A3F89" w14:textId="77777777" w:rsidR="004916B1" w:rsidRPr="001A57D9" w:rsidRDefault="004916B1" w:rsidP="001563C8">
            <w:r>
              <w:t>A/C Rego</w:t>
            </w:r>
          </w:p>
        </w:tc>
        <w:tc>
          <w:tcPr>
            <w:tcW w:w="1843" w:type="dxa"/>
          </w:tcPr>
          <w:p w14:paraId="23E4243E" w14:textId="77777777" w:rsidR="004916B1" w:rsidRPr="001A57D9" w:rsidRDefault="004916B1" w:rsidP="001563C8">
            <w:r>
              <w:t>Maint Doc Ref.</w:t>
            </w:r>
            <w:r>
              <w:br/>
              <w:t>(WO/TC/Logbook)</w:t>
            </w:r>
          </w:p>
        </w:tc>
        <w:tc>
          <w:tcPr>
            <w:tcW w:w="1075" w:type="dxa"/>
          </w:tcPr>
          <w:p w14:paraId="024F1E37" w14:textId="77777777" w:rsidR="004916B1" w:rsidRPr="001A57D9" w:rsidRDefault="004916B1" w:rsidP="001563C8">
            <w:r>
              <w:t>Applicant Initials</w:t>
            </w:r>
          </w:p>
        </w:tc>
        <w:tc>
          <w:tcPr>
            <w:tcW w:w="2185" w:type="dxa"/>
          </w:tcPr>
          <w:p w14:paraId="3046E698" w14:textId="77777777" w:rsidR="004916B1" w:rsidRPr="001A57D9" w:rsidRDefault="004916B1" w:rsidP="001563C8">
            <w:r>
              <w:t>Supervisor Name, ARN and Signature</w:t>
            </w:r>
          </w:p>
        </w:tc>
        <w:tc>
          <w:tcPr>
            <w:tcW w:w="1240" w:type="dxa"/>
          </w:tcPr>
          <w:p w14:paraId="2B091B0E" w14:textId="77777777" w:rsidR="004916B1" w:rsidRPr="001A57D9" w:rsidRDefault="004916B1" w:rsidP="001563C8">
            <w:r>
              <w:t>Date</w:t>
            </w:r>
          </w:p>
        </w:tc>
      </w:tr>
      <w:tr w:rsidR="004916B1" w:rsidRPr="007A58D4" w14:paraId="0306162D" w14:textId="77777777" w:rsidTr="001563C8">
        <w:tc>
          <w:tcPr>
            <w:tcW w:w="704" w:type="dxa"/>
          </w:tcPr>
          <w:p w14:paraId="4EFB9A24" w14:textId="77777777" w:rsidR="004916B1" w:rsidRPr="00705E9C" w:rsidRDefault="004916B1" w:rsidP="000214B9">
            <w:pPr>
              <w:pStyle w:val="tablelistAC2"/>
              <w:numPr>
                <w:ilvl w:val="1"/>
                <w:numId w:val="58"/>
              </w:numPr>
            </w:pPr>
          </w:p>
        </w:tc>
        <w:tc>
          <w:tcPr>
            <w:tcW w:w="1134" w:type="dxa"/>
          </w:tcPr>
          <w:p w14:paraId="25553531" w14:textId="77777777" w:rsidR="004916B1" w:rsidRPr="001A57D9" w:rsidRDefault="004916B1" w:rsidP="004916B1">
            <w:r>
              <w:t>B2</w:t>
            </w:r>
            <w:r w:rsidRPr="00C949FE">
              <w:br/>
            </w:r>
          </w:p>
        </w:tc>
        <w:tc>
          <w:tcPr>
            <w:tcW w:w="5387" w:type="dxa"/>
          </w:tcPr>
          <w:p w14:paraId="50E651AC" w14:textId="5F39A836" w:rsidR="004916B1" w:rsidRPr="004916B1" w:rsidRDefault="004916B1" w:rsidP="004916B1">
            <w:pPr>
              <w:tabs>
                <w:tab w:val="left" w:pos="1452"/>
              </w:tabs>
            </w:pPr>
            <w:r w:rsidRPr="004916B1">
              <w:t>Perform an operational audio verification check to confirm the clarity and volume level of the ILS runway identifier station Morse code signal</w:t>
            </w:r>
            <w:hyperlink r:id="rId28" w:history="1">
              <w:r>
                <w:rPr>
                  <w:rStyle w:val="Hyperlink"/>
                </w:rPr>
                <w:t>https://omb.report/icr/201910-2120-003/doc/96829601</w:t>
              </w:r>
            </w:hyperlink>
          </w:p>
        </w:tc>
        <w:tc>
          <w:tcPr>
            <w:tcW w:w="992" w:type="dxa"/>
          </w:tcPr>
          <w:p w14:paraId="2ED80828" w14:textId="77777777" w:rsidR="004916B1" w:rsidRDefault="004916B1" w:rsidP="004916B1"/>
        </w:tc>
        <w:tc>
          <w:tcPr>
            <w:tcW w:w="1843" w:type="dxa"/>
          </w:tcPr>
          <w:p w14:paraId="30BDA3C0" w14:textId="77777777" w:rsidR="004916B1" w:rsidRDefault="004916B1" w:rsidP="004916B1"/>
        </w:tc>
        <w:tc>
          <w:tcPr>
            <w:tcW w:w="1075" w:type="dxa"/>
          </w:tcPr>
          <w:p w14:paraId="763FBF95" w14:textId="77777777" w:rsidR="004916B1" w:rsidRDefault="004916B1" w:rsidP="004916B1"/>
        </w:tc>
        <w:tc>
          <w:tcPr>
            <w:tcW w:w="2185" w:type="dxa"/>
          </w:tcPr>
          <w:p w14:paraId="06A5B83C" w14:textId="77777777" w:rsidR="004916B1" w:rsidRDefault="004916B1" w:rsidP="004916B1"/>
        </w:tc>
        <w:tc>
          <w:tcPr>
            <w:tcW w:w="1240" w:type="dxa"/>
          </w:tcPr>
          <w:p w14:paraId="1E998813" w14:textId="77777777" w:rsidR="004916B1" w:rsidRDefault="004916B1" w:rsidP="004916B1"/>
        </w:tc>
      </w:tr>
      <w:tr w:rsidR="004916B1" w:rsidRPr="007A58D4" w14:paraId="1797E64E" w14:textId="77777777" w:rsidTr="001563C8">
        <w:tc>
          <w:tcPr>
            <w:tcW w:w="704" w:type="dxa"/>
          </w:tcPr>
          <w:p w14:paraId="1B8D6496" w14:textId="77777777" w:rsidR="004916B1" w:rsidRPr="00705E9C" w:rsidRDefault="004916B1" w:rsidP="004916B1">
            <w:pPr>
              <w:pStyle w:val="tablelistAC2"/>
            </w:pPr>
          </w:p>
        </w:tc>
        <w:tc>
          <w:tcPr>
            <w:tcW w:w="1134" w:type="dxa"/>
          </w:tcPr>
          <w:p w14:paraId="1A5896BA" w14:textId="77777777" w:rsidR="004916B1" w:rsidRPr="001A57D9" w:rsidRDefault="004916B1" w:rsidP="004916B1">
            <w:r>
              <w:t>B2</w:t>
            </w:r>
            <w:r w:rsidRPr="00C949FE">
              <w:br/>
            </w:r>
          </w:p>
        </w:tc>
        <w:tc>
          <w:tcPr>
            <w:tcW w:w="5387" w:type="dxa"/>
          </w:tcPr>
          <w:p w14:paraId="539B2BF2" w14:textId="7A7FA2DA" w:rsidR="004916B1" w:rsidRPr="004916B1" w:rsidRDefault="004916B1" w:rsidP="004916B1">
            <w:pPr>
              <w:tabs>
                <w:tab w:val="left" w:pos="3707"/>
              </w:tabs>
              <w:spacing w:line="264" w:lineRule="auto"/>
            </w:pPr>
            <w:r w:rsidRPr="004916B1">
              <w:t>Troubleshoot an ILS navigation system displaying persistent or intermittent Localiser warning flags on the flight deck and rectify the underlying wiring or component defect</w:t>
            </w:r>
          </w:p>
        </w:tc>
        <w:tc>
          <w:tcPr>
            <w:tcW w:w="992" w:type="dxa"/>
          </w:tcPr>
          <w:p w14:paraId="02F1BC9B" w14:textId="77777777" w:rsidR="004916B1" w:rsidRDefault="004916B1" w:rsidP="004916B1"/>
        </w:tc>
        <w:tc>
          <w:tcPr>
            <w:tcW w:w="1843" w:type="dxa"/>
          </w:tcPr>
          <w:p w14:paraId="0EDD4A0C" w14:textId="77777777" w:rsidR="004916B1" w:rsidRDefault="004916B1" w:rsidP="004916B1"/>
        </w:tc>
        <w:tc>
          <w:tcPr>
            <w:tcW w:w="1075" w:type="dxa"/>
          </w:tcPr>
          <w:p w14:paraId="5A6E69A1" w14:textId="77777777" w:rsidR="004916B1" w:rsidRDefault="004916B1" w:rsidP="004916B1"/>
        </w:tc>
        <w:tc>
          <w:tcPr>
            <w:tcW w:w="2185" w:type="dxa"/>
          </w:tcPr>
          <w:p w14:paraId="58D729F7" w14:textId="77777777" w:rsidR="004916B1" w:rsidRDefault="004916B1" w:rsidP="004916B1"/>
        </w:tc>
        <w:tc>
          <w:tcPr>
            <w:tcW w:w="1240" w:type="dxa"/>
          </w:tcPr>
          <w:p w14:paraId="5171D8D3" w14:textId="77777777" w:rsidR="004916B1" w:rsidRDefault="004916B1" w:rsidP="004916B1"/>
        </w:tc>
      </w:tr>
      <w:tr w:rsidR="004916B1" w:rsidRPr="007A58D4" w14:paraId="1F3EF18C" w14:textId="77777777" w:rsidTr="001563C8">
        <w:tc>
          <w:tcPr>
            <w:tcW w:w="704" w:type="dxa"/>
          </w:tcPr>
          <w:p w14:paraId="396AF509" w14:textId="77777777" w:rsidR="004916B1" w:rsidRPr="00705E9C" w:rsidRDefault="004916B1" w:rsidP="004916B1">
            <w:pPr>
              <w:pStyle w:val="tablelistAC2"/>
            </w:pPr>
          </w:p>
        </w:tc>
        <w:tc>
          <w:tcPr>
            <w:tcW w:w="1134" w:type="dxa"/>
          </w:tcPr>
          <w:p w14:paraId="574724AC" w14:textId="77777777" w:rsidR="004916B1" w:rsidRPr="001A57D9" w:rsidRDefault="004916B1" w:rsidP="004916B1">
            <w:r>
              <w:t>B2</w:t>
            </w:r>
            <w:r w:rsidRPr="00C949FE">
              <w:br/>
            </w:r>
          </w:p>
        </w:tc>
        <w:tc>
          <w:tcPr>
            <w:tcW w:w="5387" w:type="dxa"/>
          </w:tcPr>
          <w:p w14:paraId="5F56C27C" w14:textId="39F16DC6" w:rsidR="004916B1" w:rsidRPr="004916B1" w:rsidRDefault="004916B1" w:rsidP="004916B1">
            <w:r w:rsidRPr="004916B1">
              <w:t>Isolate an erratic or fluctuating Glide Slope course deviation problem down to a faulty RF diplexer assembly or a loose coaxial cable shield connection and replace it</w:t>
            </w:r>
          </w:p>
        </w:tc>
        <w:tc>
          <w:tcPr>
            <w:tcW w:w="992" w:type="dxa"/>
          </w:tcPr>
          <w:p w14:paraId="1E6FED62" w14:textId="77777777" w:rsidR="004916B1" w:rsidRDefault="004916B1" w:rsidP="004916B1"/>
        </w:tc>
        <w:tc>
          <w:tcPr>
            <w:tcW w:w="1843" w:type="dxa"/>
          </w:tcPr>
          <w:p w14:paraId="46F29661" w14:textId="77777777" w:rsidR="004916B1" w:rsidRDefault="004916B1" w:rsidP="004916B1"/>
        </w:tc>
        <w:tc>
          <w:tcPr>
            <w:tcW w:w="1075" w:type="dxa"/>
          </w:tcPr>
          <w:p w14:paraId="637FCF8B" w14:textId="77777777" w:rsidR="004916B1" w:rsidRDefault="004916B1" w:rsidP="004916B1"/>
        </w:tc>
        <w:tc>
          <w:tcPr>
            <w:tcW w:w="2185" w:type="dxa"/>
          </w:tcPr>
          <w:p w14:paraId="3949EC33" w14:textId="77777777" w:rsidR="004916B1" w:rsidRDefault="004916B1" w:rsidP="004916B1"/>
        </w:tc>
        <w:tc>
          <w:tcPr>
            <w:tcW w:w="1240" w:type="dxa"/>
          </w:tcPr>
          <w:p w14:paraId="63F73F29" w14:textId="77777777" w:rsidR="004916B1" w:rsidRDefault="004916B1" w:rsidP="004916B1"/>
        </w:tc>
      </w:tr>
      <w:tr w:rsidR="004916B1" w:rsidRPr="007A58D4" w14:paraId="3017B5C9" w14:textId="77777777" w:rsidTr="001563C8">
        <w:tc>
          <w:tcPr>
            <w:tcW w:w="704" w:type="dxa"/>
          </w:tcPr>
          <w:p w14:paraId="4CC53FAE" w14:textId="77777777" w:rsidR="004916B1" w:rsidRPr="00705E9C" w:rsidRDefault="004916B1" w:rsidP="004916B1">
            <w:pPr>
              <w:pStyle w:val="tablelistAC2"/>
            </w:pPr>
          </w:p>
        </w:tc>
        <w:tc>
          <w:tcPr>
            <w:tcW w:w="1134" w:type="dxa"/>
          </w:tcPr>
          <w:p w14:paraId="4628DC6A" w14:textId="77777777" w:rsidR="004916B1" w:rsidRPr="00DE4DC0" w:rsidRDefault="004916B1" w:rsidP="004916B1">
            <w:r>
              <w:t>B2</w:t>
            </w:r>
            <w:r w:rsidRPr="00C949FE">
              <w:br/>
            </w:r>
          </w:p>
        </w:tc>
        <w:tc>
          <w:tcPr>
            <w:tcW w:w="5387" w:type="dxa"/>
          </w:tcPr>
          <w:p w14:paraId="289C9F0F" w14:textId="3E5625B7" w:rsidR="004916B1" w:rsidRPr="004916B1" w:rsidRDefault="004916B1" w:rsidP="004916B1">
            <w:r w:rsidRPr="004916B1">
              <w:t>Diagnose a total loss of ILS audio identification with normal display tracking bars using systemic digital multimeter continuity and signal tracing checks</w:t>
            </w:r>
          </w:p>
        </w:tc>
        <w:tc>
          <w:tcPr>
            <w:tcW w:w="992" w:type="dxa"/>
          </w:tcPr>
          <w:p w14:paraId="1B8EC00B" w14:textId="77777777" w:rsidR="004916B1" w:rsidRDefault="004916B1" w:rsidP="004916B1"/>
        </w:tc>
        <w:tc>
          <w:tcPr>
            <w:tcW w:w="1843" w:type="dxa"/>
          </w:tcPr>
          <w:p w14:paraId="4E6A254F" w14:textId="77777777" w:rsidR="004916B1" w:rsidRDefault="004916B1" w:rsidP="004916B1"/>
        </w:tc>
        <w:tc>
          <w:tcPr>
            <w:tcW w:w="1075" w:type="dxa"/>
          </w:tcPr>
          <w:p w14:paraId="59263432" w14:textId="77777777" w:rsidR="004916B1" w:rsidRDefault="004916B1" w:rsidP="004916B1"/>
        </w:tc>
        <w:tc>
          <w:tcPr>
            <w:tcW w:w="2185" w:type="dxa"/>
          </w:tcPr>
          <w:p w14:paraId="29AD3C9B" w14:textId="77777777" w:rsidR="004916B1" w:rsidRDefault="004916B1" w:rsidP="004916B1"/>
        </w:tc>
        <w:tc>
          <w:tcPr>
            <w:tcW w:w="1240" w:type="dxa"/>
          </w:tcPr>
          <w:p w14:paraId="75FAC2FF" w14:textId="77777777" w:rsidR="004916B1" w:rsidRDefault="004916B1" w:rsidP="004916B1"/>
        </w:tc>
      </w:tr>
      <w:tr w:rsidR="004916B1" w:rsidRPr="007A58D4" w14:paraId="2B33F2D5" w14:textId="77777777" w:rsidTr="001563C8">
        <w:tc>
          <w:tcPr>
            <w:tcW w:w="704" w:type="dxa"/>
          </w:tcPr>
          <w:p w14:paraId="18A5B152" w14:textId="77777777" w:rsidR="004916B1" w:rsidRPr="00705E9C" w:rsidRDefault="004916B1" w:rsidP="004916B1">
            <w:pPr>
              <w:pStyle w:val="tablelistAC2"/>
            </w:pPr>
          </w:p>
        </w:tc>
        <w:tc>
          <w:tcPr>
            <w:tcW w:w="1134" w:type="dxa"/>
          </w:tcPr>
          <w:p w14:paraId="27904D57" w14:textId="77777777" w:rsidR="004916B1" w:rsidRDefault="004916B1" w:rsidP="004916B1">
            <w:r>
              <w:t>B2</w:t>
            </w:r>
            <w:r w:rsidRPr="00C949FE">
              <w:br/>
            </w:r>
          </w:p>
        </w:tc>
        <w:tc>
          <w:tcPr>
            <w:tcW w:w="5387" w:type="dxa"/>
          </w:tcPr>
          <w:p w14:paraId="65F3BF12" w14:textId="0D21B124" w:rsidR="004916B1" w:rsidRPr="004916B1" w:rsidRDefault="004916B1" w:rsidP="004916B1">
            <w:r w:rsidRPr="004916B1">
              <w:t>Review Master Minimum Equipment List (MMEL) flight dispatch allowances and precision approach category drop status (e.g., CAT III to CAT I) for an unserviceable ILS receiver</w:t>
            </w:r>
            <w:hyperlink r:id="rId29" w:history="1">
              <w:r>
                <w:rPr>
                  <w:rStyle w:val="Hyperlink"/>
                </w:rPr>
                <w:t>https://www.casa.gov.au/licences-and-certificates/air-operators/gaining-part-91-approval</w:t>
              </w:r>
            </w:hyperlink>
            <w:hyperlink r:id="rId30" w:history="1">
              <w:r>
                <w:rPr>
                  <w:rStyle w:val="Hyperlink"/>
                </w:rPr>
                <w:t>https://www.tarmacview.com/glossary/cat-iii/</w:t>
              </w:r>
            </w:hyperlink>
          </w:p>
        </w:tc>
        <w:tc>
          <w:tcPr>
            <w:tcW w:w="992" w:type="dxa"/>
          </w:tcPr>
          <w:p w14:paraId="52F605C8" w14:textId="77777777" w:rsidR="004916B1" w:rsidRDefault="004916B1" w:rsidP="004916B1"/>
        </w:tc>
        <w:tc>
          <w:tcPr>
            <w:tcW w:w="1843" w:type="dxa"/>
          </w:tcPr>
          <w:p w14:paraId="4348A73E" w14:textId="77777777" w:rsidR="004916B1" w:rsidRDefault="004916B1" w:rsidP="004916B1"/>
        </w:tc>
        <w:tc>
          <w:tcPr>
            <w:tcW w:w="1075" w:type="dxa"/>
          </w:tcPr>
          <w:p w14:paraId="5544CA57" w14:textId="77777777" w:rsidR="004916B1" w:rsidRDefault="004916B1" w:rsidP="004916B1"/>
        </w:tc>
        <w:tc>
          <w:tcPr>
            <w:tcW w:w="2185" w:type="dxa"/>
          </w:tcPr>
          <w:p w14:paraId="4B135D1F" w14:textId="77777777" w:rsidR="004916B1" w:rsidRDefault="004916B1" w:rsidP="004916B1"/>
        </w:tc>
        <w:tc>
          <w:tcPr>
            <w:tcW w:w="1240" w:type="dxa"/>
          </w:tcPr>
          <w:p w14:paraId="40E84F38" w14:textId="77777777" w:rsidR="004916B1" w:rsidRDefault="004916B1" w:rsidP="004916B1"/>
        </w:tc>
      </w:tr>
      <w:tr w:rsidR="004916B1" w:rsidRPr="007A58D4" w14:paraId="43510EB4" w14:textId="77777777" w:rsidTr="001563C8">
        <w:tc>
          <w:tcPr>
            <w:tcW w:w="704" w:type="dxa"/>
          </w:tcPr>
          <w:p w14:paraId="02F7A6E8" w14:textId="77777777" w:rsidR="004916B1" w:rsidRPr="00705E9C" w:rsidRDefault="004916B1" w:rsidP="004916B1">
            <w:pPr>
              <w:pStyle w:val="tablelistAC2"/>
            </w:pPr>
          </w:p>
        </w:tc>
        <w:tc>
          <w:tcPr>
            <w:tcW w:w="1134" w:type="dxa"/>
          </w:tcPr>
          <w:p w14:paraId="71CAB75E" w14:textId="77777777" w:rsidR="004916B1" w:rsidRDefault="004916B1" w:rsidP="004916B1">
            <w:r>
              <w:t>B2</w:t>
            </w:r>
            <w:r w:rsidRPr="00C949FE">
              <w:br/>
            </w:r>
          </w:p>
        </w:tc>
        <w:tc>
          <w:tcPr>
            <w:tcW w:w="5387" w:type="dxa"/>
          </w:tcPr>
          <w:p w14:paraId="08E98DFC" w14:textId="341433E5" w:rsidR="004916B1" w:rsidRPr="004916B1" w:rsidRDefault="004916B1" w:rsidP="004916B1">
            <w:r w:rsidRPr="004916B1">
              <w:t>Execute the mandatory MMEL operational deactivation procedures for an inoperative ILS channel, including circuit breaker mechanical isolation, warning tag attachment, and cockpit logbook placarding</w:t>
            </w:r>
          </w:p>
        </w:tc>
        <w:tc>
          <w:tcPr>
            <w:tcW w:w="992" w:type="dxa"/>
          </w:tcPr>
          <w:p w14:paraId="02F8B845" w14:textId="77777777" w:rsidR="004916B1" w:rsidRDefault="004916B1" w:rsidP="004916B1"/>
        </w:tc>
        <w:tc>
          <w:tcPr>
            <w:tcW w:w="1843" w:type="dxa"/>
          </w:tcPr>
          <w:p w14:paraId="1AC1D9A1" w14:textId="77777777" w:rsidR="004916B1" w:rsidRDefault="004916B1" w:rsidP="004916B1"/>
        </w:tc>
        <w:tc>
          <w:tcPr>
            <w:tcW w:w="1075" w:type="dxa"/>
          </w:tcPr>
          <w:p w14:paraId="19C6AF90" w14:textId="77777777" w:rsidR="004916B1" w:rsidRDefault="004916B1" w:rsidP="004916B1"/>
        </w:tc>
        <w:tc>
          <w:tcPr>
            <w:tcW w:w="2185" w:type="dxa"/>
          </w:tcPr>
          <w:p w14:paraId="7649E906" w14:textId="77777777" w:rsidR="004916B1" w:rsidRDefault="004916B1" w:rsidP="004916B1"/>
        </w:tc>
        <w:tc>
          <w:tcPr>
            <w:tcW w:w="1240" w:type="dxa"/>
          </w:tcPr>
          <w:p w14:paraId="0C7D707C" w14:textId="77777777" w:rsidR="004916B1" w:rsidRDefault="004916B1" w:rsidP="004916B1"/>
        </w:tc>
      </w:tr>
      <w:tr w:rsidR="004916B1" w:rsidRPr="007A58D4" w14:paraId="717FF11B" w14:textId="77777777" w:rsidTr="001563C8">
        <w:tc>
          <w:tcPr>
            <w:tcW w:w="704" w:type="dxa"/>
          </w:tcPr>
          <w:p w14:paraId="17ADD813" w14:textId="77777777" w:rsidR="004916B1" w:rsidRPr="00705E9C" w:rsidRDefault="004916B1" w:rsidP="004916B1">
            <w:pPr>
              <w:pStyle w:val="tablelistAC2"/>
            </w:pPr>
          </w:p>
        </w:tc>
        <w:tc>
          <w:tcPr>
            <w:tcW w:w="1134" w:type="dxa"/>
          </w:tcPr>
          <w:p w14:paraId="03470BBA" w14:textId="77777777" w:rsidR="004916B1" w:rsidRDefault="004916B1" w:rsidP="004916B1">
            <w:r>
              <w:t>B2</w:t>
            </w:r>
            <w:r w:rsidRPr="00C949FE">
              <w:br/>
            </w:r>
          </w:p>
        </w:tc>
        <w:tc>
          <w:tcPr>
            <w:tcW w:w="5387" w:type="dxa"/>
          </w:tcPr>
          <w:p w14:paraId="5799823C" w14:textId="5ECBFA09" w:rsidR="004916B1" w:rsidRPr="004916B1" w:rsidRDefault="004916B1" w:rsidP="004916B1">
            <w:r w:rsidRPr="004916B1">
              <w:t>Inspect Localiser and Glide Slope antenna external structures for physical damage, hardware security, leading-edge erosion, and lightning strike evidence</w:t>
            </w:r>
          </w:p>
        </w:tc>
        <w:tc>
          <w:tcPr>
            <w:tcW w:w="992" w:type="dxa"/>
          </w:tcPr>
          <w:p w14:paraId="37262352" w14:textId="77777777" w:rsidR="004916B1" w:rsidRDefault="004916B1" w:rsidP="004916B1"/>
        </w:tc>
        <w:tc>
          <w:tcPr>
            <w:tcW w:w="1843" w:type="dxa"/>
          </w:tcPr>
          <w:p w14:paraId="4D25E45E" w14:textId="77777777" w:rsidR="004916B1" w:rsidRDefault="004916B1" w:rsidP="004916B1"/>
        </w:tc>
        <w:tc>
          <w:tcPr>
            <w:tcW w:w="1075" w:type="dxa"/>
          </w:tcPr>
          <w:p w14:paraId="41B6D359" w14:textId="77777777" w:rsidR="004916B1" w:rsidRDefault="004916B1" w:rsidP="004916B1"/>
        </w:tc>
        <w:tc>
          <w:tcPr>
            <w:tcW w:w="2185" w:type="dxa"/>
          </w:tcPr>
          <w:p w14:paraId="1DD6D813" w14:textId="77777777" w:rsidR="004916B1" w:rsidRDefault="004916B1" w:rsidP="004916B1"/>
        </w:tc>
        <w:tc>
          <w:tcPr>
            <w:tcW w:w="1240" w:type="dxa"/>
          </w:tcPr>
          <w:p w14:paraId="562C031A" w14:textId="77777777" w:rsidR="004916B1" w:rsidRDefault="004916B1" w:rsidP="004916B1"/>
        </w:tc>
      </w:tr>
    </w:tbl>
    <w:p w14:paraId="5582C6D7" w14:textId="77777777" w:rsidR="004916B1" w:rsidRDefault="004916B1">
      <w:pPr>
        <w:suppressAutoHyphens w:val="0"/>
      </w:pPr>
      <w:r>
        <w:lastRenderedPageBreak/>
        <w:br w:type="page"/>
      </w:r>
    </w:p>
    <w:tbl>
      <w:tblPr>
        <w:tblStyle w:val="TableGrid"/>
        <w:tblW w:w="0" w:type="auto"/>
        <w:tblLook w:val="04A0" w:firstRow="1" w:lastRow="0" w:firstColumn="1" w:lastColumn="0" w:noHBand="0" w:noVBand="1"/>
      </w:tblPr>
      <w:tblGrid>
        <w:gridCol w:w="14560"/>
      </w:tblGrid>
      <w:tr w:rsidR="004916B1" w14:paraId="78C45594" w14:textId="77777777" w:rsidTr="001563C8">
        <w:tc>
          <w:tcPr>
            <w:tcW w:w="14560" w:type="dxa"/>
            <w:shd w:val="clear" w:color="auto" w:fill="D9D9D9" w:themeFill="background1" w:themeFillShade="D9"/>
          </w:tcPr>
          <w:p w14:paraId="0A7655C0" w14:textId="77777777" w:rsidR="004916B1" w:rsidRPr="00445DEC" w:rsidRDefault="004916B1" w:rsidP="001563C8">
            <w:pPr>
              <w:spacing w:before="240" w:after="240"/>
              <w:jc w:val="center"/>
              <w:rPr>
                <w:b/>
                <w:bCs/>
              </w:rPr>
            </w:pPr>
            <w:r w:rsidRPr="00445DEC">
              <w:rPr>
                <w:b/>
                <w:bCs/>
              </w:rPr>
              <w:lastRenderedPageBreak/>
              <w:t>E</w:t>
            </w:r>
            <w:r>
              <w:rPr>
                <w:b/>
                <w:bCs/>
              </w:rPr>
              <w:t>20</w:t>
            </w:r>
            <w:r w:rsidRPr="00445DEC">
              <w:rPr>
                <w:b/>
                <w:bCs/>
              </w:rPr>
              <w:t xml:space="preserve"> – Excluding </w:t>
            </w:r>
            <w:r>
              <w:rPr>
                <w:b/>
                <w:bCs/>
              </w:rPr>
              <w:t>ILS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916B1" w:rsidRPr="007A58D4" w14:paraId="6E8BEA8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7A5A348" w14:textId="77777777" w:rsidR="004916B1" w:rsidRPr="001A57D9" w:rsidRDefault="004916B1" w:rsidP="001563C8">
            <w:r w:rsidRPr="001A57D9">
              <w:t>Index No.</w:t>
            </w:r>
          </w:p>
        </w:tc>
        <w:tc>
          <w:tcPr>
            <w:tcW w:w="1134" w:type="dxa"/>
          </w:tcPr>
          <w:p w14:paraId="2875F6DF" w14:textId="77777777" w:rsidR="004916B1" w:rsidRPr="001A57D9" w:rsidRDefault="004916B1" w:rsidP="001563C8">
            <w:r w:rsidRPr="001A57D9">
              <w:t>Exclusion</w:t>
            </w:r>
            <w:r w:rsidRPr="001A57D9">
              <w:br/>
              <w:t>Category</w:t>
            </w:r>
          </w:p>
        </w:tc>
        <w:tc>
          <w:tcPr>
            <w:tcW w:w="5387" w:type="dxa"/>
          </w:tcPr>
          <w:p w14:paraId="508C8A46" w14:textId="77777777" w:rsidR="004916B1" w:rsidRPr="001A57D9" w:rsidRDefault="004916B1" w:rsidP="001563C8">
            <w:r>
              <w:t>E20</w:t>
            </w:r>
            <w:r w:rsidRPr="001A57D9">
              <w:t xml:space="preserve"> Exclusion</w:t>
            </w:r>
            <w:r>
              <w:t xml:space="preserve"> Removal – Description of Required Tasks</w:t>
            </w:r>
          </w:p>
        </w:tc>
        <w:tc>
          <w:tcPr>
            <w:tcW w:w="992" w:type="dxa"/>
          </w:tcPr>
          <w:p w14:paraId="3AA18149" w14:textId="77777777" w:rsidR="004916B1" w:rsidRPr="001A57D9" w:rsidRDefault="004916B1" w:rsidP="001563C8">
            <w:r>
              <w:t>A/C Rego</w:t>
            </w:r>
          </w:p>
        </w:tc>
        <w:tc>
          <w:tcPr>
            <w:tcW w:w="1843" w:type="dxa"/>
          </w:tcPr>
          <w:p w14:paraId="60E9AFE6" w14:textId="77777777" w:rsidR="004916B1" w:rsidRPr="001A57D9" w:rsidRDefault="004916B1" w:rsidP="001563C8">
            <w:r>
              <w:t>Maint Doc Ref.</w:t>
            </w:r>
            <w:r>
              <w:br/>
              <w:t>(WO/TC/Logbook)</w:t>
            </w:r>
          </w:p>
        </w:tc>
        <w:tc>
          <w:tcPr>
            <w:tcW w:w="1075" w:type="dxa"/>
          </w:tcPr>
          <w:p w14:paraId="000DF75B" w14:textId="77777777" w:rsidR="004916B1" w:rsidRPr="001A57D9" w:rsidRDefault="004916B1" w:rsidP="001563C8">
            <w:r>
              <w:t>Applicant Initials</w:t>
            </w:r>
          </w:p>
        </w:tc>
        <w:tc>
          <w:tcPr>
            <w:tcW w:w="2185" w:type="dxa"/>
          </w:tcPr>
          <w:p w14:paraId="32D707A5" w14:textId="77777777" w:rsidR="004916B1" w:rsidRPr="001A57D9" w:rsidRDefault="004916B1" w:rsidP="001563C8">
            <w:r>
              <w:t>Supervisor Name, ARN and Signature</w:t>
            </w:r>
          </w:p>
        </w:tc>
        <w:tc>
          <w:tcPr>
            <w:tcW w:w="1240" w:type="dxa"/>
          </w:tcPr>
          <w:p w14:paraId="7E4D1783" w14:textId="77777777" w:rsidR="004916B1" w:rsidRPr="001A57D9" w:rsidRDefault="004916B1" w:rsidP="001563C8">
            <w:r>
              <w:t>Date</w:t>
            </w:r>
          </w:p>
        </w:tc>
      </w:tr>
      <w:tr w:rsidR="004916B1" w:rsidRPr="007A58D4" w14:paraId="35448055" w14:textId="77777777" w:rsidTr="001563C8">
        <w:tc>
          <w:tcPr>
            <w:tcW w:w="704" w:type="dxa"/>
          </w:tcPr>
          <w:p w14:paraId="08B0690D" w14:textId="77777777" w:rsidR="004916B1" w:rsidRPr="00705E9C" w:rsidRDefault="004916B1" w:rsidP="000214B9">
            <w:pPr>
              <w:pStyle w:val="tablelistAC2"/>
              <w:numPr>
                <w:ilvl w:val="1"/>
                <w:numId w:val="58"/>
              </w:numPr>
            </w:pPr>
          </w:p>
        </w:tc>
        <w:tc>
          <w:tcPr>
            <w:tcW w:w="1134" w:type="dxa"/>
          </w:tcPr>
          <w:p w14:paraId="72BAD9E2" w14:textId="77777777" w:rsidR="004916B1" w:rsidRPr="001A57D9" w:rsidRDefault="004916B1" w:rsidP="001563C8">
            <w:r>
              <w:t>B2</w:t>
            </w:r>
            <w:r w:rsidRPr="00C949FE">
              <w:br/>
            </w:r>
          </w:p>
        </w:tc>
        <w:tc>
          <w:tcPr>
            <w:tcW w:w="5387" w:type="dxa"/>
          </w:tcPr>
          <w:p w14:paraId="05459BDB" w14:textId="308099A6" w:rsidR="004916B1" w:rsidRPr="004916B1" w:rsidRDefault="004916B1" w:rsidP="001563C8">
            <w:pPr>
              <w:tabs>
                <w:tab w:val="left" w:pos="1452"/>
              </w:tabs>
            </w:pPr>
            <w:r w:rsidRPr="004916B1">
              <w:t>Perform a detailed visual inspection of the Localiser and Glide Slope antenna base installations for corrosion, skin cracking, and correct aerodynamic sealant application</w:t>
            </w:r>
          </w:p>
        </w:tc>
        <w:tc>
          <w:tcPr>
            <w:tcW w:w="992" w:type="dxa"/>
          </w:tcPr>
          <w:p w14:paraId="5A78D1A3" w14:textId="77777777" w:rsidR="004916B1" w:rsidRDefault="004916B1" w:rsidP="001563C8"/>
        </w:tc>
        <w:tc>
          <w:tcPr>
            <w:tcW w:w="1843" w:type="dxa"/>
          </w:tcPr>
          <w:p w14:paraId="680F3314" w14:textId="77777777" w:rsidR="004916B1" w:rsidRDefault="004916B1" w:rsidP="001563C8"/>
        </w:tc>
        <w:tc>
          <w:tcPr>
            <w:tcW w:w="1075" w:type="dxa"/>
          </w:tcPr>
          <w:p w14:paraId="2A277071" w14:textId="77777777" w:rsidR="004916B1" w:rsidRDefault="004916B1" w:rsidP="001563C8"/>
        </w:tc>
        <w:tc>
          <w:tcPr>
            <w:tcW w:w="2185" w:type="dxa"/>
          </w:tcPr>
          <w:p w14:paraId="4611614A" w14:textId="77777777" w:rsidR="004916B1" w:rsidRDefault="004916B1" w:rsidP="001563C8"/>
        </w:tc>
        <w:tc>
          <w:tcPr>
            <w:tcW w:w="1240" w:type="dxa"/>
          </w:tcPr>
          <w:p w14:paraId="23CE1D3D" w14:textId="77777777" w:rsidR="004916B1" w:rsidRDefault="004916B1" w:rsidP="001563C8"/>
        </w:tc>
      </w:tr>
      <w:tr w:rsidR="004916B1" w:rsidRPr="007A58D4" w14:paraId="7652295C" w14:textId="77777777" w:rsidTr="001563C8">
        <w:tc>
          <w:tcPr>
            <w:tcW w:w="704" w:type="dxa"/>
          </w:tcPr>
          <w:p w14:paraId="1FFC082F" w14:textId="77777777" w:rsidR="004916B1" w:rsidRPr="00705E9C" w:rsidRDefault="004916B1" w:rsidP="004916B1">
            <w:pPr>
              <w:pStyle w:val="tablelistAC2"/>
            </w:pPr>
          </w:p>
        </w:tc>
        <w:tc>
          <w:tcPr>
            <w:tcW w:w="1134" w:type="dxa"/>
          </w:tcPr>
          <w:p w14:paraId="22D2BB9B" w14:textId="77777777" w:rsidR="004916B1" w:rsidRPr="001A57D9" w:rsidRDefault="004916B1" w:rsidP="004916B1">
            <w:r>
              <w:t>B2</w:t>
            </w:r>
            <w:r w:rsidRPr="00C949FE">
              <w:br/>
            </w:r>
          </w:p>
        </w:tc>
        <w:tc>
          <w:tcPr>
            <w:tcW w:w="5387" w:type="dxa"/>
          </w:tcPr>
          <w:p w14:paraId="0973FC8F" w14:textId="58ED9345" w:rsidR="004916B1" w:rsidRPr="004916B1" w:rsidRDefault="004916B1" w:rsidP="004916B1">
            <w:pPr>
              <w:tabs>
                <w:tab w:val="left" w:pos="3707"/>
              </w:tabs>
              <w:spacing w:line="264" w:lineRule="auto"/>
            </w:pPr>
            <w:r w:rsidRPr="004916B1">
              <w:t>Examine Instrument Landing System (ILS) receiver mounting tray alignment racks, lock-down devices, and rear backplane electrical pin connectors for damage or contamination</w:t>
            </w:r>
          </w:p>
        </w:tc>
        <w:tc>
          <w:tcPr>
            <w:tcW w:w="992" w:type="dxa"/>
          </w:tcPr>
          <w:p w14:paraId="41ACA5DC" w14:textId="77777777" w:rsidR="004916B1" w:rsidRDefault="004916B1" w:rsidP="004916B1"/>
        </w:tc>
        <w:tc>
          <w:tcPr>
            <w:tcW w:w="1843" w:type="dxa"/>
          </w:tcPr>
          <w:p w14:paraId="1763AD56" w14:textId="77777777" w:rsidR="004916B1" w:rsidRDefault="004916B1" w:rsidP="004916B1"/>
        </w:tc>
        <w:tc>
          <w:tcPr>
            <w:tcW w:w="1075" w:type="dxa"/>
          </w:tcPr>
          <w:p w14:paraId="65FD697F" w14:textId="77777777" w:rsidR="004916B1" w:rsidRDefault="004916B1" w:rsidP="004916B1"/>
        </w:tc>
        <w:tc>
          <w:tcPr>
            <w:tcW w:w="2185" w:type="dxa"/>
          </w:tcPr>
          <w:p w14:paraId="45C52240" w14:textId="77777777" w:rsidR="004916B1" w:rsidRDefault="004916B1" w:rsidP="004916B1"/>
        </w:tc>
        <w:tc>
          <w:tcPr>
            <w:tcW w:w="1240" w:type="dxa"/>
          </w:tcPr>
          <w:p w14:paraId="36BFC76B" w14:textId="77777777" w:rsidR="004916B1" w:rsidRDefault="004916B1" w:rsidP="004916B1"/>
        </w:tc>
      </w:tr>
      <w:tr w:rsidR="004916B1" w:rsidRPr="007A58D4" w14:paraId="64E862F8" w14:textId="77777777" w:rsidTr="001563C8">
        <w:tc>
          <w:tcPr>
            <w:tcW w:w="704" w:type="dxa"/>
          </w:tcPr>
          <w:p w14:paraId="4909B84A" w14:textId="77777777" w:rsidR="004916B1" w:rsidRPr="00705E9C" w:rsidRDefault="004916B1" w:rsidP="004916B1">
            <w:pPr>
              <w:pStyle w:val="tablelistAC2"/>
            </w:pPr>
          </w:p>
        </w:tc>
        <w:tc>
          <w:tcPr>
            <w:tcW w:w="1134" w:type="dxa"/>
          </w:tcPr>
          <w:p w14:paraId="14EFD11E" w14:textId="77777777" w:rsidR="004916B1" w:rsidRPr="001A57D9" w:rsidRDefault="004916B1" w:rsidP="004916B1">
            <w:r>
              <w:t>B2</w:t>
            </w:r>
            <w:r w:rsidRPr="00C949FE">
              <w:br/>
            </w:r>
          </w:p>
        </w:tc>
        <w:tc>
          <w:tcPr>
            <w:tcW w:w="5387" w:type="dxa"/>
          </w:tcPr>
          <w:p w14:paraId="4F362465" w14:textId="6BA8E711" w:rsidR="004916B1" w:rsidRPr="004916B1" w:rsidRDefault="004916B1" w:rsidP="004916B1">
            <w:r w:rsidRPr="004916B1">
              <w:t>Inspect ILS coaxial transmission line paths for proper security clamping, correct minimum bend radius compliance, and clear separation from high-current power cable</w:t>
            </w:r>
          </w:p>
        </w:tc>
        <w:tc>
          <w:tcPr>
            <w:tcW w:w="992" w:type="dxa"/>
          </w:tcPr>
          <w:p w14:paraId="6B1F0EE1" w14:textId="77777777" w:rsidR="004916B1" w:rsidRDefault="004916B1" w:rsidP="004916B1"/>
        </w:tc>
        <w:tc>
          <w:tcPr>
            <w:tcW w:w="1843" w:type="dxa"/>
          </w:tcPr>
          <w:p w14:paraId="218AC5ED" w14:textId="77777777" w:rsidR="004916B1" w:rsidRDefault="004916B1" w:rsidP="004916B1"/>
        </w:tc>
        <w:tc>
          <w:tcPr>
            <w:tcW w:w="1075" w:type="dxa"/>
          </w:tcPr>
          <w:p w14:paraId="63D7D60F" w14:textId="77777777" w:rsidR="004916B1" w:rsidRDefault="004916B1" w:rsidP="004916B1"/>
        </w:tc>
        <w:tc>
          <w:tcPr>
            <w:tcW w:w="2185" w:type="dxa"/>
          </w:tcPr>
          <w:p w14:paraId="6A3BE9CB" w14:textId="77777777" w:rsidR="004916B1" w:rsidRDefault="004916B1" w:rsidP="004916B1"/>
        </w:tc>
        <w:tc>
          <w:tcPr>
            <w:tcW w:w="1240" w:type="dxa"/>
          </w:tcPr>
          <w:p w14:paraId="1785039D" w14:textId="77777777" w:rsidR="004916B1" w:rsidRDefault="004916B1" w:rsidP="004916B1"/>
        </w:tc>
      </w:tr>
      <w:tr w:rsidR="004916B1" w:rsidRPr="007A58D4" w14:paraId="316ED832" w14:textId="77777777" w:rsidTr="001563C8">
        <w:tc>
          <w:tcPr>
            <w:tcW w:w="704" w:type="dxa"/>
          </w:tcPr>
          <w:p w14:paraId="4229A221" w14:textId="77777777" w:rsidR="004916B1" w:rsidRPr="00705E9C" w:rsidRDefault="004916B1" w:rsidP="004916B1">
            <w:pPr>
              <w:pStyle w:val="tablelistAC2"/>
            </w:pPr>
          </w:p>
        </w:tc>
        <w:tc>
          <w:tcPr>
            <w:tcW w:w="1134" w:type="dxa"/>
          </w:tcPr>
          <w:p w14:paraId="523DA441" w14:textId="77777777" w:rsidR="004916B1" w:rsidRPr="00DE4DC0" w:rsidRDefault="004916B1" w:rsidP="004916B1">
            <w:r>
              <w:t>B2</w:t>
            </w:r>
            <w:r w:rsidRPr="00C949FE">
              <w:br/>
            </w:r>
          </w:p>
        </w:tc>
        <w:tc>
          <w:tcPr>
            <w:tcW w:w="5387" w:type="dxa"/>
          </w:tcPr>
          <w:p w14:paraId="21D32A68" w14:textId="11DDBA3D" w:rsidR="004916B1" w:rsidRPr="004916B1" w:rsidRDefault="004916B1" w:rsidP="004916B1">
            <w:r w:rsidRPr="004916B1">
              <w:t>Verify that the ILS structural bonding jumper straps and antenna mounting interfaces maintain low electrical bond resistance to ensure continuous High Intensity Radiated Field (HIRF) shielding</w:t>
            </w:r>
          </w:p>
        </w:tc>
        <w:tc>
          <w:tcPr>
            <w:tcW w:w="992" w:type="dxa"/>
          </w:tcPr>
          <w:p w14:paraId="3D0E94A0" w14:textId="77777777" w:rsidR="004916B1" w:rsidRDefault="004916B1" w:rsidP="004916B1"/>
        </w:tc>
        <w:tc>
          <w:tcPr>
            <w:tcW w:w="1843" w:type="dxa"/>
          </w:tcPr>
          <w:p w14:paraId="7368847B" w14:textId="77777777" w:rsidR="004916B1" w:rsidRDefault="004916B1" w:rsidP="004916B1"/>
        </w:tc>
        <w:tc>
          <w:tcPr>
            <w:tcW w:w="1075" w:type="dxa"/>
          </w:tcPr>
          <w:p w14:paraId="0BAF5208" w14:textId="77777777" w:rsidR="004916B1" w:rsidRDefault="004916B1" w:rsidP="004916B1"/>
        </w:tc>
        <w:tc>
          <w:tcPr>
            <w:tcW w:w="2185" w:type="dxa"/>
          </w:tcPr>
          <w:p w14:paraId="5FEAAD62" w14:textId="77777777" w:rsidR="004916B1" w:rsidRDefault="004916B1" w:rsidP="004916B1"/>
        </w:tc>
        <w:tc>
          <w:tcPr>
            <w:tcW w:w="1240" w:type="dxa"/>
          </w:tcPr>
          <w:p w14:paraId="490A7672" w14:textId="77777777" w:rsidR="004916B1" w:rsidRDefault="004916B1" w:rsidP="004916B1"/>
        </w:tc>
      </w:tr>
    </w:tbl>
    <w:p w14:paraId="3A5D93AE" w14:textId="77777777" w:rsidR="00A136A2" w:rsidRPr="0074689C" w:rsidRDefault="00A136A2"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74689C" w:rsidRPr="007A58D4" w14:paraId="006BDD0B"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2D17AD9B" w14:textId="77777777" w:rsidR="0074689C" w:rsidRPr="007A58D4" w:rsidRDefault="0074689C" w:rsidP="001563C8">
            <w:r>
              <w:t>Declaration</w:t>
            </w:r>
          </w:p>
        </w:tc>
      </w:tr>
      <w:tr w:rsidR="0074689C" w14:paraId="73758191" w14:textId="77777777" w:rsidTr="001563C8">
        <w:tc>
          <w:tcPr>
            <w:tcW w:w="14560" w:type="dxa"/>
          </w:tcPr>
          <w:p w14:paraId="450B9848" w14:textId="77777777" w:rsidR="0074689C" w:rsidRDefault="0074689C"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68DDDF37" w14:textId="77777777" w:rsidR="0074689C" w:rsidRDefault="0074689C" w:rsidP="001563C8">
            <w:pPr>
              <w:spacing w:before="120" w:after="240"/>
            </w:pPr>
            <w:r w:rsidRPr="001817CC">
              <w:rPr>
                <w:b/>
                <w:bCs/>
              </w:rPr>
              <w:t>Name</w:t>
            </w:r>
            <w:r>
              <w:t>:</w:t>
            </w:r>
          </w:p>
          <w:p w14:paraId="22C93D37" w14:textId="77777777" w:rsidR="0074689C" w:rsidRDefault="0074689C" w:rsidP="001563C8">
            <w:pPr>
              <w:spacing w:before="120" w:after="240"/>
            </w:pPr>
            <w:r w:rsidRPr="001817CC">
              <w:rPr>
                <w:b/>
                <w:bCs/>
              </w:rPr>
              <w:t>ARN</w:t>
            </w:r>
            <w:r>
              <w:t>:</w:t>
            </w:r>
          </w:p>
          <w:p w14:paraId="1D3E209A" w14:textId="77777777" w:rsidR="0074689C" w:rsidRPr="00B63514" w:rsidRDefault="0074689C" w:rsidP="001563C8">
            <w:pPr>
              <w:spacing w:before="120" w:after="120"/>
            </w:pPr>
            <w:r w:rsidRPr="001817CC">
              <w:rPr>
                <w:b/>
                <w:bCs/>
              </w:rPr>
              <w:t>Date</w:t>
            </w:r>
            <w:r>
              <w:t>:</w:t>
            </w:r>
          </w:p>
        </w:tc>
      </w:tr>
    </w:tbl>
    <w:p w14:paraId="09AD58DB" w14:textId="77777777" w:rsidR="0074689C" w:rsidRDefault="0074689C">
      <w:pPr>
        <w:suppressAutoHyphens w:val="0"/>
      </w:pPr>
      <w:r>
        <w:br w:type="page"/>
      </w:r>
    </w:p>
    <w:p w14:paraId="3C49A154" w14:textId="12D18B1A" w:rsidR="00A136A2" w:rsidRDefault="00D5587A" w:rsidP="00D5587A">
      <w:pPr>
        <w:pStyle w:val="Heading6"/>
      </w:pPr>
      <w:bookmarkStart w:id="98" w:name="_Toc234418818"/>
      <w:r>
        <w:lastRenderedPageBreak/>
        <w:t>Exclusion E21 – Category B2</w:t>
      </w:r>
      <w:bookmarkEnd w:id="98"/>
    </w:p>
    <w:p w14:paraId="1D5DA112" w14:textId="6349CF32" w:rsidR="00221710" w:rsidRPr="0096599F" w:rsidRDefault="00221710" w:rsidP="00221710">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221710" w14:paraId="67C84D69" w14:textId="77777777" w:rsidTr="001563C8">
        <w:tc>
          <w:tcPr>
            <w:tcW w:w="14560" w:type="dxa"/>
            <w:shd w:val="clear" w:color="auto" w:fill="D9D9D9" w:themeFill="background1" w:themeFillShade="D9"/>
          </w:tcPr>
          <w:p w14:paraId="45B2648D" w14:textId="036918A2" w:rsidR="00221710" w:rsidRPr="00445DEC" w:rsidRDefault="00221710" w:rsidP="001563C8">
            <w:pPr>
              <w:spacing w:before="240" w:after="240"/>
              <w:jc w:val="center"/>
              <w:rPr>
                <w:b/>
                <w:bCs/>
              </w:rPr>
            </w:pPr>
            <w:r w:rsidRPr="00445DEC">
              <w:rPr>
                <w:b/>
                <w:bCs/>
              </w:rPr>
              <w:t>E</w:t>
            </w:r>
            <w:r>
              <w:rPr>
                <w:b/>
                <w:bCs/>
              </w:rPr>
              <w:t>2</w:t>
            </w:r>
            <w:r w:rsidR="00B77E4D">
              <w:rPr>
                <w:b/>
                <w:bCs/>
              </w:rPr>
              <w:t>1</w:t>
            </w:r>
            <w:r w:rsidRPr="00445DEC">
              <w:rPr>
                <w:b/>
                <w:bCs/>
              </w:rPr>
              <w:t xml:space="preserve"> – Excluding </w:t>
            </w:r>
            <w:r>
              <w:rPr>
                <w:b/>
                <w:bCs/>
              </w:rPr>
              <w:t>weather radar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21710" w:rsidRPr="007A58D4" w14:paraId="710C207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0207541" w14:textId="77777777" w:rsidR="00221710" w:rsidRPr="001A57D9" w:rsidRDefault="00221710" w:rsidP="001563C8">
            <w:r w:rsidRPr="001A57D9">
              <w:t>Index No.</w:t>
            </w:r>
          </w:p>
        </w:tc>
        <w:tc>
          <w:tcPr>
            <w:tcW w:w="1134" w:type="dxa"/>
          </w:tcPr>
          <w:p w14:paraId="383F1408" w14:textId="77777777" w:rsidR="00221710" w:rsidRPr="001A57D9" w:rsidRDefault="00221710" w:rsidP="001563C8">
            <w:r w:rsidRPr="001A57D9">
              <w:t>Exclusion</w:t>
            </w:r>
            <w:r w:rsidRPr="001A57D9">
              <w:br/>
              <w:t>Category</w:t>
            </w:r>
          </w:p>
        </w:tc>
        <w:tc>
          <w:tcPr>
            <w:tcW w:w="5387" w:type="dxa"/>
          </w:tcPr>
          <w:p w14:paraId="66F05371" w14:textId="79DF668D" w:rsidR="00221710" w:rsidRPr="001A57D9" w:rsidRDefault="00221710" w:rsidP="001563C8">
            <w:r>
              <w:t>E2</w:t>
            </w:r>
            <w:r w:rsidR="0026264C">
              <w:t>1</w:t>
            </w:r>
            <w:r w:rsidRPr="001A57D9">
              <w:t xml:space="preserve"> Exclusion</w:t>
            </w:r>
            <w:r>
              <w:t xml:space="preserve"> Removal – Description of Required Tasks</w:t>
            </w:r>
          </w:p>
        </w:tc>
        <w:tc>
          <w:tcPr>
            <w:tcW w:w="992" w:type="dxa"/>
          </w:tcPr>
          <w:p w14:paraId="2CBDFC68" w14:textId="77777777" w:rsidR="00221710" w:rsidRPr="001A57D9" w:rsidRDefault="00221710" w:rsidP="001563C8">
            <w:r>
              <w:t>A/C Rego</w:t>
            </w:r>
          </w:p>
        </w:tc>
        <w:tc>
          <w:tcPr>
            <w:tcW w:w="1843" w:type="dxa"/>
          </w:tcPr>
          <w:p w14:paraId="0F88D9E8" w14:textId="77777777" w:rsidR="00221710" w:rsidRPr="001A57D9" w:rsidRDefault="00221710" w:rsidP="001563C8">
            <w:r>
              <w:t>Maint Doc Ref.</w:t>
            </w:r>
            <w:r>
              <w:br/>
              <w:t>(WO/TC/Logbook)</w:t>
            </w:r>
          </w:p>
        </w:tc>
        <w:tc>
          <w:tcPr>
            <w:tcW w:w="1075" w:type="dxa"/>
          </w:tcPr>
          <w:p w14:paraId="101C4EA2" w14:textId="77777777" w:rsidR="00221710" w:rsidRPr="001A57D9" w:rsidRDefault="00221710" w:rsidP="001563C8">
            <w:r>
              <w:t>Applicant Initials</w:t>
            </w:r>
          </w:p>
        </w:tc>
        <w:tc>
          <w:tcPr>
            <w:tcW w:w="2185" w:type="dxa"/>
          </w:tcPr>
          <w:p w14:paraId="29015CEB" w14:textId="77777777" w:rsidR="00221710" w:rsidRPr="001A57D9" w:rsidRDefault="00221710" w:rsidP="001563C8">
            <w:r>
              <w:t>Supervisor Name, ARN and Signature</w:t>
            </w:r>
          </w:p>
        </w:tc>
        <w:tc>
          <w:tcPr>
            <w:tcW w:w="1240" w:type="dxa"/>
          </w:tcPr>
          <w:p w14:paraId="34566276" w14:textId="77777777" w:rsidR="00221710" w:rsidRPr="001A57D9" w:rsidRDefault="00221710" w:rsidP="001563C8">
            <w:r>
              <w:t>Date</w:t>
            </w:r>
          </w:p>
        </w:tc>
      </w:tr>
      <w:tr w:rsidR="0026264C" w:rsidRPr="007A58D4" w14:paraId="2F8368E5" w14:textId="77777777" w:rsidTr="001563C8">
        <w:tc>
          <w:tcPr>
            <w:tcW w:w="704" w:type="dxa"/>
          </w:tcPr>
          <w:p w14:paraId="79460F4D" w14:textId="77777777" w:rsidR="0026264C" w:rsidRPr="00705E9C" w:rsidRDefault="0026264C" w:rsidP="000214B9">
            <w:pPr>
              <w:pStyle w:val="tablelistAC2"/>
              <w:numPr>
                <w:ilvl w:val="1"/>
                <w:numId w:val="59"/>
              </w:numPr>
            </w:pPr>
          </w:p>
        </w:tc>
        <w:tc>
          <w:tcPr>
            <w:tcW w:w="1134" w:type="dxa"/>
          </w:tcPr>
          <w:p w14:paraId="0FC60545" w14:textId="77777777" w:rsidR="0026264C" w:rsidRPr="001A57D9" w:rsidRDefault="0026264C" w:rsidP="0026264C">
            <w:r>
              <w:t>B2</w:t>
            </w:r>
            <w:r w:rsidRPr="00C949FE">
              <w:br/>
            </w:r>
          </w:p>
        </w:tc>
        <w:tc>
          <w:tcPr>
            <w:tcW w:w="5387" w:type="dxa"/>
          </w:tcPr>
          <w:p w14:paraId="3AC4EB21" w14:textId="657ACF98" w:rsidR="0026264C" w:rsidRPr="0026264C" w:rsidRDefault="0026264C" w:rsidP="0026264C">
            <w:pPr>
              <w:tabs>
                <w:tab w:val="left" w:pos="1452"/>
              </w:tabs>
            </w:pPr>
            <w:r w:rsidRPr="0026264C">
              <w:t>Inspect the aircraft weather radar (WXR) nose radome external composite skin for impact erosion pitting, lightning strike attachment points, or physical structural cracks</w:t>
            </w:r>
          </w:p>
        </w:tc>
        <w:tc>
          <w:tcPr>
            <w:tcW w:w="992" w:type="dxa"/>
          </w:tcPr>
          <w:p w14:paraId="2F7D1A45" w14:textId="77777777" w:rsidR="0026264C" w:rsidRDefault="0026264C" w:rsidP="0026264C"/>
        </w:tc>
        <w:tc>
          <w:tcPr>
            <w:tcW w:w="1843" w:type="dxa"/>
          </w:tcPr>
          <w:p w14:paraId="6D659544" w14:textId="77777777" w:rsidR="0026264C" w:rsidRDefault="0026264C" w:rsidP="0026264C"/>
        </w:tc>
        <w:tc>
          <w:tcPr>
            <w:tcW w:w="1075" w:type="dxa"/>
          </w:tcPr>
          <w:p w14:paraId="6D1C477D" w14:textId="77777777" w:rsidR="0026264C" w:rsidRDefault="0026264C" w:rsidP="0026264C"/>
        </w:tc>
        <w:tc>
          <w:tcPr>
            <w:tcW w:w="2185" w:type="dxa"/>
          </w:tcPr>
          <w:p w14:paraId="70EF74ED" w14:textId="77777777" w:rsidR="0026264C" w:rsidRDefault="0026264C" w:rsidP="0026264C"/>
        </w:tc>
        <w:tc>
          <w:tcPr>
            <w:tcW w:w="1240" w:type="dxa"/>
          </w:tcPr>
          <w:p w14:paraId="2D65A54E" w14:textId="77777777" w:rsidR="0026264C" w:rsidRDefault="0026264C" w:rsidP="0026264C"/>
        </w:tc>
      </w:tr>
      <w:tr w:rsidR="0026264C" w:rsidRPr="007A58D4" w14:paraId="7D452504" w14:textId="77777777" w:rsidTr="001563C8">
        <w:tc>
          <w:tcPr>
            <w:tcW w:w="704" w:type="dxa"/>
          </w:tcPr>
          <w:p w14:paraId="5F5BDE93" w14:textId="77777777" w:rsidR="0026264C" w:rsidRPr="00705E9C" w:rsidRDefault="0026264C" w:rsidP="0026264C">
            <w:pPr>
              <w:pStyle w:val="tablelistAC2"/>
            </w:pPr>
          </w:p>
        </w:tc>
        <w:tc>
          <w:tcPr>
            <w:tcW w:w="1134" w:type="dxa"/>
          </w:tcPr>
          <w:p w14:paraId="62768EE2" w14:textId="77777777" w:rsidR="0026264C" w:rsidRPr="001A57D9" w:rsidRDefault="0026264C" w:rsidP="0026264C">
            <w:r>
              <w:t>B2</w:t>
            </w:r>
            <w:r w:rsidRPr="00C949FE">
              <w:br/>
            </w:r>
          </w:p>
        </w:tc>
        <w:tc>
          <w:tcPr>
            <w:tcW w:w="5387" w:type="dxa"/>
          </w:tcPr>
          <w:p w14:paraId="79545A00" w14:textId="4F46BA1E" w:rsidR="0026264C" w:rsidRPr="0026264C" w:rsidRDefault="0026264C" w:rsidP="0026264C">
            <w:pPr>
              <w:tabs>
                <w:tab w:val="left" w:pos="3707"/>
              </w:tabs>
              <w:spacing w:line="264" w:lineRule="auto"/>
            </w:pPr>
            <w:r w:rsidRPr="0026264C">
              <w:t>Perform a detailed visual inspection of the internal radome wall to check for moisture ingress, composite delamination, and damage to the High Intensity Radiated Field (HIRF) mesh or lightning diverter strips</w:t>
            </w:r>
          </w:p>
        </w:tc>
        <w:tc>
          <w:tcPr>
            <w:tcW w:w="992" w:type="dxa"/>
          </w:tcPr>
          <w:p w14:paraId="340DB367" w14:textId="77777777" w:rsidR="0026264C" w:rsidRDefault="0026264C" w:rsidP="0026264C"/>
        </w:tc>
        <w:tc>
          <w:tcPr>
            <w:tcW w:w="1843" w:type="dxa"/>
          </w:tcPr>
          <w:p w14:paraId="0CA84492" w14:textId="77777777" w:rsidR="0026264C" w:rsidRDefault="0026264C" w:rsidP="0026264C"/>
        </w:tc>
        <w:tc>
          <w:tcPr>
            <w:tcW w:w="1075" w:type="dxa"/>
          </w:tcPr>
          <w:p w14:paraId="2E5B59D3" w14:textId="77777777" w:rsidR="0026264C" w:rsidRDefault="0026264C" w:rsidP="0026264C"/>
        </w:tc>
        <w:tc>
          <w:tcPr>
            <w:tcW w:w="2185" w:type="dxa"/>
          </w:tcPr>
          <w:p w14:paraId="0191C3C1" w14:textId="77777777" w:rsidR="0026264C" w:rsidRDefault="0026264C" w:rsidP="0026264C"/>
        </w:tc>
        <w:tc>
          <w:tcPr>
            <w:tcW w:w="1240" w:type="dxa"/>
          </w:tcPr>
          <w:p w14:paraId="500F7D42" w14:textId="77777777" w:rsidR="0026264C" w:rsidRDefault="0026264C" w:rsidP="0026264C"/>
        </w:tc>
      </w:tr>
      <w:tr w:rsidR="0026264C" w:rsidRPr="007A58D4" w14:paraId="476FBF1F" w14:textId="77777777" w:rsidTr="001563C8">
        <w:tc>
          <w:tcPr>
            <w:tcW w:w="704" w:type="dxa"/>
          </w:tcPr>
          <w:p w14:paraId="60AA002A" w14:textId="77777777" w:rsidR="0026264C" w:rsidRPr="00705E9C" w:rsidRDefault="0026264C" w:rsidP="0026264C">
            <w:pPr>
              <w:pStyle w:val="tablelistAC2"/>
            </w:pPr>
          </w:p>
        </w:tc>
        <w:tc>
          <w:tcPr>
            <w:tcW w:w="1134" w:type="dxa"/>
          </w:tcPr>
          <w:p w14:paraId="74D532E1" w14:textId="77777777" w:rsidR="0026264C" w:rsidRPr="001A57D9" w:rsidRDefault="0026264C" w:rsidP="0026264C">
            <w:r>
              <w:t>B2</w:t>
            </w:r>
            <w:r w:rsidRPr="00C949FE">
              <w:br/>
            </w:r>
          </w:p>
        </w:tc>
        <w:tc>
          <w:tcPr>
            <w:tcW w:w="5387" w:type="dxa"/>
          </w:tcPr>
          <w:p w14:paraId="320DE9F6" w14:textId="714D89E3" w:rsidR="0026264C" w:rsidRPr="0026264C" w:rsidRDefault="0026264C" w:rsidP="0026264C">
            <w:r w:rsidRPr="0026264C">
              <w:t>Examine the weather radar antenna drive array gimbal mechanisms, stabilization springs, and primary structural mounting fasteners for secure attachment or mechanical wear</w:t>
            </w:r>
          </w:p>
        </w:tc>
        <w:tc>
          <w:tcPr>
            <w:tcW w:w="992" w:type="dxa"/>
          </w:tcPr>
          <w:p w14:paraId="5AD53E89" w14:textId="77777777" w:rsidR="0026264C" w:rsidRDefault="0026264C" w:rsidP="0026264C"/>
        </w:tc>
        <w:tc>
          <w:tcPr>
            <w:tcW w:w="1843" w:type="dxa"/>
          </w:tcPr>
          <w:p w14:paraId="41CCE224" w14:textId="77777777" w:rsidR="0026264C" w:rsidRDefault="0026264C" w:rsidP="0026264C"/>
        </w:tc>
        <w:tc>
          <w:tcPr>
            <w:tcW w:w="1075" w:type="dxa"/>
          </w:tcPr>
          <w:p w14:paraId="6C0C46C8" w14:textId="77777777" w:rsidR="0026264C" w:rsidRDefault="0026264C" w:rsidP="0026264C"/>
        </w:tc>
        <w:tc>
          <w:tcPr>
            <w:tcW w:w="2185" w:type="dxa"/>
          </w:tcPr>
          <w:p w14:paraId="2E046057" w14:textId="77777777" w:rsidR="0026264C" w:rsidRDefault="0026264C" w:rsidP="0026264C"/>
        </w:tc>
        <w:tc>
          <w:tcPr>
            <w:tcW w:w="1240" w:type="dxa"/>
          </w:tcPr>
          <w:p w14:paraId="78F0C2D8" w14:textId="77777777" w:rsidR="0026264C" w:rsidRDefault="0026264C" w:rsidP="0026264C"/>
        </w:tc>
      </w:tr>
      <w:tr w:rsidR="0026264C" w:rsidRPr="007A58D4" w14:paraId="01B7AE25" w14:textId="77777777" w:rsidTr="001563C8">
        <w:tc>
          <w:tcPr>
            <w:tcW w:w="704" w:type="dxa"/>
          </w:tcPr>
          <w:p w14:paraId="2503DC68" w14:textId="77777777" w:rsidR="0026264C" w:rsidRPr="00705E9C" w:rsidRDefault="0026264C" w:rsidP="0026264C">
            <w:pPr>
              <w:pStyle w:val="tablelistAC2"/>
            </w:pPr>
          </w:p>
        </w:tc>
        <w:tc>
          <w:tcPr>
            <w:tcW w:w="1134" w:type="dxa"/>
          </w:tcPr>
          <w:p w14:paraId="202B5AF3" w14:textId="77777777" w:rsidR="0026264C" w:rsidRPr="00DE4DC0" w:rsidRDefault="0026264C" w:rsidP="0026264C">
            <w:r>
              <w:t>B2</w:t>
            </w:r>
            <w:r w:rsidRPr="00C949FE">
              <w:br/>
            </w:r>
          </w:p>
        </w:tc>
        <w:tc>
          <w:tcPr>
            <w:tcW w:w="5387" w:type="dxa"/>
          </w:tcPr>
          <w:p w14:paraId="3A4CD599" w14:textId="429E531E" w:rsidR="0026264C" w:rsidRPr="0026264C" w:rsidRDefault="0026264C" w:rsidP="0026264C">
            <w:r w:rsidRPr="0026264C">
              <w:t>Inspect weather radar transceiver and receiver-transmitter (R/T) tray alignment racks, lock-down handles, and rear backplane electrical plug connectors for contamination or pin damage</w:t>
            </w:r>
          </w:p>
        </w:tc>
        <w:tc>
          <w:tcPr>
            <w:tcW w:w="992" w:type="dxa"/>
          </w:tcPr>
          <w:p w14:paraId="30AB26B3" w14:textId="77777777" w:rsidR="0026264C" w:rsidRDefault="0026264C" w:rsidP="0026264C"/>
        </w:tc>
        <w:tc>
          <w:tcPr>
            <w:tcW w:w="1843" w:type="dxa"/>
          </w:tcPr>
          <w:p w14:paraId="30F86BE2" w14:textId="77777777" w:rsidR="0026264C" w:rsidRDefault="0026264C" w:rsidP="0026264C"/>
        </w:tc>
        <w:tc>
          <w:tcPr>
            <w:tcW w:w="1075" w:type="dxa"/>
          </w:tcPr>
          <w:p w14:paraId="454F822F" w14:textId="77777777" w:rsidR="0026264C" w:rsidRDefault="0026264C" w:rsidP="0026264C"/>
        </w:tc>
        <w:tc>
          <w:tcPr>
            <w:tcW w:w="2185" w:type="dxa"/>
          </w:tcPr>
          <w:p w14:paraId="1642310C" w14:textId="77777777" w:rsidR="0026264C" w:rsidRDefault="0026264C" w:rsidP="0026264C"/>
        </w:tc>
        <w:tc>
          <w:tcPr>
            <w:tcW w:w="1240" w:type="dxa"/>
          </w:tcPr>
          <w:p w14:paraId="04606963" w14:textId="77777777" w:rsidR="0026264C" w:rsidRDefault="0026264C" w:rsidP="0026264C"/>
        </w:tc>
      </w:tr>
      <w:tr w:rsidR="0026264C" w:rsidRPr="007A58D4" w14:paraId="454DEB8D" w14:textId="77777777" w:rsidTr="001563C8">
        <w:tc>
          <w:tcPr>
            <w:tcW w:w="704" w:type="dxa"/>
          </w:tcPr>
          <w:p w14:paraId="07E62423" w14:textId="77777777" w:rsidR="0026264C" w:rsidRPr="00705E9C" w:rsidRDefault="0026264C" w:rsidP="0026264C">
            <w:pPr>
              <w:pStyle w:val="tablelistAC2"/>
            </w:pPr>
          </w:p>
        </w:tc>
        <w:tc>
          <w:tcPr>
            <w:tcW w:w="1134" w:type="dxa"/>
          </w:tcPr>
          <w:p w14:paraId="23050A2A" w14:textId="21CCF0B3" w:rsidR="0026264C" w:rsidRDefault="0026264C" w:rsidP="0026264C">
            <w:r>
              <w:t>B2</w:t>
            </w:r>
            <w:r w:rsidRPr="00C949FE">
              <w:br/>
            </w:r>
          </w:p>
        </w:tc>
        <w:tc>
          <w:tcPr>
            <w:tcW w:w="5387" w:type="dxa"/>
          </w:tcPr>
          <w:p w14:paraId="1363B09F" w14:textId="2EFB36F7" w:rsidR="0026264C" w:rsidRPr="0026264C" w:rsidRDefault="0026264C" w:rsidP="0026264C">
            <w:r w:rsidRPr="0026264C">
              <w:t>Check weather radar high-frequency waveguide paths for physical dents, internal contamination, security of coupling hardware, or misalignment at structural joints</w:t>
            </w:r>
          </w:p>
        </w:tc>
        <w:tc>
          <w:tcPr>
            <w:tcW w:w="992" w:type="dxa"/>
          </w:tcPr>
          <w:p w14:paraId="727B828D" w14:textId="77777777" w:rsidR="0026264C" w:rsidRDefault="0026264C" w:rsidP="0026264C"/>
        </w:tc>
        <w:tc>
          <w:tcPr>
            <w:tcW w:w="1843" w:type="dxa"/>
          </w:tcPr>
          <w:p w14:paraId="074C3D4F" w14:textId="77777777" w:rsidR="0026264C" w:rsidRDefault="0026264C" w:rsidP="0026264C"/>
        </w:tc>
        <w:tc>
          <w:tcPr>
            <w:tcW w:w="1075" w:type="dxa"/>
          </w:tcPr>
          <w:p w14:paraId="12D8AA56" w14:textId="77777777" w:rsidR="0026264C" w:rsidRDefault="0026264C" w:rsidP="0026264C"/>
        </w:tc>
        <w:tc>
          <w:tcPr>
            <w:tcW w:w="2185" w:type="dxa"/>
          </w:tcPr>
          <w:p w14:paraId="1D0B6648" w14:textId="77777777" w:rsidR="0026264C" w:rsidRDefault="0026264C" w:rsidP="0026264C"/>
        </w:tc>
        <w:tc>
          <w:tcPr>
            <w:tcW w:w="1240" w:type="dxa"/>
          </w:tcPr>
          <w:p w14:paraId="595FA51B" w14:textId="77777777" w:rsidR="0026264C" w:rsidRDefault="0026264C" w:rsidP="0026264C"/>
        </w:tc>
      </w:tr>
      <w:tr w:rsidR="0026264C" w:rsidRPr="007A58D4" w14:paraId="2CE42ACF" w14:textId="77777777" w:rsidTr="001563C8">
        <w:tc>
          <w:tcPr>
            <w:tcW w:w="704" w:type="dxa"/>
          </w:tcPr>
          <w:p w14:paraId="2BC223EB" w14:textId="77777777" w:rsidR="0026264C" w:rsidRPr="00705E9C" w:rsidRDefault="0026264C" w:rsidP="0026264C">
            <w:pPr>
              <w:pStyle w:val="tablelistAC2"/>
            </w:pPr>
          </w:p>
        </w:tc>
        <w:tc>
          <w:tcPr>
            <w:tcW w:w="1134" w:type="dxa"/>
          </w:tcPr>
          <w:p w14:paraId="51E8CA62" w14:textId="4E3AC065" w:rsidR="0026264C" w:rsidRDefault="0026264C" w:rsidP="0026264C">
            <w:r>
              <w:t>B2</w:t>
            </w:r>
            <w:r w:rsidRPr="00C949FE">
              <w:br/>
            </w:r>
          </w:p>
        </w:tc>
        <w:tc>
          <w:tcPr>
            <w:tcW w:w="5387" w:type="dxa"/>
          </w:tcPr>
          <w:p w14:paraId="6AA8ED89" w14:textId="4E23426B" w:rsidR="0026264C" w:rsidRPr="0026264C" w:rsidRDefault="0026264C" w:rsidP="0026264C">
            <w:r w:rsidRPr="0026264C">
              <w:t>Remove and install a Weather Radar Receiver-Transmitter (R/T) processing unit within the primary nose bay avionic compartment in accordance with the Aircraft Maintenance Manual (AMM)</w:t>
            </w:r>
          </w:p>
        </w:tc>
        <w:tc>
          <w:tcPr>
            <w:tcW w:w="992" w:type="dxa"/>
          </w:tcPr>
          <w:p w14:paraId="6DAD9C19" w14:textId="77777777" w:rsidR="0026264C" w:rsidRDefault="0026264C" w:rsidP="0026264C"/>
        </w:tc>
        <w:tc>
          <w:tcPr>
            <w:tcW w:w="1843" w:type="dxa"/>
          </w:tcPr>
          <w:p w14:paraId="384A6A89" w14:textId="77777777" w:rsidR="0026264C" w:rsidRDefault="0026264C" w:rsidP="0026264C"/>
        </w:tc>
        <w:tc>
          <w:tcPr>
            <w:tcW w:w="1075" w:type="dxa"/>
          </w:tcPr>
          <w:p w14:paraId="19E5E290" w14:textId="77777777" w:rsidR="0026264C" w:rsidRDefault="0026264C" w:rsidP="0026264C"/>
        </w:tc>
        <w:tc>
          <w:tcPr>
            <w:tcW w:w="2185" w:type="dxa"/>
          </w:tcPr>
          <w:p w14:paraId="23316B28" w14:textId="77777777" w:rsidR="0026264C" w:rsidRDefault="0026264C" w:rsidP="0026264C"/>
        </w:tc>
        <w:tc>
          <w:tcPr>
            <w:tcW w:w="1240" w:type="dxa"/>
          </w:tcPr>
          <w:p w14:paraId="39E8A3E4" w14:textId="77777777" w:rsidR="0026264C" w:rsidRDefault="0026264C" w:rsidP="0026264C"/>
        </w:tc>
      </w:tr>
    </w:tbl>
    <w:tbl>
      <w:tblPr>
        <w:tblStyle w:val="TableGrid"/>
        <w:tblW w:w="0" w:type="auto"/>
        <w:tblLook w:val="04A0" w:firstRow="1" w:lastRow="0" w:firstColumn="1" w:lastColumn="0" w:noHBand="0" w:noVBand="1"/>
      </w:tblPr>
      <w:tblGrid>
        <w:gridCol w:w="14560"/>
      </w:tblGrid>
      <w:tr w:rsidR="0026264C" w14:paraId="7BD54D45" w14:textId="77777777" w:rsidTr="001563C8">
        <w:tc>
          <w:tcPr>
            <w:tcW w:w="14560" w:type="dxa"/>
            <w:shd w:val="clear" w:color="auto" w:fill="D9D9D9" w:themeFill="background1" w:themeFillShade="D9"/>
          </w:tcPr>
          <w:p w14:paraId="24195B6E" w14:textId="7477CCD0" w:rsidR="0026264C" w:rsidRPr="00445DEC" w:rsidRDefault="0026264C" w:rsidP="001563C8">
            <w:pPr>
              <w:spacing w:before="240" w:after="240"/>
              <w:jc w:val="center"/>
              <w:rPr>
                <w:b/>
                <w:bCs/>
              </w:rPr>
            </w:pPr>
            <w:r w:rsidRPr="00445DEC">
              <w:rPr>
                <w:b/>
                <w:bCs/>
              </w:rPr>
              <w:lastRenderedPageBreak/>
              <w:t>E</w:t>
            </w:r>
            <w:r>
              <w:rPr>
                <w:b/>
                <w:bCs/>
              </w:rPr>
              <w:t>2</w:t>
            </w:r>
            <w:r w:rsidR="00B77E4D">
              <w:rPr>
                <w:b/>
                <w:bCs/>
              </w:rPr>
              <w:t>1</w:t>
            </w:r>
            <w:r w:rsidRPr="00445DEC">
              <w:rPr>
                <w:b/>
                <w:bCs/>
              </w:rPr>
              <w:t xml:space="preserve"> – Excluding </w:t>
            </w:r>
            <w:r>
              <w:rPr>
                <w:b/>
                <w:bCs/>
              </w:rPr>
              <w:t>weather radar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26264C" w:rsidRPr="007A58D4" w14:paraId="31F5BC5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97FB5CB" w14:textId="77777777" w:rsidR="0026264C" w:rsidRPr="001A57D9" w:rsidRDefault="0026264C" w:rsidP="001563C8">
            <w:r w:rsidRPr="001A57D9">
              <w:t>Index No.</w:t>
            </w:r>
          </w:p>
        </w:tc>
        <w:tc>
          <w:tcPr>
            <w:tcW w:w="1134" w:type="dxa"/>
          </w:tcPr>
          <w:p w14:paraId="436E0FA7" w14:textId="77777777" w:rsidR="0026264C" w:rsidRPr="001A57D9" w:rsidRDefault="0026264C" w:rsidP="001563C8">
            <w:r w:rsidRPr="001A57D9">
              <w:t>Exclusion</w:t>
            </w:r>
            <w:r w:rsidRPr="001A57D9">
              <w:br/>
              <w:t>Category</w:t>
            </w:r>
          </w:p>
        </w:tc>
        <w:tc>
          <w:tcPr>
            <w:tcW w:w="5387" w:type="dxa"/>
          </w:tcPr>
          <w:p w14:paraId="705B4A83" w14:textId="77777777" w:rsidR="0026264C" w:rsidRPr="001A57D9" w:rsidRDefault="0026264C" w:rsidP="001563C8">
            <w:r>
              <w:t>E21</w:t>
            </w:r>
            <w:r w:rsidRPr="001A57D9">
              <w:t xml:space="preserve"> Exclusion</w:t>
            </w:r>
            <w:r>
              <w:t xml:space="preserve"> Removal – Description of Required Tasks</w:t>
            </w:r>
          </w:p>
        </w:tc>
        <w:tc>
          <w:tcPr>
            <w:tcW w:w="992" w:type="dxa"/>
          </w:tcPr>
          <w:p w14:paraId="7946836A" w14:textId="77777777" w:rsidR="0026264C" w:rsidRPr="001A57D9" w:rsidRDefault="0026264C" w:rsidP="001563C8">
            <w:r>
              <w:t>A/C Rego</w:t>
            </w:r>
          </w:p>
        </w:tc>
        <w:tc>
          <w:tcPr>
            <w:tcW w:w="1843" w:type="dxa"/>
          </w:tcPr>
          <w:p w14:paraId="212C7537" w14:textId="77777777" w:rsidR="0026264C" w:rsidRPr="001A57D9" w:rsidRDefault="0026264C" w:rsidP="001563C8">
            <w:r>
              <w:t>Maint Doc Ref.</w:t>
            </w:r>
            <w:r>
              <w:br/>
              <w:t>(WO/TC/Logbook)</w:t>
            </w:r>
          </w:p>
        </w:tc>
        <w:tc>
          <w:tcPr>
            <w:tcW w:w="1075" w:type="dxa"/>
          </w:tcPr>
          <w:p w14:paraId="419994A0" w14:textId="77777777" w:rsidR="0026264C" w:rsidRPr="001A57D9" w:rsidRDefault="0026264C" w:rsidP="001563C8">
            <w:r>
              <w:t>Applicant Initials</w:t>
            </w:r>
          </w:p>
        </w:tc>
        <w:tc>
          <w:tcPr>
            <w:tcW w:w="2185" w:type="dxa"/>
          </w:tcPr>
          <w:p w14:paraId="3BE78934" w14:textId="77777777" w:rsidR="0026264C" w:rsidRPr="001A57D9" w:rsidRDefault="0026264C" w:rsidP="001563C8">
            <w:r>
              <w:t>Supervisor Name, ARN and Signature</w:t>
            </w:r>
          </w:p>
        </w:tc>
        <w:tc>
          <w:tcPr>
            <w:tcW w:w="1240" w:type="dxa"/>
          </w:tcPr>
          <w:p w14:paraId="3C8769E1" w14:textId="77777777" w:rsidR="0026264C" w:rsidRPr="001A57D9" w:rsidRDefault="0026264C" w:rsidP="001563C8">
            <w:r>
              <w:t>Date</w:t>
            </w:r>
          </w:p>
        </w:tc>
      </w:tr>
      <w:tr w:rsidR="0026264C" w:rsidRPr="007A58D4" w14:paraId="7F6B1A5F" w14:textId="77777777" w:rsidTr="001563C8">
        <w:tc>
          <w:tcPr>
            <w:tcW w:w="704" w:type="dxa"/>
          </w:tcPr>
          <w:p w14:paraId="3B47737B" w14:textId="77777777" w:rsidR="0026264C" w:rsidRPr="00705E9C" w:rsidRDefault="0026264C" w:rsidP="000214B9">
            <w:pPr>
              <w:pStyle w:val="tablelistAC2"/>
              <w:numPr>
                <w:ilvl w:val="1"/>
                <w:numId w:val="59"/>
              </w:numPr>
            </w:pPr>
          </w:p>
        </w:tc>
        <w:tc>
          <w:tcPr>
            <w:tcW w:w="1134" w:type="dxa"/>
          </w:tcPr>
          <w:p w14:paraId="3F2604A9" w14:textId="77777777" w:rsidR="0026264C" w:rsidRPr="001A57D9" w:rsidRDefault="0026264C" w:rsidP="0026264C">
            <w:r>
              <w:t>B2</w:t>
            </w:r>
            <w:r w:rsidRPr="00C949FE">
              <w:br/>
            </w:r>
          </w:p>
        </w:tc>
        <w:tc>
          <w:tcPr>
            <w:tcW w:w="5387" w:type="dxa"/>
          </w:tcPr>
          <w:p w14:paraId="308D8C1B" w14:textId="5C975EEE" w:rsidR="0026264C" w:rsidRPr="0026264C" w:rsidRDefault="0026264C" w:rsidP="0026264C">
            <w:pPr>
              <w:tabs>
                <w:tab w:val="left" w:pos="1452"/>
              </w:tabs>
            </w:pPr>
            <w:r w:rsidRPr="0026264C">
              <w:t>Locate and execute the physical removal and installation procedure for a directional weather radar flat-plate antenna array drive assembly</w:t>
            </w:r>
          </w:p>
        </w:tc>
        <w:tc>
          <w:tcPr>
            <w:tcW w:w="992" w:type="dxa"/>
          </w:tcPr>
          <w:p w14:paraId="4144B0F0" w14:textId="77777777" w:rsidR="0026264C" w:rsidRDefault="0026264C" w:rsidP="0026264C"/>
        </w:tc>
        <w:tc>
          <w:tcPr>
            <w:tcW w:w="1843" w:type="dxa"/>
          </w:tcPr>
          <w:p w14:paraId="0344CBD2" w14:textId="77777777" w:rsidR="0026264C" w:rsidRDefault="0026264C" w:rsidP="0026264C"/>
        </w:tc>
        <w:tc>
          <w:tcPr>
            <w:tcW w:w="1075" w:type="dxa"/>
          </w:tcPr>
          <w:p w14:paraId="014BE899" w14:textId="77777777" w:rsidR="0026264C" w:rsidRDefault="0026264C" w:rsidP="0026264C"/>
        </w:tc>
        <w:tc>
          <w:tcPr>
            <w:tcW w:w="2185" w:type="dxa"/>
          </w:tcPr>
          <w:p w14:paraId="5826D6A0" w14:textId="77777777" w:rsidR="0026264C" w:rsidRDefault="0026264C" w:rsidP="0026264C"/>
        </w:tc>
        <w:tc>
          <w:tcPr>
            <w:tcW w:w="1240" w:type="dxa"/>
          </w:tcPr>
          <w:p w14:paraId="6504ACEE" w14:textId="77777777" w:rsidR="0026264C" w:rsidRDefault="0026264C" w:rsidP="0026264C"/>
        </w:tc>
      </w:tr>
      <w:tr w:rsidR="0026264C" w:rsidRPr="007A58D4" w14:paraId="1AB7D7CA" w14:textId="77777777" w:rsidTr="001563C8">
        <w:tc>
          <w:tcPr>
            <w:tcW w:w="704" w:type="dxa"/>
          </w:tcPr>
          <w:p w14:paraId="4ADFAEA4" w14:textId="77777777" w:rsidR="0026264C" w:rsidRPr="00705E9C" w:rsidRDefault="0026264C" w:rsidP="0026264C">
            <w:pPr>
              <w:pStyle w:val="tablelistAC2"/>
            </w:pPr>
          </w:p>
        </w:tc>
        <w:tc>
          <w:tcPr>
            <w:tcW w:w="1134" w:type="dxa"/>
          </w:tcPr>
          <w:p w14:paraId="023B9470" w14:textId="77777777" w:rsidR="0026264C" w:rsidRPr="001A57D9" w:rsidRDefault="0026264C" w:rsidP="0026264C">
            <w:r>
              <w:t>B2</w:t>
            </w:r>
            <w:r w:rsidRPr="00C949FE">
              <w:br/>
            </w:r>
          </w:p>
        </w:tc>
        <w:tc>
          <w:tcPr>
            <w:tcW w:w="5387" w:type="dxa"/>
          </w:tcPr>
          <w:p w14:paraId="42BA2B69" w14:textId="24F8F193" w:rsidR="0026264C" w:rsidRPr="0026264C" w:rsidRDefault="0026264C" w:rsidP="0026264C">
            <w:pPr>
              <w:tabs>
                <w:tab w:val="left" w:pos="3707"/>
              </w:tabs>
              <w:spacing w:line="264" w:lineRule="auto"/>
            </w:pPr>
            <w:r w:rsidRPr="0026264C">
              <w:t>Remove and install a dedicated flight deck weather radar control panel head unit or multi-function display select panel</w:t>
            </w:r>
          </w:p>
        </w:tc>
        <w:tc>
          <w:tcPr>
            <w:tcW w:w="992" w:type="dxa"/>
          </w:tcPr>
          <w:p w14:paraId="7B2020C1" w14:textId="77777777" w:rsidR="0026264C" w:rsidRDefault="0026264C" w:rsidP="0026264C"/>
        </w:tc>
        <w:tc>
          <w:tcPr>
            <w:tcW w:w="1843" w:type="dxa"/>
          </w:tcPr>
          <w:p w14:paraId="1A957324" w14:textId="77777777" w:rsidR="0026264C" w:rsidRDefault="0026264C" w:rsidP="0026264C"/>
        </w:tc>
        <w:tc>
          <w:tcPr>
            <w:tcW w:w="1075" w:type="dxa"/>
          </w:tcPr>
          <w:p w14:paraId="726EFCA0" w14:textId="77777777" w:rsidR="0026264C" w:rsidRDefault="0026264C" w:rsidP="0026264C"/>
        </w:tc>
        <w:tc>
          <w:tcPr>
            <w:tcW w:w="2185" w:type="dxa"/>
          </w:tcPr>
          <w:p w14:paraId="26DE6A15" w14:textId="77777777" w:rsidR="0026264C" w:rsidRDefault="0026264C" w:rsidP="0026264C"/>
        </w:tc>
        <w:tc>
          <w:tcPr>
            <w:tcW w:w="1240" w:type="dxa"/>
          </w:tcPr>
          <w:p w14:paraId="3D986718" w14:textId="77777777" w:rsidR="0026264C" w:rsidRDefault="0026264C" w:rsidP="0026264C"/>
        </w:tc>
      </w:tr>
      <w:tr w:rsidR="00F50955" w:rsidRPr="007A58D4" w14:paraId="6C212DCC" w14:textId="77777777" w:rsidTr="001563C8">
        <w:tc>
          <w:tcPr>
            <w:tcW w:w="704" w:type="dxa"/>
          </w:tcPr>
          <w:p w14:paraId="19DE3295" w14:textId="77777777" w:rsidR="00F50955" w:rsidRPr="00705E9C" w:rsidRDefault="00F50955" w:rsidP="00F50955">
            <w:pPr>
              <w:pStyle w:val="tablelistAC2"/>
            </w:pPr>
          </w:p>
        </w:tc>
        <w:tc>
          <w:tcPr>
            <w:tcW w:w="1134" w:type="dxa"/>
          </w:tcPr>
          <w:p w14:paraId="7C473B91" w14:textId="77777777" w:rsidR="00F50955" w:rsidRPr="001A57D9" w:rsidRDefault="00F50955" w:rsidP="00F50955">
            <w:r>
              <w:t>B2</w:t>
            </w:r>
            <w:r w:rsidRPr="00C949FE">
              <w:br/>
            </w:r>
          </w:p>
        </w:tc>
        <w:tc>
          <w:tcPr>
            <w:tcW w:w="5387" w:type="dxa"/>
          </w:tcPr>
          <w:p w14:paraId="53C527C7" w14:textId="314AA25F" w:rsidR="00F50955" w:rsidRPr="00F50955" w:rsidRDefault="00F50955" w:rsidP="00F50955">
            <w:r w:rsidRPr="00F50955">
              <w:t>Replace a damaged or defective high-frequency waveguide section, sealing gasket, or coaxial RF connector terminating at the weather radar R/T interface lines</w:t>
            </w:r>
          </w:p>
        </w:tc>
        <w:tc>
          <w:tcPr>
            <w:tcW w:w="992" w:type="dxa"/>
          </w:tcPr>
          <w:p w14:paraId="4D93F21B" w14:textId="77777777" w:rsidR="00F50955" w:rsidRDefault="00F50955" w:rsidP="00F50955"/>
        </w:tc>
        <w:tc>
          <w:tcPr>
            <w:tcW w:w="1843" w:type="dxa"/>
          </w:tcPr>
          <w:p w14:paraId="3FBBD677" w14:textId="77777777" w:rsidR="00F50955" w:rsidRDefault="00F50955" w:rsidP="00F50955"/>
        </w:tc>
        <w:tc>
          <w:tcPr>
            <w:tcW w:w="1075" w:type="dxa"/>
          </w:tcPr>
          <w:p w14:paraId="241F7936" w14:textId="77777777" w:rsidR="00F50955" w:rsidRDefault="00F50955" w:rsidP="00F50955"/>
        </w:tc>
        <w:tc>
          <w:tcPr>
            <w:tcW w:w="2185" w:type="dxa"/>
          </w:tcPr>
          <w:p w14:paraId="6679C842" w14:textId="77777777" w:rsidR="00F50955" w:rsidRDefault="00F50955" w:rsidP="00F50955"/>
        </w:tc>
        <w:tc>
          <w:tcPr>
            <w:tcW w:w="1240" w:type="dxa"/>
          </w:tcPr>
          <w:p w14:paraId="69047C4B" w14:textId="77777777" w:rsidR="00F50955" w:rsidRDefault="00F50955" w:rsidP="00F50955"/>
        </w:tc>
      </w:tr>
      <w:tr w:rsidR="00F50955" w:rsidRPr="007A58D4" w14:paraId="326A6B53" w14:textId="77777777" w:rsidTr="001563C8">
        <w:tc>
          <w:tcPr>
            <w:tcW w:w="704" w:type="dxa"/>
          </w:tcPr>
          <w:p w14:paraId="4FE6E22B" w14:textId="77777777" w:rsidR="00F50955" w:rsidRPr="00705E9C" w:rsidRDefault="00F50955" w:rsidP="00F50955">
            <w:pPr>
              <w:pStyle w:val="tablelistAC2"/>
            </w:pPr>
          </w:p>
        </w:tc>
        <w:tc>
          <w:tcPr>
            <w:tcW w:w="1134" w:type="dxa"/>
          </w:tcPr>
          <w:p w14:paraId="677F7D96" w14:textId="77777777" w:rsidR="00F50955" w:rsidRPr="00DE4DC0" w:rsidRDefault="00F50955" w:rsidP="00F50955">
            <w:r>
              <w:t>B2</w:t>
            </w:r>
            <w:r w:rsidRPr="00C949FE">
              <w:br/>
            </w:r>
          </w:p>
        </w:tc>
        <w:tc>
          <w:tcPr>
            <w:tcW w:w="5387" w:type="dxa"/>
          </w:tcPr>
          <w:p w14:paraId="2101C7E6" w14:textId="28FC1B96" w:rsidR="00F50955" w:rsidRPr="00F50955" w:rsidRDefault="00F50955" w:rsidP="00F50955">
            <w:r w:rsidRPr="00F50955">
              <w:t>Perform a weather radar internal system self-test via the flight deck maintenance interface and verify that display colour test pattern fields grid out cleanly</w:t>
            </w:r>
          </w:p>
        </w:tc>
        <w:tc>
          <w:tcPr>
            <w:tcW w:w="992" w:type="dxa"/>
          </w:tcPr>
          <w:p w14:paraId="5C5E8550" w14:textId="77777777" w:rsidR="00F50955" w:rsidRDefault="00F50955" w:rsidP="00F50955"/>
        </w:tc>
        <w:tc>
          <w:tcPr>
            <w:tcW w:w="1843" w:type="dxa"/>
          </w:tcPr>
          <w:p w14:paraId="312D4832" w14:textId="77777777" w:rsidR="00F50955" w:rsidRDefault="00F50955" w:rsidP="00F50955"/>
        </w:tc>
        <w:tc>
          <w:tcPr>
            <w:tcW w:w="1075" w:type="dxa"/>
          </w:tcPr>
          <w:p w14:paraId="313782DA" w14:textId="77777777" w:rsidR="00F50955" w:rsidRDefault="00F50955" w:rsidP="00F50955"/>
        </w:tc>
        <w:tc>
          <w:tcPr>
            <w:tcW w:w="2185" w:type="dxa"/>
          </w:tcPr>
          <w:p w14:paraId="39A3B31F" w14:textId="77777777" w:rsidR="00F50955" w:rsidRDefault="00F50955" w:rsidP="00F50955"/>
        </w:tc>
        <w:tc>
          <w:tcPr>
            <w:tcW w:w="1240" w:type="dxa"/>
          </w:tcPr>
          <w:p w14:paraId="581B8281" w14:textId="77777777" w:rsidR="00F50955" w:rsidRDefault="00F50955" w:rsidP="00F50955"/>
        </w:tc>
      </w:tr>
      <w:tr w:rsidR="00F50955" w:rsidRPr="007A58D4" w14:paraId="7C074934" w14:textId="77777777" w:rsidTr="001563C8">
        <w:tc>
          <w:tcPr>
            <w:tcW w:w="704" w:type="dxa"/>
          </w:tcPr>
          <w:p w14:paraId="37A42E89" w14:textId="77777777" w:rsidR="00F50955" w:rsidRPr="00705E9C" w:rsidRDefault="00F50955" w:rsidP="00F50955">
            <w:pPr>
              <w:pStyle w:val="tablelistAC2"/>
            </w:pPr>
          </w:p>
        </w:tc>
        <w:tc>
          <w:tcPr>
            <w:tcW w:w="1134" w:type="dxa"/>
          </w:tcPr>
          <w:p w14:paraId="309A2060" w14:textId="77777777" w:rsidR="00F50955" w:rsidRDefault="00F50955" w:rsidP="00F50955">
            <w:r>
              <w:t>B2</w:t>
            </w:r>
            <w:r w:rsidRPr="00C949FE">
              <w:br/>
            </w:r>
          </w:p>
        </w:tc>
        <w:tc>
          <w:tcPr>
            <w:tcW w:w="5387" w:type="dxa"/>
          </w:tcPr>
          <w:p w14:paraId="23D8DE37" w14:textId="2F3FAAC0" w:rsidR="00F50955" w:rsidRPr="00F50955" w:rsidRDefault="00F50955" w:rsidP="00F50955">
            <w:r w:rsidRPr="00F50955">
              <w:t>Execute a comprehensive flight deck operational test of the weather radar system using safe-distance ground profiles to verify proper ground mapping and tilt range behaviour</w:t>
            </w:r>
          </w:p>
        </w:tc>
        <w:tc>
          <w:tcPr>
            <w:tcW w:w="992" w:type="dxa"/>
          </w:tcPr>
          <w:p w14:paraId="51D1A791" w14:textId="77777777" w:rsidR="00F50955" w:rsidRDefault="00F50955" w:rsidP="00F50955"/>
        </w:tc>
        <w:tc>
          <w:tcPr>
            <w:tcW w:w="1843" w:type="dxa"/>
          </w:tcPr>
          <w:p w14:paraId="7316395E" w14:textId="77777777" w:rsidR="00F50955" w:rsidRDefault="00F50955" w:rsidP="00F50955"/>
        </w:tc>
        <w:tc>
          <w:tcPr>
            <w:tcW w:w="1075" w:type="dxa"/>
          </w:tcPr>
          <w:p w14:paraId="36A3C73B" w14:textId="77777777" w:rsidR="00F50955" w:rsidRDefault="00F50955" w:rsidP="00F50955"/>
        </w:tc>
        <w:tc>
          <w:tcPr>
            <w:tcW w:w="2185" w:type="dxa"/>
          </w:tcPr>
          <w:p w14:paraId="441EF47B" w14:textId="77777777" w:rsidR="00F50955" w:rsidRDefault="00F50955" w:rsidP="00F50955"/>
        </w:tc>
        <w:tc>
          <w:tcPr>
            <w:tcW w:w="1240" w:type="dxa"/>
          </w:tcPr>
          <w:p w14:paraId="7295E88C" w14:textId="77777777" w:rsidR="00F50955" w:rsidRDefault="00F50955" w:rsidP="00F50955"/>
        </w:tc>
      </w:tr>
      <w:tr w:rsidR="00F50955" w:rsidRPr="007A58D4" w14:paraId="31A09391" w14:textId="77777777" w:rsidTr="001563C8">
        <w:tc>
          <w:tcPr>
            <w:tcW w:w="704" w:type="dxa"/>
          </w:tcPr>
          <w:p w14:paraId="3E9043F4" w14:textId="77777777" w:rsidR="00F50955" w:rsidRPr="00705E9C" w:rsidRDefault="00F50955" w:rsidP="00F50955">
            <w:pPr>
              <w:pStyle w:val="tablelistAC2"/>
            </w:pPr>
          </w:p>
        </w:tc>
        <w:tc>
          <w:tcPr>
            <w:tcW w:w="1134" w:type="dxa"/>
          </w:tcPr>
          <w:p w14:paraId="3F8BCF6B" w14:textId="77777777" w:rsidR="00F50955" w:rsidRDefault="00F50955" w:rsidP="00F50955">
            <w:r>
              <w:t>B2</w:t>
            </w:r>
            <w:r w:rsidRPr="00C949FE">
              <w:br/>
            </w:r>
          </w:p>
        </w:tc>
        <w:tc>
          <w:tcPr>
            <w:tcW w:w="5387" w:type="dxa"/>
          </w:tcPr>
          <w:p w14:paraId="71A1054C" w14:textId="03B2B44F" w:rsidR="00F50955" w:rsidRPr="00F50955" w:rsidRDefault="00F50955" w:rsidP="00F50955">
            <w:r w:rsidRPr="00F50955">
              <w:t>Verify proper functional operation of the weather radar antenna stabilisation tracking loops across active pitch and roll changes using simulated flight instrument inputs</w:t>
            </w:r>
          </w:p>
        </w:tc>
        <w:tc>
          <w:tcPr>
            <w:tcW w:w="992" w:type="dxa"/>
          </w:tcPr>
          <w:p w14:paraId="4955351C" w14:textId="77777777" w:rsidR="00F50955" w:rsidRDefault="00F50955" w:rsidP="00F50955"/>
        </w:tc>
        <w:tc>
          <w:tcPr>
            <w:tcW w:w="1843" w:type="dxa"/>
          </w:tcPr>
          <w:p w14:paraId="64E360CA" w14:textId="77777777" w:rsidR="00F50955" w:rsidRDefault="00F50955" w:rsidP="00F50955"/>
        </w:tc>
        <w:tc>
          <w:tcPr>
            <w:tcW w:w="1075" w:type="dxa"/>
          </w:tcPr>
          <w:p w14:paraId="02051BA0" w14:textId="77777777" w:rsidR="00F50955" w:rsidRDefault="00F50955" w:rsidP="00F50955"/>
        </w:tc>
        <w:tc>
          <w:tcPr>
            <w:tcW w:w="2185" w:type="dxa"/>
          </w:tcPr>
          <w:p w14:paraId="19016E5E" w14:textId="77777777" w:rsidR="00F50955" w:rsidRDefault="00F50955" w:rsidP="00F50955"/>
        </w:tc>
        <w:tc>
          <w:tcPr>
            <w:tcW w:w="1240" w:type="dxa"/>
          </w:tcPr>
          <w:p w14:paraId="66F3CA30" w14:textId="77777777" w:rsidR="00F50955" w:rsidRDefault="00F50955" w:rsidP="00F50955"/>
        </w:tc>
      </w:tr>
      <w:tr w:rsidR="00F50955" w:rsidRPr="007A58D4" w14:paraId="4FD657AE" w14:textId="77777777" w:rsidTr="001563C8">
        <w:tc>
          <w:tcPr>
            <w:tcW w:w="704" w:type="dxa"/>
          </w:tcPr>
          <w:p w14:paraId="07CE73ED" w14:textId="77777777" w:rsidR="00F50955" w:rsidRPr="00705E9C" w:rsidRDefault="00F50955" w:rsidP="00F50955">
            <w:pPr>
              <w:pStyle w:val="tablelistAC2"/>
            </w:pPr>
          </w:p>
        </w:tc>
        <w:tc>
          <w:tcPr>
            <w:tcW w:w="1134" w:type="dxa"/>
          </w:tcPr>
          <w:p w14:paraId="16420A91" w14:textId="025456D4" w:rsidR="00F50955" w:rsidRDefault="00F50955" w:rsidP="00F50955">
            <w:r>
              <w:t>B2</w:t>
            </w:r>
            <w:r w:rsidRPr="00C949FE">
              <w:br/>
            </w:r>
          </w:p>
        </w:tc>
        <w:tc>
          <w:tcPr>
            <w:tcW w:w="5387" w:type="dxa"/>
          </w:tcPr>
          <w:p w14:paraId="7E9C0A61" w14:textId="1DB4E5C6" w:rsidR="00F50955" w:rsidRPr="00F50955" w:rsidRDefault="00F50955" w:rsidP="00F50955">
            <w:r w:rsidRPr="00F50955">
              <w:t>Troubleshoot a weather radar system displaying sweeping sector target presentation dropouts or line-blanking faults, and rectify the underlying component or antenna wiring defect</w:t>
            </w:r>
          </w:p>
        </w:tc>
        <w:tc>
          <w:tcPr>
            <w:tcW w:w="992" w:type="dxa"/>
          </w:tcPr>
          <w:p w14:paraId="434723CC" w14:textId="77777777" w:rsidR="00F50955" w:rsidRDefault="00F50955" w:rsidP="00F50955"/>
        </w:tc>
        <w:tc>
          <w:tcPr>
            <w:tcW w:w="1843" w:type="dxa"/>
          </w:tcPr>
          <w:p w14:paraId="1B352CFE" w14:textId="77777777" w:rsidR="00F50955" w:rsidRDefault="00F50955" w:rsidP="00F50955"/>
        </w:tc>
        <w:tc>
          <w:tcPr>
            <w:tcW w:w="1075" w:type="dxa"/>
          </w:tcPr>
          <w:p w14:paraId="620BC49E" w14:textId="77777777" w:rsidR="00F50955" w:rsidRDefault="00F50955" w:rsidP="00F50955"/>
        </w:tc>
        <w:tc>
          <w:tcPr>
            <w:tcW w:w="2185" w:type="dxa"/>
          </w:tcPr>
          <w:p w14:paraId="7882D203" w14:textId="77777777" w:rsidR="00F50955" w:rsidRDefault="00F50955" w:rsidP="00F50955"/>
        </w:tc>
        <w:tc>
          <w:tcPr>
            <w:tcW w:w="1240" w:type="dxa"/>
          </w:tcPr>
          <w:p w14:paraId="4DBFBD84" w14:textId="77777777" w:rsidR="00F50955" w:rsidRDefault="00F50955" w:rsidP="00F50955"/>
        </w:tc>
      </w:tr>
      <w:tr w:rsidR="00F50955" w:rsidRPr="007A58D4" w14:paraId="05535E72" w14:textId="77777777" w:rsidTr="001563C8">
        <w:tc>
          <w:tcPr>
            <w:tcW w:w="704" w:type="dxa"/>
          </w:tcPr>
          <w:p w14:paraId="17B8E4DB" w14:textId="77777777" w:rsidR="00F50955" w:rsidRPr="00705E9C" w:rsidRDefault="00F50955" w:rsidP="00F50955">
            <w:pPr>
              <w:pStyle w:val="tablelistAC2"/>
            </w:pPr>
          </w:p>
        </w:tc>
        <w:tc>
          <w:tcPr>
            <w:tcW w:w="1134" w:type="dxa"/>
          </w:tcPr>
          <w:p w14:paraId="2B3063D3" w14:textId="7893C4E0" w:rsidR="00F50955" w:rsidRDefault="00F50955" w:rsidP="00F50955">
            <w:r>
              <w:t>B2</w:t>
            </w:r>
            <w:r w:rsidRPr="00C949FE">
              <w:br/>
            </w:r>
          </w:p>
        </w:tc>
        <w:tc>
          <w:tcPr>
            <w:tcW w:w="5387" w:type="dxa"/>
          </w:tcPr>
          <w:p w14:paraId="7A726D51" w14:textId="19827B4A" w:rsidR="00F50955" w:rsidRPr="00F50955" w:rsidRDefault="00F50955" w:rsidP="00F50955">
            <w:r w:rsidRPr="00F50955">
              <w:t>Isolate an unserviceable weather radar antenna tilt or scan drive motor malfunction down to a specific servo controller unit or broken drive wire and repair the assembly</w:t>
            </w:r>
          </w:p>
        </w:tc>
        <w:tc>
          <w:tcPr>
            <w:tcW w:w="992" w:type="dxa"/>
          </w:tcPr>
          <w:p w14:paraId="12D8AA33" w14:textId="77777777" w:rsidR="00F50955" w:rsidRDefault="00F50955" w:rsidP="00F50955"/>
        </w:tc>
        <w:tc>
          <w:tcPr>
            <w:tcW w:w="1843" w:type="dxa"/>
          </w:tcPr>
          <w:p w14:paraId="1D061E0D" w14:textId="77777777" w:rsidR="00F50955" w:rsidRDefault="00F50955" w:rsidP="00F50955"/>
        </w:tc>
        <w:tc>
          <w:tcPr>
            <w:tcW w:w="1075" w:type="dxa"/>
          </w:tcPr>
          <w:p w14:paraId="0EBBA30E" w14:textId="77777777" w:rsidR="00F50955" w:rsidRDefault="00F50955" w:rsidP="00F50955"/>
        </w:tc>
        <w:tc>
          <w:tcPr>
            <w:tcW w:w="2185" w:type="dxa"/>
          </w:tcPr>
          <w:p w14:paraId="4F6B0AC1" w14:textId="77777777" w:rsidR="00F50955" w:rsidRDefault="00F50955" w:rsidP="00F50955"/>
        </w:tc>
        <w:tc>
          <w:tcPr>
            <w:tcW w:w="1240" w:type="dxa"/>
          </w:tcPr>
          <w:p w14:paraId="58887091" w14:textId="77777777" w:rsidR="00F50955" w:rsidRDefault="00F50955" w:rsidP="00F50955"/>
        </w:tc>
      </w:tr>
    </w:tbl>
    <w:tbl>
      <w:tblPr>
        <w:tblStyle w:val="TableGrid"/>
        <w:tblW w:w="0" w:type="auto"/>
        <w:tblLook w:val="04A0" w:firstRow="1" w:lastRow="0" w:firstColumn="1" w:lastColumn="0" w:noHBand="0" w:noVBand="1"/>
      </w:tblPr>
      <w:tblGrid>
        <w:gridCol w:w="14560"/>
      </w:tblGrid>
      <w:tr w:rsidR="009A619E" w14:paraId="0B40EE33" w14:textId="77777777" w:rsidTr="001563C8">
        <w:tc>
          <w:tcPr>
            <w:tcW w:w="14560" w:type="dxa"/>
            <w:shd w:val="clear" w:color="auto" w:fill="D9D9D9" w:themeFill="background1" w:themeFillShade="D9"/>
          </w:tcPr>
          <w:p w14:paraId="286A2602" w14:textId="77777777" w:rsidR="009A619E" w:rsidRPr="00445DEC" w:rsidRDefault="009A619E" w:rsidP="001563C8">
            <w:pPr>
              <w:spacing w:before="240" w:after="240"/>
              <w:jc w:val="center"/>
              <w:rPr>
                <w:b/>
                <w:bCs/>
              </w:rPr>
            </w:pPr>
            <w:r w:rsidRPr="00445DEC">
              <w:rPr>
                <w:b/>
                <w:bCs/>
              </w:rPr>
              <w:lastRenderedPageBreak/>
              <w:t>E</w:t>
            </w:r>
            <w:r>
              <w:rPr>
                <w:b/>
                <w:bCs/>
              </w:rPr>
              <w:t>21</w:t>
            </w:r>
            <w:r w:rsidRPr="00445DEC">
              <w:rPr>
                <w:b/>
                <w:bCs/>
              </w:rPr>
              <w:t xml:space="preserve"> – Excluding </w:t>
            </w:r>
            <w:r>
              <w:rPr>
                <w:b/>
                <w:bCs/>
              </w:rPr>
              <w:t>weather radar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9A619E" w:rsidRPr="007A58D4" w14:paraId="1D4AEAF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D510DB3" w14:textId="77777777" w:rsidR="009A619E" w:rsidRPr="001A57D9" w:rsidRDefault="009A619E" w:rsidP="001563C8">
            <w:r w:rsidRPr="001A57D9">
              <w:t>Index No.</w:t>
            </w:r>
          </w:p>
        </w:tc>
        <w:tc>
          <w:tcPr>
            <w:tcW w:w="1134" w:type="dxa"/>
          </w:tcPr>
          <w:p w14:paraId="29878EC7" w14:textId="77777777" w:rsidR="009A619E" w:rsidRPr="001A57D9" w:rsidRDefault="009A619E" w:rsidP="001563C8">
            <w:r w:rsidRPr="001A57D9">
              <w:t>Exclusion</w:t>
            </w:r>
            <w:r w:rsidRPr="001A57D9">
              <w:br/>
              <w:t>Category</w:t>
            </w:r>
          </w:p>
        </w:tc>
        <w:tc>
          <w:tcPr>
            <w:tcW w:w="5387" w:type="dxa"/>
          </w:tcPr>
          <w:p w14:paraId="507D40C8" w14:textId="77777777" w:rsidR="009A619E" w:rsidRPr="001A57D9" w:rsidRDefault="009A619E" w:rsidP="001563C8">
            <w:r>
              <w:t>E21</w:t>
            </w:r>
            <w:r w:rsidRPr="001A57D9">
              <w:t xml:space="preserve"> Exclusion</w:t>
            </w:r>
            <w:r>
              <w:t xml:space="preserve"> Removal – Description of Required Tasks</w:t>
            </w:r>
          </w:p>
        </w:tc>
        <w:tc>
          <w:tcPr>
            <w:tcW w:w="992" w:type="dxa"/>
          </w:tcPr>
          <w:p w14:paraId="702B2659" w14:textId="77777777" w:rsidR="009A619E" w:rsidRPr="001A57D9" w:rsidRDefault="009A619E" w:rsidP="001563C8">
            <w:r>
              <w:t>A/C Rego</w:t>
            </w:r>
          </w:p>
        </w:tc>
        <w:tc>
          <w:tcPr>
            <w:tcW w:w="1843" w:type="dxa"/>
          </w:tcPr>
          <w:p w14:paraId="426B218A" w14:textId="77777777" w:rsidR="009A619E" w:rsidRPr="001A57D9" w:rsidRDefault="009A619E" w:rsidP="001563C8">
            <w:r>
              <w:t>Maint Doc Ref.</w:t>
            </w:r>
            <w:r>
              <w:br/>
              <w:t>(WO/TC/Logbook)</w:t>
            </w:r>
          </w:p>
        </w:tc>
        <w:tc>
          <w:tcPr>
            <w:tcW w:w="1075" w:type="dxa"/>
          </w:tcPr>
          <w:p w14:paraId="22F272B1" w14:textId="77777777" w:rsidR="009A619E" w:rsidRPr="001A57D9" w:rsidRDefault="009A619E" w:rsidP="001563C8">
            <w:r>
              <w:t>Applicant Initials</w:t>
            </w:r>
          </w:p>
        </w:tc>
        <w:tc>
          <w:tcPr>
            <w:tcW w:w="2185" w:type="dxa"/>
          </w:tcPr>
          <w:p w14:paraId="4A26B5AF" w14:textId="77777777" w:rsidR="009A619E" w:rsidRPr="001A57D9" w:rsidRDefault="009A619E" w:rsidP="001563C8">
            <w:r>
              <w:t>Supervisor Name, ARN and Signature</w:t>
            </w:r>
          </w:p>
        </w:tc>
        <w:tc>
          <w:tcPr>
            <w:tcW w:w="1240" w:type="dxa"/>
          </w:tcPr>
          <w:p w14:paraId="4A14DC0E" w14:textId="77777777" w:rsidR="009A619E" w:rsidRPr="001A57D9" w:rsidRDefault="009A619E" w:rsidP="001563C8">
            <w:r>
              <w:t>Date</w:t>
            </w:r>
          </w:p>
        </w:tc>
      </w:tr>
      <w:tr w:rsidR="009A619E" w:rsidRPr="007A58D4" w14:paraId="08375EE4" w14:textId="77777777" w:rsidTr="001563C8">
        <w:tc>
          <w:tcPr>
            <w:tcW w:w="704" w:type="dxa"/>
          </w:tcPr>
          <w:p w14:paraId="5E25C6F2" w14:textId="77777777" w:rsidR="009A619E" w:rsidRPr="00705E9C" w:rsidRDefault="009A619E" w:rsidP="000214B9">
            <w:pPr>
              <w:pStyle w:val="tablelistAC2"/>
              <w:numPr>
                <w:ilvl w:val="1"/>
                <w:numId w:val="59"/>
              </w:numPr>
            </w:pPr>
          </w:p>
        </w:tc>
        <w:tc>
          <w:tcPr>
            <w:tcW w:w="1134" w:type="dxa"/>
          </w:tcPr>
          <w:p w14:paraId="6A4E265A" w14:textId="77777777" w:rsidR="009A619E" w:rsidRPr="001A57D9" w:rsidRDefault="009A619E" w:rsidP="001563C8">
            <w:r>
              <w:t>B2</w:t>
            </w:r>
            <w:r w:rsidRPr="00C949FE">
              <w:br/>
            </w:r>
          </w:p>
        </w:tc>
        <w:tc>
          <w:tcPr>
            <w:tcW w:w="5387" w:type="dxa"/>
          </w:tcPr>
          <w:p w14:paraId="53222EE0" w14:textId="3056D2C3" w:rsidR="009A619E" w:rsidRPr="0026264C" w:rsidRDefault="009A619E" w:rsidP="001563C8">
            <w:pPr>
              <w:tabs>
                <w:tab w:val="left" w:pos="1452"/>
              </w:tabs>
            </w:pPr>
            <w:r w:rsidRPr="009A619E">
              <w:t>Review Master Minimum Equipment List (MMEL) flight dispatch criteria for daytime or nighttime operations with an unserviceable weather radar system to execute mandatory circuit deactivation, warning tag placement, and cockpit placarding</w:t>
            </w:r>
          </w:p>
        </w:tc>
        <w:tc>
          <w:tcPr>
            <w:tcW w:w="992" w:type="dxa"/>
          </w:tcPr>
          <w:p w14:paraId="616D1B98" w14:textId="77777777" w:rsidR="009A619E" w:rsidRDefault="009A619E" w:rsidP="001563C8"/>
        </w:tc>
        <w:tc>
          <w:tcPr>
            <w:tcW w:w="1843" w:type="dxa"/>
          </w:tcPr>
          <w:p w14:paraId="31C8765A" w14:textId="77777777" w:rsidR="009A619E" w:rsidRDefault="009A619E" w:rsidP="001563C8"/>
        </w:tc>
        <w:tc>
          <w:tcPr>
            <w:tcW w:w="1075" w:type="dxa"/>
          </w:tcPr>
          <w:p w14:paraId="72713641" w14:textId="77777777" w:rsidR="009A619E" w:rsidRDefault="009A619E" w:rsidP="001563C8"/>
        </w:tc>
        <w:tc>
          <w:tcPr>
            <w:tcW w:w="2185" w:type="dxa"/>
          </w:tcPr>
          <w:p w14:paraId="7C3B5A77" w14:textId="77777777" w:rsidR="009A619E" w:rsidRDefault="009A619E" w:rsidP="001563C8"/>
        </w:tc>
        <w:tc>
          <w:tcPr>
            <w:tcW w:w="1240" w:type="dxa"/>
          </w:tcPr>
          <w:p w14:paraId="0C0A7501" w14:textId="77777777" w:rsidR="009A619E" w:rsidRDefault="009A619E" w:rsidP="001563C8"/>
        </w:tc>
      </w:tr>
    </w:tbl>
    <w:p w14:paraId="4F351AB5" w14:textId="77777777" w:rsidR="00A136A2" w:rsidRPr="009A619E" w:rsidRDefault="00A136A2"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9A619E" w:rsidRPr="007A58D4" w14:paraId="7B6E92DA"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110B5954" w14:textId="77777777" w:rsidR="009A619E" w:rsidRPr="007A58D4" w:rsidRDefault="009A619E" w:rsidP="001563C8">
            <w:r>
              <w:t>Declaration</w:t>
            </w:r>
          </w:p>
        </w:tc>
      </w:tr>
      <w:tr w:rsidR="009A619E" w14:paraId="1D755750" w14:textId="77777777" w:rsidTr="001563C8">
        <w:tc>
          <w:tcPr>
            <w:tcW w:w="14560" w:type="dxa"/>
          </w:tcPr>
          <w:p w14:paraId="5C049CE5" w14:textId="77777777" w:rsidR="009A619E" w:rsidRDefault="009A619E"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3803E604" w14:textId="77777777" w:rsidR="009A619E" w:rsidRDefault="009A619E" w:rsidP="001563C8">
            <w:pPr>
              <w:spacing w:before="120" w:after="240"/>
            </w:pPr>
            <w:r w:rsidRPr="001817CC">
              <w:rPr>
                <w:b/>
                <w:bCs/>
              </w:rPr>
              <w:t>Name</w:t>
            </w:r>
            <w:r>
              <w:t>:</w:t>
            </w:r>
          </w:p>
          <w:p w14:paraId="089C05B7" w14:textId="77777777" w:rsidR="009A619E" w:rsidRDefault="009A619E" w:rsidP="001563C8">
            <w:pPr>
              <w:spacing w:before="120" w:after="240"/>
            </w:pPr>
            <w:r w:rsidRPr="001817CC">
              <w:rPr>
                <w:b/>
                <w:bCs/>
              </w:rPr>
              <w:t>ARN</w:t>
            </w:r>
            <w:r>
              <w:t>:</w:t>
            </w:r>
          </w:p>
          <w:p w14:paraId="64940449" w14:textId="77777777" w:rsidR="009A619E" w:rsidRPr="00B63514" w:rsidRDefault="009A619E" w:rsidP="001563C8">
            <w:pPr>
              <w:spacing w:before="120" w:after="120"/>
            </w:pPr>
            <w:r w:rsidRPr="001817CC">
              <w:rPr>
                <w:b/>
                <w:bCs/>
              </w:rPr>
              <w:t>Date</w:t>
            </w:r>
            <w:r>
              <w:t>:</w:t>
            </w:r>
          </w:p>
        </w:tc>
      </w:tr>
    </w:tbl>
    <w:p w14:paraId="1A29B8BA" w14:textId="77777777" w:rsidR="009A619E" w:rsidRDefault="009A619E">
      <w:pPr>
        <w:suppressAutoHyphens w:val="0"/>
      </w:pPr>
      <w:r>
        <w:br w:type="page"/>
      </w:r>
    </w:p>
    <w:p w14:paraId="14A8A035" w14:textId="16C30D21" w:rsidR="00A136A2" w:rsidRDefault="004738A6" w:rsidP="004738A6">
      <w:pPr>
        <w:pStyle w:val="Heading6"/>
      </w:pPr>
      <w:bookmarkStart w:id="99" w:name="_Toc234418819"/>
      <w:r>
        <w:lastRenderedPageBreak/>
        <w:t>Exclusion E22 – Category B2</w:t>
      </w:r>
      <w:bookmarkEnd w:id="99"/>
    </w:p>
    <w:p w14:paraId="3D5493D6" w14:textId="6430951A" w:rsidR="004738A6" w:rsidRPr="0096599F" w:rsidRDefault="004738A6" w:rsidP="004738A6">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4738A6" w14:paraId="258ADA77" w14:textId="77777777" w:rsidTr="001563C8">
        <w:tc>
          <w:tcPr>
            <w:tcW w:w="14560" w:type="dxa"/>
            <w:shd w:val="clear" w:color="auto" w:fill="D9D9D9" w:themeFill="background1" w:themeFillShade="D9"/>
          </w:tcPr>
          <w:p w14:paraId="0E1DBA90" w14:textId="01AF03E5" w:rsidR="004738A6" w:rsidRPr="00445DEC" w:rsidRDefault="004738A6" w:rsidP="001563C8">
            <w:pPr>
              <w:spacing w:before="240" w:after="240"/>
              <w:jc w:val="center"/>
              <w:rPr>
                <w:b/>
                <w:bCs/>
              </w:rPr>
            </w:pPr>
            <w:r w:rsidRPr="00445DEC">
              <w:rPr>
                <w:b/>
                <w:bCs/>
              </w:rPr>
              <w:t>E</w:t>
            </w:r>
            <w:r>
              <w:rPr>
                <w:b/>
                <w:bCs/>
              </w:rPr>
              <w:t>22</w:t>
            </w:r>
            <w:r w:rsidRPr="00445DEC">
              <w:rPr>
                <w:b/>
                <w:bCs/>
              </w:rPr>
              <w:t xml:space="preserve"> – Excluding </w:t>
            </w:r>
            <w:r>
              <w:rPr>
                <w:b/>
                <w:bCs/>
              </w:rPr>
              <w:t>ATC transponder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4738A6" w:rsidRPr="007A58D4" w14:paraId="6487475B"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08943B1" w14:textId="77777777" w:rsidR="004738A6" w:rsidRPr="001A57D9" w:rsidRDefault="004738A6" w:rsidP="001563C8">
            <w:r w:rsidRPr="001A57D9">
              <w:t>Index No.</w:t>
            </w:r>
          </w:p>
        </w:tc>
        <w:tc>
          <w:tcPr>
            <w:tcW w:w="1134" w:type="dxa"/>
          </w:tcPr>
          <w:p w14:paraId="1CF6AE60" w14:textId="77777777" w:rsidR="004738A6" w:rsidRPr="001A57D9" w:rsidRDefault="004738A6" w:rsidP="001563C8">
            <w:r w:rsidRPr="001A57D9">
              <w:t>Exclusion</w:t>
            </w:r>
            <w:r w:rsidRPr="001A57D9">
              <w:br/>
              <w:t>Category</w:t>
            </w:r>
          </w:p>
        </w:tc>
        <w:tc>
          <w:tcPr>
            <w:tcW w:w="5387" w:type="dxa"/>
          </w:tcPr>
          <w:p w14:paraId="3E8C60E2" w14:textId="32DA4D68" w:rsidR="004738A6" w:rsidRPr="001A57D9" w:rsidRDefault="004738A6" w:rsidP="001563C8">
            <w:r>
              <w:t>E2</w:t>
            </w:r>
            <w:r w:rsidR="00037E15">
              <w:t>2</w:t>
            </w:r>
            <w:r w:rsidRPr="001A57D9">
              <w:t xml:space="preserve"> Exclusion</w:t>
            </w:r>
            <w:r>
              <w:t xml:space="preserve"> Removal – Description of Required Tasks</w:t>
            </w:r>
          </w:p>
        </w:tc>
        <w:tc>
          <w:tcPr>
            <w:tcW w:w="992" w:type="dxa"/>
          </w:tcPr>
          <w:p w14:paraId="2A6D86EF" w14:textId="77777777" w:rsidR="004738A6" w:rsidRPr="001A57D9" w:rsidRDefault="004738A6" w:rsidP="001563C8">
            <w:r>
              <w:t>A/C Rego</w:t>
            </w:r>
          </w:p>
        </w:tc>
        <w:tc>
          <w:tcPr>
            <w:tcW w:w="1843" w:type="dxa"/>
          </w:tcPr>
          <w:p w14:paraId="46DE4794" w14:textId="77777777" w:rsidR="004738A6" w:rsidRPr="001A57D9" w:rsidRDefault="004738A6" w:rsidP="001563C8">
            <w:r>
              <w:t>Maint Doc Ref.</w:t>
            </w:r>
            <w:r>
              <w:br/>
              <w:t>(WO/TC/Logbook)</w:t>
            </w:r>
          </w:p>
        </w:tc>
        <w:tc>
          <w:tcPr>
            <w:tcW w:w="1075" w:type="dxa"/>
          </w:tcPr>
          <w:p w14:paraId="586CE0EA" w14:textId="77777777" w:rsidR="004738A6" w:rsidRPr="001A57D9" w:rsidRDefault="004738A6" w:rsidP="001563C8">
            <w:r>
              <w:t>Applicant Initials</w:t>
            </w:r>
          </w:p>
        </w:tc>
        <w:tc>
          <w:tcPr>
            <w:tcW w:w="2185" w:type="dxa"/>
          </w:tcPr>
          <w:p w14:paraId="63FD5D47" w14:textId="77777777" w:rsidR="004738A6" w:rsidRPr="001A57D9" w:rsidRDefault="004738A6" w:rsidP="001563C8">
            <w:r>
              <w:t>Supervisor Name, ARN and Signature</w:t>
            </w:r>
          </w:p>
        </w:tc>
        <w:tc>
          <w:tcPr>
            <w:tcW w:w="1240" w:type="dxa"/>
          </w:tcPr>
          <w:p w14:paraId="09F058B1" w14:textId="77777777" w:rsidR="004738A6" w:rsidRPr="001A57D9" w:rsidRDefault="004738A6" w:rsidP="001563C8">
            <w:r>
              <w:t>Date</w:t>
            </w:r>
          </w:p>
        </w:tc>
      </w:tr>
      <w:tr w:rsidR="004738A6" w:rsidRPr="007A58D4" w14:paraId="2F63AB22" w14:textId="77777777" w:rsidTr="001563C8">
        <w:tc>
          <w:tcPr>
            <w:tcW w:w="704" w:type="dxa"/>
          </w:tcPr>
          <w:p w14:paraId="34C94BB8" w14:textId="77777777" w:rsidR="004738A6" w:rsidRPr="00705E9C" w:rsidRDefault="004738A6" w:rsidP="000214B9">
            <w:pPr>
              <w:pStyle w:val="tablelistAC2"/>
              <w:numPr>
                <w:ilvl w:val="1"/>
                <w:numId w:val="60"/>
              </w:numPr>
            </w:pPr>
          </w:p>
        </w:tc>
        <w:tc>
          <w:tcPr>
            <w:tcW w:w="1134" w:type="dxa"/>
          </w:tcPr>
          <w:p w14:paraId="296AADA2" w14:textId="77777777" w:rsidR="004738A6" w:rsidRPr="001A57D9" w:rsidRDefault="004738A6" w:rsidP="004738A6">
            <w:r>
              <w:t>B2</w:t>
            </w:r>
            <w:r w:rsidRPr="00C949FE">
              <w:br/>
            </w:r>
          </w:p>
        </w:tc>
        <w:tc>
          <w:tcPr>
            <w:tcW w:w="5387" w:type="dxa"/>
          </w:tcPr>
          <w:p w14:paraId="7C93E6E1" w14:textId="486D83AA" w:rsidR="004738A6" w:rsidRPr="004738A6" w:rsidRDefault="004738A6" w:rsidP="004738A6">
            <w:pPr>
              <w:tabs>
                <w:tab w:val="left" w:pos="1452"/>
              </w:tabs>
            </w:pPr>
            <w:r w:rsidRPr="004738A6">
              <w:t>Inspect Air Traffic Control (ATC) transponder lower and upper L-band blade antennas for lightning strike evidence, structural bonding degradation, and physical skin attachment security</w:t>
            </w:r>
          </w:p>
        </w:tc>
        <w:tc>
          <w:tcPr>
            <w:tcW w:w="992" w:type="dxa"/>
          </w:tcPr>
          <w:p w14:paraId="510D4D6F" w14:textId="77777777" w:rsidR="004738A6" w:rsidRDefault="004738A6" w:rsidP="004738A6"/>
        </w:tc>
        <w:tc>
          <w:tcPr>
            <w:tcW w:w="1843" w:type="dxa"/>
          </w:tcPr>
          <w:p w14:paraId="0660735E" w14:textId="77777777" w:rsidR="004738A6" w:rsidRDefault="004738A6" w:rsidP="004738A6"/>
        </w:tc>
        <w:tc>
          <w:tcPr>
            <w:tcW w:w="1075" w:type="dxa"/>
          </w:tcPr>
          <w:p w14:paraId="3D36A109" w14:textId="77777777" w:rsidR="004738A6" w:rsidRDefault="004738A6" w:rsidP="004738A6"/>
        </w:tc>
        <w:tc>
          <w:tcPr>
            <w:tcW w:w="2185" w:type="dxa"/>
          </w:tcPr>
          <w:p w14:paraId="73CC9F79" w14:textId="77777777" w:rsidR="004738A6" w:rsidRDefault="004738A6" w:rsidP="004738A6"/>
        </w:tc>
        <w:tc>
          <w:tcPr>
            <w:tcW w:w="1240" w:type="dxa"/>
          </w:tcPr>
          <w:p w14:paraId="0C0ED08F" w14:textId="77777777" w:rsidR="004738A6" w:rsidRDefault="004738A6" w:rsidP="004738A6"/>
        </w:tc>
      </w:tr>
      <w:tr w:rsidR="004738A6" w:rsidRPr="007A58D4" w14:paraId="23BDE0BA" w14:textId="77777777" w:rsidTr="001563C8">
        <w:tc>
          <w:tcPr>
            <w:tcW w:w="704" w:type="dxa"/>
          </w:tcPr>
          <w:p w14:paraId="1DA8FF23" w14:textId="77777777" w:rsidR="004738A6" w:rsidRPr="00705E9C" w:rsidRDefault="004738A6" w:rsidP="004738A6">
            <w:pPr>
              <w:pStyle w:val="tablelistAC2"/>
            </w:pPr>
          </w:p>
        </w:tc>
        <w:tc>
          <w:tcPr>
            <w:tcW w:w="1134" w:type="dxa"/>
          </w:tcPr>
          <w:p w14:paraId="775095A3" w14:textId="77777777" w:rsidR="004738A6" w:rsidRPr="001A57D9" w:rsidRDefault="004738A6" w:rsidP="004738A6">
            <w:r>
              <w:t>B2</w:t>
            </w:r>
            <w:r w:rsidRPr="00C949FE">
              <w:br/>
            </w:r>
          </w:p>
        </w:tc>
        <w:tc>
          <w:tcPr>
            <w:tcW w:w="5387" w:type="dxa"/>
          </w:tcPr>
          <w:p w14:paraId="698989B2" w14:textId="3221D1DC" w:rsidR="004738A6" w:rsidRPr="004738A6" w:rsidRDefault="004738A6" w:rsidP="004738A6">
            <w:pPr>
              <w:tabs>
                <w:tab w:val="left" w:pos="3707"/>
              </w:tabs>
              <w:spacing w:line="264" w:lineRule="auto"/>
            </w:pPr>
            <w:r w:rsidRPr="004738A6">
              <w:t>Perform a detailed visual inspection of the transponder antenna base structural perimeters for corrosion, surface oxidation, or failure of the aerodynamic environmental sealant</w:t>
            </w:r>
          </w:p>
        </w:tc>
        <w:tc>
          <w:tcPr>
            <w:tcW w:w="992" w:type="dxa"/>
          </w:tcPr>
          <w:p w14:paraId="5C7458B0" w14:textId="77777777" w:rsidR="004738A6" w:rsidRDefault="004738A6" w:rsidP="004738A6"/>
        </w:tc>
        <w:tc>
          <w:tcPr>
            <w:tcW w:w="1843" w:type="dxa"/>
          </w:tcPr>
          <w:p w14:paraId="767B4EC5" w14:textId="77777777" w:rsidR="004738A6" w:rsidRDefault="004738A6" w:rsidP="004738A6"/>
        </w:tc>
        <w:tc>
          <w:tcPr>
            <w:tcW w:w="1075" w:type="dxa"/>
          </w:tcPr>
          <w:p w14:paraId="7389DEEA" w14:textId="77777777" w:rsidR="004738A6" w:rsidRDefault="004738A6" w:rsidP="004738A6"/>
        </w:tc>
        <w:tc>
          <w:tcPr>
            <w:tcW w:w="2185" w:type="dxa"/>
          </w:tcPr>
          <w:p w14:paraId="0B39A0E3" w14:textId="77777777" w:rsidR="004738A6" w:rsidRDefault="004738A6" w:rsidP="004738A6"/>
        </w:tc>
        <w:tc>
          <w:tcPr>
            <w:tcW w:w="1240" w:type="dxa"/>
          </w:tcPr>
          <w:p w14:paraId="3CDDCAE7" w14:textId="77777777" w:rsidR="004738A6" w:rsidRDefault="004738A6" w:rsidP="004738A6"/>
        </w:tc>
      </w:tr>
      <w:tr w:rsidR="004738A6" w:rsidRPr="007A58D4" w14:paraId="1D58F466" w14:textId="77777777" w:rsidTr="001563C8">
        <w:tc>
          <w:tcPr>
            <w:tcW w:w="704" w:type="dxa"/>
          </w:tcPr>
          <w:p w14:paraId="46630D1F" w14:textId="77777777" w:rsidR="004738A6" w:rsidRPr="00705E9C" w:rsidRDefault="004738A6" w:rsidP="004738A6">
            <w:pPr>
              <w:pStyle w:val="tablelistAC2"/>
            </w:pPr>
          </w:p>
        </w:tc>
        <w:tc>
          <w:tcPr>
            <w:tcW w:w="1134" w:type="dxa"/>
          </w:tcPr>
          <w:p w14:paraId="60FB3806" w14:textId="77777777" w:rsidR="004738A6" w:rsidRPr="001A57D9" w:rsidRDefault="004738A6" w:rsidP="004738A6">
            <w:r>
              <w:t>B2</w:t>
            </w:r>
            <w:r w:rsidRPr="00C949FE">
              <w:br/>
            </w:r>
          </w:p>
        </w:tc>
        <w:tc>
          <w:tcPr>
            <w:tcW w:w="5387" w:type="dxa"/>
          </w:tcPr>
          <w:p w14:paraId="20A12F40" w14:textId="362B0E53" w:rsidR="004738A6" w:rsidRPr="004738A6" w:rsidRDefault="004738A6" w:rsidP="004738A6">
            <w:r w:rsidRPr="004738A6">
              <w:t>Examine ATC transponder receiver-transmitter processing unit tray alignment racks, lock-down mechanical devices, and rear backplane pin connectors for physical distortion or pin contamination</w:t>
            </w:r>
          </w:p>
        </w:tc>
        <w:tc>
          <w:tcPr>
            <w:tcW w:w="992" w:type="dxa"/>
          </w:tcPr>
          <w:p w14:paraId="629E6165" w14:textId="77777777" w:rsidR="004738A6" w:rsidRDefault="004738A6" w:rsidP="004738A6"/>
        </w:tc>
        <w:tc>
          <w:tcPr>
            <w:tcW w:w="1843" w:type="dxa"/>
          </w:tcPr>
          <w:p w14:paraId="710B53E7" w14:textId="77777777" w:rsidR="004738A6" w:rsidRDefault="004738A6" w:rsidP="004738A6"/>
        </w:tc>
        <w:tc>
          <w:tcPr>
            <w:tcW w:w="1075" w:type="dxa"/>
          </w:tcPr>
          <w:p w14:paraId="5A9EBA8E" w14:textId="77777777" w:rsidR="004738A6" w:rsidRDefault="004738A6" w:rsidP="004738A6"/>
        </w:tc>
        <w:tc>
          <w:tcPr>
            <w:tcW w:w="2185" w:type="dxa"/>
          </w:tcPr>
          <w:p w14:paraId="1667BA52" w14:textId="77777777" w:rsidR="004738A6" w:rsidRDefault="004738A6" w:rsidP="004738A6"/>
        </w:tc>
        <w:tc>
          <w:tcPr>
            <w:tcW w:w="1240" w:type="dxa"/>
          </w:tcPr>
          <w:p w14:paraId="2463A260" w14:textId="77777777" w:rsidR="004738A6" w:rsidRDefault="004738A6" w:rsidP="004738A6"/>
        </w:tc>
      </w:tr>
      <w:tr w:rsidR="004738A6" w:rsidRPr="007A58D4" w14:paraId="015D52A8" w14:textId="77777777" w:rsidTr="001563C8">
        <w:tc>
          <w:tcPr>
            <w:tcW w:w="704" w:type="dxa"/>
          </w:tcPr>
          <w:p w14:paraId="78A4B761" w14:textId="77777777" w:rsidR="004738A6" w:rsidRPr="00705E9C" w:rsidRDefault="004738A6" w:rsidP="004738A6">
            <w:pPr>
              <w:pStyle w:val="tablelistAC2"/>
            </w:pPr>
          </w:p>
        </w:tc>
        <w:tc>
          <w:tcPr>
            <w:tcW w:w="1134" w:type="dxa"/>
          </w:tcPr>
          <w:p w14:paraId="621C0BA2" w14:textId="77777777" w:rsidR="004738A6" w:rsidRPr="00DE4DC0" w:rsidRDefault="004738A6" w:rsidP="004738A6">
            <w:r>
              <w:t>B2</w:t>
            </w:r>
            <w:r w:rsidRPr="00C949FE">
              <w:br/>
            </w:r>
          </w:p>
        </w:tc>
        <w:tc>
          <w:tcPr>
            <w:tcW w:w="5387" w:type="dxa"/>
          </w:tcPr>
          <w:p w14:paraId="68F72861" w14:textId="05070EB1" w:rsidR="004738A6" w:rsidRPr="004738A6" w:rsidRDefault="004738A6" w:rsidP="004738A6">
            <w:r w:rsidRPr="004738A6">
              <w:t>Inspect transponder coaxial transmission lines for secure clamping layouts, structural bulkhead chafing protection, and proper minimum bend radius compliance</w:t>
            </w:r>
          </w:p>
        </w:tc>
        <w:tc>
          <w:tcPr>
            <w:tcW w:w="992" w:type="dxa"/>
          </w:tcPr>
          <w:p w14:paraId="6CD50BF8" w14:textId="77777777" w:rsidR="004738A6" w:rsidRDefault="004738A6" w:rsidP="004738A6"/>
        </w:tc>
        <w:tc>
          <w:tcPr>
            <w:tcW w:w="1843" w:type="dxa"/>
          </w:tcPr>
          <w:p w14:paraId="4439172A" w14:textId="77777777" w:rsidR="004738A6" w:rsidRDefault="004738A6" w:rsidP="004738A6"/>
        </w:tc>
        <w:tc>
          <w:tcPr>
            <w:tcW w:w="1075" w:type="dxa"/>
          </w:tcPr>
          <w:p w14:paraId="5D3A79A7" w14:textId="77777777" w:rsidR="004738A6" w:rsidRDefault="004738A6" w:rsidP="004738A6"/>
        </w:tc>
        <w:tc>
          <w:tcPr>
            <w:tcW w:w="2185" w:type="dxa"/>
          </w:tcPr>
          <w:p w14:paraId="2759DBE1" w14:textId="77777777" w:rsidR="004738A6" w:rsidRDefault="004738A6" w:rsidP="004738A6"/>
        </w:tc>
        <w:tc>
          <w:tcPr>
            <w:tcW w:w="1240" w:type="dxa"/>
          </w:tcPr>
          <w:p w14:paraId="3D5502E8" w14:textId="77777777" w:rsidR="004738A6" w:rsidRDefault="004738A6" w:rsidP="004738A6"/>
        </w:tc>
      </w:tr>
      <w:tr w:rsidR="004738A6" w:rsidRPr="007A58D4" w14:paraId="5D680CE4" w14:textId="77777777" w:rsidTr="001563C8">
        <w:tc>
          <w:tcPr>
            <w:tcW w:w="704" w:type="dxa"/>
          </w:tcPr>
          <w:p w14:paraId="7438985F" w14:textId="77777777" w:rsidR="004738A6" w:rsidRPr="00705E9C" w:rsidRDefault="004738A6" w:rsidP="004738A6">
            <w:pPr>
              <w:pStyle w:val="tablelistAC2"/>
            </w:pPr>
          </w:p>
        </w:tc>
        <w:tc>
          <w:tcPr>
            <w:tcW w:w="1134" w:type="dxa"/>
          </w:tcPr>
          <w:p w14:paraId="3A3A6E32" w14:textId="77777777" w:rsidR="004738A6" w:rsidRDefault="004738A6" w:rsidP="004738A6">
            <w:r>
              <w:t>B2</w:t>
            </w:r>
            <w:r w:rsidRPr="00C949FE">
              <w:br/>
            </w:r>
          </w:p>
        </w:tc>
        <w:tc>
          <w:tcPr>
            <w:tcW w:w="5387" w:type="dxa"/>
          </w:tcPr>
          <w:p w14:paraId="6EA258F1" w14:textId="6EE68EC5" w:rsidR="004738A6" w:rsidRPr="004738A6" w:rsidRDefault="004738A6" w:rsidP="004738A6">
            <w:r w:rsidRPr="004738A6">
              <w:t>Verify that the transponder structural bonding jumper straps maintain low electrical resistance values to preserve High Intensity Radiated Field (HIRF) shielding boundaries</w:t>
            </w:r>
            <w:hyperlink r:id="rId31" w:history="1">
              <w:r>
                <w:rPr>
                  <w:rStyle w:val="Hyperlink"/>
                </w:rPr>
                <w:t>https://lectromec.com/ica-guidance-for-hirf-and-lightning-protection/</w:t>
              </w:r>
            </w:hyperlink>
          </w:p>
        </w:tc>
        <w:tc>
          <w:tcPr>
            <w:tcW w:w="992" w:type="dxa"/>
          </w:tcPr>
          <w:p w14:paraId="653AFB27" w14:textId="77777777" w:rsidR="004738A6" w:rsidRDefault="004738A6" w:rsidP="004738A6"/>
        </w:tc>
        <w:tc>
          <w:tcPr>
            <w:tcW w:w="1843" w:type="dxa"/>
          </w:tcPr>
          <w:p w14:paraId="22C1ECB3" w14:textId="77777777" w:rsidR="004738A6" w:rsidRDefault="004738A6" w:rsidP="004738A6"/>
        </w:tc>
        <w:tc>
          <w:tcPr>
            <w:tcW w:w="1075" w:type="dxa"/>
          </w:tcPr>
          <w:p w14:paraId="04A2473A" w14:textId="77777777" w:rsidR="004738A6" w:rsidRDefault="004738A6" w:rsidP="004738A6"/>
        </w:tc>
        <w:tc>
          <w:tcPr>
            <w:tcW w:w="2185" w:type="dxa"/>
          </w:tcPr>
          <w:p w14:paraId="60933863" w14:textId="77777777" w:rsidR="004738A6" w:rsidRDefault="004738A6" w:rsidP="004738A6"/>
        </w:tc>
        <w:tc>
          <w:tcPr>
            <w:tcW w:w="1240" w:type="dxa"/>
          </w:tcPr>
          <w:p w14:paraId="0AE71046" w14:textId="77777777" w:rsidR="004738A6" w:rsidRDefault="004738A6" w:rsidP="004738A6"/>
        </w:tc>
      </w:tr>
      <w:tr w:rsidR="004738A6" w:rsidRPr="007A58D4" w14:paraId="2B69E5F6" w14:textId="77777777" w:rsidTr="001563C8">
        <w:tc>
          <w:tcPr>
            <w:tcW w:w="704" w:type="dxa"/>
          </w:tcPr>
          <w:p w14:paraId="7BC38142" w14:textId="77777777" w:rsidR="004738A6" w:rsidRPr="00705E9C" w:rsidRDefault="004738A6" w:rsidP="004738A6">
            <w:pPr>
              <w:pStyle w:val="tablelistAC2"/>
            </w:pPr>
          </w:p>
        </w:tc>
        <w:tc>
          <w:tcPr>
            <w:tcW w:w="1134" w:type="dxa"/>
          </w:tcPr>
          <w:p w14:paraId="1642B98A" w14:textId="77777777" w:rsidR="004738A6" w:rsidRDefault="004738A6" w:rsidP="004738A6">
            <w:r>
              <w:t>B2</w:t>
            </w:r>
            <w:r w:rsidRPr="00C949FE">
              <w:br/>
            </w:r>
          </w:p>
        </w:tc>
        <w:tc>
          <w:tcPr>
            <w:tcW w:w="5387" w:type="dxa"/>
          </w:tcPr>
          <w:p w14:paraId="18D4A0A7" w14:textId="4EC14ABD" w:rsidR="004738A6" w:rsidRPr="004738A6" w:rsidRDefault="004738A6" w:rsidP="004738A6">
            <w:r w:rsidRPr="004738A6">
              <w:t>Remove and install an Air Traffic Control (ATC) transponder processing unit module within the primary electronics equipment bay rack</w:t>
            </w:r>
          </w:p>
        </w:tc>
        <w:tc>
          <w:tcPr>
            <w:tcW w:w="992" w:type="dxa"/>
          </w:tcPr>
          <w:p w14:paraId="3023DF04" w14:textId="77777777" w:rsidR="004738A6" w:rsidRDefault="004738A6" w:rsidP="004738A6"/>
        </w:tc>
        <w:tc>
          <w:tcPr>
            <w:tcW w:w="1843" w:type="dxa"/>
          </w:tcPr>
          <w:p w14:paraId="6B2F66B4" w14:textId="77777777" w:rsidR="004738A6" w:rsidRDefault="004738A6" w:rsidP="004738A6"/>
        </w:tc>
        <w:tc>
          <w:tcPr>
            <w:tcW w:w="1075" w:type="dxa"/>
          </w:tcPr>
          <w:p w14:paraId="148407D2" w14:textId="77777777" w:rsidR="004738A6" w:rsidRDefault="004738A6" w:rsidP="004738A6"/>
        </w:tc>
        <w:tc>
          <w:tcPr>
            <w:tcW w:w="2185" w:type="dxa"/>
          </w:tcPr>
          <w:p w14:paraId="282CC3A7" w14:textId="77777777" w:rsidR="004738A6" w:rsidRDefault="004738A6" w:rsidP="004738A6"/>
        </w:tc>
        <w:tc>
          <w:tcPr>
            <w:tcW w:w="1240" w:type="dxa"/>
          </w:tcPr>
          <w:p w14:paraId="585AB8A1" w14:textId="77777777" w:rsidR="004738A6" w:rsidRDefault="004738A6" w:rsidP="004738A6"/>
        </w:tc>
      </w:tr>
    </w:tbl>
    <w:p w14:paraId="3D4A30E9" w14:textId="77777777" w:rsidR="00A136A2" w:rsidRDefault="00A136A2" w:rsidP="00B63514"/>
    <w:tbl>
      <w:tblPr>
        <w:tblStyle w:val="TableGrid"/>
        <w:tblW w:w="0" w:type="auto"/>
        <w:tblLook w:val="04A0" w:firstRow="1" w:lastRow="0" w:firstColumn="1" w:lastColumn="0" w:noHBand="0" w:noVBand="1"/>
      </w:tblPr>
      <w:tblGrid>
        <w:gridCol w:w="14560"/>
      </w:tblGrid>
      <w:tr w:rsidR="00B54F2D" w14:paraId="73C70881" w14:textId="77777777" w:rsidTr="001563C8">
        <w:tc>
          <w:tcPr>
            <w:tcW w:w="14560" w:type="dxa"/>
            <w:shd w:val="clear" w:color="auto" w:fill="D9D9D9" w:themeFill="background1" w:themeFillShade="D9"/>
          </w:tcPr>
          <w:p w14:paraId="6867DE46" w14:textId="77777777" w:rsidR="00B54F2D" w:rsidRPr="00445DEC" w:rsidRDefault="00B54F2D" w:rsidP="001563C8">
            <w:pPr>
              <w:spacing w:before="240" w:after="240"/>
              <w:jc w:val="center"/>
              <w:rPr>
                <w:b/>
                <w:bCs/>
              </w:rPr>
            </w:pPr>
            <w:r w:rsidRPr="00445DEC">
              <w:rPr>
                <w:b/>
                <w:bCs/>
              </w:rPr>
              <w:t>E</w:t>
            </w:r>
            <w:r>
              <w:rPr>
                <w:b/>
                <w:bCs/>
              </w:rPr>
              <w:t>22</w:t>
            </w:r>
            <w:r w:rsidRPr="00445DEC">
              <w:rPr>
                <w:b/>
                <w:bCs/>
              </w:rPr>
              <w:t xml:space="preserve"> – Excluding </w:t>
            </w:r>
            <w:r>
              <w:rPr>
                <w:b/>
                <w:bCs/>
              </w:rPr>
              <w:t>ATC transponder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54F2D" w:rsidRPr="007A58D4" w14:paraId="7B8D670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9F41645" w14:textId="77777777" w:rsidR="00B54F2D" w:rsidRPr="001A57D9" w:rsidRDefault="00B54F2D" w:rsidP="001563C8">
            <w:r w:rsidRPr="001A57D9">
              <w:t>Index No.</w:t>
            </w:r>
          </w:p>
        </w:tc>
        <w:tc>
          <w:tcPr>
            <w:tcW w:w="1134" w:type="dxa"/>
          </w:tcPr>
          <w:p w14:paraId="34072491" w14:textId="77777777" w:rsidR="00B54F2D" w:rsidRPr="001A57D9" w:rsidRDefault="00B54F2D" w:rsidP="001563C8">
            <w:r w:rsidRPr="001A57D9">
              <w:t>Exclusion</w:t>
            </w:r>
            <w:r w:rsidRPr="001A57D9">
              <w:br/>
              <w:t>Category</w:t>
            </w:r>
          </w:p>
        </w:tc>
        <w:tc>
          <w:tcPr>
            <w:tcW w:w="5387" w:type="dxa"/>
          </w:tcPr>
          <w:p w14:paraId="11129DCE" w14:textId="2EB320D7" w:rsidR="00B54F2D" w:rsidRPr="001A57D9" w:rsidRDefault="00B54F2D" w:rsidP="001563C8">
            <w:r>
              <w:t>E2</w:t>
            </w:r>
            <w:r w:rsidR="00037E15">
              <w:t>2</w:t>
            </w:r>
            <w:r w:rsidRPr="001A57D9">
              <w:t xml:space="preserve"> Exclusion</w:t>
            </w:r>
            <w:r>
              <w:t xml:space="preserve"> Removal – Description of Required Tasks</w:t>
            </w:r>
          </w:p>
        </w:tc>
        <w:tc>
          <w:tcPr>
            <w:tcW w:w="992" w:type="dxa"/>
          </w:tcPr>
          <w:p w14:paraId="123C941F" w14:textId="77777777" w:rsidR="00B54F2D" w:rsidRPr="001A57D9" w:rsidRDefault="00B54F2D" w:rsidP="001563C8">
            <w:r>
              <w:t>A/C Rego</w:t>
            </w:r>
          </w:p>
        </w:tc>
        <w:tc>
          <w:tcPr>
            <w:tcW w:w="1843" w:type="dxa"/>
          </w:tcPr>
          <w:p w14:paraId="390B2A26" w14:textId="77777777" w:rsidR="00B54F2D" w:rsidRPr="001A57D9" w:rsidRDefault="00B54F2D" w:rsidP="001563C8">
            <w:r>
              <w:t>Maint Doc Ref.</w:t>
            </w:r>
            <w:r>
              <w:br/>
              <w:t>(WO/TC/Logbook)</w:t>
            </w:r>
          </w:p>
        </w:tc>
        <w:tc>
          <w:tcPr>
            <w:tcW w:w="1075" w:type="dxa"/>
          </w:tcPr>
          <w:p w14:paraId="7C5CD92E" w14:textId="77777777" w:rsidR="00B54F2D" w:rsidRPr="001A57D9" w:rsidRDefault="00B54F2D" w:rsidP="001563C8">
            <w:r>
              <w:t>Applicant Initials</w:t>
            </w:r>
          </w:p>
        </w:tc>
        <w:tc>
          <w:tcPr>
            <w:tcW w:w="2185" w:type="dxa"/>
          </w:tcPr>
          <w:p w14:paraId="1104B0B3" w14:textId="77777777" w:rsidR="00B54F2D" w:rsidRPr="001A57D9" w:rsidRDefault="00B54F2D" w:rsidP="001563C8">
            <w:r>
              <w:t>Supervisor Name, ARN and Signature</w:t>
            </w:r>
          </w:p>
        </w:tc>
        <w:tc>
          <w:tcPr>
            <w:tcW w:w="1240" w:type="dxa"/>
          </w:tcPr>
          <w:p w14:paraId="7BFB8795" w14:textId="77777777" w:rsidR="00B54F2D" w:rsidRPr="001A57D9" w:rsidRDefault="00B54F2D" w:rsidP="001563C8">
            <w:r>
              <w:t>Date</w:t>
            </w:r>
          </w:p>
        </w:tc>
      </w:tr>
      <w:tr w:rsidR="00B54F2D" w:rsidRPr="007A58D4" w14:paraId="69B9656D" w14:textId="77777777" w:rsidTr="001563C8">
        <w:tc>
          <w:tcPr>
            <w:tcW w:w="704" w:type="dxa"/>
          </w:tcPr>
          <w:p w14:paraId="7AB72460" w14:textId="77777777" w:rsidR="00B54F2D" w:rsidRPr="00705E9C" w:rsidRDefault="00B54F2D" w:rsidP="000214B9">
            <w:pPr>
              <w:pStyle w:val="tablelistAC2"/>
              <w:numPr>
                <w:ilvl w:val="1"/>
                <w:numId w:val="60"/>
              </w:numPr>
            </w:pPr>
          </w:p>
        </w:tc>
        <w:tc>
          <w:tcPr>
            <w:tcW w:w="1134" w:type="dxa"/>
          </w:tcPr>
          <w:p w14:paraId="5EFB822A" w14:textId="77777777" w:rsidR="00B54F2D" w:rsidRPr="001A57D9" w:rsidRDefault="00B54F2D" w:rsidP="00B54F2D">
            <w:r>
              <w:t>B2</w:t>
            </w:r>
            <w:r w:rsidRPr="00C949FE">
              <w:br/>
            </w:r>
          </w:p>
        </w:tc>
        <w:tc>
          <w:tcPr>
            <w:tcW w:w="5387" w:type="dxa"/>
          </w:tcPr>
          <w:p w14:paraId="71BD78DF" w14:textId="74A23F18" w:rsidR="00B54F2D" w:rsidRPr="00B54F2D" w:rsidRDefault="00B54F2D" w:rsidP="00B54F2D">
            <w:pPr>
              <w:tabs>
                <w:tab w:val="left" w:pos="1452"/>
              </w:tabs>
            </w:pPr>
            <w:r w:rsidRPr="00B54F2D">
              <w:t>Locate and execute the physical removal and installation procedure for an aircraft transponder system L-band blade antenna assembly</w:t>
            </w:r>
          </w:p>
        </w:tc>
        <w:tc>
          <w:tcPr>
            <w:tcW w:w="992" w:type="dxa"/>
          </w:tcPr>
          <w:p w14:paraId="0CD2E745" w14:textId="77777777" w:rsidR="00B54F2D" w:rsidRDefault="00B54F2D" w:rsidP="00B54F2D"/>
        </w:tc>
        <w:tc>
          <w:tcPr>
            <w:tcW w:w="1843" w:type="dxa"/>
          </w:tcPr>
          <w:p w14:paraId="11FEF70B" w14:textId="77777777" w:rsidR="00B54F2D" w:rsidRDefault="00B54F2D" w:rsidP="00B54F2D"/>
        </w:tc>
        <w:tc>
          <w:tcPr>
            <w:tcW w:w="1075" w:type="dxa"/>
          </w:tcPr>
          <w:p w14:paraId="7D582494" w14:textId="77777777" w:rsidR="00B54F2D" w:rsidRDefault="00B54F2D" w:rsidP="00B54F2D"/>
        </w:tc>
        <w:tc>
          <w:tcPr>
            <w:tcW w:w="2185" w:type="dxa"/>
          </w:tcPr>
          <w:p w14:paraId="39803BD3" w14:textId="77777777" w:rsidR="00B54F2D" w:rsidRDefault="00B54F2D" w:rsidP="00B54F2D"/>
        </w:tc>
        <w:tc>
          <w:tcPr>
            <w:tcW w:w="1240" w:type="dxa"/>
          </w:tcPr>
          <w:p w14:paraId="0783E373" w14:textId="77777777" w:rsidR="00B54F2D" w:rsidRDefault="00B54F2D" w:rsidP="00B54F2D"/>
        </w:tc>
      </w:tr>
      <w:tr w:rsidR="00B54F2D" w:rsidRPr="007A58D4" w14:paraId="6675112F" w14:textId="77777777" w:rsidTr="001563C8">
        <w:tc>
          <w:tcPr>
            <w:tcW w:w="704" w:type="dxa"/>
          </w:tcPr>
          <w:p w14:paraId="0874FEB6" w14:textId="77777777" w:rsidR="00B54F2D" w:rsidRPr="00705E9C" w:rsidRDefault="00B54F2D" w:rsidP="00B54F2D">
            <w:pPr>
              <w:pStyle w:val="tablelistAC2"/>
            </w:pPr>
          </w:p>
        </w:tc>
        <w:tc>
          <w:tcPr>
            <w:tcW w:w="1134" w:type="dxa"/>
          </w:tcPr>
          <w:p w14:paraId="0B5C461D" w14:textId="77777777" w:rsidR="00B54F2D" w:rsidRPr="001A57D9" w:rsidRDefault="00B54F2D" w:rsidP="00B54F2D">
            <w:r>
              <w:t>B2</w:t>
            </w:r>
            <w:r w:rsidRPr="00C949FE">
              <w:br/>
            </w:r>
          </w:p>
        </w:tc>
        <w:tc>
          <w:tcPr>
            <w:tcW w:w="5387" w:type="dxa"/>
          </w:tcPr>
          <w:p w14:paraId="6DFA90A3" w14:textId="086CCA91" w:rsidR="00B54F2D" w:rsidRPr="00B54F2D" w:rsidRDefault="00B54F2D" w:rsidP="00B54F2D">
            <w:pPr>
              <w:tabs>
                <w:tab w:val="left" w:pos="3707"/>
              </w:tabs>
              <w:spacing w:line="264" w:lineRule="auto"/>
            </w:pPr>
            <w:r w:rsidRPr="00B54F2D">
              <w:t>Remove and install a flight deck centre pedestal ATC transponder mode selector control head or Multi-Function Control Display Unit (MCDU)</w:t>
            </w:r>
            <w:hyperlink r:id="rId32" w:history="1">
              <w:r>
                <w:rPr>
                  <w:rStyle w:val="Hyperlink"/>
                </w:rPr>
                <w:t>https://www.scribd.com/document/473677165/34-12-00-at</w:t>
              </w:r>
            </w:hyperlink>
          </w:p>
        </w:tc>
        <w:tc>
          <w:tcPr>
            <w:tcW w:w="992" w:type="dxa"/>
          </w:tcPr>
          <w:p w14:paraId="408BAFB5" w14:textId="77777777" w:rsidR="00B54F2D" w:rsidRDefault="00B54F2D" w:rsidP="00B54F2D"/>
        </w:tc>
        <w:tc>
          <w:tcPr>
            <w:tcW w:w="1843" w:type="dxa"/>
          </w:tcPr>
          <w:p w14:paraId="49E07B36" w14:textId="77777777" w:rsidR="00B54F2D" w:rsidRDefault="00B54F2D" w:rsidP="00B54F2D"/>
        </w:tc>
        <w:tc>
          <w:tcPr>
            <w:tcW w:w="1075" w:type="dxa"/>
          </w:tcPr>
          <w:p w14:paraId="43E392E5" w14:textId="77777777" w:rsidR="00B54F2D" w:rsidRDefault="00B54F2D" w:rsidP="00B54F2D"/>
        </w:tc>
        <w:tc>
          <w:tcPr>
            <w:tcW w:w="2185" w:type="dxa"/>
          </w:tcPr>
          <w:p w14:paraId="0C873196" w14:textId="77777777" w:rsidR="00B54F2D" w:rsidRDefault="00B54F2D" w:rsidP="00B54F2D"/>
        </w:tc>
        <w:tc>
          <w:tcPr>
            <w:tcW w:w="1240" w:type="dxa"/>
          </w:tcPr>
          <w:p w14:paraId="39860B87" w14:textId="77777777" w:rsidR="00B54F2D" w:rsidRDefault="00B54F2D" w:rsidP="00B54F2D"/>
        </w:tc>
      </w:tr>
      <w:tr w:rsidR="00B54F2D" w:rsidRPr="007A58D4" w14:paraId="446478FD" w14:textId="77777777" w:rsidTr="001563C8">
        <w:tc>
          <w:tcPr>
            <w:tcW w:w="704" w:type="dxa"/>
          </w:tcPr>
          <w:p w14:paraId="34211B6E" w14:textId="77777777" w:rsidR="00B54F2D" w:rsidRPr="00705E9C" w:rsidRDefault="00B54F2D" w:rsidP="00B54F2D">
            <w:pPr>
              <w:pStyle w:val="tablelistAC2"/>
            </w:pPr>
          </w:p>
        </w:tc>
        <w:tc>
          <w:tcPr>
            <w:tcW w:w="1134" w:type="dxa"/>
          </w:tcPr>
          <w:p w14:paraId="75261F41" w14:textId="77777777" w:rsidR="00B54F2D" w:rsidRPr="001A57D9" w:rsidRDefault="00B54F2D" w:rsidP="00B54F2D">
            <w:r>
              <w:t>B2</w:t>
            </w:r>
            <w:r w:rsidRPr="00C949FE">
              <w:br/>
            </w:r>
          </w:p>
        </w:tc>
        <w:tc>
          <w:tcPr>
            <w:tcW w:w="5387" w:type="dxa"/>
          </w:tcPr>
          <w:p w14:paraId="5289E7B7" w14:textId="46F92F76" w:rsidR="00B54F2D" w:rsidRPr="00B54F2D" w:rsidRDefault="00B54F2D" w:rsidP="00B54F2D">
            <w:r w:rsidRPr="00B54F2D">
              <w:t>Replace a damaged or defective coaxial RF connector terminating at the transponder processing unit or antenna interface cable</w:t>
            </w:r>
          </w:p>
        </w:tc>
        <w:tc>
          <w:tcPr>
            <w:tcW w:w="992" w:type="dxa"/>
          </w:tcPr>
          <w:p w14:paraId="0F8B2EED" w14:textId="77777777" w:rsidR="00B54F2D" w:rsidRDefault="00B54F2D" w:rsidP="00B54F2D"/>
        </w:tc>
        <w:tc>
          <w:tcPr>
            <w:tcW w:w="1843" w:type="dxa"/>
          </w:tcPr>
          <w:p w14:paraId="6993EC99" w14:textId="77777777" w:rsidR="00B54F2D" w:rsidRDefault="00B54F2D" w:rsidP="00B54F2D"/>
        </w:tc>
        <w:tc>
          <w:tcPr>
            <w:tcW w:w="1075" w:type="dxa"/>
          </w:tcPr>
          <w:p w14:paraId="6AE893C1" w14:textId="77777777" w:rsidR="00B54F2D" w:rsidRDefault="00B54F2D" w:rsidP="00B54F2D"/>
        </w:tc>
        <w:tc>
          <w:tcPr>
            <w:tcW w:w="2185" w:type="dxa"/>
          </w:tcPr>
          <w:p w14:paraId="77793BB6" w14:textId="77777777" w:rsidR="00B54F2D" w:rsidRDefault="00B54F2D" w:rsidP="00B54F2D"/>
        </w:tc>
        <w:tc>
          <w:tcPr>
            <w:tcW w:w="1240" w:type="dxa"/>
          </w:tcPr>
          <w:p w14:paraId="00F4A4D7" w14:textId="77777777" w:rsidR="00B54F2D" w:rsidRDefault="00B54F2D" w:rsidP="00B54F2D"/>
        </w:tc>
      </w:tr>
      <w:tr w:rsidR="00B54F2D" w:rsidRPr="007A58D4" w14:paraId="684E6ABC" w14:textId="77777777" w:rsidTr="001563C8">
        <w:tc>
          <w:tcPr>
            <w:tcW w:w="704" w:type="dxa"/>
          </w:tcPr>
          <w:p w14:paraId="5D82542E" w14:textId="77777777" w:rsidR="00B54F2D" w:rsidRPr="00705E9C" w:rsidRDefault="00B54F2D" w:rsidP="00B54F2D">
            <w:pPr>
              <w:pStyle w:val="tablelistAC2"/>
            </w:pPr>
          </w:p>
        </w:tc>
        <w:tc>
          <w:tcPr>
            <w:tcW w:w="1134" w:type="dxa"/>
          </w:tcPr>
          <w:p w14:paraId="6BE45EF2" w14:textId="77777777" w:rsidR="00B54F2D" w:rsidRPr="00DE4DC0" w:rsidRDefault="00B54F2D" w:rsidP="00B54F2D">
            <w:r>
              <w:t>B2</w:t>
            </w:r>
            <w:r w:rsidRPr="00C949FE">
              <w:br/>
            </w:r>
          </w:p>
        </w:tc>
        <w:tc>
          <w:tcPr>
            <w:tcW w:w="5387" w:type="dxa"/>
          </w:tcPr>
          <w:p w14:paraId="331B5BE2" w14:textId="1C5AF816" w:rsidR="00B54F2D" w:rsidRPr="00B54F2D" w:rsidRDefault="00B54F2D" w:rsidP="00B54F2D">
            <w:r w:rsidRPr="00B54F2D">
              <w:t>Perform an internal transponder system self-test via the flight deck panel and verify that all system warning flags or failure messages clear cleanly</w:t>
            </w:r>
          </w:p>
        </w:tc>
        <w:tc>
          <w:tcPr>
            <w:tcW w:w="992" w:type="dxa"/>
          </w:tcPr>
          <w:p w14:paraId="3BA0AB38" w14:textId="77777777" w:rsidR="00B54F2D" w:rsidRDefault="00B54F2D" w:rsidP="00B54F2D"/>
        </w:tc>
        <w:tc>
          <w:tcPr>
            <w:tcW w:w="1843" w:type="dxa"/>
          </w:tcPr>
          <w:p w14:paraId="1DD54D13" w14:textId="77777777" w:rsidR="00B54F2D" w:rsidRDefault="00B54F2D" w:rsidP="00B54F2D"/>
        </w:tc>
        <w:tc>
          <w:tcPr>
            <w:tcW w:w="1075" w:type="dxa"/>
          </w:tcPr>
          <w:p w14:paraId="1AFAA18E" w14:textId="77777777" w:rsidR="00B54F2D" w:rsidRDefault="00B54F2D" w:rsidP="00B54F2D"/>
        </w:tc>
        <w:tc>
          <w:tcPr>
            <w:tcW w:w="2185" w:type="dxa"/>
          </w:tcPr>
          <w:p w14:paraId="1C147B49" w14:textId="77777777" w:rsidR="00B54F2D" w:rsidRDefault="00B54F2D" w:rsidP="00B54F2D"/>
        </w:tc>
        <w:tc>
          <w:tcPr>
            <w:tcW w:w="1240" w:type="dxa"/>
          </w:tcPr>
          <w:p w14:paraId="58CA69EC" w14:textId="77777777" w:rsidR="00B54F2D" w:rsidRDefault="00B54F2D" w:rsidP="00B54F2D"/>
        </w:tc>
      </w:tr>
      <w:tr w:rsidR="00B54F2D" w:rsidRPr="007A58D4" w14:paraId="08960937" w14:textId="77777777" w:rsidTr="001563C8">
        <w:tc>
          <w:tcPr>
            <w:tcW w:w="704" w:type="dxa"/>
          </w:tcPr>
          <w:p w14:paraId="23618CA2" w14:textId="77777777" w:rsidR="00B54F2D" w:rsidRPr="00705E9C" w:rsidRDefault="00B54F2D" w:rsidP="00B54F2D">
            <w:pPr>
              <w:pStyle w:val="tablelistAC2"/>
            </w:pPr>
          </w:p>
        </w:tc>
        <w:tc>
          <w:tcPr>
            <w:tcW w:w="1134" w:type="dxa"/>
          </w:tcPr>
          <w:p w14:paraId="705CF0A0" w14:textId="77777777" w:rsidR="00B54F2D" w:rsidRDefault="00B54F2D" w:rsidP="00B54F2D">
            <w:r>
              <w:t>B2</w:t>
            </w:r>
            <w:r w:rsidRPr="00C949FE">
              <w:br/>
            </w:r>
          </w:p>
        </w:tc>
        <w:tc>
          <w:tcPr>
            <w:tcW w:w="5387" w:type="dxa"/>
          </w:tcPr>
          <w:p w14:paraId="388818CB" w14:textId="6E5ACB00" w:rsidR="00B54F2D" w:rsidRPr="00B54F2D" w:rsidRDefault="00B54F2D" w:rsidP="00B54F2D">
            <w:r w:rsidRPr="00B54F2D">
              <w:t>Execute a comprehensive ATC transponder ramp test across Mode A, Mode C, and Mode S address fields using a calibrated flightline test set (e.g., IFR 6000)</w:t>
            </w:r>
          </w:p>
        </w:tc>
        <w:tc>
          <w:tcPr>
            <w:tcW w:w="992" w:type="dxa"/>
          </w:tcPr>
          <w:p w14:paraId="582C0886" w14:textId="77777777" w:rsidR="00B54F2D" w:rsidRDefault="00B54F2D" w:rsidP="00B54F2D"/>
        </w:tc>
        <w:tc>
          <w:tcPr>
            <w:tcW w:w="1843" w:type="dxa"/>
          </w:tcPr>
          <w:p w14:paraId="2C4FE249" w14:textId="77777777" w:rsidR="00B54F2D" w:rsidRDefault="00B54F2D" w:rsidP="00B54F2D"/>
        </w:tc>
        <w:tc>
          <w:tcPr>
            <w:tcW w:w="1075" w:type="dxa"/>
          </w:tcPr>
          <w:p w14:paraId="0FA8C9B0" w14:textId="77777777" w:rsidR="00B54F2D" w:rsidRDefault="00B54F2D" w:rsidP="00B54F2D"/>
        </w:tc>
        <w:tc>
          <w:tcPr>
            <w:tcW w:w="2185" w:type="dxa"/>
          </w:tcPr>
          <w:p w14:paraId="594E1D22" w14:textId="77777777" w:rsidR="00B54F2D" w:rsidRDefault="00B54F2D" w:rsidP="00B54F2D"/>
        </w:tc>
        <w:tc>
          <w:tcPr>
            <w:tcW w:w="1240" w:type="dxa"/>
          </w:tcPr>
          <w:p w14:paraId="24C08409" w14:textId="77777777" w:rsidR="00B54F2D" w:rsidRDefault="00B54F2D" w:rsidP="00B54F2D"/>
        </w:tc>
      </w:tr>
      <w:tr w:rsidR="00B54F2D" w:rsidRPr="007A58D4" w14:paraId="5871DC1E" w14:textId="77777777" w:rsidTr="001563C8">
        <w:tc>
          <w:tcPr>
            <w:tcW w:w="704" w:type="dxa"/>
          </w:tcPr>
          <w:p w14:paraId="7EEC4271" w14:textId="77777777" w:rsidR="00B54F2D" w:rsidRPr="00705E9C" w:rsidRDefault="00B54F2D" w:rsidP="00B54F2D">
            <w:pPr>
              <w:pStyle w:val="tablelistAC2"/>
            </w:pPr>
          </w:p>
        </w:tc>
        <w:tc>
          <w:tcPr>
            <w:tcW w:w="1134" w:type="dxa"/>
          </w:tcPr>
          <w:p w14:paraId="48BDE37C" w14:textId="77777777" w:rsidR="00B54F2D" w:rsidRDefault="00B54F2D" w:rsidP="00B54F2D">
            <w:r>
              <w:t>B2</w:t>
            </w:r>
            <w:r w:rsidRPr="00C949FE">
              <w:br/>
            </w:r>
          </w:p>
        </w:tc>
        <w:tc>
          <w:tcPr>
            <w:tcW w:w="5387" w:type="dxa"/>
          </w:tcPr>
          <w:p w14:paraId="37CCDE65" w14:textId="02424A18" w:rsidR="00B54F2D" w:rsidRPr="00B54F2D" w:rsidRDefault="00B54F2D" w:rsidP="00B54F2D">
            <w:r w:rsidRPr="00B54F2D">
              <w:t>Verify the accuracy of the transmitted pressure altitude data link parameters against the primary flight deck altimetry instruments during ramp interrogation testing</w:t>
            </w:r>
          </w:p>
        </w:tc>
        <w:tc>
          <w:tcPr>
            <w:tcW w:w="992" w:type="dxa"/>
          </w:tcPr>
          <w:p w14:paraId="497C9412" w14:textId="77777777" w:rsidR="00B54F2D" w:rsidRDefault="00B54F2D" w:rsidP="00B54F2D"/>
        </w:tc>
        <w:tc>
          <w:tcPr>
            <w:tcW w:w="1843" w:type="dxa"/>
          </w:tcPr>
          <w:p w14:paraId="4B49460A" w14:textId="77777777" w:rsidR="00B54F2D" w:rsidRDefault="00B54F2D" w:rsidP="00B54F2D"/>
        </w:tc>
        <w:tc>
          <w:tcPr>
            <w:tcW w:w="1075" w:type="dxa"/>
          </w:tcPr>
          <w:p w14:paraId="5510BCC2" w14:textId="77777777" w:rsidR="00B54F2D" w:rsidRDefault="00B54F2D" w:rsidP="00B54F2D"/>
        </w:tc>
        <w:tc>
          <w:tcPr>
            <w:tcW w:w="2185" w:type="dxa"/>
          </w:tcPr>
          <w:p w14:paraId="7E26311E" w14:textId="77777777" w:rsidR="00B54F2D" w:rsidRDefault="00B54F2D" w:rsidP="00B54F2D"/>
        </w:tc>
        <w:tc>
          <w:tcPr>
            <w:tcW w:w="1240" w:type="dxa"/>
          </w:tcPr>
          <w:p w14:paraId="1A375984" w14:textId="77777777" w:rsidR="00B54F2D" w:rsidRDefault="00B54F2D" w:rsidP="00B54F2D"/>
        </w:tc>
      </w:tr>
      <w:tr w:rsidR="00B54F2D" w:rsidRPr="007A58D4" w14:paraId="70C9E4CB" w14:textId="77777777" w:rsidTr="001563C8">
        <w:tc>
          <w:tcPr>
            <w:tcW w:w="704" w:type="dxa"/>
          </w:tcPr>
          <w:p w14:paraId="51FB03D4" w14:textId="77777777" w:rsidR="00B54F2D" w:rsidRPr="00705E9C" w:rsidRDefault="00B54F2D" w:rsidP="00B54F2D">
            <w:pPr>
              <w:pStyle w:val="tablelistAC2"/>
            </w:pPr>
          </w:p>
        </w:tc>
        <w:tc>
          <w:tcPr>
            <w:tcW w:w="1134" w:type="dxa"/>
          </w:tcPr>
          <w:p w14:paraId="25CEAE83" w14:textId="7AAF2433" w:rsidR="00B54F2D" w:rsidRDefault="00B54F2D" w:rsidP="00B54F2D">
            <w:r>
              <w:t>B2</w:t>
            </w:r>
            <w:r w:rsidRPr="00C949FE">
              <w:br/>
            </w:r>
          </w:p>
        </w:tc>
        <w:tc>
          <w:tcPr>
            <w:tcW w:w="5387" w:type="dxa"/>
          </w:tcPr>
          <w:p w14:paraId="0509B0E9" w14:textId="2C26FAD1" w:rsidR="00B54F2D" w:rsidRPr="00B54F2D" w:rsidRDefault="00B54F2D" w:rsidP="00B54F2D">
            <w:r w:rsidRPr="00B54F2D">
              <w:t>Troubleshoot an ATC transponder system displaying persistent altitude reporting errors or data encoding mismatches, and rectify the underlying wire or sensor defect</w:t>
            </w:r>
          </w:p>
        </w:tc>
        <w:tc>
          <w:tcPr>
            <w:tcW w:w="992" w:type="dxa"/>
          </w:tcPr>
          <w:p w14:paraId="5FD47B89" w14:textId="77777777" w:rsidR="00B54F2D" w:rsidRDefault="00B54F2D" w:rsidP="00B54F2D"/>
        </w:tc>
        <w:tc>
          <w:tcPr>
            <w:tcW w:w="1843" w:type="dxa"/>
          </w:tcPr>
          <w:p w14:paraId="75942D01" w14:textId="77777777" w:rsidR="00B54F2D" w:rsidRDefault="00B54F2D" w:rsidP="00B54F2D"/>
        </w:tc>
        <w:tc>
          <w:tcPr>
            <w:tcW w:w="1075" w:type="dxa"/>
          </w:tcPr>
          <w:p w14:paraId="508F7154" w14:textId="77777777" w:rsidR="00B54F2D" w:rsidRDefault="00B54F2D" w:rsidP="00B54F2D"/>
        </w:tc>
        <w:tc>
          <w:tcPr>
            <w:tcW w:w="2185" w:type="dxa"/>
          </w:tcPr>
          <w:p w14:paraId="29FB87FF" w14:textId="77777777" w:rsidR="00B54F2D" w:rsidRDefault="00B54F2D" w:rsidP="00B54F2D"/>
        </w:tc>
        <w:tc>
          <w:tcPr>
            <w:tcW w:w="1240" w:type="dxa"/>
          </w:tcPr>
          <w:p w14:paraId="319D0B5E" w14:textId="77777777" w:rsidR="00B54F2D" w:rsidRDefault="00B54F2D" w:rsidP="00B54F2D"/>
        </w:tc>
      </w:tr>
      <w:tr w:rsidR="00B54F2D" w:rsidRPr="007A58D4" w14:paraId="24406DA4" w14:textId="77777777" w:rsidTr="001563C8">
        <w:tc>
          <w:tcPr>
            <w:tcW w:w="704" w:type="dxa"/>
          </w:tcPr>
          <w:p w14:paraId="0A46543E" w14:textId="77777777" w:rsidR="00B54F2D" w:rsidRPr="00705E9C" w:rsidRDefault="00B54F2D" w:rsidP="00B54F2D">
            <w:pPr>
              <w:pStyle w:val="tablelistAC2"/>
            </w:pPr>
          </w:p>
        </w:tc>
        <w:tc>
          <w:tcPr>
            <w:tcW w:w="1134" w:type="dxa"/>
          </w:tcPr>
          <w:p w14:paraId="471A8F7C" w14:textId="2C0CAB3E" w:rsidR="00B54F2D" w:rsidRDefault="00B54F2D" w:rsidP="00B54F2D">
            <w:r>
              <w:t>B2</w:t>
            </w:r>
            <w:r w:rsidRPr="00C949FE">
              <w:br/>
            </w:r>
          </w:p>
        </w:tc>
        <w:tc>
          <w:tcPr>
            <w:tcW w:w="5387" w:type="dxa"/>
          </w:tcPr>
          <w:p w14:paraId="60FF7464" w14:textId="54BEBE3C" w:rsidR="00B54F2D" w:rsidRPr="00B54F2D" w:rsidRDefault="00B54F2D" w:rsidP="00B54F2D">
            <w:r w:rsidRPr="00B54F2D">
              <w:t>Isolate an intermittent transponder signal dropout fault condition down to a faulty coaxial cable shield, a loose antenna connection, or a failing processing unit, and replace the component</w:t>
            </w:r>
          </w:p>
        </w:tc>
        <w:tc>
          <w:tcPr>
            <w:tcW w:w="992" w:type="dxa"/>
          </w:tcPr>
          <w:p w14:paraId="43211331" w14:textId="77777777" w:rsidR="00B54F2D" w:rsidRDefault="00B54F2D" w:rsidP="00B54F2D"/>
        </w:tc>
        <w:tc>
          <w:tcPr>
            <w:tcW w:w="1843" w:type="dxa"/>
          </w:tcPr>
          <w:p w14:paraId="66EA2A19" w14:textId="77777777" w:rsidR="00B54F2D" w:rsidRDefault="00B54F2D" w:rsidP="00B54F2D"/>
        </w:tc>
        <w:tc>
          <w:tcPr>
            <w:tcW w:w="1075" w:type="dxa"/>
          </w:tcPr>
          <w:p w14:paraId="405DDF1E" w14:textId="77777777" w:rsidR="00B54F2D" w:rsidRDefault="00B54F2D" w:rsidP="00B54F2D"/>
        </w:tc>
        <w:tc>
          <w:tcPr>
            <w:tcW w:w="2185" w:type="dxa"/>
          </w:tcPr>
          <w:p w14:paraId="6C455A29" w14:textId="77777777" w:rsidR="00B54F2D" w:rsidRDefault="00B54F2D" w:rsidP="00B54F2D"/>
        </w:tc>
        <w:tc>
          <w:tcPr>
            <w:tcW w:w="1240" w:type="dxa"/>
          </w:tcPr>
          <w:p w14:paraId="3BA0D60C" w14:textId="77777777" w:rsidR="00B54F2D" w:rsidRDefault="00B54F2D" w:rsidP="00B54F2D"/>
        </w:tc>
      </w:tr>
    </w:tbl>
    <w:tbl>
      <w:tblPr>
        <w:tblStyle w:val="TableGrid"/>
        <w:tblW w:w="0" w:type="auto"/>
        <w:tblLook w:val="04A0" w:firstRow="1" w:lastRow="0" w:firstColumn="1" w:lastColumn="0" w:noHBand="0" w:noVBand="1"/>
      </w:tblPr>
      <w:tblGrid>
        <w:gridCol w:w="14560"/>
      </w:tblGrid>
      <w:tr w:rsidR="00B54F2D" w14:paraId="47815B77" w14:textId="77777777" w:rsidTr="001563C8">
        <w:tc>
          <w:tcPr>
            <w:tcW w:w="14560" w:type="dxa"/>
            <w:shd w:val="clear" w:color="auto" w:fill="D9D9D9" w:themeFill="background1" w:themeFillShade="D9"/>
          </w:tcPr>
          <w:p w14:paraId="673DC37C" w14:textId="77777777" w:rsidR="00B54F2D" w:rsidRPr="00445DEC" w:rsidRDefault="00B54F2D" w:rsidP="001563C8">
            <w:pPr>
              <w:spacing w:before="240" w:after="240"/>
              <w:jc w:val="center"/>
              <w:rPr>
                <w:b/>
                <w:bCs/>
              </w:rPr>
            </w:pPr>
            <w:r w:rsidRPr="00445DEC">
              <w:rPr>
                <w:b/>
                <w:bCs/>
              </w:rPr>
              <w:t>E</w:t>
            </w:r>
            <w:r>
              <w:rPr>
                <w:b/>
                <w:bCs/>
              </w:rPr>
              <w:t>22</w:t>
            </w:r>
            <w:r w:rsidRPr="00445DEC">
              <w:rPr>
                <w:b/>
                <w:bCs/>
              </w:rPr>
              <w:t xml:space="preserve"> – Excluding </w:t>
            </w:r>
            <w:r>
              <w:rPr>
                <w:b/>
                <w:bCs/>
              </w:rPr>
              <w:t>ATC transponder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54F2D" w:rsidRPr="007A58D4" w14:paraId="6D97829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F84F965" w14:textId="77777777" w:rsidR="00B54F2D" w:rsidRPr="001A57D9" w:rsidRDefault="00B54F2D" w:rsidP="001563C8">
            <w:r w:rsidRPr="001A57D9">
              <w:t>Index No.</w:t>
            </w:r>
          </w:p>
        </w:tc>
        <w:tc>
          <w:tcPr>
            <w:tcW w:w="1134" w:type="dxa"/>
          </w:tcPr>
          <w:p w14:paraId="3B60755A" w14:textId="77777777" w:rsidR="00B54F2D" w:rsidRPr="001A57D9" w:rsidRDefault="00B54F2D" w:rsidP="001563C8">
            <w:r w:rsidRPr="001A57D9">
              <w:t>Exclusion</w:t>
            </w:r>
            <w:r w:rsidRPr="001A57D9">
              <w:br/>
              <w:t>Category</w:t>
            </w:r>
          </w:p>
        </w:tc>
        <w:tc>
          <w:tcPr>
            <w:tcW w:w="5387" w:type="dxa"/>
          </w:tcPr>
          <w:p w14:paraId="7E82D97B" w14:textId="3F98DC0F" w:rsidR="00B54F2D" w:rsidRPr="001A57D9" w:rsidRDefault="00B54F2D" w:rsidP="001563C8">
            <w:r>
              <w:t>E2</w:t>
            </w:r>
            <w:r w:rsidR="00037E15">
              <w:t>2</w:t>
            </w:r>
            <w:r w:rsidRPr="001A57D9">
              <w:t xml:space="preserve"> Exclusion</w:t>
            </w:r>
            <w:r>
              <w:t xml:space="preserve"> Removal – Description of Required Tasks</w:t>
            </w:r>
          </w:p>
        </w:tc>
        <w:tc>
          <w:tcPr>
            <w:tcW w:w="992" w:type="dxa"/>
          </w:tcPr>
          <w:p w14:paraId="7CDE3113" w14:textId="77777777" w:rsidR="00B54F2D" w:rsidRPr="001A57D9" w:rsidRDefault="00B54F2D" w:rsidP="001563C8">
            <w:r>
              <w:t>A/C Rego</w:t>
            </w:r>
          </w:p>
        </w:tc>
        <w:tc>
          <w:tcPr>
            <w:tcW w:w="1843" w:type="dxa"/>
          </w:tcPr>
          <w:p w14:paraId="730DAD98" w14:textId="77777777" w:rsidR="00B54F2D" w:rsidRPr="001A57D9" w:rsidRDefault="00B54F2D" w:rsidP="001563C8">
            <w:r>
              <w:t>Maint Doc Ref.</w:t>
            </w:r>
            <w:r>
              <w:br/>
              <w:t>(WO/TC/Logbook)</w:t>
            </w:r>
          </w:p>
        </w:tc>
        <w:tc>
          <w:tcPr>
            <w:tcW w:w="1075" w:type="dxa"/>
          </w:tcPr>
          <w:p w14:paraId="6EC99E9F" w14:textId="77777777" w:rsidR="00B54F2D" w:rsidRPr="001A57D9" w:rsidRDefault="00B54F2D" w:rsidP="001563C8">
            <w:r>
              <w:t>Applicant Initials</w:t>
            </w:r>
          </w:p>
        </w:tc>
        <w:tc>
          <w:tcPr>
            <w:tcW w:w="2185" w:type="dxa"/>
          </w:tcPr>
          <w:p w14:paraId="47D72416" w14:textId="77777777" w:rsidR="00B54F2D" w:rsidRPr="001A57D9" w:rsidRDefault="00B54F2D" w:rsidP="001563C8">
            <w:r>
              <w:t>Supervisor Name, ARN and Signature</w:t>
            </w:r>
          </w:p>
        </w:tc>
        <w:tc>
          <w:tcPr>
            <w:tcW w:w="1240" w:type="dxa"/>
          </w:tcPr>
          <w:p w14:paraId="2390303E" w14:textId="77777777" w:rsidR="00B54F2D" w:rsidRPr="001A57D9" w:rsidRDefault="00B54F2D" w:rsidP="001563C8">
            <w:r>
              <w:t>Date</w:t>
            </w:r>
          </w:p>
        </w:tc>
      </w:tr>
      <w:tr w:rsidR="00B54F2D" w:rsidRPr="007A58D4" w14:paraId="2B2C35B5" w14:textId="77777777" w:rsidTr="001563C8">
        <w:tc>
          <w:tcPr>
            <w:tcW w:w="704" w:type="dxa"/>
          </w:tcPr>
          <w:p w14:paraId="687A441B" w14:textId="77777777" w:rsidR="00B54F2D" w:rsidRPr="00705E9C" w:rsidRDefault="00B54F2D" w:rsidP="000214B9">
            <w:pPr>
              <w:pStyle w:val="tablelistAC2"/>
              <w:numPr>
                <w:ilvl w:val="1"/>
                <w:numId w:val="60"/>
              </w:numPr>
            </w:pPr>
          </w:p>
        </w:tc>
        <w:tc>
          <w:tcPr>
            <w:tcW w:w="1134" w:type="dxa"/>
          </w:tcPr>
          <w:p w14:paraId="3593AAE2" w14:textId="77777777" w:rsidR="00B54F2D" w:rsidRPr="001A57D9" w:rsidRDefault="00B54F2D" w:rsidP="001563C8">
            <w:r>
              <w:t>B2</w:t>
            </w:r>
            <w:r w:rsidRPr="00C949FE">
              <w:br/>
            </w:r>
          </w:p>
        </w:tc>
        <w:tc>
          <w:tcPr>
            <w:tcW w:w="5387" w:type="dxa"/>
          </w:tcPr>
          <w:p w14:paraId="7D0F693A" w14:textId="49E1E484" w:rsidR="00B54F2D" w:rsidRPr="00B54F2D" w:rsidRDefault="00B54F2D" w:rsidP="001563C8">
            <w:pPr>
              <w:tabs>
                <w:tab w:val="left" w:pos="1452"/>
              </w:tabs>
            </w:pPr>
            <w:r w:rsidRPr="00B54F2D">
              <w:t>Review Master Minimum Equipment List (MMEL) airspace operational limits and flight routing parameters for an unserviceable ATC transponder system to execute proper physical circuit deactivation, warning tag installation, and cockpit logbook placarding</w:t>
            </w:r>
          </w:p>
        </w:tc>
        <w:tc>
          <w:tcPr>
            <w:tcW w:w="992" w:type="dxa"/>
          </w:tcPr>
          <w:p w14:paraId="5344E110" w14:textId="77777777" w:rsidR="00B54F2D" w:rsidRDefault="00B54F2D" w:rsidP="001563C8"/>
        </w:tc>
        <w:tc>
          <w:tcPr>
            <w:tcW w:w="1843" w:type="dxa"/>
          </w:tcPr>
          <w:p w14:paraId="147AFA8E" w14:textId="77777777" w:rsidR="00B54F2D" w:rsidRDefault="00B54F2D" w:rsidP="001563C8"/>
        </w:tc>
        <w:tc>
          <w:tcPr>
            <w:tcW w:w="1075" w:type="dxa"/>
          </w:tcPr>
          <w:p w14:paraId="4CEAE7F6" w14:textId="77777777" w:rsidR="00B54F2D" w:rsidRDefault="00B54F2D" w:rsidP="001563C8"/>
        </w:tc>
        <w:tc>
          <w:tcPr>
            <w:tcW w:w="2185" w:type="dxa"/>
          </w:tcPr>
          <w:p w14:paraId="6AD1A20E" w14:textId="77777777" w:rsidR="00B54F2D" w:rsidRDefault="00B54F2D" w:rsidP="001563C8"/>
        </w:tc>
        <w:tc>
          <w:tcPr>
            <w:tcW w:w="1240" w:type="dxa"/>
          </w:tcPr>
          <w:p w14:paraId="0742DD30" w14:textId="77777777" w:rsidR="00B54F2D" w:rsidRDefault="00B54F2D" w:rsidP="001563C8"/>
        </w:tc>
      </w:tr>
    </w:tbl>
    <w:p w14:paraId="59CC3A2F" w14:textId="77777777" w:rsidR="00A136A2" w:rsidRPr="00B54F2D" w:rsidRDefault="00A136A2"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B54F2D" w:rsidRPr="007A58D4" w14:paraId="781CC220"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784E8A4E" w14:textId="77777777" w:rsidR="00B54F2D" w:rsidRPr="007A58D4" w:rsidRDefault="00B54F2D" w:rsidP="001563C8">
            <w:r>
              <w:t>Declaration</w:t>
            </w:r>
          </w:p>
        </w:tc>
      </w:tr>
      <w:tr w:rsidR="00B54F2D" w14:paraId="75B7C2C0" w14:textId="77777777" w:rsidTr="001563C8">
        <w:tc>
          <w:tcPr>
            <w:tcW w:w="14560" w:type="dxa"/>
          </w:tcPr>
          <w:p w14:paraId="02504622" w14:textId="77777777" w:rsidR="00B54F2D" w:rsidRDefault="00B54F2D"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5C9F273E" w14:textId="77777777" w:rsidR="00B54F2D" w:rsidRDefault="00B54F2D" w:rsidP="001563C8">
            <w:pPr>
              <w:spacing w:before="120" w:after="240"/>
            </w:pPr>
            <w:r w:rsidRPr="001817CC">
              <w:rPr>
                <w:b/>
                <w:bCs/>
              </w:rPr>
              <w:t>Name</w:t>
            </w:r>
            <w:r>
              <w:t>:</w:t>
            </w:r>
          </w:p>
          <w:p w14:paraId="60B16BC3" w14:textId="77777777" w:rsidR="00B54F2D" w:rsidRDefault="00B54F2D" w:rsidP="001563C8">
            <w:pPr>
              <w:spacing w:before="120" w:after="240"/>
            </w:pPr>
            <w:r w:rsidRPr="001817CC">
              <w:rPr>
                <w:b/>
                <w:bCs/>
              </w:rPr>
              <w:t>ARN</w:t>
            </w:r>
            <w:r>
              <w:t>:</w:t>
            </w:r>
          </w:p>
          <w:p w14:paraId="117FFA73" w14:textId="77777777" w:rsidR="00B54F2D" w:rsidRPr="00B63514" w:rsidRDefault="00B54F2D" w:rsidP="001563C8">
            <w:pPr>
              <w:spacing w:before="120" w:after="120"/>
            </w:pPr>
            <w:r w:rsidRPr="001817CC">
              <w:rPr>
                <w:b/>
                <w:bCs/>
              </w:rPr>
              <w:t>Date</w:t>
            </w:r>
            <w:r>
              <w:t>:</w:t>
            </w:r>
          </w:p>
        </w:tc>
      </w:tr>
    </w:tbl>
    <w:p w14:paraId="61316294" w14:textId="77777777" w:rsidR="006353C0" w:rsidRDefault="006353C0">
      <w:pPr>
        <w:suppressAutoHyphens w:val="0"/>
      </w:pPr>
      <w:r>
        <w:br w:type="page"/>
      </w:r>
    </w:p>
    <w:p w14:paraId="4CD4EF62" w14:textId="1551E602" w:rsidR="00A136A2" w:rsidRDefault="00037E15" w:rsidP="00037E15">
      <w:pPr>
        <w:pStyle w:val="Heading6"/>
      </w:pPr>
      <w:bookmarkStart w:id="100" w:name="_Toc234418820"/>
      <w:r>
        <w:lastRenderedPageBreak/>
        <w:t>Exclusion E23 – Category B2</w:t>
      </w:r>
      <w:bookmarkEnd w:id="100"/>
    </w:p>
    <w:p w14:paraId="4A7AB4AE" w14:textId="22E568F4" w:rsidR="00037E15" w:rsidRPr="0096599F" w:rsidRDefault="00037E15" w:rsidP="00037E15">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037E15" w14:paraId="08547A7F" w14:textId="77777777" w:rsidTr="001563C8">
        <w:tc>
          <w:tcPr>
            <w:tcW w:w="14560" w:type="dxa"/>
            <w:shd w:val="clear" w:color="auto" w:fill="D9D9D9" w:themeFill="background1" w:themeFillShade="D9"/>
          </w:tcPr>
          <w:p w14:paraId="37B726B3" w14:textId="5A6E0F53" w:rsidR="00037E15" w:rsidRPr="00445DEC" w:rsidRDefault="00037E15" w:rsidP="001563C8">
            <w:pPr>
              <w:spacing w:before="240" w:after="240"/>
              <w:jc w:val="center"/>
              <w:rPr>
                <w:b/>
                <w:bCs/>
              </w:rPr>
            </w:pPr>
            <w:r w:rsidRPr="00445DEC">
              <w:rPr>
                <w:b/>
                <w:bCs/>
              </w:rPr>
              <w:t>E</w:t>
            </w:r>
            <w:r>
              <w:rPr>
                <w:b/>
                <w:bCs/>
              </w:rPr>
              <w:t>23</w:t>
            </w:r>
            <w:r w:rsidRPr="00445DEC">
              <w:rPr>
                <w:b/>
                <w:bCs/>
              </w:rPr>
              <w:t xml:space="preserve"> – Excluding </w:t>
            </w:r>
            <w:r>
              <w:rPr>
                <w:b/>
                <w:bCs/>
              </w:rPr>
              <w:t>radio altimeter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037E15" w:rsidRPr="007A58D4" w14:paraId="1EC79C8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7D35FFD" w14:textId="77777777" w:rsidR="00037E15" w:rsidRPr="001A57D9" w:rsidRDefault="00037E15" w:rsidP="001563C8">
            <w:r w:rsidRPr="001A57D9">
              <w:t>Index No.</w:t>
            </w:r>
          </w:p>
        </w:tc>
        <w:tc>
          <w:tcPr>
            <w:tcW w:w="1134" w:type="dxa"/>
          </w:tcPr>
          <w:p w14:paraId="63165B6D" w14:textId="77777777" w:rsidR="00037E15" w:rsidRPr="001A57D9" w:rsidRDefault="00037E15" w:rsidP="001563C8">
            <w:r w:rsidRPr="001A57D9">
              <w:t>Exclusion</w:t>
            </w:r>
            <w:r w:rsidRPr="001A57D9">
              <w:br/>
              <w:t>Category</w:t>
            </w:r>
          </w:p>
        </w:tc>
        <w:tc>
          <w:tcPr>
            <w:tcW w:w="5387" w:type="dxa"/>
          </w:tcPr>
          <w:p w14:paraId="6BBE61BA" w14:textId="1F14466A" w:rsidR="00037E15" w:rsidRPr="001A57D9" w:rsidRDefault="00037E15" w:rsidP="001563C8">
            <w:r>
              <w:t>E23</w:t>
            </w:r>
            <w:r w:rsidRPr="001A57D9">
              <w:t xml:space="preserve"> Exclusion</w:t>
            </w:r>
            <w:r>
              <w:t xml:space="preserve"> Removal – Description of Required Tasks</w:t>
            </w:r>
          </w:p>
        </w:tc>
        <w:tc>
          <w:tcPr>
            <w:tcW w:w="992" w:type="dxa"/>
          </w:tcPr>
          <w:p w14:paraId="01B80373" w14:textId="77777777" w:rsidR="00037E15" w:rsidRPr="001A57D9" w:rsidRDefault="00037E15" w:rsidP="001563C8">
            <w:r>
              <w:t>A/C Rego</w:t>
            </w:r>
          </w:p>
        </w:tc>
        <w:tc>
          <w:tcPr>
            <w:tcW w:w="1843" w:type="dxa"/>
          </w:tcPr>
          <w:p w14:paraId="0B691564" w14:textId="77777777" w:rsidR="00037E15" w:rsidRPr="001A57D9" w:rsidRDefault="00037E15" w:rsidP="001563C8">
            <w:r>
              <w:t>Maint Doc Ref.</w:t>
            </w:r>
            <w:r>
              <w:br/>
              <w:t>(WO/TC/Logbook)</w:t>
            </w:r>
          </w:p>
        </w:tc>
        <w:tc>
          <w:tcPr>
            <w:tcW w:w="1075" w:type="dxa"/>
          </w:tcPr>
          <w:p w14:paraId="5966632A" w14:textId="77777777" w:rsidR="00037E15" w:rsidRPr="001A57D9" w:rsidRDefault="00037E15" w:rsidP="001563C8">
            <w:r>
              <w:t>Applicant Initials</w:t>
            </w:r>
          </w:p>
        </w:tc>
        <w:tc>
          <w:tcPr>
            <w:tcW w:w="2185" w:type="dxa"/>
          </w:tcPr>
          <w:p w14:paraId="47F717D1" w14:textId="77777777" w:rsidR="00037E15" w:rsidRPr="001A57D9" w:rsidRDefault="00037E15" w:rsidP="001563C8">
            <w:r>
              <w:t>Supervisor Name, ARN and Signature</w:t>
            </w:r>
          </w:p>
        </w:tc>
        <w:tc>
          <w:tcPr>
            <w:tcW w:w="1240" w:type="dxa"/>
          </w:tcPr>
          <w:p w14:paraId="6D59881C" w14:textId="77777777" w:rsidR="00037E15" w:rsidRPr="001A57D9" w:rsidRDefault="00037E15" w:rsidP="001563C8">
            <w:r>
              <w:t>Date</w:t>
            </w:r>
          </w:p>
        </w:tc>
      </w:tr>
      <w:tr w:rsidR="009B778F" w:rsidRPr="007A58D4" w14:paraId="16AF0E63" w14:textId="77777777" w:rsidTr="001563C8">
        <w:tc>
          <w:tcPr>
            <w:tcW w:w="704" w:type="dxa"/>
          </w:tcPr>
          <w:p w14:paraId="6ACD82CB" w14:textId="77777777" w:rsidR="009B778F" w:rsidRPr="00705E9C" w:rsidRDefault="009B778F" w:rsidP="000214B9">
            <w:pPr>
              <w:pStyle w:val="tablelistAC2"/>
              <w:numPr>
                <w:ilvl w:val="1"/>
                <w:numId w:val="61"/>
              </w:numPr>
            </w:pPr>
          </w:p>
        </w:tc>
        <w:tc>
          <w:tcPr>
            <w:tcW w:w="1134" w:type="dxa"/>
          </w:tcPr>
          <w:p w14:paraId="691FA113" w14:textId="77777777" w:rsidR="009B778F" w:rsidRPr="001A57D9" w:rsidRDefault="009B778F" w:rsidP="009B778F">
            <w:r>
              <w:t>B2</w:t>
            </w:r>
            <w:r w:rsidRPr="00C949FE">
              <w:br/>
            </w:r>
          </w:p>
        </w:tc>
        <w:tc>
          <w:tcPr>
            <w:tcW w:w="5387" w:type="dxa"/>
          </w:tcPr>
          <w:p w14:paraId="7D735580" w14:textId="682221EC" w:rsidR="009B778F" w:rsidRPr="009B778F" w:rsidRDefault="009B778F" w:rsidP="009B778F">
            <w:pPr>
              <w:tabs>
                <w:tab w:val="left" w:pos="1452"/>
              </w:tabs>
            </w:pPr>
            <w:r w:rsidRPr="009B778F">
              <w:t>Inspect the Radio Altimeter (RadAlt) transmit and receive antenna low-profile faces for external debris pitting, structural cracks, paint contamination, or lightning strike damage</w:t>
            </w:r>
          </w:p>
        </w:tc>
        <w:tc>
          <w:tcPr>
            <w:tcW w:w="992" w:type="dxa"/>
          </w:tcPr>
          <w:p w14:paraId="4CA41C84" w14:textId="77777777" w:rsidR="009B778F" w:rsidRDefault="009B778F" w:rsidP="009B778F"/>
        </w:tc>
        <w:tc>
          <w:tcPr>
            <w:tcW w:w="1843" w:type="dxa"/>
          </w:tcPr>
          <w:p w14:paraId="4EE6C819" w14:textId="77777777" w:rsidR="009B778F" w:rsidRDefault="009B778F" w:rsidP="009B778F"/>
        </w:tc>
        <w:tc>
          <w:tcPr>
            <w:tcW w:w="1075" w:type="dxa"/>
          </w:tcPr>
          <w:p w14:paraId="06974040" w14:textId="77777777" w:rsidR="009B778F" w:rsidRDefault="009B778F" w:rsidP="009B778F"/>
        </w:tc>
        <w:tc>
          <w:tcPr>
            <w:tcW w:w="2185" w:type="dxa"/>
          </w:tcPr>
          <w:p w14:paraId="73889091" w14:textId="77777777" w:rsidR="009B778F" w:rsidRDefault="009B778F" w:rsidP="009B778F"/>
        </w:tc>
        <w:tc>
          <w:tcPr>
            <w:tcW w:w="1240" w:type="dxa"/>
          </w:tcPr>
          <w:p w14:paraId="591F0927" w14:textId="77777777" w:rsidR="009B778F" w:rsidRDefault="009B778F" w:rsidP="009B778F"/>
        </w:tc>
      </w:tr>
      <w:tr w:rsidR="009B778F" w:rsidRPr="007A58D4" w14:paraId="16F69EBF" w14:textId="77777777" w:rsidTr="001563C8">
        <w:tc>
          <w:tcPr>
            <w:tcW w:w="704" w:type="dxa"/>
          </w:tcPr>
          <w:p w14:paraId="54C7B10C" w14:textId="77777777" w:rsidR="009B778F" w:rsidRPr="00705E9C" w:rsidRDefault="009B778F" w:rsidP="009B778F">
            <w:pPr>
              <w:pStyle w:val="tablelistAC2"/>
            </w:pPr>
          </w:p>
        </w:tc>
        <w:tc>
          <w:tcPr>
            <w:tcW w:w="1134" w:type="dxa"/>
          </w:tcPr>
          <w:p w14:paraId="0BE00556" w14:textId="77777777" w:rsidR="009B778F" w:rsidRPr="001A57D9" w:rsidRDefault="009B778F" w:rsidP="009B778F">
            <w:r>
              <w:t>B2</w:t>
            </w:r>
            <w:r w:rsidRPr="00C949FE">
              <w:br/>
            </w:r>
          </w:p>
        </w:tc>
        <w:tc>
          <w:tcPr>
            <w:tcW w:w="5387" w:type="dxa"/>
          </w:tcPr>
          <w:p w14:paraId="2C395DE7" w14:textId="2DBC93AB" w:rsidR="009B778F" w:rsidRPr="009B778F" w:rsidRDefault="009B778F" w:rsidP="009B778F">
            <w:pPr>
              <w:tabs>
                <w:tab w:val="left" w:pos="3707"/>
              </w:tabs>
              <w:spacing w:line="264" w:lineRule="auto"/>
            </w:pPr>
            <w:r w:rsidRPr="009B778F">
              <w:t>Perform a detailed visual inspection of the RadAlt antenna mounting base perimeters for physical skin corrosion, moisture ingress, or degradation of the aerodynamic environmental sealant</w:t>
            </w:r>
          </w:p>
        </w:tc>
        <w:tc>
          <w:tcPr>
            <w:tcW w:w="992" w:type="dxa"/>
          </w:tcPr>
          <w:p w14:paraId="2FD44075" w14:textId="77777777" w:rsidR="009B778F" w:rsidRDefault="009B778F" w:rsidP="009B778F"/>
        </w:tc>
        <w:tc>
          <w:tcPr>
            <w:tcW w:w="1843" w:type="dxa"/>
          </w:tcPr>
          <w:p w14:paraId="7CB9A4AA" w14:textId="77777777" w:rsidR="009B778F" w:rsidRDefault="009B778F" w:rsidP="009B778F"/>
        </w:tc>
        <w:tc>
          <w:tcPr>
            <w:tcW w:w="1075" w:type="dxa"/>
          </w:tcPr>
          <w:p w14:paraId="78EEF7A1" w14:textId="77777777" w:rsidR="009B778F" w:rsidRDefault="009B778F" w:rsidP="009B778F"/>
        </w:tc>
        <w:tc>
          <w:tcPr>
            <w:tcW w:w="2185" w:type="dxa"/>
          </w:tcPr>
          <w:p w14:paraId="029ECEA8" w14:textId="77777777" w:rsidR="009B778F" w:rsidRDefault="009B778F" w:rsidP="009B778F"/>
        </w:tc>
        <w:tc>
          <w:tcPr>
            <w:tcW w:w="1240" w:type="dxa"/>
          </w:tcPr>
          <w:p w14:paraId="216ABD8D" w14:textId="77777777" w:rsidR="009B778F" w:rsidRDefault="009B778F" w:rsidP="009B778F"/>
        </w:tc>
      </w:tr>
      <w:tr w:rsidR="009B778F" w:rsidRPr="007A58D4" w14:paraId="4417CEAB" w14:textId="77777777" w:rsidTr="001563C8">
        <w:tc>
          <w:tcPr>
            <w:tcW w:w="704" w:type="dxa"/>
          </w:tcPr>
          <w:p w14:paraId="0E34CBAC" w14:textId="77777777" w:rsidR="009B778F" w:rsidRPr="00705E9C" w:rsidRDefault="009B778F" w:rsidP="009B778F">
            <w:pPr>
              <w:pStyle w:val="tablelistAC2"/>
            </w:pPr>
          </w:p>
        </w:tc>
        <w:tc>
          <w:tcPr>
            <w:tcW w:w="1134" w:type="dxa"/>
          </w:tcPr>
          <w:p w14:paraId="1A764780" w14:textId="77777777" w:rsidR="009B778F" w:rsidRPr="001A57D9" w:rsidRDefault="009B778F" w:rsidP="009B778F">
            <w:r>
              <w:t>B2</w:t>
            </w:r>
            <w:r w:rsidRPr="00C949FE">
              <w:br/>
            </w:r>
          </w:p>
        </w:tc>
        <w:tc>
          <w:tcPr>
            <w:tcW w:w="5387" w:type="dxa"/>
          </w:tcPr>
          <w:p w14:paraId="46A1ADF3" w14:textId="7B933444" w:rsidR="009B778F" w:rsidRPr="009B778F" w:rsidRDefault="009B778F" w:rsidP="009B778F">
            <w:r w:rsidRPr="009B778F">
              <w:t>Examine the radio altimeter transceiver tray alignment shelves, mechanical lock-down handles, and rear backplane multi-pin electrical connectors for distortion, wear, or pin contamination</w:t>
            </w:r>
          </w:p>
        </w:tc>
        <w:tc>
          <w:tcPr>
            <w:tcW w:w="992" w:type="dxa"/>
          </w:tcPr>
          <w:p w14:paraId="439B22D0" w14:textId="77777777" w:rsidR="009B778F" w:rsidRDefault="009B778F" w:rsidP="009B778F"/>
        </w:tc>
        <w:tc>
          <w:tcPr>
            <w:tcW w:w="1843" w:type="dxa"/>
          </w:tcPr>
          <w:p w14:paraId="31934FBE" w14:textId="77777777" w:rsidR="009B778F" w:rsidRDefault="009B778F" w:rsidP="009B778F"/>
        </w:tc>
        <w:tc>
          <w:tcPr>
            <w:tcW w:w="1075" w:type="dxa"/>
          </w:tcPr>
          <w:p w14:paraId="7B66FF1E" w14:textId="77777777" w:rsidR="009B778F" w:rsidRDefault="009B778F" w:rsidP="009B778F"/>
        </w:tc>
        <w:tc>
          <w:tcPr>
            <w:tcW w:w="2185" w:type="dxa"/>
          </w:tcPr>
          <w:p w14:paraId="39560C99" w14:textId="77777777" w:rsidR="009B778F" w:rsidRDefault="009B778F" w:rsidP="009B778F"/>
        </w:tc>
        <w:tc>
          <w:tcPr>
            <w:tcW w:w="1240" w:type="dxa"/>
          </w:tcPr>
          <w:p w14:paraId="352E163C" w14:textId="77777777" w:rsidR="009B778F" w:rsidRDefault="009B778F" w:rsidP="009B778F"/>
        </w:tc>
      </w:tr>
      <w:tr w:rsidR="009B778F" w:rsidRPr="007A58D4" w14:paraId="41022534" w14:textId="77777777" w:rsidTr="001563C8">
        <w:tc>
          <w:tcPr>
            <w:tcW w:w="704" w:type="dxa"/>
          </w:tcPr>
          <w:p w14:paraId="60604BEA" w14:textId="77777777" w:rsidR="009B778F" w:rsidRPr="00705E9C" w:rsidRDefault="009B778F" w:rsidP="009B778F">
            <w:pPr>
              <w:pStyle w:val="tablelistAC2"/>
            </w:pPr>
          </w:p>
        </w:tc>
        <w:tc>
          <w:tcPr>
            <w:tcW w:w="1134" w:type="dxa"/>
          </w:tcPr>
          <w:p w14:paraId="694D2905" w14:textId="77777777" w:rsidR="009B778F" w:rsidRPr="00DE4DC0" w:rsidRDefault="009B778F" w:rsidP="009B778F">
            <w:r>
              <w:t>B2</w:t>
            </w:r>
            <w:r w:rsidRPr="00C949FE">
              <w:br/>
            </w:r>
          </w:p>
        </w:tc>
        <w:tc>
          <w:tcPr>
            <w:tcW w:w="5387" w:type="dxa"/>
          </w:tcPr>
          <w:p w14:paraId="502B9CED" w14:textId="6F1A7973" w:rsidR="009B778F" w:rsidRPr="009B778F" w:rsidRDefault="009B778F" w:rsidP="009B778F">
            <w:r w:rsidRPr="009B778F">
              <w:t>Inspect the RadAlt coaxial transmission line installations for secure clamping layouts, proper structural bulkhead protection, and strict adherence to specific system cable length matching rules</w:t>
            </w:r>
          </w:p>
        </w:tc>
        <w:tc>
          <w:tcPr>
            <w:tcW w:w="992" w:type="dxa"/>
          </w:tcPr>
          <w:p w14:paraId="34301075" w14:textId="77777777" w:rsidR="009B778F" w:rsidRDefault="009B778F" w:rsidP="009B778F"/>
        </w:tc>
        <w:tc>
          <w:tcPr>
            <w:tcW w:w="1843" w:type="dxa"/>
          </w:tcPr>
          <w:p w14:paraId="32F4229C" w14:textId="77777777" w:rsidR="009B778F" w:rsidRDefault="009B778F" w:rsidP="009B778F"/>
        </w:tc>
        <w:tc>
          <w:tcPr>
            <w:tcW w:w="1075" w:type="dxa"/>
          </w:tcPr>
          <w:p w14:paraId="5AE086CC" w14:textId="77777777" w:rsidR="009B778F" w:rsidRDefault="009B778F" w:rsidP="009B778F"/>
        </w:tc>
        <w:tc>
          <w:tcPr>
            <w:tcW w:w="2185" w:type="dxa"/>
          </w:tcPr>
          <w:p w14:paraId="72A02EED" w14:textId="77777777" w:rsidR="009B778F" w:rsidRDefault="009B778F" w:rsidP="009B778F"/>
        </w:tc>
        <w:tc>
          <w:tcPr>
            <w:tcW w:w="1240" w:type="dxa"/>
          </w:tcPr>
          <w:p w14:paraId="06352CBE" w14:textId="77777777" w:rsidR="009B778F" w:rsidRDefault="009B778F" w:rsidP="009B778F"/>
        </w:tc>
      </w:tr>
      <w:tr w:rsidR="009B778F" w:rsidRPr="007A58D4" w14:paraId="27F0F642" w14:textId="77777777" w:rsidTr="001563C8">
        <w:tc>
          <w:tcPr>
            <w:tcW w:w="704" w:type="dxa"/>
          </w:tcPr>
          <w:p w14:paraId="0A5A0DDE" w14:textId="77777777" w:rsidR="009B778F" w:rsidRPr="00705E9C" w:rsidRDefault="009B778F" w:rsidP="009B778F">
            <w:pPr>
              <w:pStyle w:val="tablelistAC2"/>
            </w:pPr>
          </w:p>
        </w:tc>
        <w:tc>
          <w:tcPr>
            <w:tcW w:w="1134" w:type="dxa"/>
          </w:tcPr>
          <w:p w14:paraId="3BD2A62F" w14:textId="77777777" w:rsidR="009B778F" w:rsidRDefault="009B778F" w:rsidP="009B778F">
            <w:r>
              <w:t>B2</w:t>
            </w:r>
            <w:r w:rsidRPr="00C949FE">
              <w:br/>
            </w:r>
          </w:p>
        </w:tc>
        <w:tc>
          <w:tcPr>
            <w:tcW w:w="5387" w:type="dxa"/>
          </w:tcPr>
          <w:p w14:paraId="1B3E3D2E" w14:textId="7D110444" w:rsidR="009B778F" w:rsidRPr="009B778F" w:rsidRDefault="009B778F" w:rsidP="009B778F">
            <w:r w:rsidRPr="009B778F">
              <w:t>Verify that the radio altimeter processing unit structural bonding straps and antenna base interfaces maintain low electrical resistance values to preserve High Intensity Radiated Field (HIRF) shielding bounds</w:t>
            </w:r>
          </w:p>
        </w:tc>
        <w:tc>
          <w:tcPr>
            <w:tcW w:w="992" w:type="dxa"/>
          </w:tcPr>
          <w:p w14:paraId="3DBDDAF6" w14:textId="77777777" w:rsidR="009B778F" w:rsidRDefault="009B778F" w:rsidP="009B778F"/>
        </w:tc>
        <w:tc>
          <w:tcPr>
            <w:tcW w:w="1843" w:type="dxa"/>
          </w:tcPr>
          <w:p w14:paraId="3785F39F" w14:textId="77777777" w:rsidR="009B778F" w:rsidRDefault="009B778F" w:rsidP="009B778F"/>
        </w:tc>
        <w:tc>
          <w:tcPr>
            <w:tcW w:w="1075" w:type="dxa"/>
          </w:tcPr>
          <w:p w14:paraId="28DFF5F4" w14:textId="77777777" w:rsidR="009B778F" w:rsidRDefault="009B778F" w:rsidP="009B778F"/>
        </w:tc>
        <w:tc>
          <w:tcPr>
            <w:tcW w:w="2185" w:type="dxa"/>
          </w:tcPr>
          <w:p w14:paraId="32EB474A" w14:textId="77777777" w:rsidR="009B778F" w:rsidRDefault="009B778F" w:rsidP="009B778F"/>
        </w:tc>
        <w:tc>
          <w:tcPr>
            <w:tcW w:w="1240" w:type="dxa"/>
          </w:tcPr>
          <w:p w14:paraId="071ABDD3" w14:textId="77777777" w:rsidR="009B778F" w:rsidRDefault="009B778F" w:rsidP="009B778F"/>
        </w:tc>
      </w:tr>
    </w:tbl>
    <w:p w14:paraId="38828F64" w14:textId="77777777" w:rsidR="009B778F" w:rsidRDefault="009B778F">
      <w:pPr>
        <w:suppressAutoHyphens w:val="0"/>
      </w:pPr>
      <w:r>
        <w:br w:type="page"/>
      </w:r>
    </w:p>
    <w:tbl>
      <w:tblPr>
        <w:tblStyle w:val="TableGrid"/>
        <w:tblW w:w="0" w:type="auto"/>
        <w:tblLook w:val="04A0" w:firstRow="1" w:lastRow="0" w:firstColumn="1" w:lastColumn="0" w:noHBand="0" w:noVBand="1"/>
      </w:tblPr>
      <w:tblGrid>
        <w:gridCol w:w="14560"/>
      </w:tblGrid>
      <w:tr w:rsidR="009B778F" w14:paraId="7AD27A06" w14:textId="77777777" w:rsidTr="001563C8">
        <w:tc>
          <w:tcPr>
            <w:tcW w:w="14560" w:type="dxa"/>
            <w:shd w:val="clear" w:color="auto" w:fill="D9D9D9" w:themeFill="background1" w:themeFillShade="D9"/>
          </w:tcPr>
          <w:p w14:paraId="52F0CC17" w14:textId="77777777" w:rsidR="009B778F" w:rsidRPr="00445DEC" w:rsidRDefault="009B778F" w:rsidP="001563C8">
            <w:pPr>
              <w:spacing w:before="240" w:after="240"/>
              <w:jc w:val="center"/>
              <w:rPr>
                <w:b/>
                <w:bCs/>
              </w:rPr>
            </w:pPr>
            <w:r w:rsidRPr="00445DEC">
              <w:rPr>
                <w:b/>
                <w:bCs/>
              </w:rPr>
              <w:lastRenderedPageBreak/>
              <w:t>E</w:t>
            </w:r>
            <w:r>
              <w:rPr>
                <w:b/>
                <w:bCs/>
              </w:rPr>
              <w:t>23</w:t>
            </w:r>
            <w:r w:rsidRPr="00445DEC">
              <w:rPr>
                <w:b/>
                <w:bCs/>
              </w:rPr>
              <w:t xml:space="preserve"> – Excluding </w:t>
            </w:r>
            <w:r>
              <w:rPr>
                <w:b/>
                <w:bCs/>
              </w:rPr>
              <w:t>radio altimeter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9B778F" w:rsidRPr="007A58D4" w14:paraId="6F713FD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5628711" w14:textId="77777777" w:rsidR="009B778F" w:rsidRPr="001A57D9" w:rsidRDefault="009B778F" w:rsidP="001563C8">
            <w:r w:rsidRPr="001A57D9">
              <w:t>Index No.</w:t>
            </w:r>
          </w:p>
        </w:tc>
        <w:tc>
          <w:tcPr>
            <w:tcW w:w="1134" w:type="dxa"/>
          </w:tcPr>
          <w:p w14:paraId="6FE46DF1" w14:textId="77777777" w:rsidR="009B778F" w:rsidRPr="001A57D9" w:rsidRDefault="009B778F" w:rsidP="001563C8">
            <w:r w:rsidRPr="001A57D9">
              <w:t>Exclusion</w:t>
            </w:r>
            <w:r w:rsidRPr="001A57D9">
              <w:br/>
              <w:t>Category</w:t>
            </w:r>
          </w:p>
        </w:tc>
        <w:tc>
          <w:tcPr>
            <w:tcW w:w="5387" w:type="dxa"/>
          </w:tcPr>
          <w:p w14:paraId="295A9D6E" w14:textId="77777777" w:rsidR="009B778F" w:rsidRPr="001A57D9" w:rsidRDefault="009B778F" w:rsidP="001563C8">
            <w:r>
              <w:t>E23</w:t>
            </w:r>
            <w:r w:rsidRPr="001A57D9">
              <w:t xml:space="preserve"> Exclusion</w:t>
            </w:r>
            <w:r>
              <w:t xml:space="preserve"> Removal – Description of Required Tasks</w:t>
            </w:r>
          </w:p>
        </w:tc>
        <w:tc>
          <w:tcPr>
            <w:tcW w:w="992" w:type="dxa"/>
          </w:tcPr>
          <w:p w14:paraId="14564793" w14:textId="77777777" w:rsidR="009B778F" w:rsidRPr="001A57D9" w:rsidRDefault="009B778F" w:rsidP="001563C8">
            <w:r>
              <w:t>A/C Rego</w:t>
            </w:r>
          </w:p>
        </w:tc>
        <w:tc>
          <w:tcPr>
            <w:tcW w:w="1843" w:type="dxa"/>
          </w:tcPr>
          <w:p w14:paraId="4D04983C" w14:textId="77777777" w:rsidR="009B778F" w:rsidRPr="001A57D9" w:rsidRDefault="009B778F" w:rsidP="001563C8">
            <w:r>
              <w:t>Maint Doc Ref.</w:t>
            </w:r>
            <w:r>
              <w:br/>
              <w:t>(WO/TC/Logbook)</w:t>
            </w:r>
          </w:p>
        </w:tc>
        <w:tc>
          <w:tcPr>
            <w:tcW w:w="1075" w:type="dxa"/>
          </w:tcPr>
          <w:p w14:paraId="44511ABA" w14:textId="77777777" w:rsidR="009B778F" w:rsidRPr="001A57D9" w:rsidRDefault="009B778F" w:rsidP="001563C8">
            <w:r>
              <w:t>Applicant Initials</w:t>
            </w:r>
          </w:p>
        </w:tc>
        <w:tc>
          <w:tcPr>
            <w:tcW w:w="2185" w:type="dxa"/>
          </w:tcPr>
          <w:p w14:paraId="767B1EBE" w14:textId="77777777" w:rsidR="009B778F" w:rsidRPr="001A57D9" w:rsidRDefault="009B778F" w:rsidP="001563C8">
            <w:r>
              <w:t>Supervisor Name, ARN and Signature</w:t>
            </w:r>
          </w:p>
        </w:tc>
        <w:tc>
          <w:tcPr>
            <w:tcW w:w="1240" w:type="dxa"/>
          </w:tcPr>
          <w:p w14:paraId="6C5762AC" w14:textId="77777777" w:rsidR="009B778F" w:rsidRPr="001A57D9" w:rsidRDefault="009B778F" w:rsidP="001563C8">
            <w:r>
              <w:t>Date</w:t>
            </w:r>
          </w:p>
        </w:tc>
      </w:tr>
      <w:tr w:rsidR="009B778F" w:rsidRPr="007A58D4" w14:paraId="4ECFC51B" w14:textId="77777777" w:rsidTr="001563C8">
        <w:tc>
          <w:tcPr>
            <w:tcW w:w="704" w:type="dxa"/>
          </w:tcPr>
          <w:p w14:paraId="66AC0A54" w14:textId="77777777" w:rsidR="009B778F" w:rsidRPr="00705E9C" w:rsidRDefault="009B778F" w:rsidP="000214B9">
            <w:pPr>
              <w:pStyle w:val="tablelistAC2"/>
              <w:numPr>
                <w:ilvl w:val="1"/>
                <w:numId w:val="61"/>
              </w:numPr>
            </w:pPr>
          </w:p>
        </w:tc>
        <w:tc>
          <w:tcPr>
            <w:tcW w:w="1134" w:type="dxa"/>
          </w:tcPr>
          <w:p w14:paraId="71151AE5" w14:textId="77777777" w:rsidR="009B778F" w:rsidRPr="001A57D9" w:rsidRDefault="009B778F" w:rsidP="009B778F">
            <w:r>
              <w:t>B2</w:t>
            </w:r>
            <w:r w:rsidRPr="00C949FE">
              <w:br/>
            </w:r>
          </w:p>
        </w:tc>
        <w:tc>
          <w:tcPr>
            <w:tcW w:w="5387" w:type="dxa"/>
          </w:tcPr>
          <w:p w14:paraId="51B5AFFD" w14:textId="29BE6CDE" w:rsidR="009B778F" w:rsidRPr="009B778F" w:rsidRDefault="009B778F" w:rsidP="009B778F">
            <w:pPr>
              <w:tabs>
                <w:tab w:val="left" w:pos="1452"/>
              </w:tabs>
            </w:pPr>
            <w:r w:rsidRPr="009B778F">
              <w:t>Remove and install a Radio Altimeter transceiver unit within the lower avionics bay tracking equipment shelves in accordance with the Aircraft Maintenance Manual (AMM)</w:t>
            </w:r>
          </w:p>
        </w:tc>
        <w:tc>
          <w:tcPr>
            <w:tcW w:w="992" w:type="dxa"/>
          </w:tcPr>
          <w:p w14:paraId="422D4CDC" w14:textId="77777777" w:rsidR="009B778F" w:rsidRDefault="009B778F" w:rsidP="009B778F"/>
        </w:tc>
        <w:tc>
          <w:tcPr>
            <w:tcW w:w="1843" w:type="dxa"/>
          </w:tcPr>
          <w:p w14:paraId="5EEA667E" w14:textId="77777777" w:rsidR="009B778F" w:rsidRDefault="009B778F" w:rsidP="009B778F"/>
        </w:tc>
        <w:tc>
          <w:tcPr>
            <w:tcW w:w="1075" w:type="dxa"/>
          </w:tcPr>
          <w:p w14:paraId="616AD00E" w14:textId="77777777" w:rsidR="009B778F" w:rsidRDefault="009B778F" w:rsidP="009B778F"/>
        </w:tc>
        <w:tc>
          <w:tcPr>
            <w:tcW w:w="2185" w:type="dxa"/>
          </w:tcPr>
          <w:p w14:paraId="59BC9295" w14:textId="77777777" w:rsidR="009B778F" w:rsidRDefault="009B778F" w:rsidP="009B778F"/>
        </w:tc>
        <w:tc>
          <w:tcPr>
            <w:tcW w:w="1240" w:type="dxa"/>
          </w:tcPr>
          <w:p w14:paraId="325054BE" w14:textId="77777777" w:rsidR="009B778F" w:rsidRDefault="009B778F" w:rsidP="009B778F"/>
        </w:tc>
      </w:tr>
      <w:tr w:rsidR="009B778F" w:rsidRPr="007A58D4" w14:paraId="783C7A1D" w14:textId="77777777" w:rsidTr="001563C8">
        <w:tc>
          <w:tcPr>
            <w:tcW w:w="704" w:type="dxa"/>
          </w:tcPr>
          <w:p w14:paraId="13C96C9C" w14:textId="77777777" w:rsidR="009B778F" w:rsidRPr="00705E9C" w:rsidRDefault="009B778F" w:rsidP="009B778F">
            <w:pPr>
              <w:pStyle w:val="tablelistAC2"/>
            </w:pPr>
          </w:p>
        </w:tc>
        <w:tc>
          <w:tcPr>
            <w:tcW w:w="1134" w:type="dxa"/>
          </w:tcPr>
          <w:p w14:paraId="3158614F" w14:textId="77777777" w:rsidR="009B778F" w:rsidRPr="001A57D9" w:rsidRDefault="009B778F" w:rsidP="009B778F">
            <w:r>
              <w:t>B2</w:t>
            </w:r>
            <w:r w:rsidRPr="00C949FE">
              <w:br/>
            </w:r>
          </w:p>
        </w:tc>
        <w:tc>
          <w:tcPr>
            <w:tcW w:w="5387" w:type="dxa"/>
          </w:tcPr>
          <w:p w14:paraId="2699D5DD" w14:textId="2F87BC50" w:rsidR="009B778F" w:rsidRPr="009B778F" w:rsidRDefault="009B778F" w:rsidP="009B778F">
            <w:pPr>
              <w:tabs>
                <w:tab w:val="left" w:pos="3707"/>
              </w:tabs>
              <w:spacing w:line="264" w:lineRule="auto"/>
            </w:pPr>
            <w:r w:rsidRPr="009B778F">
              <w:t>Locate and execute the physical removal and installation procedure for an aircraft Radio Altimeter transmit antenna assembly</w:t>
            </w:r>
          </w:p>
        </w:tc>
        <w:tc>
          <w:tcPr>
            <w:tcW w:w="992" w:type="dxa"/>
          </w:tcPr>
          <w:p w14:paraId="76AE41AB" w14:textId="77777777" w:rsidR="009B778F" w:rsidRDefault="009B778F" w:rsidP="009B778F"/>
        </w:tc>
        <w:tc>
          <w:tcPr>
            <w:tcW w:w="1843" w:type="dxa"/>
          </w:tcPr>
          <w:p w14:paraId="161A3AC7" w14:textId="77777777" w:rsidR="009B778F" w:rsidRDefault="009B778F" w:rsidP="009B778F"/>
        </w:tc>
        <w:tc>
          <w:tcPr>
            <w:tcW w:w="1075" w:type="dxa"/>
          </w:tcPr>
          <w:p w14:paraId="074DAF4D" w14:textId="77777777" w:rsidR="009B778F" w:rsidRDefault="009B778F" w:rsidP="009B778F"/>
        </w:tc>
        <w:tc>
          <w:tcPr>
            <w:tcW w:w="2185" w:type="dxa"/>
          </w:tcPr>
          <w:p w14:paraId="4A4AC9A1" w14:textId="77777777" w:rsidR="009B778F" w:rsidRDefault="009B778F" w:rsidP="009B778F"/>
        </w:tc>
        <w:tc>
          <w:tcPr>
            <w:tcW w:w="1240" w:type="dxa"/>
          </w:tcPr>
          <w:p w14:paraId="32260938" w14:textId="77777777" w:rsidR="009B778F" w:rsidRDefault="009B778F" w:rsidP="009B778F"/>
        </w:tc>
      </w:tr>
      <w:tr w:rsidR="009B778F" w:rsidRPr="007A58D4" w14:paraId="28B88E36" w14:textId="77777777" w:rsidTr="001563C8">
        <w:tc>
          <w:tcPr>
            <w:tcW w:w="704" w:type="dxa"/>
          </w:tcPr>
          <w:p w14:paraId="4325A365" w14:textId="77777777" w:rsidR="009B778F" w:rsidRPr="00705E9C" w:rsidRDefault="009B778F" w:rsidP="009B778F">
            <w:pPr>
              <w:pStyle w:val="tablelistAC2"/>
            </w:pPr>
          </w:p>
        </w:tc>
        <w:tc>
          <w:tcPr>
            <w:tcW w:w="1134" w:type="dxa"/>
          </w:tcPr>
          <w:p w14:paraId="15FA3315" w14:textId="77777777" w:rsidR="009B778F" w:rsidRPr="001A57D9" w:rsidRDefault="009B778F" w:rsidP="009B778F">
            <w:r>
              <w:t>B2</w:t>
            </w:r>
            <w:r w:rsidRPr="00C949FE">
              <w:br/>
            </w:r>
          </w:p>
        </w:tc>
        <w:tc>
          <w:tcPr>
            <w:tcW w:w="5387" w:type="dxa"/>
          </w:tcPr>
          <w:p w14:paraId="3A867ADB" w14:textId="309FE0D8" w:rsidR="009B778F" w:rsidRPr="009B778F" w:rsidRDefault="009B778F" w:rsidP="009B778F">
            <w:r w:rsidRPr="009B778F">
              <w:t>Locate and execute the physical removal and installation procedure for an aircraft Radio Altimeter receive antenna assembly</w:t>
            </w:r>
          </w:p>
        </w:tc>
        <w:tc>
          <w:tcPr>
            <w:tcW w:w="992" w:type="dxa"/>
          </w:tcPr>
          <w:p w14:paraId="5423EF4F" w14:textId="77777777" w:rsidR="009B778F" w:rsidRDefault="009B778F" w:rsidP="009B778F"/>
        </w:tc>
        <w:tc>
          <w:tcPr>
            <w:tcW w:w="1843" w:type="dxa"/>
          </w:tcPr>
          <w:p w14:paraId="01A09C0B" w14:textId="77777777" w:rsidR="009B778F" w:rsidRDefault="009B778F" w:rsidP="009B778F"/>
        </w:tc>
        <w:tc>
          <w:tcPr>
            <w:tcW w:w="1075" w:type="dxa"/>
          </w:tcPr>
          <w:p w14:paraId="098F0C85" w14:textId="77777777" w:rsidR="009B778F" w:rsidRDefault="009B778F" w:rsidP="009B778F"/>
        </w:tc>
        <w:tc>
          <w:tcPr>
            <w:tcW w:w="2185" w:type="dxa"/>
          </w:tcPr>
          <w:p w14:paraId="4FDFF879" w14:textId="77777777" w:rsidR="009B778F" w:rsidRDefault="009B778F" w:rsidP="009B778F"/>
        </w:tc>
        <w:tc>
          <w:tcPr>
            <w:tcW w:w="1240" w:type="dxa"/>
          </w:tcPr>
          <w:p w14:paraId="5E4C1B1A" w14:textId="77777777" w:rsidR="009B778F" w:rsidRDefault="009B778F" w:rsidP="009B778F"/>
        </w:tc>
      </w:tr>
      <w:tr w:rsidR="009B778F" w:rsidRPr="007A58D4" w14:paraId="23000896" w14:textId="77777777" w:rsidTr="001563C8">
        <w:tc>
          <w:tcPr>
            <w:tcW w:w="704" w:type="dxa"/>
          </w:tcPr>
          <w:p w14:paraId="4B347852" w14:textId="77777777" w:rsidR="009B778F" w:rsidRPr="00705E9C" w:rsidRDefault="009B778F" w:rsidP="009B778F">
            <w:pPr>
              <w:pStyle w:val="tablelistAC2"/>
            </w:pPr>
          </w:p>
        </w:tc>
        <w:tc>
          <w:tcPr>
            <w:tcW w:w="1134" w:type="dxa"/>
          </w:tcPr>
          <w:p w14:paraId="36F8BF4D" w14:textId="77777777" w:rsidR="009B778F" w:rsidRPr="00DE4DC0" w:rsidRDefault="009B778F" w:rsidP="009B778F">
            <w:r>
              <w:t>B2</w:t>
            </w:r>
            <w:r w:rsidRPr="00C949FE">
              <w:br/>
            </w:r>
          </w:p>
        </w:tc>
        <w:tc>
          <w:tcPr>
            <w:tcW w:w="5387" w:type="dxa"/>
          </w:tcPr>
          <w:p w14:paraId="7FCFBAD2" w14:textId="72169AD2" w:rsidR="009B778F" w:rsidRPr="009B778F" w:rsidRDefault="009B778F" w:rsidP="009B778F">
            <w:r w:rsidRPr="009B778F">
              <w:t>Replace a damaged or defective high-frequency coaxial RF connector terminating at the radio altimeter transceiver or antenna interface cable</w:t>
            </w:r>
          </w:p>
        </w:tc>
        <w:tc>
          <w:tcPr>
            <w:tcW w:w="992" w:type="dxa"/>
          </w:tcPr>
          <w:p w14:paraId="5F3EFFED" w14:textId="77777777" w:rsidR="009B778F" w:rsidRDefault="009B778F" w:rsidP="009B778F"/>
        </w:tc>
        <w:tc>
          <w:tcPr>
            <w:tcW w:w="1843" w:type="dxa"/>
          </w:tcPr>
          <w:p w14:paraId="0EED07D5" w14:textId="77777777" w:rsidR="009B778F" w:rsidRDefault="009B778F" w:rsidP="009B778F"/>
        </w:tc>
        <w:tc>
          <w:tcPr>
            <w:tcW w:w="1075" w:type="dxa"/>
          </w:tcPr>
          <w:p w14:paraId="36523CF6" w14:textId="77777777" w:rsidR="009B778F" w:rsidRDefault="009B778F" w:rsidP="009B778F"/>
        </w:tc>
        <w:tc>
          <w:tcPr>
            <w:tcW w:w="2185" w:type="dxa"/>
          </w:tcPr>
          <w:p w14:paraId="0BF98741" w14:textId="77777777" w:rsidR="009B778F" w:rsidRDefault="009B778F" w:rsidP="009B778F"/>
        </w:tc>
        <w:tc>
          <w:tcPr>
            <w:tcW w:w="1240" w:type="dxa"/>
          </w:tcPr>
          <w:p w14:paraId="7EC692F0" w14:textId="77777777" w:rsidR="009B778F" w:rsidRDefault="009B778F" w:rsidP="009B778F"/>
        </w:tc>
      </w:tr>
      <w:tr w:rsidR="009B778F" w:rsidRPr="007A58D4" w14:paraId="325A05E3" w14:textId="77777777" w:rsidTr="001563C8">
        <w:tc>
          <w:tcPr>
            <w:tcW w:w="704" w:type="dxa"/>
          </w:tcPr>
          <w:p w14:paraId="53561EA9" w14:textId="77777777" w:rsidR="009B778F" w:rsidRPr="00705E9C" w:rsidRDefault="009B778F" w:rsidP="009B778F">
            <w:pPr>
              <w:pStyle w:val="tablelistAC2"/>
            </w:pPr>
          </w:p>
        </w:tc>
        <w:tc>
          <w:tcPr>
            <w:tcW w:w="1134" w:type="dxa"/>
          </w:tcPr>
          <w:p w14:paraId="29E30DC4" w14:textId="77777777" w:rsidR="009B778F" w:rsidRDefault="009B778F" w:rsidP="009B778F">
            <w:r>
              <w:t>B2</w:t>
            </w:r>
            <w:r w:rsidRPr="00C949FE">
              <w:br/>
            </w:r>
          </w:p>
        </w:tc>
        <w:tc>
          <w:tcPr>
            <w:tcW w:w="5387" w:type="dxa"/>
          </w:tcPr>
          <w:p w14:paraId="0693DFEA" w14:textId="2A54FFD5" w:rsidR="009B778F" w:rsidRPr="009B778F" w:rsidRDefault="009B778F" w:rsidP="009B778F">
            <w:r w:rsidRPr="009B778F">
              <w:t>Perform an internal radio altimeter system self-test via the flight deck maintenance interface or primary flight instruments and verify that all system failure flags clear cleanly</w:t>
            </w:r>
          </w:p>
        </w:tc>
        <w:tc>
          <w:tcPr>
            <w:tcW w:w="992" w:type="dxa"/>
          </w:tcPr>
          <w:p w14:paraId="7201C0F6" w14:textId="77777777" w:rsidR="009B778F" w:rsidRDefault="009B778F" w:rsidP="009B778F"/>
        </w:tc>
        <w:tc>
          <w:tcPr>
            <w:tcW w:w="1843" w:type="dxa"/>
          </w:tcPr>
          <w:p w14:paraId="48549CF8" w14:textId="77777777" w:rsidR="009B778F" w:rsidRDefault="009B778F" w:rsidP="009B778F"/>
        </w:tc>
        <w:tc>
          <w:tcPr>
            <w:tcW w:w="1075" w:type="dxa"/>
          </w:tcPr>
          <w:p w14:paraId="7116BCD1" w14:textId="77777777" w:rsidR="009B778F" w:rsidRDefault="009B778F" w:rsidP="009B778F"/>
        </w:tc>
        <w:tc>
          <w:tcPr>
            <w:tcW w:w="2185" w:type="dxa"/>
          </w:tcPr>
          <w:p w14:paraId="10569F41" w14:textId="77777777" w:rsidR="009B778F" w:rsidRDefault="009B778F" w:rsidP="009B778F"/>
        </w:tc>
        <w:tc>
          <w:tcPr>
            <w:tcW w:w="1240" w:type="dxa"/>
          </w:tcPr>
          <w:p w14:paraId="662847DE" w14:textId="77777777" w:rsidR="009B778F" w:rsidRDefault="009B778F" w:rsidP="009B778F"/>
        </w:tc>
      </w:tr>
      <w:tr w:rsidR="009B778F" w:rsidRPr="007A58D4" w14:paraId="151F75F9" w14:textId="77777777" w:rsidTr="001563C8">
        <w:tc>
          <w:tcPr>
            <w:tcW w:w="704" w:type="dxa"/>
          </w:tcPr>
          <w:p w14:paraId="2D903D39" w14:textId="77777777" w:rsidR="009B778F" w:rsidRPr="00705E9C" w:rsidRDefault="009B778F" w:rsidP="009B778F">
            <w:pPr>
              <w:pStyle w:val="tablelistAC2"/>
            </w:pPr>
          </w:p>
        </w:tc>
        <w:tc>
          <w:tcPr>
            <w:tcW w:w="1134" w:type="dxa"/>
          </w:tcPr>
          <w:p w14:paraId="11897100" w14:textId="523A791B" w:rsidR="009B778F" w:rsidRDefault="009B778F" w:rsidP="009B778F">
            <w:r>
              <w:t>B2</w:t>
            </w:r>
            <w:r w:rsidRPr="00C949FE">
              <w:br/>
            </w:r>
          </w:p>
        </w:tc>
        <w:tc>
          <w:tcPr>
            <w:tcW w:w="5387" w:type="dxa"/>
          </w:tcPr>
          <w:p w14:paraId="60C0D6CD" w14:textId="47C1744F" w:rsidR="009B778F" w:rsidRPr="009B778F" w:rsidRDefault="009B778F" w:rsidP="009B778F">
            <w:r w:rsidRPr="009B778F">
              <w:t>Execute a comprehensive Radio Altimeter system validation test across variable altitude simulation steps using a specialised flightline test set (e.g., Aeroflex ALT-555 or ALT-8000)</w:t>
            </w:r>
          </w:p>
        </w:tc>
        <w:tc>
          <w:tcPr>
            <w:tcW w:w="992" w:type="dxa"/>
          </w:tcPr>
          <w:p w14:paraId="60FD7374" w14:textId="77777777" w:rsidR="009B778F" w:rsidRDefault="009B778F" w:rsidP="009B778F"/>
        </w:tc>
        <w:tc>
          <w:tcPr>
            <w:tcW w:w="1843" w:type="dxa"/>
          </w:tcPr>
          <w:p w14:paraId="76430214" w14:textId="77777777" w:rsidR="009B778F" w:rsidRDefault="009B778F" w:rsidP="009B778F"/>
        </w:tc>
        <w:tc>
          <w:tcPr>
            <w:tcW w:w="1075" w:type="dxa"/>
          </w:tcPr>
          <w:p w14:paraId="03B3AA69" w14:textId="77777777" w:rsidR="009B778F" w:rsidRDefault="009B778F" w:rsidP="009B778F"/>
        </w:tc>
        <w:tc>
          <w:tcPr>
            <w:tcW w:w="2185" w:type="dxa"/>
          </w:tcPr>
          <w:p w14:paraId="1E9D3C6A" w14:textId="77777777" w:rsidR="009B778F" w:rsidRDefault="009B778F" w:rsidP="009B778F"/>
        </w:tc>
        <w:tc>
          <w:tcPr>
            <w:tcW w:w="1240" w:type="dxa"/>
          </w:tcPr>
          <w:p w14:paraId="11235FD0" w14:textId="77777777" w:rsidR="009B778F" w:rsidRDefault="009B778F" w:rsidP="009B778F"/>
        </w:tc>
      </w:tr>
      <w:tr w:rsidR="009B778F" w:rsidRPr="007A58D4" w14:paraId="5A98C6A4" w14:textId="77777777" w:rsidTr="001563C8">
        <w:tc>
          <w:tcPr>
            <w:tcW w:w="704" w:type="dxa"/>
          </w:tcPr>
          <w:p w14:paraId="367C6BE8" w14:textId="77777777" w:rsidR="009B778F" w:rsidRPr="00705E9C" w:rsidRDefault="009B778F" w:rsidP="009B778F">
            <w:pPr>
              <w:pStyle w:val="tablelistAC2"/>
            </w:pPr>
          </w:p>
        </w:tc>
        <w:tc>
          <w:tcPr>
            <w:tcW w:w="1134" w:type="dxa"/>
          </w:tcPr>
          <w:p w14:paraId="5E4481E0" w14:textId="2844EC1C" w:rsidR="009B778F" w:rsidRDefault="009B778F" w:rsidP="009B778F">
            <w:r>
              <w:t>B2</w:t>
            </w:r>
            <w:r w:rsidRPr="00C949FE">
              <w:br/>
            </w:r>
          </w:p>
        </w:tc>
        <w:tc>
          <w:tcPr>
            <w:tcW w:w="5387" w:type="dxa"/>
          </w:tcPr>
          <w:p w14:paraId="053767C3" w14:textId="464E9B0D" w:rsidR="009B778F" w:rsidRPr="009B778F" w:rsidRDefault="009B778F" w:rsidP="009B778F">
            <w:r w:rsidRPr="009B778F">
              <w:t>Verify the accuracy of the radio altimeter zero-altitude (ground calibration) factor on the primary flight displays when the aircraft is in a normal ground-resting profile</w:t>
            </w:r>
          </w:p>
        </w:tc>
        <w:tc>
          <w:tcPr>
            <w:tcW w:w="992" w:type="dxa"/>
          </w:tcPr>
          <w:p w14:paraId="39946135" w14:textId="77777777" w:rsidR="009B778F" w:rsidRDefault="009B778F" w:rsidP="009B778F"/>
        </w:tc>
        <w:tc>
          <w:tcPr>
            <w:tcW w:w="1843" w:type="dxa"/>
          </w:tcPr>
          <w:p w14:paraId="0C61FF08" w14:textId="77777777" w:rsidR="009B778F" w:rsidRDefault="009B778F" w:rsidP="009B778F"/>
        </w:tc>
        <w:tc>
          <w:tcPr>
            <w:tcW w:w="1075" w:type="dxa"/>
          </w:tcPr>
          <w:p w14:paraId="2681820A" w14:textId="77777777" w:rsidR="009B778F" w:rsidRDefault="009B778F" w:rsidP="009B778F"/>
        </w:tc>
        <w:tc>
          <w:tcPr>
            <w:tcW w:w="2185" w:type="dxa"/>
          </w:tcPr>
          <w:p w14:paraId="516692F2" w14:textId="77777777" w:rsidR="009B778F" w:rsidRDefault="009B778F" w:rsidP="009B778F"/>
        </w:tc>
        <w:tc>
          <w:tcPr>
            <w:tcW w:w="1240" w:type="dxa"/>
          </w:tcPr>
          <w:p w14:paraId="67203B88" w14:textId="77777777" w:rsidR="009B778F" w:rsidRDefault="009B778F" w:rsidP="009B778F"/>
        </w:tc>
      </w:tr>
    </w:tbl>
    <w:p w14:paraId="33A4A851" w14:textId="77777777" w:rsidR="009B778F" w:rsidRDefault="009B778F">
      <w:pPr>
        <w:suppressAutoHyphens w:val="0"/>
      </w:pPr>
      <w:r>
        <w:br w:type="page"/>
      </w:r>
    </w:p>
    <w:tbl>
      <w:tblPr>
        <w:tblStyle w:val="TableGrid"/>
        <w:tblW w:w="0" w:type="auto"/>
        <w:tblLook w:val="04A0" w:firstRow="1" w:lastRow="0" w:firstColumn="1" w:lastColumn="0" w:noHBand="0" w:noVBand="1"/>
      </w:tblPr>
      <w:tblGrid>
        <w:gridCol w:w="14560"/>
      </w:tblGrid>
      <w:tr w:rsidR="009B778F" w14:paraId="23440776" w14:textId="77777777" w:rsidTr="001563C8">
        <w:tc>
          <w:tcPr>
            <w:tcW w:w="14560" w:type="dxa"/>
            <w:shd w:val="clear" w:color="auto" w:fill="D9D9D9" w:themeFill="background1" w:themeFillShade="D9"/>
          </w:tcPr>
          <w:p w14:paraId="6321D061" w14:textId="77777777" w:rsidR="009B778F" w:rsidRPr="00445DEC" w:rsidRDefault="009B778F" w:rsidP="001563C8">
            <w:pPr>
              <w:spacing w:before="240" w:after="240"/>
              <w:jc w:val="center"/>
              <w:rPr>
                <w:b/>
                <w:bCs/>
              </w:rPr>
            </w:pPr>
            <w:r w:rsidRPr="00445DEC">
              <w:rPr>
                <w:b/>
                <w:bCs/>
              </w:rPr>
              <w:lastRenderedPageBreak/>
              <w:t>E</w:t>
            </w:r>
            <w:r>
              <w:rPr>
                <w:b/>
                <w:bCs/>
              </w:rPr>
              <w:t>23</w:t>
            </w:r>
            <w:r w:rsidRPr="00445DEC">
              <w:rPr>
                <w:b/>
                <w:bCs/>
              </w:rPr>
              <w:t xml:space="preserve"> – Excluding </w:t>
            </w:r>
            <w:r>
              <w:rPr>
                <w:b/>
                <w:bCs/>
              </w:rPr>
              <w:t>radio altimeter systems</w:t>
            </w:r>
          </w:p>
        </w:tc>
      </w:tr>
    </w:tbl>
    <w:tbl>
      <w:tblPr>
        <w:tblStyle w:val="SD-MOStable"/>
        <w:tblW w:w="0" w:type="auto"/>
        <w:tblLook w:val="0620" w:firstRow="1" w:lastRow="0" w:firstColumn="0" w:lastColumn="0" w:noHBand="1" w:noVBand="1"/>
      </w:tblPr>
      <w:tblGrid>
        <w:gridCol w:w="675"/>
        <w:gridCol w:w="1101"/>
        <w:gridCol w:w="6408"/>
        <w:gridCol w:w="825"/>
        <w:gridCol w:w="1830"/>
        <w:gridCol w:w="1053"/>
        <w:gridCol w:w="1733"/>
        <w:gridCol w:w="935"/>
      </w:tblGrid>
      <w:tr w:rsidR="009B778F" w:rsidRPr="007A58D4" w14:paraId="68E593A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E0A032A" w14:textId="77777777" w:rsidR="009B778F" w:rsidRPr="001A57D9" w:rsidRDefault="009B778F" w:rsidP="001563C8">
            <w:r w:rsidRPr="001A57D9">
              <w:t>Index No.</w:t>
            </w:r>
          </w:p>
        </w:tc>
        <w:tc>
          <w:tcPr>
            <w:tcW w:w="1134" w:type="dxa"/>
          </w:tcPr>
          <w:p w14:paraId="51283CD8" w14:textId="77777777" w:rsidR="009B778F" w:rsidRPr="001A57D9" w:rsidRDefault="009B778F" w:rsidP="001563C8">
            <w:r w:rsidRPr="001A57D9">
              <w:t>Exclusion</w:t>
            </w:r>
            <w:r w:rsidRPr="001A57D9">
              <w:br/>
              <w:t>Category</w:t>
            </w:r>
          </w:p>
        </w:tc>
        <w:tc>
          <w:tcPr>
            <w:tcW w:w="5387" w:type="dxa"/>
          </w:tcPr>
          <w:p w14:paraId="0FB31B77" w14:textId="77777777" w:rsidR="009B778F" w:rsidRPr="001A57D9" w:rsidRDefault="009B778F" w:rsidP="001563C8">
            <w:r>
              <w:t>E23</w:t>
            </w:r>
            <w:r w:rsidRPr="001A57D9">
              <w:t xml:space="preserve"> Exclusion</w:t>
            </w:r>
            <w:r>
              <w:t xml:space="preserve"> Removal – Description of Required Tasks</w:t>
            </w:r>
          </w:p>
        </w:tc>
        <w:tc>
          <w:tcPr>
            <w:tcW w:w="992" w:type="dxa"/>
          </w:tcPr>
          <w:p w14:paraId="65315468" w14:textId="77777777" w:rsidR="009B778F" w:rsidRPr="001A57D9" w:rsidRDefault="009B778F" w:rsidP="001563C8">
            <w:r>
              <w:t>A/C Rego</w:t>
            </w:r>
          </w:p>
        </w:tc>
        <w:tc>
          <w:tcPr>
            <w:tcW w:w="1843" w:type="dxa"/>
          </w:tcPr>
          <w:p w14:paraId="3080121E" w14:textId="77777777" w:rsidR="009B778F" w:rsidRPr="001A57D9" w:rsidRDefault="009B778F" w:rsidP="001563C8">
            <w:r>
              <w:t>Maint Doc Ref.</w:t>
            </w:r>
            <w:r>
              <w:br/>
              <w:t>(WO/TC/Logbook)</w:t>
            </w:r>
          </w:p>
        </w:tc>
        <w:tc>
          <w:tcPr>
            <w:tcW w:w="1075" w:type="dxa"/>
          </w:tcPr>
          <w:p w14:paraId="3C43D7CC" w14:textId="77777777" w:rsidR="009B778F" w:rsidRPr="001A57D9" w:rsidRDefault="009B778F" w:rsidP="001563C8">
            <w:r>
              <w:t>Applicant Initials</w:t>
            </w:r>
          </w:p>
        </w:tc>
        <w:tc>
          <w:tcPr>
            <w:tcW w:w="2185" w:type="dxa"/>
          </w:tcPr>
          <w:p w14:paraId="11BA9137" w14:textId="77777777" w:rsidR="009B778F" w:rsidRPr="001A57D9" w:rsidRDefault="009B778F" w:rsidP="001563C8">
            <w:r>
              <w:t>Supervisor Name, ARN and Signature</w:t>
            </w:r>
          </w:p>
        </w:tc>
        <w:tc>
          <w:tcPr>
            <w:tcW w:w="1240" w:type="dxa"/>
          </w:tcPr>
          <w:p w14:paraId="3D61B83B" w14:textId="77777777" w:rsidR="009B778F" w:rsidRPr="001A57D9" w:rsidRDefault="009B778F" w:rsidP="001563C8">
            <w:r>
              <w:t>Date</w:t>
            </w:r>
          </w:p>
        </w:tc>
      </w:tr>
      <w:tr w:rsidR="0022030C" w:rsidRPr="007A58D4" w14:paraId="025C7476" w14:textId="77777777" w:rsidTr="001563C8">
        <w:tc>
          <w:tcPr>
            <w:tcW w:w="704" w:type="dxa"/>
          </w:tcPr>
          <w:p w14:paraId="4A5FA220" w14:textId="77777777" w:rsidR="0022030C" w:rsidRPr="00705E9C" w:rsidRDefault="0022030C" w:rsidP="000214B9">
            <w:pPr>
              <w:pStyle w:val="tablelistAC2"/>
              <w:numPr>
                <w:ilvl w:val="1"/>
                <w:numId w:val="61"/>
              </w:numPr>
            </w:pPr>
          </w:p>
        </w:tc>
        <w:tc>
          <w:tcPr>
            <w:tcW w:w="1134" w:type="dxa"/>
          </w:tcPr>
          <w:p w14:paraId="51DB81A3" w14:textId="77777777" w:rsidR="0022030C" w:rsidRPr="001A57D9" w:rsidRDefault="0022030C" w:rsidP="0022030C">
            <w:r>
              <w:t>B2</w:t>
            </w:r>
            <w:r w:rsidRPr="00C949FE">
              <w:br/>
            </w:r>
          </w:p>
        </w:tc>
        <w:tc>
          <w:tcPr>
            <w:tcW w:w="5387" w:type="dxa"/>
          </w:tcPr>
          <w:p w14:paraId="6D092626" w14:textId="36A5987E" w:rsidR="0022030C" w:rsidRPr="0022030C" w:rsidRDefault="0022030C" w:rsidP="0022030C">
            <w:pPr>
              <w:tabs>
                <w:tab w:val="left" w:pos="1452"/>
              </w:tabs>
            </w:pPr>
            <w:r w:rsidRPr="0022030C">
              <w:t>Troubleshoot a radio altimeter system displaying an intermittent flag drop or erratic altitude reading at low altitudes, and rectify the underlying component or antenna wiring defec</w:t>
            </w:r>
            <w:r>
              <w:t>t</w:t>
            </w:r>
          </w:p>
        </w:tc>
        <w:tc>
          <w:tcPr>
            <w:tcW w:w="992" w:type="dxa"/>
          </w:tcPr>
          <w:p w14:paraId="13097B24" w14:textId="77777777" w:rsidR="0022030C" w:rsidRDefault="0022030C" w:rsidP="0022030C"/>
        </w:tc>
        <w:tc>
          <w:tcPr>
            <w:tcW w:w="1843" w:type="dxa"/>
          </w:tcPr>
          <w:p w14:paraId="6DC5C6F4" w14:textId="77777777" w:rsidR="0022030C" w:rsidRDefault="0022030C" w:rsidP="0022030C"/>
        </w:tc>
        <w:tc>
          <w:tcPr>
            <w:tcW w:w="1075" w:type="dxa"/>
          </w:tcPr>
          <w:p w14:paraId="576E654B" w14:textId="77777777" w:rsidR="0022030C" w:rsidRDefault="0022030C" w:rsidP="0022030C"/>
        </w:tc>
        <w:tc>
          <w:tcPr>
            <w:tcW w:w="2185" w:type="dxa"/>
          </w:tcPr>
          <w:p w14:paraId="4130C264" w14:textId="77777777" w:rsidR="0022030C" w:rsidRDefault="0022030C" w:rsidP="0022030C"/>
        </w:tc>
        <w:tc>
          <w:tcPr>
            <w:tcW w:w="1240" w:type="dxa"/>
          </w:tcPr>
          <w:p w14:paraId="069E4F7F" w14:textId="77777777" w:rsidR="0022030C" w:rsidRDefault="0022030C" w:rsidP="0022030C"/>
        </w:tc>
      </w:tr>
      <w:tr w:rsidR="0022030C" w:rsidRPr="007A58D4" w14:paraId="69474BD6" w14:textId="77777777" w:rsidTr="001563C8">
        <w:tc>
          <w:tcPr>
            <w:tcW w:w="704" w:type="dxa"/>
          </w:tcPr>
          <w:p w14:paraId="2FEC849F" w14:textId="77777777" w:rsidR="0022030C" w:rsidRPr="00705E9C" w:rsidRDefault="0022030C" w:rsidP="0022030C">
            <w:pPr>
              <w:pStyle w:val="tablelistAC2"/>
            </w:pPr>
          </w:p>
        </w:tc>
        <w:tc>
          <w:tcPr>
            <w:tcW w:w="1134" w:type="dxa"/>
          </w:tcPr>
          <w:p w14:paraId="1FA8929F" w14:textId="77777777" w:rsidR="0022030C" w:rsidRPr="001A57D9" w:rsidRDefault="0022030C" w:rsidP="0022030C">
            <w:r>
              <w:t>B2</w:t>
            </w:r>
            <w:r w:rsidRPr="00C949FE">
              <w:br/>
            </w:r>
          </w:p>
        </w:tc>
        <w:tc>
          <w:tcPr>
            <w:tcW w:w="5387" w:type="dxa"/>
          </w:tcPr>
          <w:p w14:paraId="210D937D" w14:textId="5470BF5F" w:rsidR="0022030C" w:rsidRPr="0022030C" w:rsidRDefault="0022030C" w:rsidP="0022030C">
            <w:pPr>
              <w:tabs>
                <w:tab w:val="left" w:pos="3707"/>
              </w:tabs>
              <w:spacing w:line="264" w:lineRule="auto"/>
            </w:pPr>
            <w:r w:rsidRPr="0022030C">
              <w:t>Isolate an unserviceable Rad Alt altitude transmission fault down to an internal transceiver failure, crosstalk interference, or a damaged coaxial cable shield line, and replace the component</w:t>
            </w:r>
            <w:hyperlink r:id="rId33" w:history="1">
              <w:r>
                <w:rPr>
                  <w:rStyle w:val="Hyperlink"/>
                </w:rPr>
                <w:t>https://paraorg.dfv.aero/uploads/manual_alti_2_englisch.pdf</w:t>
              </w:r>
            </w:hyperlink>
          </w:p>
        </w:tc>
        <w:tc>
          <w:tcPr>
            <w:tcW w:w="992" w:type="dxa"/>
          </w:tcPr>
          <w:p w14:paraId="20DFDEF4" w14:textId="77777777" w:rsidR="0022030C" w:rsidRDefault="0022030C" w:rsidP="0022030C"/>
        </w:tc>
        <w:tc>
          <w:tcPr>
            <w:tcW w:w="1843" w:type="dxa"/>
          </w:tcPr>
          <w:p w14:paraId="4779077D" w14:textId="77777777" w:rsidR="0022030C" w:rsidRDefault="0022030C" w:rsidP="0022030C"/>
        </w:tc>
        <w:tc>
          <w:tcPr>
            <w:tcW w:w="1075" w:type="dxa"/>
          </w:tcPr>
          <w:p w14:paraId="09211FE1" w14:textId="77777777" w:rsidR="0022030C" w:rsidRDefault="0022030C" w:rsidP="0022030C"/>
        </w:tc>
        <w:tc>
          <w:tcPr>
            <w:tcW w:w="2185" w:type="dxa"/>
          </w:tcPr>
          <w:p w14:paraId="56D0A991" w14:textId="77777777" w:rsidR="0022030C" w:rsidRDefault="0022030C" w:rsidP="0022030C"/>
        </w:tc>
        <w:tc>
          <w:tcPr>
            <w:tcW w:w="1240" w:type="dxa"/>
          </w:tcPr>
          <w:p w14:paraId="1E060DAC" w14:textId="77777777" w:rsidR="0022030C" w:rsidRDefault="0022030C" w:rsidP="0022030C"/>
        </w:tc>
      </w:tr>
      <w:tr w:rsidR="0022030C" w:rsidRPr="007A58D4" w14:paraId="075B14A8" w14:textId="77777777" w:rsidTr="001563C8">
        <w:tc>
          <w:tcPr>
            <w:tcW w:w="704" w:type="dxa"/>
          </w:tcPr>
          <w:p w14:paraId="6F352E1A" w14:textId="77777777" w:rsidR="0022030C" w:rsidRPr="00705E9C" w:rsidRDefault="0022030C" w:rsidP="0022030C">
            <w:pPr>
              <w:pStyle w:val="tablelistAC2"/>
            </w:pPr>
          </w:p>
        </w:tc>
        <w:tc>
          <w:tcPr>
            <w:tcW w:w="1134" w:type="dxa"/>
          </w:tcPr>
          <w:p w14:paraId="663681B8" w14:textId="77777777" w:rsidR="0022030C" w:rsidRPr="001A57D9" w:rsidRDefault="0022030C" w:rsidP="0022030C">
            <w:r>
              <w:t>B2</w:t>
            </w:r>
            <w:r w:rsidRPr="00C949FE">
              <w:br/>
            </w:r>
          </w:p>
        </w:tc>
        <w:tc>
          <w:tcPr>
            <w:tcW w:w="5387" w:type="dxa"/>
          </w:tcPr>
          <w:p w14:paraId="541B6DCC" w14:textId="3A8EBD39" w:rsidR="0022030C" w:rsidRPr="0022030C" w:rsidRDefault="0022030C" w:rsidP="0022030C">
            <w:r w:rsidRPr="0022030C">
              <w:t>Review Master Minimum Equipment List (MMEL) automatic landing capability downgrades and flight operational restrictions for a failed radio altimeter system to execute mandatory circuit deactivation, warning tag placement, and cockpit placarding</w:t>
            </w:r>
          </w:p>
        </w:tc>
        <w:tc>
          <w:tcPr>
            <w:tcW w:w="992" w:type="dxa"/>
          </w:tcPr>
          <w:p w14:paraId="3B5011E9" w14:textId="77777777" w:rsidR="0022030C" w:rsidRDefault="0022030C" w:rsidP="0022030C"/>
        </w:tc>
        <w:tc>
          <w:tcPr>
            <w:tcW w:w="1843" w:type="dxa"/>
          </w:tcPr>
          <w:p w14:paraId="09CBF994" w14:textId="77777777" w:rsidR="0022030C" w:rsidRDefault="0022030C" w:rsidP="0022030C"/>
        </w:tc>
        <w:tc>
          <w:tcPr>
            <w:tcW w:w="1075" w:type="dxa"/>
          </w:tcPr>
          <w:p w14:paraId="713265C0" w14:textId="77777777" w:rsidR="0022030C" w:rsidRDefault="0022030C" w:rsidP="0022030C"/>
        </w:tc>
        <w:tc>
          <w:tcPr>
            <w:tcW w:w="2185" w:type="dxa"/>
          </w:tcPr>
          <w:p w14:paraId="35765F6D" w14:textId="77777777" w:rsidR="0022030C" w:rsidRDefault="0022030C" w:rsidP="0022030C"/>
        </w:tc>
        <w:tc>
          <w:tcPr>
            <w:tcW w:w="1240" w:type="dxa"/>
          </w:tcPr>
          <w:p w14:paraId="1937A900" w14:textId="77777777" w:rsidR="0022030C" w:rsidRDefault="0022030C" w:rsidP="0022030C"/>
        </w:tc>
      </w:tr>
    </w:tbl>
    <w:p w14:paraId="7CB388C5" w14:textId="77777777" w:rsidR="00FB529D" w:rsidRPr="0022030C" w:rsidRDefault="00FB529D"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22030C" w:rsidRPr="007A58D4" w14:paraId="0EFBABA3"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0557A904" w14:textId="77777777" w:rsidR="0022030C" w:rsidRPr="007A58D4" w:rsidRDefault="0022030C" w:rsidP="001563C8">
            <w:r>
              <w:t>Declaration</w:t>
            </w:r>
          </w:p>
        </w:tc>
      </w:tr>
      <w:tr w:rsidR="0022030C" w14:paraId="2F408247" w14:textId="77777777" w:rsidTr="001563C8">
        <w:tc>
          <w:tcPr>
            <w:tcW w:w="14560" w:type="dxa"/>
          </w:tcPr>
          <w:p w14:paraId="67F453FE" w14:textId="77777777" w:rsidR="0022030C" w:rsidRDefault="0022030C"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234737ED" w14:textId="77777777" w:rsidR="0022030C" w:rsidRDefault="0022030C" w:rsidP="001563C8">
            <w:pPr>
              <w:spacing w:before="120" w:after="240"/>
            </w:pPr>
            <w:r w:rsidRPr="001817CC">
              <w:rPr>
                <w:b/>
                <w:bCs/>
              </w:rPr>
              <w:t>Name</w:t>
            </w:r>
            <w:r>
              <w:t>:</w:t>
            </w:r>
          </w:p>
          <w:p w14:paraId="7E395436" w14:textId="77777777" w:rsidR="0022030C" w:rsidRDefault="0022030C" w:rsidP="001563C8">
            <w:pPr>
              <w:spacing w:before="120" w:after="240"/>
            </w:pPr>
            <w:r w:rsidRPr="001817CC">
              <w:rPr>
                <w:b/>
                <w:bCs/>
              </w:rPr>
              <w:t>ARN</w:t>
            </w:r>
            <w:r>
              <w:t>:</w:t>
            </w:r>
          </w:p>
          <w:p w14:paraId="7860A901" w14:textId="77777777" w:rsidR="0022030C" w:rsidRPr="00B63514" w:rsidRDefault="0022030C" w:rsidP="001563C8">
            <w:pPr>
              <w:spacing w:before="120" w:after="120"/>
            </w:pPr>
            <w:r w:rsidRPr="001817CC">
              <w:rPr>
                <w:b/>
                <w:bCs/>
              </w:rPr>
              <w:t>Date</w:t>
            </w:r>
            <w:r>
              <w:t>:</w:t>
            </w:r>
          </w:p>
        </w:tc>
      </w:tr>
    </w:tbl>
    <w:p w14:paraId="19472D03" w14:textId="77777777" w:rsidR="0022030C" w:rsidRDefault="0022030C">
      <w:pPr>
        <w:suppressAutoHyphens w:val="0"/>
      </w:pPr>
      <w:r>
        <w:br w:type="page"/>
      </w:r>
    </w:p>
    <w:p w14:paraId="4EDBD253" w14:textId="6C47B1A2" w:rsidR="006353C0" w:rsidRDefault="00C546D8" w:rsidP="00C546D8">
      <w:pPr>
        <w:pStyle w:val="Heading6"/>
      </w:pPr>
      <w:bookmarkStart w:id="101" w:name="_Toc234418821"/>
      <w:r>
        <w:lastRenderedPageBreak/>
        <w:t>Exclusion E24 – Category B2</w:t>
      </w:r>
      <w:bookmarkEnd w:id="101"/>
    </w:p>
    <w:p w14:paraId="17800568" w14:textId="4C4EC0CA" w:rsidR="00C546D8" w:rsidRPr="0096599F" w:rsidRDefault="00C546D8" w:rsidP="00C546D8">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C546D8" w14:paraId="3B6C334C" w14:textId="77777777" w:rsidTr="001563C8">
        <w:tc>
          <w:tcPr>
            <w:tcW w:w="14560" w:type="dxa"/>
            <w:shd w:val="clear" w:color="auto" w:fill="D9D9D9" w:themeFill="background1" w:themeFillShade="D9"/>
          </w:tcPr>
          <w:p w14:paraId="31B9AE9B" w14:textId="4E4B84AF" w:rsidR="00C546D8" w:rsidRPr="00445DEC" w:rsidRDefault="00C546D8" w:rsidP="001563C8">
            <w:pPr>
              <w:spacing w:before="240" w:after="240"/>
              <w:jc w:val="center"/>
              <w:rPr>
                <w:b/>
                <w:bCs/>
              </w:rPr>
            </w:pPr>
            <w:r w:rsidRPr="00445DEC">
              <w:rPr>
                <w:b/>
                <w:bCs/>
              </w:rPr>
              <w:t>E</w:t>
            </w:r>
            <w:r>
              <w:rPr>
                <w:b/>
                <w:bCs/>
              </w:rPr>
              <w:t>24</w:t>
            </w:r>
            <w:r w:rsidRPr="00445DEC">
              <w:rPr>
                <w:b/>
                <w:bCs/>
              </w:rPr>
              <w:t xml:space="preserve"> – Excluding </w:t>
            </w:r>
            <w:r>
              <w:rPr>
                <w:b/>
                <w:bCs/>
              </w:rPr>
              <w:t>DME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546D8" w:rsidRPr="007A58D4" w14:paraId="4B848BF3"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EA91581" w14:textId="77777777" w:rsidR="00C546D8" w:rsidRPr="001A57D9" w:rsidRDefault="00C546D8" w:rsidP="001563C8">
            <w:r w:rsidRPr="001A57D9">
              <w:t>Index No.</w:t>
            </w:r>
          </w:p>
        </w:tc>
        <w:tc>
          <w:tcPr>
            <w:tcW w:w="1134" w:type="dxa"/>
          </w:tcPr>
          <w:p w14:paraId="37AAEC53" w14:textId="77777777" w:rsidR="00C546D8" w:rsidRPr="001A57D9" w:rsidRDefault="00C546D8" w:rsidP="001563C8">
            <w:r w:rsidRPr="001A57D9">
              <w:t>Exclusion</w:t>
            </w:r>
            <w:r w:rsidRPr="001A57D9">
              <w:br/>
              <w:t>Category</w:t>
            </w:r>
          </w:p>
        </w:tc>
        <w:tc>
          <w:tcPr>
            <w:tcW w:w="5387" w:type="dxa"/>
          </w:tcPr>
          <w:p w14:paraId="33390CBC" w14:textId="0146C891" w:rsidR="00C546D8" w:rsidRPr="001A57D9" w:rsidRDefault="00C546D8" w:rsidP="001563C8">
            <w:r>
              <w:t>E24</w:t>
            </w:r>
            <w:r w:rsidRPr="001A57D9">
              <w:t xml:space="preserve"> Exclusion</w:t>
            </w:r>
            <w:r>
              <w:t xml:space="preserve"> Removal – Description of Required Tasks</w:t>
            </w:r>
          </w:p>
        </w:tc>
        <w:tc>
          <w:tcPr>
            <w:tcW w:w="992" w:type="dxa"/>
          </w:tcPr>
          <w:p w14:paraId="2EAA674F" w14:textId="77777777" w:rsidR="00C546D8" w:rsidRPr="001A57D9" w:rsidRDefault="00C546D8" w:rsidP="001563C8">
            <w:r>
              <w:t>A/C Rego</w:t>
            </w:r>
          </w:p>
        </w:tc>
        <w:tc>
          <w:tcPr>
            <w:tcW w:w="1843" w:type="dxa"/>
          </w:tcPr>
          <w:p w14:paraId="5A4A0176" w14:textId="77777777" w:rsidR="00C546D8" w:rsidRPr="001A57D9" w:rsidRDefault="00C546D8" w:rsidP="001563C8">
            <w:r>
              <w:t>Maint Doc Ref.</w:t>
            </w:r>
            <w:r>
              <w:br/>
              <w:t>(WO/TC/Logbook)</w:t>
            </w:r>
          </w:p>
        </w:tc>
        <w:tc>
          <w:tcPr>
            <w:tcW w:w="1075" w:type="dxa"/>
          </w:tcPr>
          <w:p w14:paraId="6426FBCF" w14:textId="77777777" w:rsidR="00C546D8" w:rsidRPr="001A57D9" w:rsidRDefault="00C546D8" w:rsidP="001563C8">
            <w:r>
              <w:t>Applicant Initials</w:t>
            </w:r>
          </w:p>
        </w:tc>
        <w:tc>
          <w:tcPr>
            <w:tcW w:w="2185" w:type="dxa"/>
          </w:tcPr>
          <w:p w14:paraId="46971C46" w14:textId="77777777" w:rsidR="00C546D8" w:rsidRPr="001A57D9" w:rsidRDefault="00C546D8" w:rsidP="001563C8">
            <w:r>
              <w:t>Supervisor Name, ARN and Signature</w:t>
            </w:r>
          </w:p>
        </w:tc>
        <w:tc>
          <w:tcPr>
            <w:tcW w:w="1240" w:type="dxa"/>
          </w:tcPr>
          <w:p w14:paraId="2E248EBC" w14:textId="77777777" w:rsidR="00C546D8" w:rsidRPr="001A57D9" w:rsidRDefault="00C546D8" w:rsidP="001563C8">
            <w:r>
              <w:t>Date</w:t>
            </w:r>
          </w:p>
        </w:tc>
      </w:tr>
      <w:tr w:rsidR="00C546D8" w:rsidRPr="007A58D4" w14:paraId="2A838A51" w14:textId="77777777" w:rsidTr="001563C8">
        <w:tc>
          <w:tcPr>
            <w:tcW w:w="704" w:type="dxa"/>
          </w:tcPr>
          <w:p w14:paraId="36F9D852" w14:textId="77777777" w:rsidR="00C546D8" w:rsidRPr="00705E9C" w:rsidRDefault="00C546D8" w:rsidP="000214B9">
            <w:pPr>
              <w:pStyle w:val="tablelistAC2"/>
              <w:numPr>
                <w:ilvl w:val="1"/>
                <w:numId w:val="62"/>
              </w:numPr>
            </w:pPr>
          </w:p>
        </w:tc>
        <w:tc>
          <w:tcPr>
            <w:tcW w:w="1134" w:type="dxa"/>
          </w:tcPr>
          <w:p w14:paraId="29ECA2F9" w14:textId="77777777" w:rsidR="00C546D8" w:rsidRPr="001A57D9" w:rsidRDefault="00C546D8" w:rsidP="00C546D8">
            <w:r>
              <w:t>B2</w:t>
            </w:r>
            <w:r w:rsidRPr="00C949FE">
              <w:br/>
            </w:r>
          </w:p>
        </w:tc>
        <w:tc>
          <w:tcPr>
            <w:tcW w:w="5387" w:type="dxa"/>
          </w:tcPr>
          <w:p w14:paraId="7634F47C" w14:textId="5D54A5B5" w:rsidR="00C546D8" w:rsidRPr="00C546D8" w:rsidRDefault="00C546D8" w:rsidP="00C546D8">
            <w:pPr>
              <w:tabs>
                <w:tab w:val="left" w:pos="1452"/>
              </w:tabs>
            </w:pPr>
            <w:r w:rsidRPr="00C546D8">
              <w:t>Inspect Distance Measuring Equipment (DME) L-band blade antennas for structural security, lightning strike evidence, leading-edge erosion, and physical skin attachment security</w:t>
            </w:r>
          </w:p>
        </w:tc>
        <w:tc>
          <w:tcPr>
            <w:tcW w:w="992" w:type="dxa"/>
          </w:tcPr>
          <w:p w14:paraId="68942491" w14:textId="77777777" w:rsidR="00C546D8" w:rsidRDefault="00C546D8" w:rsidP="00C546D8"/>
        </w:tc>
        <w:tc>
          <w:tcPr>
            <w:tcW w:w="1843" w:type="dxa"/>
          </w:tcPr>
          <w:p w14:paraId="164BC1B2" w14:textId="77777777" w:rsidR="00C546D8" w:rsidRDefault="00C546D8" w:rsidP="00C546D8"/>
        </w:tc>
        <w:tc>
          <w:tcPr>
            <w:tcW w:w="1075" w:type="dxa"/>
          </w:tcPr>
          <w:p w14:paraId="7352762B" w14:textId="77777777" w:rsidR="00C546D8" w:rsidRDefault="00C546D8" w:rsidP="00C546D8"/>
        </w:tc>
        <w:tc>
          <w:tcPr>
            <w:tcW w:w="2185" w:type="dxa"/>
          </w:tcPr>
          <w:p w14:paraId="3D8C4BC7" w14:textId="77777777" w:rsidR="00C546D8" w:rsidRDefault="00C546D8" w:rsidP="00C546D8"/>
        </w:tc>
        <w:tc>
          <w:tcPr>
            <w:tcW w:w="1240" w:type="dxa"/>
          </w:tcPr>
          <w:p w14:paraId="4A43EA62" w14:textId="77777777" w:rsidR="00C546D8" w:rsidRDefault="00C546D8" w:rsidP="00C546D8"/>
        </w:tc>
      </w:tr>
      <w:tr w:rsidR="00C546D8" w:rsidRPr="007A58D4" w14:paraId="2CE16798" w14:textId="77777777" w:rsidTr="001563C8">
        <w:tc>
          <w:tcPr>
            <w:tcW w:w="704" w:type="dxa"/>
          </w:tcPr>
          <w:p w14:paraId="135E21AA" w14:textId="77777777" w:rsidR="00C546D8" w:rsidRPr="00705E9C" w:rsidRDefault="00C546D8" w:rsidP="00C546D8">
            <w:pPr>
              <w:pStyle w:val="tablelistAC2"/>
            </w:pPr>
          </w:p>
        </w:tc>
        <w:tc>
          <w:tcPr>
            <w:tcW w:w="1134" w:type="dxa"/>
          </w:tcPr>
          <w:p w14:paraId="1D3E413D" w14:textId="77777777" w:rsidR="00C546D8" w:rsidRPr="001A57D9" w:rsidRDefault="00C546D8" w:rsidP="00C546D8">
            <w:r>
              <w:t>B2</w:t>
            </w:r>
            <w:r w:rsidRPr="00C949FE">
              <w:br/>
            </w:r>
          </w:p>
        </w:tc>
        <w:tc>
          <w:tcPr>
            <w:tcW w:w="5387" w:type="dxa"/>
          </w:tcPr>
          <w:p w14:paraId="785989C3" w14:textId="26CEEA8C" w:rsidR="00C546D8" w:rsidRPr="00C546D8" w:rsidRDefault="00C546D8" w:rsidP="00C546D8">
            <w:pPr>
              <w:tabs>
                <w:tab w:val="left" w:pos="3707"/>
              </w:tabs>
              <w:spacing w:line="264" w:lineRule="auto"/>
            </w:pPr>
            <w:r w:rsidRPr="00C546D8">
              <w:t>Perform a detailed visual inspection of the DME antenna mounting base perimeters for physical skin corrosion, moisture ingress, or degradation of the aerodynamic environmental sealant</w:t>
            </w:r>
          </w:p>
        </w:tc>
        <w:tc>
          <w:tcPr>
            <w:tcW w:w="992" w:type="dxa"/>
          </w:tcPr>
          <w:p w14:paraId="1E06FE6B" w14:textId="77777777" w:rsidR="00C546D8" w:rsidRDefault="00C546D8" w:rsidP="00C546D8"/>
        </w:tc>
        <w:tc>
          <w:tcPr>
            <w:tcW w:w="1843" w:type="dxa"/>
          </w:tcPr>
          <w:p w14:paraId="0D5B1D06" w14:textId="77777777" w:rsidR="00C546D8" w:rsidRDefault="00C546D8" w:rsidP="00C546D8"/>
        </w:tc>
        <w:tc>
          <w:tcPr>
            <w:tcW w:w="1075" w:type="dxa"/>
          </w:tcPr>
          <w:p w14:paraId="7B7533F6" w14:textId="77777777" w:rsidR="00C546D8" w:rsidRDefault="00C546D8" w:rsidP="00C546D8"/>
        </w:tc>
        <w:tc>
          <w:tcPr>
            <w:tcW w:w="2185" w:type="dxa"/>
          </w:tcPr>
          <w:p w14:paraId="5A575AD4" w14:textId="77777777" w:rsidR="00C546D8" w:rsidRDefault="00C546D8" w:rsidP="00C546D8"/>
        </w:tc>
        <w:tc>
          <w:tcPr>
            <w:tcW w:w="1240" w:type="dxa"/>
          </w:tcPr>
          <w:p w14:paraId="64445799" w14:textId="77777777" w:rsidR="00C546D8" w:rsidRDefault="00C546D8" w:rsidP="00C546D8"/>
        </w:tc>
      </w:tr>
      <w:tr w:rsidR="00C546D8" w:rsidRPr="007A58D4" w14:paraId="2C7DA037" w14:textId="77777777" w:rsidTr="001563C8">
        <w:tc>
          <w:tcPr>
            <w:tcW w:w="704" w:type="dxa"/>
          </w:tcPr>
          <w:p w14:paraId="5E4FF1FB" w14:textId="77777777" w:rsidR="00C546D8" w:rsidRPr="00705E9C" w:rsidRDefault="00C546D8" w:rsidP="00C546D8">
            <w:pPr>
              <w:pStyle w:val="tablelistAC2"/>
            </w:pPr>
          </w:p>
        </w:tc>
        <w:tc>
          <w:tcPr>
            <w:tcW w:w="1134" w:type="dxa"/>
          </w:tcPr>
          <w:p w14:paraId="3C031A21" w14:textId="77777777" w:rsidR="00C546D8" w:rsidRPr="001A57D9" w:rsidRDefault="00C546D8" w:rsidP="00C546D8">
            <w:r>
              <w:t>B2</w:t>
            </w:r>
            <w:r w:rsidRPr="00C949FE">
              <w:br/>
            </w:r>
          </w:p>
        </w:tc>
        <w:tc>
          <w:tcPr>
            <w:tcW w:w="5387" w:type="dxa"/>
          </w:tcPr>
          <w:p w14:paraId="5E0E25B3" w14:textId="7A5BD9EC" w:rsidR="00C546D8" w:rsidRPr="00C546D8" w:rsidRDefault="00C546D8" w:rsidP="00C546D8">
            <w:r w:rsidRPr="00C546D8">
              <w:t>Examine DME interrogator transceiver tray alignment slots, lock-down mechanical handles, and rear backplane multi-pin electrical connectors for distortion, wear, or pin contamination</w:t>
            </w:r>
          </w:p>
        </w:tc>
        <w:tc>
          <w:tcPr>
            <w:tcW w:w="992" w:type="dxa"/>
          </w:tcPr>
          <w:p w14:paraId="5FC92954" w14:textId="77777777" w:rsidR="00C546D8" w:rsidRDefault="00C546D8" w:rsidP="00C546D8"/>
        </w:tc>
        <w:tc>
          <w:tcPr>
            <w:tcW w:w="1843" w:type="dxa"/>
          </w:tcPr>
          <w:p w14:paraId="43436B89" w14:textId="77777777" w:rsidR="00C546D8" w:rsidRDefault="00C546D8" w:rsidP="00C546D8"/>
        </w:tc>
        <w:tc>
          <w:tcPr>
            <w:tcW w:w="1075" w:type="dxa"/>
          </w:tcPr>
          <w:p w14:paraId="0C812F74" w14:textId="77777777" w:rsidR="00C546D8" w:rsidRDefault="00C546D8" w:rsidP="00C546D8"/>
        </w:tc>
        <w:tc>
          <w:tcPr>
            <w:tcW w:w="2185" w:type="dxa"/>
          </w:tcPr>
          <w:p w14:paraId="53062FF5" w14:textId="77777777" w:rsidR="00C546D8" w:rsidRDefault="00C546D8" w:rsidP="00C546D8"/>
        </w:tc>
        <w:tc>
          <w:tcPr>
            <w:tcW w:w="1240" w:type="dxa"/>
          </w:tcPr>
          <w:p w14:paraId="2F6ABA66" w14:textId="77777777" w:rsidR="00C546D8" w:rsidRDefault="00C546D8" w:rsidP="00C546D8"/>
        </w:tc>
      </w:tr>
      <w:tr w:rsidR="00C546D8" w:rsidRPr="007A58D4" w14:paraId="50862D5A" w14:textId="77777777" w:rsidTr="001563C8">
        <w:tc>
          <w:tcPr>
            <w:tcW w:w="704" w:type="dxa"/>
          </w:tcPr>
          <w:p w14:paraId="6A782A8E" w14:textId="77777777" w:rsidR="00C546D8" w:rsidRPr="00705E9C" w:rsidRDefault="00C546D8" w:rsidP="00C546D8">
            <w:pPr>
              <w:pStyle w:val="tablelistAC2"/>
            </w:pPr>
          </w:p>
        </w:tc>
        <w:tc>
          <w:tcPr>
            <w:tcW w:w="1134" w:type="dxa"/>
          </w:tcPr>
          <w:p w14:paraId="1F057BDB" w14:textId="77777777" w:rsidR="00C546D8" w:rsidRPr="00DE4DC0" w:rsidRDefault="00C546D8" w:rsidP="00C546D8">
            <w:r>
              <w:t>B2</w:t>
            </w:r>
            <w:r w:rsidRPr="00C949FE">
              <w:br/>
            </w:r>
          </w:p>
        </w:tc>
        <w:tc>
          <w:tcPr>
            <w:tcW w:w="5387" w:type="dxa"/>
          </w:tcPr>
          <w:p w14:paraId="306D341C" w14:textId="00EEDE48" w:rsidR="00C546D8" w:rsidRPr="00C546D8" w:rsidRDefault="00C546D8" w:rsidP="00C546D8">
            <w:r w:rsidRPr="00C546D8">
              <w:t>Inspect DME coaxial cable transmission line installations for secure clamping layouts, proper structural bulkhead protection, and correct minimum bend radius compliance</w:t>
            </w:r>
          </w:p>
        </w:tc>
        <w:tc>
          <w:tcPr>
            <w:tcW w:w="992" w:type="dxa"/>
          </w:tcPr>
          <w:p w14:paraId="6874EECF" w14:textId="77777777" w:rsidR="00C546D8" w:rsidRDefault="00C546D8" w:rsidP="00C546D8"/>
        </w:tc>
        <w:tc>
          <w:tcPr>
            <w:tcW w:w="1843" w:type="dxa"/>
          </w:tcPr>
          <w:p w14:paraId="68FA76D4" w14:textId="77777777" w:rsidR="00C546D8" w:rsidRDefault="00C546D8" w:rsidP="00C546D8"/>
        </w:tc>
        <w:tc>
          <w:tcPr>
            <w:tcW w:w="1075" w:type="dxa"/>
          </w:tcPr>
          <w:p w14:paraId="6BAD97FA" w14:textId="77777777" w:rsidR="00C546D8" w:rsidRDefault="00C546D8" w:rsidP="00C546D8"/>
        </w:tc>
        <w:tc>
          <w:tcPr>
            <w:tcW w:w="2185" w:type="dxa"/>
          </w:tcPr>
          <w:p w14:paraId="7DAC4069" w14:textId="77777777" w:rsidR="00C546D8" w:rsidRDefault="00C546D8" w:rsidP="00C546D8"/>
        </w:tc>
        <w:tc>
          <w:tcPr>
            <w:tcW w:w="1240" w:type="dxa"/>
          </w:tcPr>
          <w:p w14:paraId="5430003E" w14:textId="77777777" w:rsidR="00C546D8" w:rsidRDefault="00C546D8" w:rsidP="00C546D8"/>
        </w:tc>
      </w:tr>
      <w:tr w:rsidR="00C546D8" w:rsidRPr="007A58D4" w14:paraId="7EFC2722" w14:textId="77777777" w:rsidTr="001563C8">
        <w:tc>
          <w:tcPr>
            <w:tcW w:w="704" w:type="dxa"/>
          </w:tcPr>
          <w:p w14:paraId="4686C5F0" w14:textId="77777777" w:rsidR="00C546D8" w:rsidRPr="00705E9C" w:rsidRDefault="00C546D8" w:rsidP="00C546D8">
            <w:pPr>
              <w:pStyle w:val="tablelistAC2"/>
            </w:pPr>
          </w:p>
        </w:tc>
        <w:tc>
          <w:tcPr>
            <w:tcW w:w="1134" w:type="dxa"/>
          </w:tcPr>
          <w:p w14:paraId="3B6465C6" w14:textId="77777777" w:rsidR="00C546D8" w:rsidRDefault="00C546D8" w:rsidP="00C546D8">
            <w:r>
              <w:t>B2</w:t>
            </w:r>
            <w:r w:rsidRPr="00C949FE">
              <w:br/>
            </w:r>
          </w:p>
        </w:tc>
        <w:tc>
          <w:tcPr>
            <w:tcW w:w="5387" w:type="dxa"/>
          </w:tcPr>
          <w:p w14:paraId="15A131C0" w14:textId="04657E13" w:rsidR="00C546D8" w:rsidRPr="00C546D8" w:rsidRDefault="00C546D8" w:rsidP="00C546D8">
            <w:r w:rsidRPr="00C546D8">
              <w:t>Verify that the DME processing unit structural bonding straps and antenna base interfaces maintain low electrical resistance values to preserve High Intensity Radiated Field (HIRF) shielding boundaries</w:t>
            </w:r>
          </w:p>
        </w:tc>
        <w:tc>
          <w:tcPr>
            <w:tcW w:w="992" w:type="dxa"/>
          </w:tcPr>
          <w:p w14:paraId="63FE5DE7" w14:textId="77777777" w:rsidR="00C546D8" w:rsidRDefault="00C546D8" w:rsidP="00C546D8"/>
        </w:tc>
        <w:tc>
          <w:tcPr>
            <w:tcW w:w="1843" w:type="dxa"/>
          </w:tcPr>
          <w:p w14:paraId="306547E0" w14:textId="77777777" w:rsidR="00C546D8" w:rsidRDefault="00C546D8" w:rsidP="00C546D8"/>
        </w:tc>
        <w:tc>
          <w:tcPr>
            <w:tcW w:w="1075" w:type="dxa"/>
          </w:tcPr>
          <w:p w14:paraId="388337DD" w14:textId="77777777" w:rsidR="00C546D8" w:rsidRDefault="00C546D8" w:rsidP="00C546D8"/>
        </w:tc>
        <w:tc>
          <w:tcPr>
            <w:tcW w:w="2185" w:type="dxa"/>
          </w:tcPr>
          <w:p w14:paraId="1D02EACF" w14:textId="77777777" w:rsidR="00C546D8" w:rsidRDefault="00C546D8" w:rsidP="00C546D8"/>
        </w:tc>
        <w:tc>
          <w:tcPr>
            <w:tcW w:w="1240" w:type="dxa"/>
          </w:tcPr>
          <w:p w14:paraId="13F6D2A8" w14:textId="77777777" w:rsidR="00C546D8" w:rsidRDefault="00C546D8" w:rsidP="00C546D8"/>
        </w:tc>
      </w:tr>
      <w:tr w:rsidR="00C546D8" w:rsidRPr="007A58D4" w14:paraId="0CFF01AF" w14:textId="77777777" w:rsidTr="001563C8">
        <w:tc>
          <w:tcPr>
            <w:tcW w:w="704" w:type="dxa"/>
          </w:tcPr>
          <w:p w14:paraId="2A7634B8" w14:textId="77777777" w:rsidR="00C546D8" w:rsidRPr="00705E9C" w:rsidRDefault="00C546D8" w:rsidP="00C546D8">
            <w:pPr>
              <w:pStyle w:val="tablelistAC2"/>
            </w:pPr>
          </w:p>
        </w:tc>
        <w:tc>
          <w:tcPr>
            <w:tcW w:w="1134" w:type="dxa"/>
          </w:tcPr>
          <w:p w14:paraId="13D149F1" w14:textId="77777777" w:rsidR="00C546D8" w:rsidRDefault="00C546D8" w:rsidP="00C546D8">
            <w:r>
              <w:t>B2</w:t>
            </w:r>
            <w:r w:rsidRPr="00C949FE">
              <w:br/>
            </w:r>
          </w:p>
        </w:tc>
        <w:tc>
          <w:tcPr>
            <w:tcW w:w="5387" w:type="dxa"/>
          </w:tcPr>
          <w:p w14:paraId="5F0E66E2" w14:textId="44B56F4B" w:rsidR="00C546D8" w:rsidRPr="00C546D8" w:rsidRDefault="00C546D8" w:rsidP="00C546D8">
            <w:r w:rsidRPr="00C546D8">
              <w:t>Remove and install a Distance Measuring Equipment (DME) interrogator transceiver unit from the main avionics bay equipment rack</w:t>
            </w:r>
          </w:p>
        </w:tc>
        <w:tc>
          <w:tcPr>
            <w:tcW w:w="992" w:type="dxa"/>
          </w:tcPr>
          <w:p w14:paraId="468DDF1E" w14:textId="77777777" w:rsidR="00C546D8" w:rsidRDefault="00C546D8" w:rsidP="00C546D8"/>
        </w:tc>
        <w:tc>
          <w:tcPr>
            <w:tcW w:w="1843" w:type="dxa"/>
          </w:tcPr>
          <w:p w14:paraId="4BB554C5" w14:textId="77777777" w:rsidR="00C546D8" w:rsidRDefault="00C546D8" w:rsidP="00C546D8"/>
        </w:tc>
        <w:tc>
          <w:tcPr>
            <w:tcW w:w="1075" w:type="dxa"/>
          </w:tcPr>
          <w:p w14:paraId="0681DF5D" w14:textId="77777777" w:rsidR="00C546D8" w:rsidRDefault="00C546D8" w:rsidP="00C546D8"/>
        </w:tc>
        <w:tc>
          <w:tcPr>
            <w:tcW w:w="2185" w:type="dxa"/>
          </w:tcPr>
          <w:p w14:paraId="3F62A570" w14:textId="77777777" w:rsidR="00C546D8" w:rsidRDefault="00C546D8" w:rsidP="00C546D8"/>
        </w:tc>
        <w:tc>
          <w:tcPr>
            <w:tcW w:w="1240" w:type="dxa"/>
          </w:tcPr>
          <w:p w14:paraId="46718B6F" w14:textId="77777777" w:rsidR="00C546D8" w:rsidRDefault="00C546D8" w:rsidP="00C546D8"/>
        </w:tc>
      </w:tr>
    </w:tbl>
    <w:tbl>
      <w:tblPr>
        <w:tblStyle w:val="TableGrid"/>
        <w:tblW w:w="0" w:type="auto"/>
        <w:tblLook w:val="04A0" w:firstRow="1" w:lastRow="0" w:firstColumn="1" w:lastColumn="0" w:noHBand="0" w:noVBand="1"/>
      </w:tblPr>
      <w:tblGrid>
        <w:gridCol w:w="14560"/>
      </w:tblGrid>
      <w:tr w:rsidR="00C546D8" w14:paraId="1B70FDAE" w14:textId="77777777" w:rsidTr="001563C8">
        <w:tc>
          <w:tcPr>
            <w:tcW w:w="14560" w:type="dxa"/>
            <w:shd w:val="clear" w:color="auto" w:fill="D9D9D9" w:themeFill="background1" w:themeFillShade="D9"/>
          </w:tcPr>
          <w:p w14:paraId="6BFE723A" w14:textId="77777777" w:rsidR="00C546D8" w:rsidRPr="00445DEC" w:rsidRDefault="00C546D8" w:rsidP="001563C8">
            <w:pPr>
              <w:spacing w:before="240" w:after="240"/>
              <w:jc w:val="center"/>
              <w:rPr>
                <w:b/>
                <w:bCs/>
              </w:rPr>
            </w:pPr>
            <w:r w:rsidRPr="00445DEC">
              <w:rPr>
                <w:b/>
                <w:bCs/>
              </w:rPr>
              <w:lastRenderedPageBreak/>
              <w:t>E</w:t>
            </w:r>
            <w:r>
              <w:rPr>
                <w:b/>
                <w:bCs/>
              </w:rPr>
              <w:t>24</w:t>
            </w:r>
            <w:r w:rsidRPr="00445DEC">
              <w:rPr>
                <w:b/>
                <w:bCs/>
              </w:rPr>
              <w:t xml:space="preserve"> – Excluding </w:t>
            </w:r>
            <w:r>
              <w:rPr>
                <w:b/>
                <w:bCs/>
              </w:rPr>
              <w:t>DME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C546D8" w:rsidRPr="007A58D4" w14:paraId="1896ACB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6BCDC51" w14:textId="77777777" w:rsidR="00C546D8" w:rsidRPr="001A57D9" w:rsidRDefault="00C546D8" w:rsidP="001563C8">
            <w:r w:rsidRPr="001A57D9">
              <w:t>Index No.</w:t>
            </w:r>
          </w:p>
        </w:tc>
        <w:tc>
          <w:tcPr>
            <w:tcW w:w="1134" w:type="dxa"/>
          </w:tcPr>
          <w:p w14:paraId="165CD171" w14:textId="77777777" w:rsidR="00C546D8" w:rsidRPr="001A57D9" w:rsidRDefault="00C546D8" w:rsidP="001563C8">
            <w:r w:rsidRPr="001A57D9">
              <w:t>Exclusion</w:t>
            </w:r>
            <w:r w:rsidRPr="001A57D9">
              <w:br/>
              <w:t>Category</w:t>
            </w:r>
          </w:p>
        </w:tc>
        <w:tc>
          <w:tcPr>
            <w:tcW w:w="5387" w:type="dxa"/>
          </w:tcPr>
          <w:p w14:paraId="01DB9081" w14:textId="77777777" w:rsidR="00C546D8" w:rsidRPr="001A57D9" w:rsidRDefault="00C546D8" w:rsidP="001563C8">
            <w:r>
              <w:t>E24</w:t>
            </w:r>
            <w:r w:rsidRPr="001A57D9">
              <w:t xml:space="preserve"> Exclusion</w:t>
            </w:r>
            <w:r>
              <w:t xml:space="preserve"> Removal – Description of Required Tasks</w:t>
            </w:r>
          </w:p>
        </w:tc>
        <w:tc>
          <w:tcPr>
            <w:tcW w:w="992" w:type="dxa"/>
          </w:tcPr>
          <w:p w14:paraId="5F435E08" w14:textId="77777777" w:rsidR="00C546D8" w:rsidRPr="001A57D9" w:rsidRDefault="00C546D8" w:rsidP="001563C8">
            <w:r>
              <w:t>A/C Rego</w:t>
            </w:r>
          </w:p>
        </w:tc>
        <w:tc>
          <w:tcPr>
            <w:tcW w:w="1843" w:type="dxa"/>
          </w:tcPr>
          <w:p w14:paraId="367B4974" w14:textId="77777777" w:rsidR="00C546D8" w:rsidRPr="001A57D9" w:rsidRDefault="00C546D8" w:rsidP="001563C8">
            <w:r>
              <w:t>Maint Doc Ref.</w:t>
            </w:r>
            <w:r>
              <w:br/>
              <w:t>(WO/TC/Logbook)</w:t>
            </w:r>
          </w:p>
        </w:tc>
        <w:tc>
          <w:tcPr>
            <w:tcW w:w="1075" w:type="dxa"/>
          </w:tcPr>
          <w:p w14:paraId="32BDAAE0" w14:textId="77777777" w:rsidR="00C546D8" w:rsidRPr="001A57D9" w:rsidRDefault="00C546D8" w:rsidP="001563C8">
            <w:r>
              <w:t>Applicant Initials</w:t>
            </w:r>
          </w:p>
        </w:tc>
        <w:tc>
          <w:tcPr>
            <w:tcW w:w="2185" w:type="dxa"/>
          </w:tcPr>
          <w:p w14:paraId="31513502" w14:textId="77777777" w:rsidR="00C546D8" w:rsidRPr="001A57D9" w:rsidRDefault="00C546D8" w:rsidP="001563C8">
            <w:r>
              <w:t>Supervisor Name, ARN and Signature</w:t>
            </w:r>
          </w:p>
        </w:tc>
        <w:tc>
          <w:tcPr>
            <w:tcW w:w="1240" w:type="dxa"/>
          </w:tcPr>
          <w:p w14:paraId="136B5B35" w14:textId="77777777" w:rsidR="00C546D8" w:rsidRPr="001A57D9" w:rsidRDefault="00C546D8" w:rsidP="001563C8">
            <w:r>
              <w:t>Date</w:t>
            </w:r>
          </w:p>
        </w:tc>
      </w:tr>
      <w:tr w:rsidR="00C546D8" w:rsidRPr="007A58D4" w14:paraId="27FF0A4C" w14:textId="77777777" w:rsidTr="001563C8">
        <w:tc>
          <w:tcPr>
            <w:tcW w:w="704" w:type="dxa"/>
          </w:tcPr>
          <w:p w14:paraId="676BAAC3" w14:textId="77777777" w:rsidR="00C546D8" w:rsidRPr="00705E9C" w:rsidRDefault="00C546D8" w:rsidP="000214B9">
            <w:pPr>
              <w:pStyle w:val="tablelistAC2"/>
              <w:numPr>
                <w:ilvl w:val="1"/>
                <w:numId w:val="62"/>
              </w:numPr>
            </w:pPr>
          </w:p>
        </w:tc>
        <w:tc>
          <w:tcPr>
            <w:tcW w:w="1134" w:type="dxa"/>
          </w:tcPr>
          <w:p w14:paraId="2882D7FA" w14:textId="77777777" w:rsidR="00C546D8" w:rsidRPr="001A57D9" w:rsidRDefault="00C546D8" w:rsidP="00C546D8">
            <w:r>
              <w:t>B2</w:t>
            </w:r>
            <w:r w:rsidRPr="00C949FE">
              <w:br/>
            </w:r>
          </w:p>
        </w:tc>
        <w:tc>
          <w:tcPr>
            <w:tcW w:w="5387" w:type="dxa"/>
          </w:tcPr>
          <w:p w14:paraId="3EA46331" w14:textId="6BDCE657" w:rsidR="00C546D8" w:rsidRPr="00C546D8" w:rsidRDefault="00C546D8" w:rsidP="00C546D8">
            <w:pPr>
              <w:tabs>
                <w:tab w:val="left" w:pos="1452"/>
              </w:tabs>
            </w:pPr>
            <w:r w:rsidRPr="00C546D8">
              <w:t>Locate and execute the physical removal and installation procedure for an aircraft DME system L-band blade antenna assembly</w:t>
            </w:r>
          </w:p>
        </w:tc>
        <w:tc>
          <w:tcPr>
            <w:tcW w:w="992" w:type="dxa"/>
          </w:tcPr>
          <w:p w14:paraId="437E32AE" w14:textId="77777777" w:rsidR="00C546D8" w:rsidRDefault="00C546D8" w:rsidP="00C546D8"/>
        </w:tc>
        <w:tc>
          <w:tcPr>
            <w:tcW w:w="1843" w:type="dxa"/>
          </w:tcPr>
          <w:p w14:paraId="5B6B1BEB" w14:textId="77777777" w:rsidR="00C546D8" w:rsidRDefault="00C546D8" w:rsidP="00C546D8"/>
        </w:tc>
        <w:tc>
          <w:tcPr>
            <w:tcW w:w="1075" w:type="dxa"/>
          </w:tcPr>
          <w:p w14:paraId="371AF6FD" w14:textId="77777777" w:rsidR="00C546D8" w:rsidRDefault="00C546D8" w:rsidP="00C546D8"/>
        </w:tc>
        <w:tc>
          <w:tcPr>
            <w:tcW w:w="2185" w:type="dxa"/>
          </w:tcPr>
          <w:p w14:paraId="208221FA" w14:textId="77777777" w:rsidR="00C546D8" w:rsidRDefault="00C546D8" w:rsidP="00C546D8"/>
        </w:tc>
        <w:tc>
          <w:tcPr>
            <w:tcW w:w="1240" w:type="dxa"/>
          </w:tcPr>
          <w:p w14:paraId="3B5E3409" w14:textId="77777777" w:rsidR="00C546D8" w:rsidRDefault="00C546D8" w:rsidP="00C546D8"/>
        </w:tc>
      </w:tr>
      <w:tr w:rsidR="00C546D8" w:rsidRPr="007A58D4" w14:paraId="3CF4083C" w14:textId="77777777" w:rsidTr="001563C8">
        <w:tc>
          <w:tcPr>
            <w:tcW w:w="704" w:type="dxa"/>
          </w:tcPr>
          <w:p w14:paraId="7E3AD4F4" w14:textId="77777777" w:rsidR="00C546D8" w:rsidRPr="00705E9C" w:rsidRDefault="00C546D8" w:rsidP="00C546D8">
            <w:pPr>
              <w:pStyle w:val="tablelistAC2"/>
            </w:pPr>
          </w:p>
        </w:tc>
        <w:tc>
          <w:tcPr>
            <w:tcW w:w="1134" w:type="dxa"/>
          </w:tcPr>
          <w:p w14:paraId="3208A28E" w14:textId="77777777" w:rsidR="00C546D8" w:rsidRPr="001A57D9" w:rsidRDefault="00C546D8" w:rsidP="00C546D8">
            <w:r>
              <w:t>B2</w:t>
            </w:r>
            <w:r w:rsidRPr="00C949FE">
              <w:br/>
            </w:r>
          </w:p>
        </w:tc>
        <w:tc>
          <w:tcPr>
            <w:tcW w:w="5387" w:type="dxa"/>
          </w:tcPr>
          <w:p w14:paraId="1050FCA1" w14:textId="03565915" w:rsidR="00C546D8" w:rsidRPr="00C546D8" w:rsidRDefault="00C546D8" w:rsidP="00C546D8">
            <w:pPr>
              <w:tabs>
                <w:tab w:val="left" w:pos="3707"/>
              </w:tabs>
              <w:spacing w:line="264" w:lineRule="auto"/>
            </w:pPr>
            <w:r w:rsidRPr="00C546D8">
              <w:t>Remove and install a flight deck DME tuning selector head, control unit, or Multi-Function Control Display Unit (MCDU) interface</w:t>
            </w:r>
          </w:p>
        </w:tc>
        <w:tc>
          <w:tcPr>
            <w:tcW w:w="992" w:type="dxa"/>
          </w:tcPr>
          <w:p w14:paraId="0DF85434" w14:textId="77777777" w:rsidR="00C546D8" w:rsidRDefault="00C546D8" w:rsidP="00C546D8"/>
        </w:tc>
        <w:tc>
          <w:tcPr>
            <w:tcW w:w="1843" w:type="dxa"/>
          </w:tcPr>
          <w:p w14:paraId="0AC30CB6" w14:textId="77777777" w:rsidR="00C546D8" w:rsidRDefault="00C546D8" w:rsidP="00C546D8"/>
        </w:tc>
        <w:tc>
          <w:tcPr>
            <w:tcW w:w="1075" w:type="dxa"/>
          </w:tcPr>
          <w:p w14:paraId="77CB4FF8" w14:textId="77777777" w:rsidR="00C546D8" w:rsidRDefault="00C546D8" w:rsidP="00C546D8"/>
        </w:tc>
        <w:tc>
          <w:tcPr>
            <w:tcW w:w="2185" w:type="dxa"/>
          </w:tcPr>
          <w:p w14:paraId="4DC7E397" w14:textId="77777777" w:rsidR="00C546D8" w:rsidRDefault="00C546D8" w:rsidP="00C546D8"/>
        </w:tc>
        <w:tc>
          <w:tcPr>
            <w:tcW w:w="1240" w:type="dxa"/>
          </w:tcPr>
          <w:p w14:paraId="0872F37F" w14:textId="77777777" w:rsidR="00C546D8" w:rsidRDefault="00C546D8" w:rsidP="00C546D8"/>
        </w:tc>
      </w:tr>
      <w:tr w:rsidR="00C546D8" w:rsidRPr="007A58D4" w14:paraId="5BB4BAFE" w14:textId="77777777" w:rsidTr="001563C8">
        <w:tc>
          <w:tcPr>
            <w:tcW w:w="704" w:type="dxa"/>
          </w:tcPr>
          <w:p w14:paraId="78ECA901" w14:textId="77777777" w:rsidR="00C546D8" w:rsidRPr="00705E9C" w:rsidRDefault="00C546D8" w:rsidP="00C546D8">
            <w:pPr>
              <w:pStyle w:val="tablelistAC2"/>
            </w:pPr>
          </w:p>
        </w:tc>
        <w:tc>
          <w:tcPr>
            <w:tcW w:w="1134" w:type="dxa"/>
          </w:tcPr>
          <w:p w14:paraId="2A1C88F2" w14:textId="77777777" w:rsidR="00C546D8" w:rsidRPr="001A57D9" w:rsidRDefault="00C546D8" w:rsidP="00C546D8">
            <w:r>
              <w:t>B2</w:t>
            </w:r>
            <w:r w:rsidRPr="00C949FE">
              <w:br/>
            </w:r>
          </w:p>
        </w:tc>
        <w:tc>
          <w:tcPr>
            <w:tcW w:w="5387" w:type="dxa"/>
          </w:tcPr>
          <w:p w14:paraId="23BE6FE0" w14:textId="7E5B63DE" w:rsidR="00C546D8" w:rsidRPr="00C546D8" w:rsidRDefault="00C546D8" w:rsidP="00C546D8">
            <w:r w:rsidRPr="00C546D8">
              <w:t>Replace a damaged or defective high-frequency coaxial RF connector terminating at the DME interrogator processing unit or antenna interface cable.</w:t>
            </w:r>
          </w:p>
        </w:tc>
        <w:tc>
          <w:tcPr>
            <w:tcW w:w="992" w:type="dxa"/>
          </w:tcPr>
          <w:p w14:paraId="5BD6B48C" w14:textId="77777777" w:rsidR="00C546D8" w:rsidRDefault="00C546D8" w:rsidP="00C546D8"/>
        </w:tc>
        <w:tc>
          <w:tcPr>
            <w:tcW w:w="1843" w:type="dxa"/>
          </w:tcPr>
          <w:p w14:paraId="56D94656" w14:textId="77777777" w:rsidR="00C546D8" w:rsidRDefault="00C546D8" w:rsidP="00C546D8"/>
        </w:tc>
        <w:tc>
          <w:tcPr>
            <w:tcW w:w="1075" w:type="dxa"/>
          </w:tcPr>
          <w:p w14:paraId="686C2529" w14:textId="77777777" w:rsidR="00C546D8" w:rsidRDefault="00C546D8" w:rsidP="00C546D8"/>
        </w:tc>
        <w:tc>
          <w:tcPr>
            <w:tcW w:w="2185" w:type="dxa"/>
          </w:tcPr>
          <w:p w14:paraId="17DA8085" w14:textId="77777777" w:rsidR="00C546D8" w:rsidRDefault="00C546D8" w:rsidP="00C546D8"/>
        </w:tc>
        <w:tc>
          <w:tcPr>
            <w:tcW w:w="1240" w:type="dxa"/>
          </w:tcPr>
          <w:p w14:paraId="34813400" w14:textId="77777777" w:rsidR="00C546D8" w:rsidRDefault="00C546D8" w:rsidP="00C546D8"/>
        </w:tc>
      </w:tr>
      <w:tr w:rsidR="00C546D8" w:rsidRPr="007A58D4" w14:paraId="5BF35497" w14:textId="77777777" w:rsidTr="001563C8">
        <w:tc>
          <w:tcPr>
            <w:tcW w:w="704" w:type="dxa"/>
          </w:tcPr>
          <w:p w14:paraId="3F7677B1" w14:textId="77777777" w:rsidR="00C546D8" w:rsidRPr="00705E9C" w:rsidRDefault="00C546D8" w:rsidP="00C546D8">
            <w:pPr>
              <w:pStyle w:val="tablelistAC2"/>
            </w:pPr>
          </w:p>
        </w:tc>
        <w:tc>
          <w:tcPr>
            <w:tcW w:w="1134" w:type="dxa"/>
          </w:tcPr>
          <w:p w14:paraId="3EDA9DD6" w14:textId="77777777" w:rsidR="00C546D8" w:rsidRPr="00DE4DC0" w:rsidRDefault="00C546D8" w:rsidP="00C546D8">
            <w:r>
              <w:t>B2</w:t>
            </w:r>
            <w:r w:rsidRPr="00C949FE">
              <w:br/>
            </w:r>
          </w:p>
        </w:tc>
        <w:tc>
          <w:tcPr>
            <w:tcW w:w="5387" w:type="dxa"/>
          </w:tcPr>
          <w:p w14:paraId="63E60118" w14:textId="14570B15" w:rsidR="00C546D8" w:rsidRPr="00C546D8" w:rsidRDefault="00C546D8" w:rsidP="00C546D8">
            <w:r w:rsidRPr="00C546D8">
              <w:t>Perform an internal DME system self-test via the flight deck maintenance panel or primary flight instruments and verify that all system warning flags or failure messages clear cleanly</w:t>
            </w:r>
          </w:p>
        </w:tc>
        <w:tc>
          <w:tcPr>
            <w:tcW w:w="992" w:type="dxa"/>
          </w:tcPr>
          <w:p w14:paraId="09C4D435" w14:textId="77777777" w:rsidR="00C546D8" w:rsidRDefault="00C546D8" w:rsidP="00C546D8"/>
        </w:tc>
        <w:tc>
          <w:tcPr>
            <w:tcW w:w="1843" w:type="dxa"/>
          </w:tcPr>
          <w:p w14:paraId="5F0DAA9A" w14:textId="77777777" w:rsidR="00C546D8" w:rsidRDefault="00C546D8" w:rsidP="00C546D8"/>
        </w:tc>
        <w:tc>
          <w:tcPr>
            <w:tcW w:w="1075" w:type="dxa"/>
          </w:tcPr>
          <w:p w14:paraId="2A56BC60" w14:textId="77777777" w:rsidR="00C546D8" w:rsidRDefault="00C546D8" w:rsidP="00C546D8"/>
        </w:tc>
        <w:tc>
          <w:tcPr>
            <w:tcW w:w="2185" w:type="dxa"/>
          </w:tcPr>
          <w:p w14:paraId="5C856DF7" w14:textId="77777777" w:rsidR="00C546D8" w:rsidRDefault="00C546D8" w:rsidP="00C546D8"/>
        </w:tc>
        <w:tc>
          <w:tcPr>
            <w:tcW w:w="1240" w:type="dxa"/>
          </w:tcPr>
          <w:p w14:paraId="05D87453" w14:textId="77777777" w:rsidR="00C546D8" w:rsidRDefault="00C546D8" w:rsidP="00C546D8"/>
        </w:tc>
      </w:tr>
      <w:tr w:rsidR="00C546D8" w:rsidRPr="007A58D4" w14:paraId="5C284E3F" w14:textId="77777777" w:rsidTr="001563C8">
        <w:tc>
          <w:tcPr>
            <w:tcW w:w="704" w:type="dxa"/>
          </w:tcPr>
          <w:p w14:paraId="210106CA" w14:textId="77777777" w:rsidR="00C546D8" w:rsidRPr="00705E9C" w:rsidRDefault="00C546D8" w:rsidP="00C546D8">
            <w:pPr>
              <w:pStyle w:val="tablelistAC2"/>
            </w:pPr>
          </w:p>
        </w:tc>
        <w:tc>
          <w:tcPr>
            <w:tcW w:w="1134" w:type="dxa"/>
          </w:tcPr>
          <w:p w14:paraId="3F6E365E" w14:textId="77777777" w:rsidR="00C546D8" w:rsidRDefault="00C546D8" w:rsidP="00C546D8">
            <w:r>
              <w:t>B2</w:t>
            </w:r>
            <w:r w:rsidRPr="00C949FE">
              <w:br/>
            </w:r>
          </w:p>
        </w:tc>
        <w:tc>
          <w:tcPr>
            <w:tcW w:w="5387" w:type="dxa"/>
          </w:tcPr>
          <w:p w14:paraId="02289CD4" w14:textId="6ED17801" w:rsidR="00C546D8" w:rsidRPr="00C546D8" w:rsidRDefault="00C546D8" w:rsidP="00C546D8">
            <w:r w:rsidRPr="00C546D8">
              <w:t>Execute a comprehensive DME system validation test across variable distance and groundspeed simulation steps using a calibrated flightline test set (e.g., IFR 6000)</w:t>
            </w:r>
          </w:p>
        </w:tc>
        <w:tc>
          <w:tcPr>
            <w:tcW w:w="992" w:type="dxa"/>
          </w:tcPr>
          <w:p w14:paraId="6B151AF9" w14:textId="77777777" w:rsidR="00C546D8" w:rsidRDefault="00C546D8" w:rsidP="00C546D8"/>
        </w:tc>
        <w:tc>
          <w:tcPr>
            <w:tcW w:w="1843" w:type="dxa"/>
          </w:tcPr>
          <w:p w14:paraId="23B8B7E0" w14:textId="77777777" w:rsidR="00C546D8" w:rsidRDefault="00C546D8" w:rsidP="00C546D8"/>
        </w:tc>
        <w:tc>
          <w:tcPr>
            <w:tcW w:w="1075" w:type="dxa"/>
          </w:tcPr>
          <w:p w14:paraId="0072C8B2" w14:textId="77777777" w:rsidR="00C546D8" w:rsidRDefault="00C546D8" w:rsidP="00C546D8"/>
        </w:tc>
        <w:tc>
          <w:tcPr>
            <w:tcW w:w="2185" w:type="dxa"/>
          </w:tcPr>
          <w:p w14:paraId="4E8A109B" w14:textId="77777777" w:rsidR="00C546D8" w:rsidRDefault="00C546D8" w:rsidP="00C546D8"/>
        </w:tc>
        <w:tc>
          <w:tcPr>
            <w:tcW w:w="1240" w:type="dxa"/>
          </w:tcPr>
          <w:p w14:paraId="21ABF024" w14:textId="77777777" w:rsidR="00C546D8" w:rsidRDefault="00C546D8" w:rsidP="00C546D8"/>
        </w:tc>
      </w:tr>
      <w:tr w:rsidR="00C546D8" w:rsidRPr="007A58D4" w14:paraId="64B8C624" w14:textId="77777777" w:rsidTr="001563C8">
        <w:tc>
          <w:tcPr>
            <w:tcW w:w="704" w:type="dxa"/>
          </w:tcPr>
          <w:p w14:paraId="114EB76F" w14:textId="77777777" w:rsidR="00C546D8" w:rsidRPr="00705E9C" w:rsidRDefault="00C546D8" w:rsidP="00C546D8">
            <w:pPr>
              <w:pStyle w:val="tablelistAC2"/>
            </w:pPr>
          </w:p>
        </w:tc>
        <w:tc>
          <w:tcPr>
            <w:tcW w:w="1134" w:type="dxa"/>
          </w:tcPr>
          <w:p w14:paraId="13DFCA0F" w14:textId="77777777" w:rsidR="00C546D8" w:rsidRDefault="00C546D8" w:rsidP="00C546D8">
            <w:r>
              <w:t>B2</w:t>
            </w:r>
            <w:r w:rsidRPr="00C949FE">
              <w:br/>
            </w:r>
          </w:p>
        </w:tc>
        <w:tc>
          <w:tcPr>
            <w:tcW w:w="5387" w:type="dxa"/>
          </w:tcPr>
          <w:p w14:paraId="0B5765CA" w14:textId="2A7A6301" w:rsidR="00C546D8" w:rsidRPr="00C546D8" w:rsidRDefault="00C546D8" w:rsidP="00C546D8">
            <w:r w:rsidRPr="00C546D8">
              <w:t>Verify accurate cross-side DME navigation data transfer and distance readout synchronisation onto both pilot and co-pilot primary flight displays</w:t>
            </w:r>
          </w:p>
        </w:tc>
        <w:tc>
          <w:tcPr>
            <w:tcW w:w="992" w:type="dxa"/>
          </w:tcPr>
          <w:p w14:paraId="32E89CAC" w14:textId="77777777" w:rsidR="00C546D8" w:rsidRDefault="00C546D8" w:rsidP="00C546D8"/>
        </w:tc>
        <w:tc>
          <w:tcPr>
            <w:tcW w:w="1843" w:type="dxa"/>
          </w:tcPr>
          <w:p w14:paraId="20CF455B" w14:textId="77777777" w:rsidR="00C546D8" w:rsidRDefault="00C546D8" w:rsidP="00C546D8"/>
        </w:tc>
        <w:tc>
          <w:tcPr>
            <w:tcW w:w="1075" w:type="dxa"/>
          </w:tcPr>
          <w:p w14:paraId="4AA489DA" w14:textId="77777777" w:rsidR="00C546D8" w:rsidRDefault="00C546D8" w:rsidP="00C546D8"/>
        </w:tc>
        <w:tc>
          <w:tcPr>
            <w:tcW w:w="2185" w:type="dxa"/>
          </w:tcPr>
          <w:p w14:paraId="25494936" w14:textId="77777777" w:rsidR="00C546D8" w:rsidRDefault="00C546D8" w:rsidP="00C546D8"/>
        </w:tc>
        <w:tc>
          <w:tcPr>
            <w:tcW w:w="1240" w:type="dxa"/>
          </w:tcPr>
          <w:p w14:paraId="078A6E5E" w14:textId="77777777" w:rsidR="00C546D8" w:rsidRDefault="00C546D8" w:rsidP="00C546D8"/>
        </w:tc>
      </w:tr>
      <w:tr w:rsidR="005C5F1C" w:rsidRPr="007A58D4" w14:paraId="58D270FE" w14:textId="77777777" w:rsidTr="001563C8">
        <w:tc>
          <w:tcPr>
            <w:tcW w:w="704" w:type="dxa"/>
          </w:tcPr>
          <w:p w14:paraId="4C44CDF1" w14:textId="77777777" w:rsidR="005C5F1C" w:rsidRPr="00705E9C" w:rsidRDefault="005C5F1C" w:rsidP="005C5F1C">
            <w:pPr>
              <w:pStyle w:val="tablelistAC2"/>
            </w:pPr>
          </w:p>
        </w:tc>
        <w:tc>
          <w:tcPr>
            <w:tcW w:w="1134" w:type="dxa"/>
          </w:tcPr>
          <w:p w14:paraId="069D71F8" w14:textId="3BB35F4C" w:rsidR="005C5F1C" w:rsidRDefault="005C5F1C" w:rsidP="005C5F1C">
            <w:r>
              <w:t>B2</w:t>
            </w:r>
            <w:r w:rsidRPr="00C949FE">
              <w:br/>
            </w:r>
          </w:p>
        </w:tc>
        <w:tc>
          <w:tcPr>
            <w:tcW w:w="5387" w:type="dxa"/>
          </w:tcPr>
          <w:p w14:paraId="6129DB48" w14:textId="3F91FA05" w:rsidR="005C5F1C" w:rsidRPr="005C5F1C" w:rsidRDefault="005C5F1C" w:rsidP="005C5F1C">
            <w:r w:rsidRPr="005C5F1C">
              <w:t>Troubleshoot a DME navigation system displaying a persistent distance calculation error, slow station lock-on, or intermittent warning flags, and rectify the underlying defect.</w:t>
            </w:r>
          </w:p>
        </w:tc>
        <w:tc>
          <w:tcPr>
            <w:tcW w:w="992" w:type="dxa"/>
          </w:tcPr>
          <w:p w14:paraId="1DCE4F19" w14:textId="77777777" w:rsidR="005C5F1C" w:rsidRDefault="005C5F1C" w:rsidP="005C5F1C"/>
        </w:tc>
        <w:tc>
          <w:tcPr>
            <w:tcW w:w="1843" w:type="dxa"/>
          </w:tcPr>
          <w:p w14:paraId="0EBD21D1" w14:textId="77777777" w:rsidR="005C5F1C" w:rsidRDefault="005C5F1C" w:rsidP="005C5F1C"/>
        </w:tc>
        <w:tc>
          <w:tcPr>
            <w:tcW w:w="1075" w:type="dxa"/>
          </w:tcPr>
          <w:p w14:paraId="08C6F717" w14:textId="77777777" w:rsidR="005C5F1C" w:rsidRDefault="005C5F1C" w:rsidP="005C5F1C"/>
        </w:tc>
        <w:tc>
          <w:tcPr>
            <w:tcW w:w="2185" w:type="dxa"/>
          </w:tcPr>
          <w:p w14:paraId="5401EE9E" w14:textId="77777777" w:rsidR="005C5F1C" w:rsidRDefault="005C5F1C" w:rsidP="005C5F1C"/>
        </w:tc>
        <w:tc>
          <w:tcPr>
            <w:tcW w:w="1240" w:type="dxa"/>
          </w:tcPr>
          <w:p w14:paraId="692C0541" w14:textId="77777777" w:rsidR="005C5F1C" w:rsidRDefault="005C5F1C" w:rsidP="005C5F1C"/>
        </w:tc>
      </w:tr>
    </w:tbl>
    <w:p w14:paraId="251B2ECB" w14:textId="77777777" w:rsidR="005C5F1C" w:rsidRDefault="005C5F1C">
      <w:pPr>
        <w:suppressAutoHyphens w:val="0"/>
      </w:pPr>
      <w:r>
        <w:br w:type="page"/>
      </w:r>
    </w:p>
    <w:tbl>
      <w:tblPr>
        <w:tblStyle w:val="TableGrid"/>
        <w:tblW w:w="0" w:type="auto"/>
        <w:tblLook w:val="04A0" w:firstRow="1" w:lastRow="0" w:firstColumn="1" w:lastColumn="0" w:noHBand="0" w:noVBand="1"/>
      </w:tblPr>
      <w:tblGrid>
        <w:gridCol w:w="14560"/>
      </w:tblGrid>
      <w:tr w:rsidR="005C5F1C" w14:paraId="689358B2" w14:textId="77777777" w:rsidTr="001563C8">
        <w:tc>
          <w:tcPr>
            <w:tcW w:w="14560" w:type="dxa"/>
            <w:shd w:val="clear" w:color="auto" w:fill="D9D9D9" w:themeFill="background1" w:themeFillShade="D9"/>
          </w:tcPr>
          <w:p w14:paraId="71230C14" w14:textId="77777777" w:rsidR="005C5F1C" w:rsidRPr="00445DEC" w:rsidRDefault="005C5F1C" w:rsidP="001563C8">
            <w:pPr>
              <w:spacing w:before="240" w:after="240"/>
              <w:jc w:val="center"/>
              <w:rPr>
                <w:b/>
                <w:bCs/>
              </w:rPr>
            </w:pPr>
            <w:r w:rsidRPr="00445DEC">
              <w:rPr>
                <w:b/>
                <w:bCs/>
              </w:rPr>
              <w:lastRenderedPageBreak/>
              <w:t>E</w:t>
            </w:r>
            <w:r>
              <w:rPr>
                <w:b/>
                <w:bCs/>
              </w:rPr>
              <w:t>24</w:t>
            </w:r>
            <w:r w:rsidRPr="00445DEC">
              <w:rPr>
                <w:b/>
                <w:bCs/>
              </w:rPr>
              <w:t xml:space="preserve"> – Excluding </w:t>
            </w:r>
            <w:r>
              <w:rPr>
                <w:b/>
                <w:bCs/>
              </w:rPr>
              <w:t>DME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C5F1C" w:rsidRPr="007A58D4" w14:paraId="702F5536"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887B112" w14:textId="77777777" w:rsidR="005C5F1C" w:rsidRPr="001A57D9" w:rsidRDefault="005C5F1C" w:rsidP="001563C8">
            <w:r w:rsidRPr="001A57D9">
              <w:t>Index No.</w:t>
            </w:r>
          </w:p>
        </w:tc>
        <w:tc>
          <w:tcPr>
            <w:tcW w:w="1134" w:type="dxa"/>
          </w:tcPr>
          <w:p w14:paraId="08A0E752" w14:textId="77777777" w:rsidR="005C5F1C" w:rsidRPr="001A57D9" w:rsidRDefault="005C5F1C" w:rsidP="001563C8">
            <w:r w:rsidRPr="001A57D9">
              <w:t>Exclusion</w:t>
            </w:r>
            <w:r w:rsidRPr="001A57D9">
              <w:br/>
              <w:t>Category</w:t>
            </w:r>
          </w:p>
        </w:tc>
        <w:tc>
          <w:tcPr>
            <w:tcW w:w="5387" w:type="dxa"/>
          </w:tcPr>
          <w:p w14:paraId="1FD6D7EF" w14:textId="77777777" w:rsidR="005C5F1C" w:rsidRPr="001A57D9" w:rsidRDefault="005C5F1C" w:rsidP="001563C8">
            <w:r>
              <w:t>E24</w:t>
            </w:r>
            <w:r w:rsidRPr="001A57D9">
              <w:t xml:space="preserve"> Exclusion</w:t>
            </w:r>
            <w:r>
              <w:t xml:space="preserve"> Removal – Description of Required Tasks</w:t>
            </w:r>
          </w:p>
        </w:tc>
        <w:tc>
          <w:tcPr>
            <w:tcW w:w="992" w:type="dxa"/>
          </w:tcPr>
          <w:p w14:paraId="1026A692" w14:textId="77777777" w:rsidR="005C5F1C" w:rsidRPr="001A57D9" w:rsidRDefault="005C5F1C" w:rsidP="001563C8">
            <w:r>
              <w:t>A/C Rego</w:t>
            </w:r>
          </w:p>
        </w:tc>
        <w:tc>
          <w:tcPr>
            <w:tcW w:w="1843" w:type="dxa"/>
          </w:tcPr>
          <w:p w14:paraId="35D0F21A" w14:textId="77777777" w:rsidR="005C5F1C" w:rsidRPr="001A57D9" w:rsidRDefault="005C5F1C" w:rsidP="001563C8">
            <w:r>
              <w:t>Maint Doc Ref.</w:t>
            </w:r>
            <w:r>
              <w:br/>
              <w:t>(WO/TC/Logbook)</w:t>
            </w:r>
          </w:p>
        </w:tc>
        <w:tc>
          <w:tcPr>
            <w:tcW w:w="1075" w:type="dxa"/>
          </w:tcPr>
          <w:p w14:paraId="2BE498BA" w14:textId="77777777" w:rsidR="005C5F1C" w:rsidRPr="001A57D9" w:rsidRDefault="005C5F1C" w:rsidP="001563C8">
            <w:r>
              <w:t>Applicant Initials</w:t>
            </w:r>
          </w:p>
        </w:tc>
        <w:tc>
          <w:tcPr>
            <w:tcW w:w="2185" w:type="dxa"/>
          </w:tcPr>
          <w:p w14:paraId="7BC3E3C5" w14:textId="77777777" w:rsidR="005C5F1C" w:rsidRPr="001A57D9" w:rsidRDefault="005C5F1C" w:rsidP="001563C8">
            <w:r>
              <w:t>Supervisor Name, ARN and Signature</w:t>
            </w:r>
          </w:p>
        </w:tc>
        <w:tc>
          <w:tcPr>
            <w:tcW w:w="1240" w:type="dxa"/>
          </w:tcPr>
          <w:p w14:paraId="2505F25B" w14:textId="77777777" w:rsidR="005C5F1C" w:rsidRPr="001A57D9" w:rsidRDefault="005C5F1C" w:rsidP="001563C8">
            <w:r>
              <w:t>Date</w:t>
            </w:r>
          </w:p>
        </w:tc>
      </w:tr>
      <w:tr w:rsidR="005C5F1C" w:rsidRPr="007A58D4" w14:paraId="7042BC5E" w14:textId="77777777" w:rsidTr="001563C8">
        <w:tc>
          <w:tcPr>
            <w:tcW w:w="704" w:type="dxa"/>
          </w:tcPr>
          <w:p w14:paraId="62E4F5BF" w14:textId="77777777" w:rsidR="005C5F1C" w:rsidRPr="00705E9C" w:rsidRDefault="005C5F1C" w:rsidP="000214B9">
            <w:pPr>
              <w:pStyle w:val="tablelistAC2"/>
              <w:numPr>
                <w:ilvl w:val="1"/>
                <w:numId w:val="62"/>
              </w:numPr>
            </w:pPr>
          </w:p>
        </w:tc>
        <w:tc>
          <w:tcPr>
            <w:tcW w:w="1134" w:type="dxa"/>
          </w:tcPr>
          <w:p w14:paraId="04B4876B" w14:textId="77777777" w:rsidR="005C5F1C" w:rsidRPr="001A57D9" w:rsidRDefault="005C5F1C" w:rsidP="005C5F1C">
            <w:r>
              <w:t>B2</w:t>
            </w:r>
            <w:r w:rsidRPr="00C949FE">
              <w:br/>
            </w:r>
          </w:p>
        </w:tc>
        <w:tc>
          <w:tcPr>
            <w:tcW w:w="5387" w:type="dxa"/>
          </w:tcPr>
          <w:p w14:paraId="1CBBBDFC" w14:textId="3E233237" w:rsidR="005C5F1C" w:rsidRPr="005C5F1C" w:rsidRDefault="005C5F1C" w:rsidP="005C5F1C">
            <w:pPr>
              <w:tabs>
                <w:tab w:val="left" w:pos="1452"/>
              </w:tabs>
            </w:pPr>
            <w:r w:rsidRPr="005C5F1C">
              <w:t>Isolate an intermittent DME signal dropout fault condition down to a faulty coaxial cable shield, a loose antenna connection, or a failing interrogator processing unit, and replace the component</w:t>
            </w:r>
          </w:p>
        </w:tc>
        <w:tc>
          <w:tcPr>
            <w:tcW w:w="992" w:type="dxa"/>
          </w:tcPr>
          <w:p w14:paraId="6974232B" w14:textId="77777777" w:rsidR="005C5F1C" w:rsidRDefault="005C5F1C" w:rsidP="005C5F1C"/>
        </w:tc>
        <w:tc>
          <w:tcPr>
            <w:tcW w:w="1843" w:type="dxa"/>
          </w:tcPr>
          <w:p w14:paraId="2776126C" w14:textId="77777777" w:rsidR="005C5F1C" w:rsidRDefault="005C5F1C" w:rsidP="005C5F1C"/>
        </w:tc>
        <w:tc>
          <w:tcPr>
            <w:tcW w:w="1075" w:type="dxa"/>
          </w:tcPr>
          <w:p w14:paraId="77AD7EFD" w14:textId="77777777" w:rsidR="005C5F1C" w:rsidRDefault="005C5F1C" w:rsidP="005C5F1C"/>
        </w:tc>
        <w:tc>
          <w:tcPr>
            <w:tcW w:w="2185" w:type="dxa"/>
          </w:tcPr>
          <w:p w14:paraId="55EDB43C" w14:textId="77777777" w:rsidR="005C5F1C" w:rsidRDefault="005C5F1C" w:rsidP="005C5F1C"/>
        </w:tc>
        <w:tc>
          <w:tcPr>
            <w:tcW w:w="1240" w:type="dxa"/>
          </w:tcPr>
          <w:p w14:paraId="1B28333F" w14:textId="77777777" w:rsidR="005C5F1C" w:rsidRDefault="005C5F1C" w:rsidP="005C5F1C"/>
        </w:tc>
      </w:tr>
      <w:tr w:rsidR="005C5F1C" w:rsidRPr="007A58D4" w14:paraId="432035ED" w14:textId="77777777" w:rsidTr="001563C8">
        <w:tc>
          <w:tcPr>
            <w:tcW w:w="704" w:type="dxa"/>
          </w:tcPr>
          <w:p w14:paraId="4B41631A" w14:textId="77777777" w:rsidR="005C5F1C" w:rsidRPr="00705E9C" w:rsidRDefault="005C5F1C" w:rsidP="005C5F1C">
            <w:pPr>
              <w:pStyle w:val="tablelistAC2"/>
            </w:pPr>
          </w:p>
        </w:tc>
        <w:tc>
          <w:tcPr>
            <w:tcW w:w="1134" w:type="dxa"/>
          </w:tcPr>
          <w:p w14:paraId="2683A727" w14:textId="77777777" w:rsidR="005C5F1C" w:rsidRPr="001A57D9" w:rsidRDefault="005C5F1C" w:rsidP="005C5F1C">
            <w:r>
              <w:t>B2</w:t>
            </w:r>
            <w:r w:rsidRPr="00C949FE">
              <w:br/>
            </w:r>
          </w:p>
        </w:tc>
        <w:tc>
          <w:tcPr>
            <w:tcW w:w="5387" w:type="dxa"/>
          </w:tcPr>
          <w:p w14:paraId="23B03A51" w14:textId="4F7467CA" w:rsidR="005C5F1C" w:rsidRPr="005C5F1C" w:rsidRDefault="005C5F1C" w:rsidP="005C5F1C">
            <w:pPr>
              <w:tabs>
                <w:tab w:val="left" w:pos="3707"/>
              </w:tabs>
              <w:spacing w:line="264" w:lineRule="auto"/>
            </w:pPr>
            <w:r w:rsidRPr="005C5F1C">
              <w:t>Review Master Minimum Equipment List (MMEL) flight dispatch compliance requirements and route restrictions for flying with an unserviceable DME interrogator system to execute proper physical circuit deactivation, warning tag installation, and cockpit logbook placarding</w:t>
            </w:r>
          </w:p>
        </w:tc>
        <w:tc>
          <w:tcPr>
            <w:tcW w:w="992" w:type="dxa"/>
          </w:tcPr>
          <w:p w14:paraId="3ABA0347" w14:textId="77777777" w:rsidR="005C5F1C" w:rsidRDefault="005C5F1C" w:rsidP="005C5F1C"/>
        </w:tc>
        <w:tc>
          <w:tcPr>
            <w:tcW w:w="1843" w:type="dxa"/>
          </w:tcPr>
          <w:p w14:paraId="0D1C8A12" w14:textId="77777777" w:rsidR="005C5F1C" w:rsidRDefault="005C5F1C" w:rsidP="005C5F1C"/>
        </w:tc>
        <w:tc>
          <w:tcPr>
            <w:tcW w:w="1075" w:type="dxa"/>
          </w:tcPr>
          <w:p w14:paraId="1AE98EC3" w14:textId="77777777" w:rsidR="005C5F1C" w:rsidRDefault="005C5F1C" w:rsidP="005C5F1C"/>
        </w:tc>
        <w:tc>
          <w:tcPr>
            <w:tcW w:w="2185" w:type="dxa"/>
          </w:tcPr>
          <w:p w14:paraId="0D16877D" w14:textId="77777777" w:rsidR="005C5F1C" w:rsidRDefault="005C5F1C" w:rsidP="005C5F1C"/>
        </w:tc>
        <w:tc>
          <w:tcPr>
            <w:tcW w:w="1240" w:type="dxa"/>
          </w:tcPr>
          <w:p w14:paraId="3458862D" w14:textId="77777777" w:rsidR="005C5F1C" w:rsidRDefault="005C5F1C" w:rsidP="005C5F1C"/>
        </w:tc>
      </w:tr>
    </w:tbl>
    <w:p w14:paraId="26940D01" w14:textId="77777777" w:rsidR="006353C0" w:rsidRPr="005C5F1C" w:rsidRDefault="006353C0"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5C5F1C" w:rsidRPr="007A58D4" w14:paraId="5AEC6B6E"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1AA58502" w14:textId="77777777" w:rsidR="005C5F1C" w:rsidRPr="007A58D4" w:rsidRDefault="005C5F1C" w:rsidP="001563C8">
            <w:r>
              <w:t>Declaration</w:t>
            </w:r>
          </w:p>
        </w:tc>
      </w:tr>
      <w:tr w:rsidR="005C5F1C" w14:paraId="69CF11AE" w14:textId="77777777" w:rsidTr="001563C8">
        <w:tc>
          <w:tcPr>
            <w:tcW w:w="14560" w:type="dxa"/>
          </w:tcPr>
          <w:p w14:paraId="3AE2334D" w14:textId="77777777" w:rsidR="005C5F1C" w:rsidRDefault="005C5F1C"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12D6F0BC" w14:textId="77777777" w:rsidR="005C5F1C" w:rsidRDefault="005C5F1C" w:rsidP="001563C8">
            <w:pPr>
              <w:spacing w:before="120" w:after="240"/>
            </w:pPr>
            <w:r w:rsidRPr="001817CC">
              <w:rPr>
                <w:b/>
                <w:bCs/>
              </w:rPr>
              <w:t>Name</w:t>
            </w:r>
            <w:r>
              <w:t>:</w:t>
            </w:r>
          </w:p>
          <w:p w14:paraId="5ADE1504" w14:textId="77777777" w:rsidR="005C5F1C" w:rsidRDefault="005C5F1C" w:rsidP="001563C8">
            <w:pPr>
              <w:spacing w:before="120" w:after="240"/>
            </w:pPr>
            <w:r w:rsidRPr="001817CC">
              <w:rPr>
                <w:b/>
                <w:bCs/>
              </w:rPr>
              <w:t>ARN</w:t>
            </w:r>
            <w:r>
              <w:t>:</w:t>
            </w:r>
          </w:p>
          <w:p w14:paraId="14D9278D" w14:textId="77777777" w:rsidR="005C5F1C" w:rsidRPr="00B63514" w:rsidRDefault="005C5F1C" w:rsidP="001563C8">
            <w:pPr>
              <w:spacing w:before="120" w:after="120"/>
            </w:pPr>
            <w:r w:rsidRPr="001817CC">
              <w:rPr>
                <w:b/>
                <w:bCs/>
              </w:rPr>
              <w:t>Date</w:t>
            </w:r>
            <w:r>
              <w:t>:</w:t>
            </w:r>
          </w:p>
        </w:tc>
      </w:tr>
    </w:tbl>
    <w:p w14:paraId="4062AA83" w14:textId="77777777" w:rsidR="005B551F" w:rsidRDefault="005B551F">
      <w:pPr>
        <w:suppressAutoHyphens w:val="0"/>
      </w:pPr>
      <w:r>
        <w:br w:type="page"/>
      </w:r>
    </w:p>
    <w:p w14:paraId="669AC052" w14:textId="3FC6ACA3" w:rsidR="006353C0" w:rsidRDefault="005B551F" w:rsidP="005B551F">
      <w:pPr>
        <w:pStyle w:val="Heading6"/>
      </w:pPr>
      <w:bookmarkStart w:id="102" w:name="_Toc234418822"/>
      <w:r>
        <w:lastRenderedPageBreak/>
        <w:t>Exclusion E25 – Category B2</w:t>
      </w:r>
      <w:bookmarkEnd w:id="102"/>
    </w:p>
    <w:p w14:paraId="0D71EB07" w14:textId="047FA3DC" w:rsidR="005B551F" w:rsidRPr="0096599F" w:rsidRDefault="005B551F" w:rsidP="005B551F">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5B551F" w14:paraId="486C33A7" w14:textId="77777777" w:rsidTr="001563C8">
        <w:tc>
          <w:tcPr>
            <w:tcW w:w="14560" w:type="dxa"/>
            <w:shd w:val="clear" w:color="auto" w:fill="D9D9D9" w:themeFill="background1" w:themeFillShade="D9"/>
          </w:tcPr>
          <w:p w14:paraId="31C0B1A7" w14:textId="2ABF854E" w:rsidR="005B551F" w:rsidRPr="00445DEC" w:rsidRDefault="005B551F" w:rsidP="001563C8">
            <w:pPr>
              <w:spacing w:before="240" w:after="240"/>
              <w:jc w:val="center"/>
              <w:rPr>
                <w:b/>
                <w:bCs/>
              </w:rPr>
            </w:pPr>
            <w:r w:rsidRPr="00445DEC">
              <w:rPr>
                <w:b/>
                <w:bCs/>
              </w:rPr>
              <w:t>E</w:t>
            </w:r>
            <w:r>
              <w:rPr>
                <w:b/>
                <w:bCs/>
              </w:rPr>
              <w:t>25</w:t>
            </w:r>
            <w:r w:rsidRPr="00445DEC">
              <w:rPr>
                <w:b/>
                <w:bCs/>
              </w:rPr>
              <w:t xml:space="preserve"> – Excluding </w:t>
            </w:r>
            <w:r>
              <w:rPr>
                <w:b/>
                <w:bCs/>
              </w:rPr>
              <w:t>Doppler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B551F" w:rsidRPr="007A58D4" w14:paraId="0BEA6D4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6DE52EC" w14:textId="77777777" w:rsidR="005B551F" w:rsidRPr="001A57D9" w:rsidRDefault="005B551F" w:rsidP="001563C8">
            <w:r w:rsidRPr="001A57D9">
              <w:t>Index No.</w:t>
            </w:r>
          </w:p>
        </w:tc>
        <w:tc>
          <w:tcPr>
            <w:tcW w:w="1134" w:type="dxa"/>
          </w:tcPr>
          <w:p w14:paraId="0A1FF703" w14:textId="77777777" w:rsidR="005B551F" w:rsidRPr="001A57D9" w:rsidRDefault="005B551F" w:rsidP="001563C8">
            <w:r w:rsidRPr="001A57D9">
              <w:t>Exclusion</w:t>
            </w:r>
            <w:r w:rsidRPr="001A57D9">
              <w:br/>
              <w:t>Category</w:t>
            </w:r>
          </w:p>
        </w:tc>
        <w:tc>
          <w:tcPr>
            <w:tcW w:w="5387" w:type="dxa"/>
          </w:tcPr>
          <w:p w14:paraId="0753E850" w14:textId="29FD31C4" w:rsidR="005B551F" w:rsidRPr="001A57D9" w:rsidRDefault="005B551F" w:rsidP="001563C8">
            <w:r>
              <w:t>E2</w:t>
            </w:r>
            <w:r w:rsidR="00924581">
              <w:t>5</w:t>
            </w:r>
            <w:r w:rsidRPr="001A57D9">
              <w:t xml:space="preserve"> Exclusion</w:t>
            </w:r>
            <w:r>
              <w:t xml:space="preserve"> Removal – Description of Required Tasks</w:t>
            </w:r>
          </w:p>
        </w:tc>
        <w:tc>
          <w:tcPr>
            <w:tcW w:w="992" w:type="dxa"/>
          </w:tcPr>
          <w:p w14:paraId="3903FDB6" w14:textId="77777777" w:rsidR="005B551F" w:rsidRPr="001A57D9" w:rsidRDefault="005B551F" w:rsidP="001563C8">
            <w:r>
              <w:t>A/C Rego</w:t>
            </w:r>
          </w:p>
        </w:tc>
        <w:tc>
          <w:tcPr>
            <w:tcW w:w="1843" w:type="dxa"/>
          </w:tcPr>
          <w:p w14:paraId="6928EEE1" w14:textId="77777777" w:rsidR="005B551F" w:rsidRPr="001A57D9" w:rsidRDefault="005B551F" w:rsidP="001563C8">
            <w:r>
              <w:t>Maint Doc Ref.</w:t>
            </w:r>
            <w:r>
              <w:br/>
              <w:t>(WO/TC/Logbook)</w:t>
            </w:r>
          </w:p>
        </w:tc>
        <w:tc>
          <w:tcPr>
            <w:tcW w:w="1075" w:type="dxa"/>
          </w:tcPr>
          <w:p w14:paraId="62611DAE" w14:textId="77777777" w:rsidR="005B551F" w:rsidRPr="001A57D9" w:rsidRDefault="005B551F" w:rsidP="001563C8">
            <w:r>
              <w:t>Applicant Initials</w:t>
            </w:r>
          </w:p>
        </w:tc>
        <w:tc>
          <w:tcPr>
            <w:tcW w:w="2185" w:type="dxa"/>
          </w:tcPr>
          <w:p w14:paraId="42BC8449" w14:textId="77777777" w:rsidR="005B551F" w:rsidRPr="001A57D9" w:rsidRDefault="005B551F" w:rsidP="001563C8">
            <w:r>
              <w:t>Supervisor Name, ARN and Signature</w:t>
            </w:r>
          </w:p>
        </w:tc>
        <w:tc>
          <w:tcPr>
            <w:tcW w:w="1240" w:type="dxa"/>
          </w:tcPr>
          <w:p w14:paraId="552BC9D2" w14:textId="77777777" w:rsidR="005B551F" w:rsidRPr="001A57D9" w:rsidRDefault="005B551F" w:rsidP="001563C8">
            <w:r>
              <w:t>Date</w:t>
            </w:r>
          </w:p>
        </w:tc>
      </w:tr>
      <w:tr w:rsidR="005B551F" w:rsidRPr="007A58D4" w14:paraId="0995E484" w14:textId="77777777" w:rsidTr="001563C8">
        <w:tc>
          <w:tcPr>
            <w:tcW w:w="704" w:type="dxa"/>
          </w:tcPr>
          <w:p w14:paraId="3B703861" w14:textId="77777777" w:rsidR="005B551F" w:rsidRPr="00705E9C" w:rsidRDefault="005B551F" w:rsidP="000214B9">
            <w:pPr>
              <w:pStyle w:val="tablelistAC2"/>
              <w:numPr>
                <w:ilvl w:val="1"/>
                <w:numId w:val="63"/>
              </w:numPr>
            </w:pPr>
          </w:p>
        </w:tc>
        <w:tc>
          <w:tcPr>
            <w:tcW w:w="1134" w:type="dxa"/>
          </w:tcPr>
          <w:p w14:paraId="5B2FC26B" w14:textId="77777777" w:rsidR="005B551F" w:rsidRPr="001A57D9" w:rsidRDefault="005B551F" w:rsidP="005B551F">
            <w:r>
              <w:t>B2</w:t>
            </w:r>
            <w:r w:rsidRPr="00C949FE">
              <w:br/>
            </w:r>
          </w:p>
        </w:tc>
        <w:tc>
          <w:tcPr>
            <w:tcW w:w="5387" w:type="dxa"/>
          </w:tcPr>
          <w:p w14:paraId="52427343" w14:textId="06D6502F" w:rsidR="005B551F" w:rsidRPr="005B551F" w:rsidRDefault="005B551F" w:rsidP="005B551F">
            <w:pPr>
              <w:tabs>
                <w:tab w:val="left" w:pos="1452"/>
              </w:tabs>
            </w:pPr>
            <w:r w:rsidRPr="005B551F">
              <w:t>Inspect the fuselage lower-skin Doppler antenna radome assembly for physical cracks, environmental composite erosion, and structural fastener secureness</w:t>
            </w:r>
          </w:p>
        </w:tc>
        <w:tc>
          <w:tcPr>
            <w:tcW w:w="992" w:type="dxa"/>
          </w:tcPr>
          <w:p w14:paraId="5A4CBCDC" w14:textId="77777777" w:rsidR="005B551F" w:rsidRDefault="005B551F" w:rsidP="005B551F"/>
        </w:tc>
        <w:tc>
          <w:tcPr>
            <w:tcW w:w="1843" w:type="dxa"/>
          </w:tcPr>
          <w:p w14:paraId="4CF636DD" w14:textId="77777777" w:rsidR="005B551F" w:rsidRDefault="005B551F" w:rsidP="005B551F"/>
        </w:tc>
        <w:tc>
          <w:tcPr>
            <w:tcW w:w="1075" w:type="dxa"/>
          </w:tcPr>
          <w:p w14:paraId="1CA38831" w14:textId="77777777" w:rsidR="005B551F" w:rsidRDefault="005B551F" w:rsidP="005B551F"/>
        </w:tc>
        <w:tc>
          <w:tcPr>
            <w:tcW w:w="2185" w:type="dxa"/>
          </w:tcPr>
          <w:p w14:paraId="48AC735A" w14:textId="77777777" w:rsidR="005B551F" w:rsidRDefault="005B551F" w:rsidP="005B551F"/>
        </w:tc>
        <w:tc>
          <w:tcPr>
            <w:tcW w:w="1240" w:type="dxa"/>
          </w:tcPr>
          <w:p w14:paraId="1AD21C57" w14:textId="77777777" w:rsidR="005B551F" w:rsidRDefault="005B551F" w:rsidP="005B551F"/>
        </w:tc>
      </w:tr>
      <w:tr w:rsidR="005B551F" w:rsidRPr="007A58D4" w14:paraId="613E91AA" w14:textId="77777777" w:rsidTr="001563C8">
        <w:tc>
          <w:tcPr>
            <w:tcW w:w="704" w:type="dxa"/>
          </w:tcPr>
          <w:p w14:paraId="566C4430" w14:textId="77777777" w:rsidR="005B551F" w:rsidRPr="00705E9C" w:rsidRDefault="005B551F" w:rsidP="005B551F">
            <w:pPr>
              <w:pStyle w:val="tablelistAC2"/>
            </w:pPr>
          </w:p>
        </w:tc>
        <w:tc>
          <w:tcPr>
            <w:tcW w:w="1134" w:type="dxa"/>
          </w:tcPr>
          <w:p w14:paraId="1280D409" w14:textId="77777777" w:rsidR="005B551F" w:rsidRPr="001A57D9" w:rsidRDefault="005B551F" w:rsidP="005B551F">
            <w:r>
              <w:t>B2</w:t>
            </w:r>
            <w:r w:rsidRPr="00C949FE">
              <w:br/>
            </w:r>
          </w:p>
        </w:tc>
        <w:tc>
          <w:tcPr>
            <w:tcW w:w="5387" w:type="dxa"/>
          </w:tcPr>
          <w:p w14:paraId="735314A4" w14:textId="645190A5" w:rsidR="005B551F" w:rsidRPr="005B551F" w:rsidRDefault="005B551F" w:rsidP="005B551F">
            <w:pPr>
              <w:tabs>
                <w:tab w:val="left" w:pos="3707"/>
              </w:tabs>
              <w:spacing w:line="264" w:lineRule="auto"/>
            </w:pPr>
            <w:r w:rsidRPr="005B551F">
              <w:t>Perform a detailed visual inspection of the internal Doppler radar compartment to check for moisture ingress, structure pitting, or damage to the grounding path network</w:t>
            </w:r>
          </w:p>
        </w:tc>
        <w:tc>
          <w:tcPr>
            <w:tcW w:w="992" w:type="dxa"/>
          </w:tcPr>
          <w:p w14:paraId="554BBA55" w14:textId="77777777" w:rsidR="005B551F" w:rsidRDefault="005B551F" w:rsidP="005B551F"/>
        </w:tc>
        <w:tc>
          <w:tcPr>
            <w:tcW w:w="1843" w:type="dxa"/>
          </w:tcPr>
          <w:p w14:paraId="5538384D" w14:textId="77777777" w:rsidR="005B551F" w:rsidRDefault="005B551F" w:rsidP="005B551F"/>
        </w:tc>
        <w:tc>
          <w:tcPr>
            <w:tcW w:w="1075" w:type="dxa"/>
          </w:tcPr>
          <w:p w14:paraId="68D4D19D" w14:textId="77777777" w:rsidR="005B551F" w:rsidRDefault="005B551F" w:rsidP="005B551F"/>
        </w:tc>
        <w:tc>
          <w:tcPr>
            <w:tcW w:w="2185" w:type="dxa"/>
          </w:tcPr>
          <w:p w14:paraId="477A669A" w14:textId="77777777" w:rsidR="005B551F" w:rsidRDefault="005B551F" w:rsidP="005B551F"/>
        </w:tc>
        <w:tc>
          <w:tcPr>
            <w:tcW w:w="1240" w:type="dxa"/>
          </w:tcPr>
          <w:p w14:paraId="3DBEF15F" w14:textId="77777777" w:rsidR="005B551F" w:rsidRDefault="005B551F" w:rsidP="005B551F"/>
        </w:tc>
      </w:tr>
      <w:tr w:rsidR="005B551F" w:rsidRPr="007A58D4" w14:paraId="650FDECB" w14:textId="77777777" w:rsidTr="001563C8">
        <w:tc>
          <w:tcPr>
            <w:tcW w:w="704" w:type="dxa"/>
          </w:tcPr>
          <w:p w14:paraId="386723E4" w14:textId="77777777" w:rsidR="005B551F" w:rsidRPr="00705E9C" w:rsidRDefault="005B551F" w:rsidP="005B551F">
            <w:pPr>
              <w:pStyle w:val="tablelistAC2"/>
            </w:pPr>
          </w:p>
        </w:tc>
        <w:tc>
          <w:tcPr>
            <w:tcW w:w="1134" w:type="dxa"/>
          </w:tcPr>
          <w:p w14:paraId="67D8A257" w14:textId="77777777" w:rsidR="005B551F" w:rsidRPr="001A57D9" w:rsidRDefault="005B551F" w:rsidP="005B551F">
            <w:r>
              <w:t>B2</w:t>
            </w:r>
            <w:r w:rsidRPr="00C949FE">
              <w:br/>
            </w:r>
          </w:p>
        </w:tc>
        <w:tc>
          <w:tcPr>
            <w:tcW w:w="5387" w:type="dxa"/>
          </w:tcPr>
          <w:p w14:paraId="7CD8CC80" w14:textId="4A4B44F7" w:rsidR="005B551F" w:rsidRPr="005B551F" w:rsidRDefault="005B551F" w:rsidP="005B551F">
            <w:r w:rsidRPr="005B551F">
              <w:t>Examine the Doppler transceiver and transmitter-receiver (R/T) tray alignment tracking shelves, lock-down mechanical mechanisms, and rear backplane pin plugs for damage or contact contamination</w:t>
            </w:r>
          </w:p>
        </w:tc>
        <w:tc>
          <w:tcPr>
            <w:tcW w:w="992" w:type="dxa"/>
          </w:tcPr>
          <w:p w14:paraId="242A5618" w14:textId="77777777" w:rsidR="005B551F" w:rsidRDefault="005B551F" w:rsidP="005B551F"/>
        </w:tc>
        <w:tc>
          <w:tcPr>
            <w:tcW w:w="1843" w:type="dxa"/>
          </w:tcPr>
          <w:p w14:paraId="0735997C" w14:textId="77777777" w:rsidR="005B551F" w:rsidRDefault="005B551F" w:rsidP="005B551F"/>
        </w:tc>
        <w:tc>
          <w:tcPr>
            <w:tcW w:w="1075" w:type="dxa"/>
          </w:tcPr>
          <w:p w14:paraId="2E4DD774" w14:textId="77777777" w:rsidR="005B551F" w:rsidRDefault="005B551F" w:rsidP="005B551F"/>
        </w:tc>
        <w:tc>
          <w:tcPr>
            <w:tcW w:w="2185" w:type="dxa"/>
          </w:tcPr>
          <w:p w14:paraId="7B4F59D3" w14:textId="77777777" w:rsidR="005B551F" w:rsidRDefault="005B551F" w:rsidP="005B551F"/>
        </w:tc>
        <w:tc>
          <w:tcPr>
            <w:tcW w:w="1240" w:type="dxa"/>
          </w:tcPr>
          <w:p w14:paraId="2E35E7F1" w14:textId="77777777" w:rsidR="005B551F" w:rsidRDefault="005B551F" w:rsidP="005B551F"/>
        </w:tc>
      </w:tr>
      <w:tr w:rsidR="005B551F" w:rsidRPr="007A58D4" w14:paraId="0560E8B0" w14:textId="77777777" w:rsidTr="001563C8">
        <w:tc>
          <w:tcPr>
            <w:tcW w:w="704" w:type="dxa"/>
          </w:tcPr>
          <w:p w14:paraId="2CE2EE36" w14:textId="77777777" w:rsidR="005B551F" w:rsidRPr="00705E9C" w:rsidRDefault="005B551F" w:rsidP="005B551F">
            <w:pPr>
              <w:pStyle w:val="tablelistAC2"/>
            </w:pPr>
          </w:p>
        </w:tc>
        <w:tc>
          <w:tcPr>
            <w:tcW w:w="1134" w:type="dxa"/>
          </w:tcPr>
          <w:p w14:paraId="18D946A4" w14:textId="77777777" w:rsidR="005B551F" w:rsidRPr="00DE4DC0" w:rsidRDefault="005B551F" w:rsidP="005B551F">
            <w:r>
              <w:t>B2</w:t>
            </w:r>
            <w:r w:rsidRPr="00C949FE">
              <w:br/>
            </w:r>
          </w:p>
        </w:tc>
        <w:tc>
          <w:tcPr>
            <w:tcW w:w="5387" w:type="dxa"/>
          </w:tcPr>
          <w:p w14:paraId="6277BDD2" w14:textId="745A9DA6" w:rsidR="005B551F" w:rsidRPr="005B551F" w:rsidRDefault="005B551F" w:rsidP="005B551F">
            <w:r w:rsidRPr="005B551F">
              <w:t>Inspect high-frequency Doppler system coaxial transmission lines for physical wear, secure support clamping, and clear physical separation from high-current power cables</w:t>
            </w:r>
          </w:p>
        </w:tc>
        <w:tc>
          <w:tcPr>
            <w:tcW w:w="992" w:type="dxa"/>
          </w:tcPr>
          <w:p w14:paraId="26B9FCA1" w14:textId="77777777" w:rsidR="005B551F" w:rsidRDefault="005B551F" w:rsidP="005B551F"/>
        </w:tc>
        <w:tc>
          <w:tcPr>
            <w:tcW w:w="1843" w:type="dxa"/>
          </w:tcPr>
          <w:p w14:paraId="481D7013" w14:textId="77777777" w:rsidR="005B551F" w:rsidRDefault="005B551F" w:rsidP="005B551F"/>
        </w:tc>
        <w:tc>
          <w:tcPr>
            <w:tcW w:w="1075" w:type="dxa"/>
          </w:tcPr>
          <w:p w14:paraId="2C615C99" w14:textId="77777777" w:rsidR="005B551F" w:rsidRDefault="005B551F" w:rsidP="005B551F"/>
        </w:tc>
        <w:tc>
          <w:tcPr>
            <w:tcW w:w="2185" w:type="dxa"/>
          </w:tcPr>
          <w:p w14:paraId="2E2A2F4D" w14:textId="77777777" w:rsidR="005B551F" w:rsidRDefault="005B551F" w:rsidP="005B551F"/>
        </w:tc>
        <w:tc>
          <w:tcPr>
            <w:tcW w:w="1240" w:type="dxa"/>
          </w:tcPr>
          <w:p w14:paraId="23656F05" w14:textId="77777777" w:rsidR="005B551F" w:rsidRDefault="005B551F" w:rsidP="005B551F"/>
        </w:tc>
      </w:tr>
      <w:tr w:rsidR="005B551F" w:rsidRPr="007A58D4" w14:paraId="7FAC4D82" w14:textId="77777777" w:rsidTr="001563C8">
        <w:tc>
          <w:tcPr>
            <w:tcW w:w="704" w:type="dxa"/>
          </w:tcPr>
          <w:p w14:paraId="71CB618E" w14:textId="77777777" w:rsidR="005B551F" w:rsidRPr="00705E9C" w:rsidRDefault="005B551F" w:rsidP="005B551F">
            <w:pPr>
              <w:pStyle w:val="tablelistAC2"/>
            </w:pPr>
          </w:p>
        </w:tc>
        <w:tc>
          <w:tcPr>
            <w:tcW w:w="1134" w:type="dxa"/>
          </w:tcPr>
          <w:p w14:paraId="226A7894" w14:textId="77777777" w:rsidR="005B551F" w:rsidRDefault="005B551F" w:rsidP="005B551F">
            <w:r>
              <w:t>B2</w:t>
            </w:r>
            <w:r w:rsidRPr="00C949FE">
              <w:br/>
            </w:r>
          </w:p>
        </w:tc>
        <w:tc>
          <w:tcPr>
            <w:tcW w:w="5387" w:type="dxa"/>
          </w:tcPr>
          <w:p w14:paraId="69A08022" w14:textId="62A7F953" w:rsidR="005B551F" w:rsidRPr="005B551F" w:rsidRDefault="005B551F" w:rsidP="005B551F">
            <w:r w:rsidRPr="005B551F">
              <w:t>Verify that the Doppler processing hardware structural bonding jumper straps maintain low electrical resistance values to preserve High Intensity Radiated Field (HIRF) shielding boundaries</w:t>
            </w:r>
          </w:p>
        </w:tc>
        <w:tc>
          <w:tcPr>
            <w:tcW w:w="992" w:type="dxa"/>
          </w:tcPr>
          <w:p w14:paraId="4D60854C" w14:textId="77777777" w:rsidR="005B551F" w:rsidRDefault="005B551F" w:rsidP="005B551F"/>
        </w:tc>
        <w:tc>
          <w:tcPr>
            <w:tcW w:w="1843" w:type="dxa"/>
          </w:tcPr>
          <w:p w14:paraId="0AE69280" w14:textId="77777777" w:rsidR="005B551F" w:rsidRDefault="005B551F" w:rsidP="005B551F"/>
        </w:tc>
        <w:tc>
          <w:tcPr>
            <w:tcW w:w="1075" w:type="dxa"/>
          </w:tcPr>
          <w:p w14:paraId="4A8EDC77" w14:textId="77777777" w:rsidR="005B551F" w:rsidRDefault="005B551F" w:rsidP="005B551F"/>
        </w:tc>
        <w:tc>
          <w:tcPr>
            <w:tcW w:w="2185" w:type="dxa"/>
          </w:tcPr>
          <w:p w14:paraId="65ACA243" w14:textId="77777777" w:rsidR="005B551F" w:rsidRDefault="005B551F" w:rsidP="005B551F"/>
        </w:tc>
        <w:tc>
          <w:tcPr>
            <w:tcW w:w="1240" w:type="dxa"/>
          </w:tcPr>
          <w:p w14:paraId="2AD9C6CC" w14:textId="77777777" w:rsidR="005B551F" w:rsidRDefault="005B551F" w:rsidP="005B551F"/>
        </w:tc>
      </w:tr>
      <w:tr w:rsidR="005B551F" w:rsidRPr="007A58D4" w14:paraId="08D8F16A" w14:textId="77777777" w:rsidTr="001563C8">
        <w:tc>
          <w:tcPr>
            <w:tcW w:w="704" w:type="dxa"/>
          </w:tcPr>
          <w:p w14:paraId="1026666C" w14:textId="77777777" w:rsidR="005B551F" w:rsidRPr="00705E9C" w:rsidRDefault="005B551F" w:rsidP="005B551F">
            <w:pPr>
              <w:pStyle w:val="tablelistAC2"/>
            </w:pPr>
          </w:p>
        </w:tc>
        <w:tc>
          <w:tcPr>
            <w:tcW w:w="1134" w:type="dxa"/>
          </w:tcPr>
          <w:p w14:paraId="2C33E9D1" w14:textId="77777777" w:rsidR="005B551F" w:rsidRDefault="005B551F" w:rsidP="005B551F">
            <w:r>
              <w:t>B2</w:t>
            </w:r>
            <w:r w:rsidRPr="00C949FE">
              <w:br/>
            </w:r>
          </w:p>
        </w:tc>
        <w:tc>
          <w:tcPr>
            <w:tcW w:w="5387" w:type="dxa"/>
          </w:tcPr>
          <w:p w14:paraId="5E9DD3AF" w14:textId="2BFD7918" w:rsidR="005B551F" w:rsidRPr="005B551F" w:rsidRDefault="005B551F" w:rsidP="005B551F">
            <w:r w:rsidRPr="005B551F">
              <w:t>Remove and install a Doppler radar receiver-transmitter (R/T) processing unit within the lower electronics bay tracking rack according to the Aircraft Maintenance Manual (AMM)</w:t>
            </w:r>
          </w:p>
        </w:tc>
        <w:tc>
          <w:tcPr>
            <w:tcW w:w="992" w:type="dxa"/>
          </w:tcPr>
          <w:p w14:paraId="67CEDBD4" w14:textId="77777777" w:rsidR="005B551F" w:rsidRDefault="005B551F" w:rsidP="005B551F"/>
        </w:tc>
        <w:tc>
          <w:tcPr>
            <w:tcW w:w="1843" w:type="dxa"/>
          </w:tcPr>
          <w:p w14:paraId="05D44C81" w14:textId="77777777" w:rsidR="005B551F" w:rsidRDefault="005B551F" w:rsidP="005B551F"/>
        </w:tc>
        <w:tc>
          <w:tcPr>
            <w:tcW w:w="1075" w:type="dxa"/>
          </w:tcPr>
          <w:p w14:paraId="3C87A756" w14:textId="77777777" w:rsidR="005B551F" w:rsidRDefault="005B551F" w:rsidP="005B551F"/>
        </w:tc>
        <w:tc>
          <w:tcPr>
            <w:tcW w:w="2185" w:type="dxa"/>
          </w:tcPr>
          <w:p w14:paraId="3B2B6A1B" w14:textId="77777777" w:rsidR="005B551F" w:rsidRDefault="005B551F" w:rsidP="005B551F"/>
        </w:tc>
        <w:tc>
          <w:tcPr>
            <w:tcW w:w="1240" w:type="dxa"/>
          </w:tcPr>
          <w:p w14:paraId="0B925BD0" w14:textId="77777777" w:rsidR="005B551F" w:rsidRDefault="005B551F" w:rsidP="005B551F"/>
        </w:tc>
      </w:tr>
    </w:tbl>
    <w:tbl>
      <w:tblPr>
        <w:tblStyle w:val="TableGrid"/>
        <w:tblW w:w="0" w:type="auto"/>
        <w:tblLook w:val="04A0" w:firstRow="1" w:lastRow="0" w:firstColumn="1" w:lastColumn="0" w:noHBand="0" w:noVBand="1"/>
      </w:tblPr>
      <w:tblGrid>
        <w:gridCol w:w="14560"/>
      </w:tblGrid>
      <w:tr w:rsidR="005B551F" w14:paraId="7AEBFB7A" w14:textId="77777777" w:rsidTr="001563C8">
        <w:tc>
          <w:tcPr>
            <w:tcW w:w="14560" w:type="dxa"/>
            <w:shd w:val="clear" w:color="auto" w:fill="D9D9D9" w:themeFill="background1" w:themeFillShade="D9"/>
          </w:tcPr>
          <w:p w14:paraId="1ABDB596" w14:textId="77777777" w:rsidR="005B551F" w:rsidRPr="00445DEC" w:rsidRDefault="005B551F" w:rsidP="001563C8">
            <w:pPr>
              <w:spacing w:before="240" w:after="240"/>
              <w:jc w:val="center"/>
              <w:rPr>
                <w:b/>
                <w:bCs/>
              </w:rPr>
            </w:pPr>
            <w:r w:rsidRPr="00445DEC">
              <w:rPr>
                <w:b/>
                <w:bCs/>
              </w:rPr>
              <w:lastRenderedPageBreak/>
              <w:t>E</w:t>
            </w:r>
            <w:r>
              <w:rPr>
                <w:b/>
                <w:bCs/>
              </w:rPr>
              <w:t>25</w:t>
            </w:r>
            <w:r w:rsidRPr="00445DEC">
              <w:rPr>
                <w:b/>
                <w:bCs/>
              </w:rPr>
              <w:t xml:space="preserve"> – Excluding </w:t>
            </w:r>
            <w:r>
              <w:rPr>
                <w:b/>
                <w:bCs/>
              </w:rPr>
              <w:t>Doppler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B551F" w:rsidRPr="007A58D4" w14:paraId="62F31183"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5725BBC" w14:textId="77777777" w:rsidR="005B551F" w:rsidRPr="001A57D9" w:rsidRDefault="005B551F" w:rsidP="001563C8">
            <w:r w:rsidRPr="001A57D9">
              <w:t>Index No.</w:t>
            </w:r>
          </w:p>
        </w:tc>
        <w:tc>
          <w:tcPr>
            <w:tcW w:w="1134" w:type="dxa"/>
          </w:tcPr>
          <w:p w14:paraId="3F36259F" w14:textId="77777777" w:rsidR="005B551F" w:rsidRPr="001A57D9" w:rsidRDefault="005B551F" w:rsidP="001563C8">
            <w:r w:rsidRPr="001A57D9">
              <w:t>Exclusion</w:t>
            </w:r>
            <w:r w:rsidRPr="001A57D9">
              <w:br/>
              <w:t>Category</w:t>
            </w:r>
          </w:p>
        </w:tc>
        <w:tc>
          <w:tcPr>
            <w:tcW w:w="5387" w:type="dxa"/>
          </w:tcPr>
          <w:p w14:paraId="1B4E1503" w14:textId="63DD71C2" w:rsidR="005B551F" w:rsidRPr="001A57D9" w:rsidRDefault="005B551F" w:rsidP="001563C8">
            <w:r>
              <w:t>E2</w:t>
            </w:r>
            <w:r w:rsidR="00924581">
              <w:t>5</w:t>
            </w:r>
            <w:r w:rsidRPr="001A57D9">
              <w:t xml:space="preserve"> Exclusion</w:t>
            </w:r>
            <w:r>
              <w:t xml:space="preserve"> Removal – Description of Required Tasks</w:t>
            </w:r>
          </w:p>
        </w:tc>
        <w:tc>
          <w:tcPr>
            <w:tcW w:w="992" w:type="dxa"/>
          </w:tcPr>
          <w:p w14:paraId="1D88DC2C" w14:textId="77777777" w:rsidR="005B551F" w:rsidRPr="001A57D9" w:rsidRDefault="005B551F" w:rsidP="001563C8">
            <w:r>
              <w:t>A/C Rego</w:t>
            </w:r>
          </w:p>
        </w:tc>
        <w:tc>
          <w:tcPr>
            <w:tcW w:w="1843" w:type="dxa"/>
          </w:tcPr>
          <w:p w14:paraId="267353C9" w14:textId="77777777" w:rsidR="005B551F" w:rsidRPr="001A57D9" w:rsidRDefault="005B551F" w:rsidP="001563C8">
            <w:r>
              <w:t>Maint Doc Ref.</w:t>
            </w:r>
            <w:r>
              <w:br/>
              <w:t>(WO/TC/Logbook)</w:t>
            </w:r>
          </w:p>
        </w:tc>
        <w:tc>
          <w:tcPr>
            <w:tcW w:w="1075" w:type="dxa"/>
          </w:tcPr>
          <w:p w14:paraId="31620AA8" w14:textId="77777777" w:rsidR="005B551F" w:rsidRPr="001A57D9" w:rsidRDefault="005B551F" w:rsidP="001563C8">
            <w:r>
              <w:t>Applicant Initials</w:t>
            </w:r>
          </w:p>
        </w:tc>
        <w:tc>
          <w:tcPr>
            <w:tcW w:w="2185" w:type="dxa"/>
          </w:tcPr>
          <w:p w14:paraId="193F9132" w14:textId="77777777" w:rsidR="005B551F" w:rsidRPr="001A57D9" w:rsidRDefault="005B551F" w:rsidP="001563C8">
            <w:r>
              <w:t>Supervisor Name, ARN and Signature</w:t>
            </w:r>
          </w:p>
        </w:tc>
        <w:tc>
          <w:tcPr>
            <w:tcW w:w="1240" w:type="dxa"/>
          </w:tcPr>
          <w:p w14:paraId="36B1ED8D" w14:textId="77777777" w:rsidR="005B551F" w:rsidRPr="001A57D9" w:rsidRDefault="005B551F" w:rsidP="001563C8">
            <w:r>
              <w:t>Date</w:t>
            </w:r>
          </w:p>
        </w:tc>
      </w:tr>
      <w:tr w:rsidR="00333C1C" w:rsidRPr="007A58D4" w14:paraId="08377854" w14:textId="77777777" w:rsidTr="001563C8">
        <w:tc>
          <w:tcPr>
            <w:tcW w:w="704" w:type="dxa"/>
          </w:tcPr>
          <w:p w14:paraId="21F3BFE2" w14:textId="77777777" w:rsidR="00333C1C" w:rsidRPr="00705E9C" w:rsidRDefault="00333C1C" w:rsidP="000214B9">
            <w:pPr>
              <w:pStyle w:val="tablelistAC2"/>
              <w:numPr>
                <w:ilvl w:val="1"/>
                <w:numId w:val="63"/>
              </w:numPr>
            </w:pPr>
          </w:p>
        </w:tc>
        <w:tc>
          <w:tcPr>
            <w:tcW w:w="1134" w:type="dxa"/>
          </w:tcPr>
          <w:p w14:paraId="1F150D28" w14:textId="77777777" w:rsidR="00333C1C" w:rsidRPr="001A57D9" w:rsidRDefault="00333C1C" w:rsidP="00333C1C">
            <w:r>
              <w:t>B2</w:t>
            </w:r>
            <w:r w:rsidRPr="00C949FE">
              <w:br/>
            </w:r>
          </w:p>
        </w:tc>
        <w:tc>
          <w:tcPr>
            <w:tcW w:w="5387" w:type="dxa"/>
          </w:tcPr>
          <w:p w14:paraId="05A67906" w14:textId="34568FBD" w:rsidR="00333C1C" w:rsidRPr="00333C1C" w:rsidRDefault="00333C1C" w:rsidP="00333C1C">
            <w:pPr>
              <w:tabs>
                <w:tab w:val="left" w:pos="1452"/>
              </w:tabs>
            </w:pPr>
            <w:r w:rsidRPr="00333C1C">
              <w:t>Locate and execute the physical removal and installation procedure for an aircraft flush-mounted Doppler radar antenna array assembly</w:t>
            </w:r>
          </w:p>
        </w:tc>
        <w:tc>
          <w:tcPr>
            <w:tcW w:w="992" w:type="dxa"/>
          </w:tcPr>
          <w:p w14:paraId="5E7D8537" w14:textId="77777777" w:rsidR="00333C1C" w:rsidRDefault="00333C1C" w:rsidP="00333C1C"/>
        </w:tc>
        <w:tc>
          <w:tcPr>
            <w:tcW w:w="1843" w:type="dxa"/>
          </w:tcPr>
          <w:p w14:paraId="106C6500" w14:textId="77777777" w:rsidR="00333C1C" w:rsidRDefault="00333C1C" w:rsidP="00333C1C"/>
        </w:tc>
        <w:tc>
          <w:tcPr>
            <w:tcW w:w="1075" w:type="dxa"/>
          </w:tcPr>
          <w:p w14:paraId="296B788F" w14:textId="77777777" w:rsidR="00333C1C" w:rsidRDefault="00333C1C" w:rsidP="00333C1C"/>
        </w:tc>
        <w:tc>
          <w:tcPr>
            <w:tcW w:w="2185" w:type="dxa"/>
          </w:tcPr>
          <w:p w14:paraId="1AFCCB56" w14:textId="77777777" w:rsidR="00333C1C" w:rsidRDefault="00333C1C" w:rsidP="00333C1C"/>
        </w:tc>
        <w:tc>
          <w:tcPr>
            <w:tcW w:w="1240" w:type="dxa"/>
          </w:tcPr>
          <w:p w14:paraId="6F115D5C" w14:textId="77777777" w:rsidR="00333C1C" w:rsidRDefault="00333C1C" w:rsidP="00333C1C"/>
        </w:tc>
      </w:tr>
      <w:tr w:rsidR="00333C1C" w:rsidRPr="007A58D4" w14:paraId="6AD291EE" w14:textId="77777777" w:rsidTr="001563C8">
        <w:tc>
          <w:tcPr>
            <w:tcW w:w="704" w:type="dxa"/>
          </w:tcPr>
          <w:p w14:paraId="530FE330" w14:textId="77777777" w:rsidR="00333C1C" w:rsidRPr="00705E9C" w:rsidRDefault="00333C1C" w:rsidP="00333C1C">
            <w:pPr>
              <w:pStyle w:val="tablelistAC2"/>
            </w:pPr>
          </w:p>
        </w:tc>
        <w:tc>
          <w:tcPr>
            <w:tcW w:w="1134" w:type="dxa"/>
          </w:tcPr>
          <w:p w14:paraId="238B9CE1" w14:textId="77777777" w:rsidR="00333C1C" w:rsidRPr="001A57D9" w:rsidRDefault="00333C1C" w:rsidP="00333C1C">
            <w:r>
              <w:t>B2</w:t>
            </w:r>
            <w:r w:rsidRPr="00C949FE">
              <w:br/>
            </w:r>
          </w:p>
        </w:tc>
        <w:tc>
          <w:tcPr>
            <w:tcW w:w="5387" w:type="dxa"/>
          </w:tcPr>
          <w:p w14:paraId="3E0E218E" w14:textId="358AB4BF" w:rsidR="00333C1C" w:rsidRPr="00333C1C" w:rsidRDefault="00333C1C" w:rsidP="00333C1C">
            <w:pPr>
              <w:tabs>
                <w:tab w:val="left" w:pos="3707"/>
              </w:tabs>
              <w:spacing w:line="264" w:lineRule="auto"/>
            </w:pPr>
            <w:r w:rsidRPr="00333C1C">
              <w:t xml:space="preserve">Remove and install a flight deck </w:t>
            </w:r>
            <w:r w:rsidR="009554B9" w:rsidRPr="00333C1C">
              <w:t>centre</w:t>
            </w:r>
            <w:r w:rsidRPr="00333C1C">
              <w:t xml:space="preserve"> pedestal Doppler system control indicator panel head unit or Multi-Function Control Display Unit (MCDU) interface</w:t>
            </w:r>
          </w:p>
        </w:tc>
        <w:tc>
          <w:tcPr>
            <w:tcW w:w="992" w:type="dxa"/>
          </w:tcPr>
          <w:p w14:paraId="3F2A18CE" w14:textId="77777777" w:rsidR="00333C1C" w:rsidRDefault="00333C1C" w:rsidP="00333C1C"/>
        </w:tc>
        <w:tc>
          <w:tcPr>
            <w:tcW w:w="1843" w:type="dxa"/>
          </w:tcPr>
          <w:p w14:paraId="4D0676F8" w14:textId="77777777" w:rsidR="00333C1C" w:rsidRDefault="00333C1C" w:rsidP="00333C1C"/>
        </w:tc>
        <w:tc>
          <w:tcPr>
            <w:tcW w:w="1075" w:type="dxa"/>
          </w:tcPr>
          <w:p w14:paraId="0C0EE3A9" w14:textId="77777777" w:rsidR="00333C1C" w:rsidRDefault="00333C1C" w:rsidP="00333C1C"/>
        </w:tc>
        <w:tc>
          <w:tcPr>
            <w:tcW w:w="2185" w:type="dxa"/>
          </w:tcPr>
          <w:p w14:paraId="32407C86" w14:textId="77777777" w:rsidR="00333C1C" w:rsidRDefault="00333C1C" w:rsidP="00333C1C"/>
        </w:tc>
        <w:tc>
          <w:tcPr>
            <w:tcW w:w="1240" w:type="dxa"/>
          </w:tcPr>
          <w:p w14:paraId="6EF5E802" w14:textId="77777777" w:rsidR="00333C1C" w:rsidRDefault="00333C1C" w:rsidP="00333C1C"/>
        </w:tc>
      </w:tr>
      <w:tr w:rsidR="00924581" w:rsidRPr="007A58D4" w14:paraId="3F2CFC97" w14:textId="77777777" w:rsidTr="001563C8">
        <w:tc>
          <w:tcPr>
            <w:tcW w:w="704" w:type="dxa"/>
          </w:tcPr>
          <w:p w14:paraId="2B354562" w14:textId="77777777" w:rsidR="00924581" w:rsidRPr="00705E9C" w:rsidRDefault="00924581" w:rsidP="00924581">
            <w:pPr>
              <w:pStyle w:val="tablelistAC2"/>
            </w:pPr>
          </w:p>
        </w:tc>
        <w:tc>
          <w:tcPr>
            <w:tcW w:w="1134" w:type="dxa"/>
          </w:tcPr>
          <w:p w14:paraId="35B38610" w14:textId="77777777" w:rsidR="00924581" w:rsidRPr="001A57D9" w:rsidRDefault="00924581" w:rsidP="00924581">
            <w:r>
              <w:t>B2</w:t>
            </w:r>
            <w:r w:rsidRPr="00C949FE">
              <w:br/>
            </w:r>
          </w:p>
        </w:tc>
        <w:tc>
          <w:tcPr>
            <w:tcW w:w="5387" w:type="dxa"/>
          </w:tcPr>
          <w:p w14:paraId="432AD5E6" w14:textId="08ECE787" w:rsidR="00924581" w:rsidRPr="00924581" w:rsidRDefault="00924581" w:rsidP="00924581">
            <w:r w:rsidRPr="00924581">
              <w:t>Replace a damaged or defective high-frequency coaxial RF connector terminating at the Doppler processing unit or antenna interface lines</w:t>
            </w:r>
          </w:p>
        </w:tc>
        <w:tc>
          <w:tcPr>
            <w:tcW w:w="992" w:type="dxa"/>
          </w:tcPr>
          <w:p w14:paraId="5D5CBA56" w14:textId="77777777" w:rsidR="00924581" w:rsidRDefault="00924581" w:rsidP="00924581"/>
        </w:tc>
        <w:tc>
          <w:tcPr>
            <w:tcW w:w="1843" w:type="dxa"/>
          </w:tcPr>
          <w:p w14:paraId="496550A8" w14:textId="77777777" w:rsidR="00924581" w:rsidRDefault="00924581" w:rsidP="00924581"/>
        </w:tc>
        <w:tc>
          <w:tcPr>
            <w:tcW w:w="1075" w:type="dxa"/>
          </w:tcPr>
          <w:p w14:paraId="4ED40796" w14:textId="77777777" w:rsidR="00924581" w:rsidRDefault="00924581" w:rsidP="00924581"/>
        </w:tc>
        <w:tc>
          <w:tcPr>
            <w:tcW w:w="2185" w:type="dxa"/>
          </w:tcPr>
          <w:p w14:paraId="3733D511" w14:textId="77777777" w:rsidR="00924581" w:rsidRDefault="00924581" w:rsidP="00924581"/>
        </w:tc>
        <w:tc>
          <w:tcPr>
            <w:tcW w:w="1240" w:type="dxa"/>
          </w:tcPr>
          <w:p w14:paraId="5A81C344" w14:textId="77777777" w:rsidR="00924581" w:rsidRDefault="00924581" w:rsidP="00924581"/>
        </w:tc>
      </w:tr>
      <w:tr w:rsidR="00924581" w:rsidRPr="007A58D4" w14:paraId="66AC28F3" w14:textId="77777777" w:rsidTr="001563C8">
        <w:tc>
          <w:tcPr>
            <w:tcW w:w="704" w:type="dxa"/>
          </w:tcPr>
          <w:p w14:paraId="3BE3147B" w14:textId="77777777" w:rsidR="00924581" w:rsidRPr="00705E9C" w:rsidRDefault="00924581" w:rsidP="00924581">
            <w:pPr>
              <w:pStyle w:val="tablelistAC2"/>
            </w:pPr>
          </w:p>
        </w:tc>
        <w:tc>
          <w:tcPr>
            <w:tcW w:w="1134" w:type="dxa"/>
          </w:tcPr>
          <w:p w14:paraId="1195948B" w14:textId="77777777" w:rsidR="00924581" w:rsidRPr="00DE4DC0" w:rsidRDefault="00924581" w:rsidP="00924581">
            <w:r>
              <w:t>B2</w:t>
            </w:r>
            <w:r w:rsidRPr="00C949FE">
              <w:br/>
            </w:r>
          </w:p>
        </w:tc>
        <w:tc>
          <w:tcPr>
            <w:tcW w:w="5387" w:type="dxa"/>
          </w:tcPr>
          <w:p w14:paraId="32705484" w14:textId="285279C4" w:rsidR="00924581" w:rsidRPr="00924581" w:rsidRDefault="00924581" w:rsidP="00924581">
            <w:r w:rsidRPr="00924581">
              <w:t>Perform a Doppler radar internal system self-test via the flight deck maintenance display panel and verify that all system warning flags or failure messages clear cleanly</w:t>
            </w:r>
          </w:p>
        </w:tc>
        <w:tc>
          <w:tcPr>
            <w:tcW w:w="992" w:type="dxa"/>
          </w:tcPr>
          <w:p w14:paraId="1A671263" w14:textId="77777777" w:rsidR="00924581" w:rsidRDefault="00924581" w:rsidP="00924581"/>
        </w:tc>
        <w:tc>
          <w:tcPr>
            <w:tcW w:w="1843" w:type="dxa"/>
          </w:tcPr>
          <w:p w14:paraId="7F392FE9" w14:textId="77777777" w:rsidR="00924581" w:rsidRDefault="00924581" w:rsidP="00924581"/>
        </w:tc>
        <w:tc>
          <w:tcPr>
            <w:tcW w:w="1075" w:type="dxa"/>
          </w:tcPr>
          <w:p w14:paraId="4FEFF694" w14:textId="77777777" w:rsidR="00924581" w:rsidRDefault="00924581" w:rsidP="00924581"/>
        </w:tc>
        <w:tc>
          <w:tcPr>
            <w:tcW w:w="2185" w:type="dxa"/>
          </w:tcPr>
          <w:p w14:paraId="43D36C33" w14:textId="77777777" w:rsidR="00924581" w:rsidRDefault="00924581" w:rsidP="00924581"/>
        </w:tc>
        <w:tc>
          <w:tcPr>
            <w:tcW w:w="1240" w:type="dxa"/>
          </w:tcPr>
          <w:p w14:paraId="20EAB19A" w14:textId="77777777" w:rsidR="00924581" w:rsidRDefault="00924581" w:rsidP="00924581"/>
        </w:tc>
      </w:tr>
      <w:tr w:rsidR="00924581" w:rsidRPr="007A58D4" w14:paraId="19B08020" w14:textId="77777777" w:rsidTr="001563C8">
        <w:tc>
          <w:tcPr>
            <w:tcW w:w="704" w:type="dxa"/>
          </w:tcPr>
          <w:p w14:paraId="75ABE178" w14:textId="77777777" w:rsidR="00924581" w:rsidRPr="00705E9C" w:rsidRDefault="00924581" w:rsidP="00924581">
            <w:pPr>
              <w:pStyle w:val="tablelistAC2"/>
            </w:pPr>
          </w:p>
        </w:tc>
        <w:tc>
          <w:tcPr>
            <w:tcW w:w="1134" w:type="dxa"/>
          </w:tcPr>
          <w:p w14:paraId="5DF5A7B6" w14:textId="77777777" w:rsidR="00924581" w:rsidRDefault="00924581" w:rsidP="00924581">
            <w:r>
              <w:t>B2</w:t>
            </w:r>
            <w:r w:rsidRPr="00C949FE">
              <w:br/>
            </w:r>
          </w:p>
        </w:tc>
        <w:tc>
          <w:tcPr>
            <w:tcW w:w="5387" w:type="dxa"/>
          </w:tcPr>
          <w:p w14:paraId="342FD958" w14:textId="0923B74C" w:rsidR="00924581" w:rsidRPr="00924581" w:rsidRDefault="00924581" w:rsidP="00924581">
            <w:r w:rsidRPr="00924581">
              <w:t>Execute a comprehensive operational functional ground-test of the Doppler system using simulated flight environment data overrides to verify ground speed and drift calculation output</w:t>
            </w:r>
          </w:p>
        </w:tc>
        <w:tc>
          <w:tcPr>
            <w:tcW w:w="992" w:type="dxa"/>
          </w:tcPr>
          <w:p w14:paraId="2AB1D1D9" w14:textId="77777777" w:rsidR="00924581" w:rsidRDefault="00924581" w:rsidP="00924581"/>
        </w:tc>
        <w:tc>
          <w:tcPr>
            <w:tcW w:w="1843" w:type="dxa"/>
          </w:tcPr>
          <w:p w14:paraId="02CC3340" w14:textId="77777777" w:rsidR="00924581" w:rsidRDefault="00924581" w:rsidP="00924581"/>
        </w:tc>
        <w:tc>
          <w:tcPr>
            <w:tcW w:w="1075" w:type="dxa"/>
          </w:tcPr>
          <w:p w14:paraId="6ED6C150" w14:textId="77777777" w:rsidR="00924581" w:rsidRDefault="00924581" w:rsidP="00924581"/>
        </w:tc>
        <w:tc>
          <w:tcPr>
            <w:tcW w:w="2185" w:type="dxa"/>
          </w:tcPr>
          <w:p w14:paraId="3FC31A91" w14:textId="77777777" w:rsidR="00924581" w:rsidRDefault="00924581" w:rsidP="00924581"/>
        </w:tc>
        <w:tc>
          <w:tcPr>
            <w:tcW w:w="1240" w:type="dxa"/>
          </w:tcPr>
          <w:p w14:paraId="3ADF0ADC" w14:textId="77777777" w:rsidR="00924581" w:rsidRDefault="00924581" w:rsidP="00924581"/>
        </w:tc>
      </w:tr>
      <w:tr w:rsidR="00924581" w:rsidRPr="007A58D4" w14:paraId="549ABD89" w14:textId="77777777" w:rsidTr="001563C8">
        <w:tc>
          <w:tcPr>
            <w:tcW w:w="704" w:type="dxa"/>
          </w:tcPr>
          <w:p w14:paraId="23301C2D" w14:textId="77777777" w:rsidR="00924581" w:rsidRPr="00705E9C" w:rsidRDefault="00924581" w:rsidP="00924581">
            <w:pPr>
              <w:pStyle w:val="tablelistAC2"/>
            </w:pPr>
          </w:p>
        </w:tc>
        <w:tc>
          <w:tcPr>
            <w:tcW w:w="1134" w:type="dxa"/>
          </w:tcPr>
          <w:p w14:paraId="07B5A7F1" w14:textId="77777777" w:rsidR="00924581" w:rsidRDefault="00924581" w:rsidP="00924581">
            <w:r>
              <w:t>B2</w:t>
            </w:r>
            <w:r w:rsidRPr="00C949FE">
              <w:br/>
            </w:r>
          </w:p>
        </w:tc>
        <w:tc>
          <w:tcPr>
            <w:tcW w:w="5387" w:type="dxa"/>
          </w:tcPr>
          <w:p w14:paraId="5EF887DD" w14:textId="66A8B669" w:rsidR="00924581" w:rsidRPr="00924581" w:rsidRDefault="00924581" w:rsidP="00924581">
            <w:r w:rsidRPr="00924581">
              <w:t>Verify proper structural tracking data loop transmission and data sharing from the Doppler processor onto the main Flight Management System (FMS) navigation pages</w:t>
            </w:r>
          </w:p>
        </w:tc>
        <w:tc>
          <w:tcPr>
            <w:tcW w:w="992" w:type="dxa"/>
          </w:tcPr>
          <w:p w14:paraId="7F8115C7" w14:textId="77777777" w:rsidR="00924581" w:rsidRDefault="00924581" w:rsidP="00924581"/>
        </w:tc>
        <w:tc>
          <w:tcPr>
            <w:tcW w:w="1843" w:type="dxa"/>
          </w:tcPr>
          <w:p w14:paraId="162D7419" w14:textId="77777777" w:rsidR="00924581" w:rsidRDefault="00924581" w:rsidP="00924581"/>
        </w:tc>
        <w:tc>
          <w:tcPr>
            <w:tcW w:w="1075" w:type="dxa"/>
          </w:tcPr>
          <w:p w14:paraId="68CB9FD9" w14:textId="77777777" w:rsidR="00924581" w:rsidRDefault="00924581" w:rsidP="00924581"/>
        </w:tc>
        <w:tc>
          <w:tcPr>
            <w:tcW w:w="2185" w:type="dxa"/>
          </w:tcPr>
          <w:p w14:paraId="66C02D95" w14:textId="77777777" w:rsidR="00924581" w:rsidRDefault="00924581" w:rsidP="00924581"/>
        </w:tc>
        <w:tc>
          <w:tcPr>
            <w:tcW w:w="1240" w:type="dxa"/>
          </w:tcPr>
          <w:p w14:paraId="75A1A097" w14:textId="77777777" w:rsidR="00924581" w:rsidRDefault="00924581" w:rsidP="00924581"/>
        </w:tc>
      </w:tr>
      <w:tr w:rsidR="00924581" w:rsidRPr="007A58D4" w14:paraId="6B3A9A30" w14:textId="77777777" w:rsidTr="001563C8">
        <w:tc>
          <w:tcPr>
            <w:tcW w:w="704" w:type="dxa"/>
          </w:tcPr>
          <w:p w14:paraId="3F8C5A05" w14:textId="77777777" w:rsidR="00924581" w:rsidRPr="00705E9C" w:rsidRDefault="00924581" w:rsidP="00924581">
            <w:pPr>
              <w:pStyle w:val="tablelistAC2"/>
            </w:pPr>
          </w:p>
        </w:tc>
        <w:tc>
          <w:tcPr>
            <w:tcW w:w="1134" w:type="dxa"/>
          </w:tcPr>
          <w:p w14:paraId="06665759" w14:textId="63696285" w:rsidR="00924581" w:rsidRDefault="00924581" w:rsidP="00924581">
            <w:r>
              <w:t>B2</w:t>
            </w:r>
            <w:r w:rsidRPr="00C949FE">
              <w:br/>
            </w:r>
          </w:p>
        </w:tc>
        <w:tc>
          <w:tcPr>
            <w:tcW w:w="5387" w:type="dxa"/>
          </w:tcPr>
          <w:p w14:paraId="1F31A988" w14:textId="7AEF1B3D" w:rsidR="00924581" w:rsidRPr="00924581" w:rsidRDefault="00924581" w:rsidP="00924581">
            <w:r w:rsidRPr="00924581">
              <w:t>Troubleshoot a Doppler radar navigation system displaying persistent track acquisition memory hold locks or data display dropouts, and rectify the underlying component or antenna defect</w:t>
            </w:r>
          </w:p>
        </w:tc>
        <w:tc>
          <w:tcPr>
            <w:tcW w:w="992" w:type="dxa"/>
          </w:tcPr>
          <w:p w14:paraId="4F4182B9" w14:textId="77777777" w:rsidR="00924581" w:rsidRDefault="00924581" w:rsidP="00924581"/>
        </w:tc>
        <w:tc>
          <w:tcPr>
            <w:tcW w:w="1843" w:type="dxa"/>
          </w:tcPr>
          <w:p w14:paraId="1F40D584" w14:textId="77777777" w:rsidR="00924581" w:rsidRDefault="00924581" w:rsidP="00924581"/>
        </w:tc>
        <w:tc>
          <w:tcPr>
            <w:tcW w:w="1075" w:type="dxa"/>
          </w:tcPr>
          <w:p w14:paraId="154BE86C" w14:textId="77777777" w:rsidR="00924581" w:rsidRDefault="00924581" w:rsidP="00924581"/>
        </w:tc>
        <w:tc>
          <w:tcPr>
            <w:tcW w:w="2185" w:type="dxa"/>
          </w:tcPr>
          <w:p w14:paraId="1C2024F1" w14:textId="77777777" w:rsidR="00924581" w:rsidRDefault="00924581" w:rsidP="00924581"/>
        </w:tc>
        <w:tc>
          <w:tcPr>
            <w:tcW w:w="1240" w:type="dxa"/>
          </w:tcPr>
          <w:p w14:paraId="183603C0" w14:textId="77777777" w:rsidR="00924581" w:rsidRDefault="00924581" w:rsidP="00924581"/>
        </w:tc>
      </w:tr>
      <w:tr w:rsidR="00924581" w:rsidRPr="007A58D4" w14:paraId="4615DCD2" w14:textId="77777777" w:rsidTr="001563C8">
        <w:tc>
          <w:tcPr>
            <w:tcW w:w="704" w:type="dxa"/>
          </w:tcPr>
          <w:p w14:paraId="2184CF16" w14:textId="77777777" w:rsidR="00924581" w:rsidRPr="00705E9C" w:rsidRDefault="00924581" w:rsidP="00924581">
            <w:pPr>
              <w:pStyle w:val="tablelistAC2"/>
            </w:pPr>
          </w:p>
        </w:tc>
        <w:tc>
          <w:tcPr>
            <w:tcW w:w="1134" w:type="dxa"/>
          </w:tcPr>
          <w:p w14:paraId="7F093C6E" w14:textId="5CF57FFA" w:rsidR="00924581" w:rsidRDefault="00924581" w:rsidP="00924581">
            <w:r>
              <w:t>B2</w:t>
            </w:r>
            <w:r w:rsidRPr="00C949FE">
              <w:br/>
            </w:r>
          </w:p>
        </w:tc>
        <w:tc>
          <w:tcPr>
            <w:tcW w:w="5387" w:type="dxa"/>
          </w:tcPr>
          <w:p w14:paraId="20604611" w14:textId="3EBBC431" w:rsidR="00924581" w:rsidRPr="00924581" w:rsidRDefault="00924581" w:rsidP="00924581">
            <w:r w:rsidRPr="00924581">
              <w:t>Isolate an unserviceable Doppler system heading data bus communication error down to an open wiring fault line or a corrupt digital signal node, and repair the path</w:t>
            </w:r>
          </w:p>
        </w:tc>
        <w:tc>
          <w:tcPr>
            <w:tcW w:w="992" w:type="dxa"/>
          </w:tcPr>
          <w:p w14:paraId="286CC8A1" w14:textId="77777777" w:rsidR="00924581" w:rsidRDefault="00924581" w:rsidP="00924581"/>
        </w:tc>
        <w:tc>
          <w:tcPr>
            <w:tcW w:w="1843" w:type="dxa"/>
          </w:tcPr>
          <w:p w14:paraId="705982C8" w14:textId="77777777" w:rsidR="00924581" w:rsidRDefault="00924581" w:rsidP="00924581"/>
        </w:tc>
        <w:tc>
          <w:tcPr>
            <w:tcW w:w="1075" w:type="dxa"/>
          </w:tcPr>
          <w:p w14:paraId="34FB18A2" w14:textId="77777777" w:rsidR="00924581" w:rsidRDefault="00924581" w:rsidP="00924581"/>
        </w:tc>
        <w:tc>
          <w:tcPr>
            <w:tcW w:w="2185" w:type="dxa"/>
          </w:tcPr>
          <w:p w14:paraId="1FECE0EF" w14:textId="77777777" w:rsidR="00924581" w:rsidRDefault="00924581" w:rsidP="00924581"/>
        </w:tc>
        <w:tc>
          <w:tcPr>
            <w:tcW w:w="1240" w:type="dxa"/>
          </w:tcPr>
          <w:p w14:paraId="5D7E01BF" w14:textId="77777777" w:rsidR="00924581" w:rsidRDefault="00924581" w:rsidP="00924581"/>
        </w:tc>
      </w:tr>
    </w:tbl>
    <w:tbl>
      <w:tblPr>
        <w:tblStyle w:val="TableGrid"/>
        <w:tblW w:w="0" w:type="auto"/>
        <w:tblLook w:val="04A0" w:firstRow="1" w:lastRow="0" w:firstColumn="1" w:lastColumn="0" w:noHBand="0" w:noVBand="1"/>
      </w:tblPr>
      <w:tblGrid>
        <w:gridCol w:w="14560"/>
      </w:tblGrid>
      <w:tr w:rsidR="00924581" w14:paraId="50C11771" w14:textId="77777777" w:rsidTr="001563C8">
        <w:tc>
          <w:tcPr>
            <w:tcW w:w="14560" w:type="dxa"/>
            <w:shd w:val="clear" w:color="auto" w:fill="D9D9D9" w:themeFill="background1" w:themeFillShade="D9"/>
          </w:tcPr>
          <w:p w14:paraId="1EAC3D87" w14:textId="77777777" w:rsidR="00924581" w:rsidRPr="00445DEC" w:rsidRDefault="00924581" w:rsidP="001563C8">
            <w:pPr>
              <w:spacing w:before="240" w:after="240"/>
              <w:jc w:val="center"/>
              <w:rPr>
                <w:b/>
                <w:bCs/>
              </w:rPr>
            </w:pPr>
            <w:r w:rsidRPr="00445DEC">
              <w:rPr>
                <w:b/>
                <w:bCs/>
              </w:rPr>
              <w:lastRenderedPageBreak/>
              <w:t>E</w:t>
            </w:r>
            <w:r>
              <w:rPr>
                <w:b/>
                <w:bCs/>
              </w:rPr>
              <w:t>25</w:t>
            </w:r>
            <w:r w:rsidRPr="00445DEC">
              <w:rPr>
                <w:b/>
                <w:bCs/>
              </w:rPr>
              <w:t xml:space="preserve"> – Excluding </w:t>
            </w:r>
            <w:r>
              <w:rPr>
                <w:b/>
                <w:bCs/>
              </w:rPr>
              <w:t>Doppler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924581" w:rsidRPr="007A58D4" w14:paraId="4A09BEF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07D8281" w14:textId="77777777" w:rsidR="00924581" w:rsidRPr="001A57D9" w:rsidRDefault="00924581" w:rsidP="001563C8">
            <w:r w:rsidRPr="001A57D9">
              <w:t>Index No.</w:t>
            </w:r>
          </w:p>
        </w:tc>
        <w:tc>
          <w:tcPr>
            <w:tcW w:w="1134" w:type="dxa"/>
          </w:tcPr>
          <w:p w14:paraId="2A045E37" w14:textId="77777777" w:rsidR="00924581" w:rsidRPr="001A57D9" w:rsidRDefault="00924581" w:rsidP="001563C8">
            <w:r w:rsidRPr="001A57D9">
              <w:t>Exclusion</w:t>
            </w:r>
            <w:r w:rsidRPr="001A57D9">
              <w:br/>
              <w:t>Category</w:t>
            </w:r>
          </w:p>
        </w:tc>
        <w:tc>
          <w:tcPr>
            <w:tcW w:w="5387" w:type="dxa"/>
          </w:tcPr>
          <w:p w14:paraId="049F252C" w14:textId="77777777" w:rsidR="00924581" w:rsidRPr="001A57D9" w:rsidRDefault="00924581" w:rsidP="001563C8">
            <w:r>
              <w:t>E25</w:t>
            </w:r>
            <w:r w:rsidRPr="001A57D9">
              <w:t xml:space="preserve"> Exclusion</w:t>
            </w:r>
            <w:r>
              <w:t xml:space="preserve"> Removal – Description of Required Tasks</w:t>
            </w:r>
          </w:p>
        </w:tc>
        <w:tc>
          <w:tcPr>
            <w:tcW w:w="992" w:type="dxa"/>
          </w:tcPr>
          <w:p w14:paraId="6861BD82" w14:textId="77777777" w:rsidR="00924581" w:rsidRPr="001A57D9" w:rsidRDefault="00924581" w:rsidP="001563C8">
            <w:r>
              <w:t>A/C Rego</w:t>
            </w:r>
          </w:p>
        </w:tc>
        <w:tc>
          <w:tcPr>
            <w:tcW w:w="1843" w:type="dxa"/>
          </w:tcPr>
          <w:p w14:paraId="08B00ABB" w14:textId="77777777" w:rsidR="00924581" w:rsidRPr="001A57D9" w:rsidRDefault="00924581" w:rsidP="001563C8">
            <w:r>
              <w:t>Maint Doc Ref.</w:t>
            </w:r>
            <w:r>
              <w:br/>
              <w:t>(WO/TC/Logbook)</w:t>
            </w:r>
          </w:p>
        </w:tc>
        <w:tc>
          <w:tcPr>
            <w:tcW w:w="1075" w:type="dxa"/>
          </w:tcPr>
          <w:p w14:paraId="64986DFD" w14:textId="77777777" w:rsidR="00924581" w:rsidRPr="001A57D9" w:rsidRDefault="00924581" w:rsidP="001563C8">
            <w:r>
              <w:t>Applicant Initials</w:t>
            </w:r>
          </w:p>
        </w:tc>
        <w:tc>
          <w:tcPr>
            <w:tcW w:w="2185" w:type="dxa"/>
          </w:tcPr>
          <w:p w14:paraId="46C07CBE" w14:textId="77777777" w:rsidR="00924581" w:rsidRPr="001A57D9" w:rsidRDefault="00924581" w:rsidP="001563C8">
            <w:r>
              <w:t>Supervisor Name, ARN and Signature</w:t>
            </w:r>
          </w:p>
        </w:tc>
        <w:tc>
          <w:tcPr>
            <w:tcW w:w="1240" w:type="dxa"/>
          </w:tcPr>
          <w:p w14:paraId="617E6C33" w14:textId="77777777" w:rsidR="00924581" w:rsidRPr="001A57D9" w:rsidRDefault="00924581" w:rsidP="001563C8">
            <w:r>
              <w:t>Date</w:t>
            </w:r>
          </w:p>
        </w:tc>
      </w:tr>
      <w:tr w:rsidR="00924581" w:rsidRPr="007A58D4" w14:paraId="53995DE2" w14:textId="77777777" w:rsidTr="001563C8">
        <w:tc>
          <w:tcPr>
            <w:tcW w:w="704" w:type="dxa"/>
          </w:tcPr>
          <w:p w14:paraId="72EED1EE" w14:textId="77777777" w:rsidR="00924581" w:rsidRPr="00705E9C" w:rsidRDefault="00924581" w:rsidP="009C3062">
            <w:pPr>
              <w:pStyle w:val="tablelistAC2"/>
            </w:pPr>
          </w:p>
        </w:tc>
        <w:tc>
          <w:tcPr>
            <w:tcW w:w="1134" w:type="dxa"/>
          </w:tcPr>
          <w:p w14:paraId="4EF88202" w14:textId="77777777" w:rsidR="00924581" w:rsidRPr="001A57D9" w:rsidRDefault="00924581" w:rsidP="001563C8">
            <w:r>
              <w:t>B2</w:t>
            </w:r>
            <w:r w:rsidRPr="00C949FE">
              <w:br/>
            </w:r>
          </w:p>
        </w:tc>
        <w:tc>
          <w:tcPr>
            <w:tcW w:w="5387" w:type="dxa"/>
          </w:tcPr>
          <w:p w14:paraId="2EA06BF5" w14:textId="1E5C15D8" w:rsidR="00924581" w:rsidRPr="00333C1C" w:rsidRDefault="00924581" w:rsidP="001563C8">
            <w:pPr>
              <w:tabs>
                <w:tab w:val="left" w:pos="1452"/>
              </w:tabs>
            </w:pPr>
            <w:r w:rsidRPr="00924581">
              <w:t>Review Master Minimum Equipment List (MMEL) dispatch allowances, route restrictions, and oceanic flight limitation rules for flying with an unserviceable Doppler navigation setup to execute proper physical circuit breaker deactivation, warning tag installation, and cockpit logbook placarding</w:t>
            </w:r>
          </w:p>
        </w:tc>
        <w:tc>
          <w:tcPr>
            <w:tcW w:w="992" w:type="dxa"/>
          </w:tcPr>
          <w:p w14:paraId="5B5A58B0" w14:textId="77777777" w:rsidR="00924581" w:rsidRDefault="00924581" w:rsidP="001563C8"/>
        </w:tc>
        <w:tc>
          <w:tcPr>
            <w:tcW w:w="1843" w:type="dxa"/>
          </w:tcPr>
          <w:p w14:paraId="34094B1A" w14:textId="77777777" w:rsidR="00924581" w:rsidRDefault="00924581" w:rsidP="001563C8"/>
        </w:tc>
        <w:tc>
          <w:tcPr>
            <w:tcW w:w="1075" w:type="dxa"/>
          </w:tcPr>
          <w:p w14:paraId="63930540" w14:textId="77777777" w:rsidR="00924581" w:rsidRDefault="00924581" w:rsidP="001563C8"/>
        </w:tc>
        <w:tc>
          <w:tcPr>
            <w:tcW w:w="2185" w:type="dxa"/>
          </w:tcPr>
          <w:p w14:paraId="1A3D5C2B" w14:textId="77777777" w:rsidR="00924581" w:rsidRDefault="00924581" w:rsidP="001563C8"/>
        </w:tc>
        <w:tc>
          <w:tcPr>
            <w:tcW w:w="1240" w:type="dxa"/>
          </w:tcPr>
          <w:p w14:paraId="3F059106" w14:textId="77777777" w:rsidR="00924581" w:rsidRDefault="00924581" w:rsidP="001563C8"/>
        </w:tc>
      </w:tr>
    </w:tbl>
    <w:p w14:paraId="51840281" w14:textId="77777777" w:rsidR="006353C0" w:rsidRPr="00924581" w:rsidRDefault="006353C0"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924581" w:rsidRPr="007A58D4" w14:paraId="2088E4DE"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3DBD418F" w14:textId="77777777" w:rsidR="00924581" w:rsidRPr="007A58D4" w:rsidRDefault="00924581" w:rsidP="001563C8">
            <w:r>
              <w:t>Declaration</w:t>
            </w:r>
          </w:p>
        </w:tc>
      </w:tr>
      <w:tr w:rsidR="00924581" w14:paraId="17CE5EEC" w14:textId="77777777" w:rsidTr="001563C8">
        <w:tc>
          <w:tcPr>
            <w:tcW w:w="14560" w:type="dxa"/>
          </w:tcPr>
          <w:p w14:paraId="3EC0CAED" w14:textId="77777777" w:rsidR="00924581" w:rsidRDefault="00924581"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0535BB5F" w14:textId="77777777" w:rsidR="00924581" w:rsidRDefault="00924581" w:rsidP="001563C8">
            <w:pPr>
              <w:spacing w:before="120" w:after="240"/>
            </w:pPr>
            <w:r w:rsidRPr="001817CC">
              <w:rPr>
                <w:b/>
                <w:bCs/>
              </w:rPr>
              <w:t>Name</w:t>
            </w:r>
            <w:r>
              <w:t>:</w:t>
            </w:r>
          </w:p>
          <w:p w14:paraId="7961D3BF" w14:textId="77777777" w:rsidR="00924581" w:rsidRDefault="00924581" w:rsidP="001563C8">
            <w:pPr>
              <w:spacing w:before="120" w:after="240"/>
            </w:pPr>
            <w:r w:rsidRPr="001817CC">
              <w:rPr>
                <w:b/>
                <w:bCs/>
              </w:rPr>
              <w:t>ARN</w:t>
            </w:r>
            <w:r>
              <w:t>:</w:t>
            </w:r>
          </w:p>
          <w:p w14:paraId="390534FB" w14:textId="77777777" w:rsidR="00924581" w:rsidRPr="00B63514" w:rsidRDefault="00924581" w:rsidP="001563C8">
            <w:pPr>
              <w:spacing w:before="120" w:after="120"/>
            </w:pPr>
            <w:r w:rsidRPr="001817CC">
              <w:rPr>
                <w:b/>
                <w:bCs/>
              </w:rPr>
              <w:t>Date</w:t>
            </w:r>
            <w:r>
              <w:t>:</w:t>
            </w:r>
          </w:p>
        </w:tc>
      </w:tr>
    </w:tbl>
    <w:p w14:paraId="5BE725CA" w14:textId="77777777" w:rsidR="00143B75" w:rsidRDefault="00143B75">
      <w:pPr>
        <w:suppressAutoHyphens w:val="0"/>
      </w:pPr>
      <w:r>
        <w:br w:type="page"/>
      </w:r>
    </w:p>
    <w:p w14:paraId="5A4CAC08" w14:textId="1A4504B8" w:rsidR="006353C0" w:rsidRDefault="009A370C" w:rsidP="009A370C">
      <w:pPr>
        <w:pStyle w:val="Heading6"/>
      </w:pPr>
      <w:bookmarkStart w:id="103" w:name="_Toc234418823"/>
      <w:r>
        <w:lastRenderedPageBreak/>
        <w:t>Exclusion E26 – Category B2</w:t>
      </w:r>
      <w:bookmarkEnd w:id="103"/>
    </w:p>
    <w:p w14:paraId="1BD85B28" w14:textId="33E67662" w:rsidR="009A370C" w:rsidRPr="0096599F" w:rsidRDefault="009A370C" w:rsidP="009A370C">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9A370C" w14:paraId="5147F641" w14:textId="77777777" w:rsidTr="001563C8">
        <w:tc>
          <w:tcPr>
            <w:tcW w:w="14560" w:type="dxa"/>
            <w:shd w:val="clear" w:color="auto" w:fill="D9D9D9" w:themeFill="background1" w:themeFillShade="D9"/>
          </w:tcPr>
          <w:p w14:paraId="7785562D" w14:textId="06ACEAB1" w:rsidR="009A370C" w:rsidRPr="00445DEC" w:rsidRDefault="009A370C" w:rsidP="001563C8">
            <w:pPr>
              <w:spacing w:before="240" w:after="240"/>
              <w:jc w:val="center"/>
              <w:rPr>
                <w:b/>
                <w:bCs/>
              </w:rPr>
            </w:pPr>
            <w:r w:rsidRPr="00445DEC">
              <w:rPr>
                <w:b/>
                <w:bCs/>
              </w:rPr>
              <w:t>E</w:t>
            </w:r>
            <w:r>
              <w:rPr>
                <w:b/>
                <w:bCs/>
              </w:rPr>
              <w:t>26</w:t>
            </w:r>
            <w:r w:rsidRPr="00445DEC">
              <w:rPr>
                <w:b/>
                <w:bCs/>
              </w:rPr>
              <w:t xml:space="preserve"> – Excluding </w:t>
            </w:r>
            <w:r>
              <w:rPr>
                <w:b/>
                <w:bCs/>
              </w:rPr>
              <w:t>satellite navigation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9A370C" w:rsidRPr="007A58D4" w14:paraId="142971B0"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FEDD6AD" w14:textId="77777777" w:rsidR="009A370C" w:rsidRPr="001A57D9" w:rsidRDefault="009A370C" w:rsidP="001563C8">
            <w:r w:rsidRPr="001A57D9">
              <w:t>Index No.</w:t>
            </w:r>
          </w:p>
        </w:tc>
        <w:tc>
          <w:tcPr>
            <w:tcW w:w="1134" w:type="dxa"/>
          </w:tcPr>
          <w:p w14:paraId="52517447" w14:textId="77777777" w:rsidR="009A370C" w:rsidRPr="001A57D9" w:rsidRDefault="009A370C" w:rsidP="001563C8">
            <w:r w:rsidRPr="001A57D9">
              <w:t>Exclusion</w:t>
            </w:r>
            <w:r w:rsidRPr="001A57D9">
              <w:br/>
              <w:t>Category</w:t>
            </w:r>
          </w:p>
        </w:tc>
        <w:tc>
          <w:tcPr>
            <w:tcW w:w="5387" w:type="dxa"/>
          </w:tcPr>
          <w:p w14:paraId="19E6A1EF" w14:textId="193FDF5F" w:rsidR="009A370C" w:rsidRPr="001A57D9" w:rsidRDefault="009A370C" w:rsidP="001563C8">
            <w:r>
              <w:t>E26</w:t>
            </w:r>
            <w:r w:rsidRPr="001A57D9">
              <w:t xml:space="preserve"> Exclusion</w:t>
            </w:r>
            <w:r>
              <w:t xml:space="preserve"> Removal – Description of Required Tasks</w:t>
            </w:r>
          </w:p>
        </w:tc>
        <w:tc>
          <w:tcPr>
            <w:tcW w:w="992" w:type="dxa"/>
          </w:tcPr>
          <w:p w14:paraId="3FDF1502" w14:textId="77777777" w:rsidR="009A370C" w:rsidRPr="001A57D9" w:rsidRDefault="009A370C" w:rsidP="001563C8">
            <w:r>
              <w:t>A/C Rego</w:t>
            </w:r>
          </w:p>
        </w:tc>
        <w:tc>
          <w:tcPr>
            <w:tcW w:w="1843" w:type="dxa"/>
          </w:tcPr>
          <w:p w14:paraId="6C35B6A1" w14:textId="77777777" w:rsidR="009A370C" w:rsidRPr="001A57D9" w:rsidRDefault="009A370C" w:rsidP="001563C8">
            <w:r>
              <w:t>Maint Doc Ref.</w:t>
            </w:r>
            <w:r>
              <w:br/>
              <w:t>(WO/TC/Logbook)</w:t>
            </w:r>
          </w:p>
        </w:tc>
        <w:tc>
          <w:tcPr>
            <w:tcW w:w="1075" w:type="dxa"/>
          </w:tcPr>
          <w:p w14:paraId="63AC3493" w14:textId="77777777" w:rsidR="009A370C" w:rsidRPr="001A57D9" w:rsidRDefault="009A370C" w:rsidP="001563C8">
            <w:r>
              <w:t>Applicant Initials</w:t>
            </w:r>
          </w:p>
        </w:tc>
        <w:tc>
          <w:tcPr>
            <w:tcW w:w="2185" w:type="dxa"/>
          </w:tcPr>
          <w:p w14:paraId="6069CF6E" w14:textId="77777777" w:rsidR="009A370C" w:rsidRPr="001A57D9" w:rsidRDefault="009A370C" w:rsidP="001563C8">
            <w:r>
              <w:t>Supervisor Name, ARN and Signature</w:t>
            </w:r>
          </w:p>
        </w:tc>
        <w:tc>
          <w:tcPr>
            <w:tcW w:w="1240" w:type="dxa"/>
          </w:tcPr>
          <w:p w14:paraId="56479B9B" w14:textId="77777777" w:rsidR="009A370C" w:rsidRPr="001A57D9" w:rsidRDefault="009A370C" w:rsidP="001563C8">
            <w:r>
              <w:t>Date</w:t>
            </w:r>
          </w:p>
        </w:tc>
      </w:tr>
      <w:tr w:rsidR="009A370C" w:rsidRPr="007A58D4" w14:paraId="12B03D81" w14:textId="77777777" w:rsidTr="001563C8">
        <w:tc>
          <w:tcPr>
            <w:tcW w:w="704" w:type="dxa"/>
          </w:tcPr>
          <w:p w14:paraId="14FB2164" w14:textId="77777777" w:rsidR="009A370C" w:rsidRPr="00705E9C" w:rsidRDefault="009A370C" w:rsidP="000214B9">
            <w:pPr>
              <w:pStyle w:val="tablelistAC2"/>
              <w:numPr>
                <w:ilvl w:val="1"/>
                <w:numId w:val="64"/>
              </w:numPr>
            </w:pPr>
          </w:p>
        </w:tc>
        <w:tc>
          <w:tcPr>
            <w:tcW w:w="1134" w:type="dxa"/>
          </w:tcPr>
          <w:p w14:paraId="013CB281" w14:textId="77777777" w:rsidR="009A370C" w:rsidRPr="001A57D9" w:rsidRDefault="009A370C" w:rsidP="009A370C">
            <w:r>
              <w:t>B2</w:t>
            </w:r>
            <w:r w:rsidRPr="00C949FE">
              <w:br/>
            </w:r>
          </w:p>
        </w:tc>
        <w:tc>
          <w:tcPr>
            <w:tcW w:w="5387" w:type="dxa"/>
          </w:tcPr>
          <w:p w14:paraId="1098A2AF" w14:textId="3B494741" w:rsidR="009A370C" w:rsidRPr="009A370C" w:rsidRDefault="009A370C" w:rsidP="009A370C">
            <w:pPr>
              <w:tabs>
                <w:tab w:val="left" w:pos="1452"/>
              </w:tabs>
            </w:pPr>
            <w:r w:rsidRPr="009A370C">
              <w:t>Inspect the aircraft Global Positioning System (GPS) or Satellite Navigation (Sat Nav) low-profile antenna external radome skin surface for microscopic impact cracks, lightning strike attachment pathways, structural erosion, or mounting screw degradation.</w:t>
            </w:r>
          </w:p>
        </w:tc>
        <w:tc>
          <w:tcPr>
            <w:tcW w:w="992" w:type="dxa"/>
          </w:tcPr>
          <w:p w14:paraId="4AA5C04F" w14:textId="77777777" w:rsidR="009A370C" w:rsidRDefault="009A370C" w:rsidP="009A370C"/>
        </w:tc>
        <w:tc>
          <w:tcPr>
            <w:tcW w:w="1843" w:type="dxa"/>
          </w:tcPr>
          <w:p w14:paraId="53CF6689" w14:textId="77777777" w:rsidR="009A370C" w:rsidRDefault="009A370C" w:rsidP="009A370C"/>
        </w:tc>
        <w:tc>
          <w:tcPr>
            <w:tcW w:w="1075" w:type="dxa"/>
          </w:tcPr>
          <w:p w14:paraId="569D7108" w14:textId="77777777" w:rsidR="009A370C" w:rsidRDefault="009A370C" w:rsidP="009A370C"/>
        </w:tc>
        <w:tc>
          <w:tcPr>
            <w:tcW w:w="2185" w:type="dxa"/>
          </w:tcPr>
          <w:p w14:paraId="710622E2" w14:textId="77777777" w:rsidR="009A370C" w:rsidRDefault="009A370C" w:rsidP="009A370C"/>
        </w:tc>
        <w:tc>
          <w:tcPr>
            <w:tcW w:w="1240" w:type="dxa"/>
          </w:tcPr>
          <w:p w14:paraId="13753649" w14:textId="77777777" w:rsidR="009A370C" w:rsidRDefault="009A370C" w:rsidP="009A370C"/>
        </w:tc>
      </w:tr>
      <w:tr w:rsidR="009A370C" w:rsidRPr="007A58D4" w14:paraId="1CF14FF2" w14:textId="77777777" w:rsidTr="001563C8">
        <w:tc>
          <w:tcPr>
            <w:tcW w:w="704" w:type="dxa"/>
          </w:tcPr>
          <w:p w14:paraId="0E342D12" w14:textId="77777777" w:rsidR="009A370C" w:rsidRPr="00705E9C" w:rsidRDefault="009A370C" w:rsidP="009A370C">
            <w:pPr>
              <w:pStyle w:val="tablelistAC2"/>
            </w:pPr>
          </w:p>
        </w:tc>
        <w:tc>
          <w:tcPr>
            <w:tcW w:w="1134" w:type="dxa"/>
          </w:tcPr>
          <w:p w14:paraId="02B1CFA7" w14:textId="77777777" w:rsidR="009A370C" w:rsidRPr="001A57D9" w:rsidRDefault="009A370C" w:rsidP="009A370C">
            <w:r>
              <w:t>B2</w:t>
            </w:r>
            <w:r w:rsidRPr="00C949FE">
              <w:br/>
            </w:r>
          </w:p>
        </w:tc>
        <w:tc>
          <w:tcPr>
            <w:tcW w:w="5387" w:type="dxa"/>
          </w:tcPr>
          <w:p w14:paraId="7A77F169" w14:textId="053F606F" w:rsidR="009A370C" w:rsidRPr="009A370C" w:rsidRDefault="009A370C" w:rsidP="009A370C">
            <w:pPr>
              <w:tabs>
                <w:tab w:val="left" w:pos="3707"/>
              </w:tabs>
              <w:spacing w:line="264" w:lineRule="auto"/>
            </w:pPr>
            <w:r w:rsidRPr="009A370C">
              <w:t>Perform a detailed visual inspection of the internal Sat Nav antenna fuselage mounting location and doubling plates for structural corrosion, composite skin delamination, or hardware fastening looseness.</w:t>
            </w:r>
          </w:p>
        </w:tc>
        <w:tc>
          <w:tcPr>
            <w:tcW w:w="992" w:type="dxa"/>
          </w:tcPr>
          <w:p w14:paraId="66754EBE" w14:textId="77777777" w:rsidR="009A370C" w:rsidRDefault="009A370C" w:rsidP="009A370C"/>
        </w:tc>
        <w:tc>
          <w:tcPr>
            <w:tcW w:w="1843" w:type="dxa"/>
          </w:tcPr>
          <w:p w14:paraId="3D5ABAB2" w14:textId="77777777" w:rsidR="009A370C" w:rsidRDefault="009A370C" w:rsidP="009A370C"/>
        </w:tc>
        <w:tc>
          <w:tcPr>
            <w:tcW w:w="1075" w:type="dxa"/>
          </w:tcPr>
          <w:p w14:paraId="5CB9192D" w14:textId="77777777" w:rsidR="009A370C" w:rsidRDefault="009A370C" w:rsidP="009A370C"/>
        </w:tc>
        <w:tc>
          <w:tcPr>
            <w:tcW w:w="2185" w:type="dxa"/>
          </w:tcPr>
          <w:p w14:paraId="4407BD5F" w14:textId="77777777" w:rsidR="009A370C" w:rsidRDefault="009A370C" w:rsidP="009A370C"/>
        </w:tc>
        <w:tc>
          <w:tcPr>
            <w:tcW w:w="1240" w:type="dxa"/>
          </w:tcPr>
          <w:p w14:paraId="77F8C02C" w14:textId="77777777" w:rsidR="009A370C" w:rsidRDefault="009A370C" w:rsidP="009A370C"/>
        </w:tc>
      </w:tr>
      <w:tr w:rsidR="009A370C" w:rsidRPr="007A58D4" w14:paraId="6A4DED9D" w14:textId="77777777" w:rsidTr="001563C8">
        <w:tc>
          <w:tcPr>
            <w:tcW w:w="704" w:type="dxa"/>
          </w:tcPr>
          <w:p w14:paraId="7094C968" w14:textId="77777777" w:rsidR="009A370C" w:rsidRPr="00705E9C" w:rsidRDefault="009A370C" w:rsidP="009A370C">
            <w:pPr>
              <w:pStyle w:val="tablelistAC2"/>
            </w:pPr>
          </w:p>
        </w:tc>
        <w:tc>
          <w:tcPr>
            <w:tcW w:w="1134" w:type="dxa"/>
          </w:tcPr>
          <w:p w14:paraId="16FF9A76" w14:textId="77777777" w:rsidR="009A370C" w:rsidRPr="001A57D9" w:rsidRDefault="009A370C" w:rsidP="009A370C">
            <w:r>
              <w:t>B2</w:t>
            </w:r>
            <w:r w:rsidRPr="00C949FE">
              <w:br/>
            </w:r>
          </w:p>
        </w:tc>
        <w:tc>
          <w:tcPr>
            <w:tcW w:w="5387" w:type="dxa"/>
          </w:tcPr>
          <w:p w14:paraId="66D5681F" w14:textId="6B63314D" w:rsidR="009A370C" w:rsidRPr="009A370C" w:rsidRDefault="009A370C" w:rsidP="009A370C">
            <w:r w:rsidRPr="009A370C">
              <w:t>Examine Sat Nav and GPS receiver processing unit tray alignment structures, mechanical clamping levers, and rear backplane multi-pin electrical connectors for pin bending, physical distortion, or surface contamination.</w:t>
            </w:r>
          </w:p>
        </w:tc>
        <w:tc>
          <w:tcPr>
            <w:tcW w:w="992" w:type="dxa"/>
          </w:tcPr>
          <w:p w14:paraId="24086380" w14:textId="77777777" w:rsidR="009A370C" w:rsidRDefault="009A370C" w:rsidP="009A370C"/>
        </w:tc>
        <w:tc>
          <w:tcPr>
            <w:tcW w:w="1843" w:type="dxa"/>
          </w:tcPr>
          <w:p w14:paraId="70DDF11A" w14:textId="77777777" w:rsidR="009A370C" w:rsidRDefault="009A370C" w:rsidP="009A370C"/>
        </w:tc>
        <w:tc>
          <w:tcPr>
            <w:tcW w:w="1075" w:type="dxa"/>
          </w:tcPr>
          <w:p w14:paraId="0D7756DA" w14:textId="77777777" w:rsidR="009A370C" w:rsidRDefault="009A370C" w:rsidP="009A370C"/>
        </w:tc>
        <w:tc>
          <w:tcPr>
            <w:tcW w:w="2185" w:type="dxa"/>
          </w:tcPr>
          <w:p w14:paraId="364BABF5" w14:textId="77777777" w:rsidR="009A370C" w:rsidRDefault="009A370C" w:rsidP="009A370C"/>
        </w:tc>
        <w:tc>
          <w:tcPr>
            <w:tcW w:w="1240" w:type="dxa"/>
          </w:tcPr>
          <w:p w14:paraId="1010A9C7" w14:textId="77777777" w:rsidR="009A370C" w:rsidRDefault="009A370C" w:rsidP="009A370C"/>
        </w:tc>
      </w:tr>
      <w:tr w:rsidR="009A370C" w:rsidRPr="007A58D4" w14:paraId="2B36C763" w14:textId="77777777" w:rsidTr="001563C8">
        <w:tc>
          <w:tcPr>
            <w:tcW w:w="704" w:type="dxa"/>
          </w:tcPr>
          <w:p w14:paraId="4AA19453" w14:textId="77777777" w:rsidR="009A370C" w:rsidRPr="00705E9C" w:rsidRDefault="009A370C" w:rsidP="009A370C">
            <w:pPr>
              <w:pStyle w:val="tablelistAC2"/>
            </w:pPr>
          </w:p>
        </w:tc>
        <w:tc>
          <w:tcPr>
            <w:tcW w:w="1134" w:type="dxa"/>
          </w:tcPr>
          <w:p w14:paraId="33C40A65" w14:textId="77777777" w:rsidR="009A370C" w:rsidRPr="00DE4DC0" w:rsidRDefault="009A370C" w:rsidP="009A370C">
            <w:r>
              <w:t>B2</w:t>
            </w:r>
            <w:r w:rsidRPr="00C949FE">
              <w:br/>
            </w:r>
          </w:p>
        </w:tc>
        <w:tc>
          <w:tcPr>
            <w:tcW w:w="5387" w:type="dxa"/>
          </w:tcPr>
          <w:p w14:paraId="02CFA128" w14:textId="576752E7" w:rsidR="009A370C" w:rsidRPr="009A370C" w:rsidRDefault="009A370C" w:rsidP="009A370C">
            <w:r w:rsidRPr="009A370C">
              <w:t>Inspect high-frequency Sat Nav coaxial transmission lines for secure support clamp placement, strict adherence to minimum bend radius specifications, and clear physical separation from high-current aircraft power cables.</w:t>
            </w:r>
          </w:p>
        </w:tc>
        <w:tc>
          <w:tcPr>
            <w:tcW w:w="992" w:type="dxa"/>
          </w:tcPr>
          <w:p w14:paraId="7266348D" w14:textId="77777777" w:rsidR="009A370C" w:rsidRDefault="009A370C" w:rsidP="009A370C"/>
        </w:tc>
        <w:tc>
          <w:tcPr>
            <w:tcW w:w="1843" w:type="dxa"/>
          </w:tcPr>
          <w:p w14:paraId="55FAE7D4" w14:textId="77777777" w:rsidR="009A370C" w:rsidRDefault="009A370C" w:rsidP="009A370C"/>
        </w:tc>
        <w:tc>
          <w:tcPr>
            <w:tcW w:w="1075" w:type="dxa"/>
          </w:tcPr>
          <w:p w14:paraId="159CA26F" w14:textId="77777777" w:rsidR="009A370C" w:rsidRDefault="009A370C" w:rsidP="009A370C"/>
        </w:tc>
        <w:tc>
          <w:tcPr>
            <w:tcW w:w="2185" w:type="dxa"/>
          </w:tcPr>
          <w:p w14:paraId="35103DD0" w14:textId="77777777" w:rsidR="009A370C" w:rsidRDefault="009A370C" w:rsidP="009A370C"/>
        </w:tc>
        <w:tc>
          <w:tcPr>
            <w:tcW w:w="1240" w:type="dxa"/>
          </w:tcPr>
          <w:p w14:paraId="4B2024F6" w14:textId="77777777" w:rsidR="009A370C" w:rsidRDefault="009A370C" w:rsidP="009A370C"/>
        </w:tc>
      </w:tr>
      <w:tr w:rsidR="009A370C" w:rsidRPr="007A58D4" w14:paraId="11EDC9C5" w14:textId="77777777" w:rsidTr="001563C8">
        <w:tc>
          <w:tcPr>
            <w:tcW w:w="704" w:type="dxa"/>
          </w:tcPr>
          <w:p w14:paraId="6F8BE885" w14:textId="77777777" w:rsidR="009A370C" w:rsidRPr="00705E9C" w:rsidRDefault="009A370C" w:rsidP="009A370C">
            <w:pPr>
              <w:pStyle w:val="tablelistAC2"/>
            </w:pPr>
          </w:p>
        </w:tc>
        <w:tc>
          <w:tcPr>
            <w:tcW w:w="1134" w:type="dxa"/>
          </w:tcPr>
          <w:p w14:paraId="65642210" w14:textId="77777777" w:rsidR="009A370C" w:rsidRDefault="009A370C" w:rsidP="009A370C">
            <w:r>
              <w:t>B2</w:t>
            </w:r>
            <w:r w:rsidRPr="00C949FE">
              <w:br/>
            </w:r>
          </w:p>
        </w:tc>
        <w:tc>
          <w:tcPr>
            <w:tcW w:w="5387" w:type="dxa"/>
          </w:tcPr>
          <w:p w14:paraId="4D7BA172" w14:textId="31E4528B" w:rsidR="009A370C" w:rsidRPr="009A370C" w:rsidRDefault="009A370C" w:rsidP="009A370C">
            <w:r w:rsidRPr="009A370C">
              <w:t>Verify that the satellite navigation receiver structural bonding jumper straps and antenna grounding interfaces maintain low electrical resistance values to preserve continuous High Intensity Radiated Field (HIRF) shielding bounds.</w:t>
            </w:r>
          </w:p>
        </w:tc>
        <w:tc>
          <w:tcPr>
            <w:tcW w:w="992" w:type="dxa"/>
          </w:tcPr>
          <w:p w14:paraId="1AED5FE4" w14:textId="77777777" w:rsidR="009A370C" w:rsidRDefault="009A370C" w:rsidP="009A370C"/>
        </w:tc>
        <w:tc>
          <w:tcPr>
            <w:tcW w:w="1843" w:type="dxa"/>
          </w:tcPr>
          <w:p w14:paraId="1F8480A0" w14:textId="77777777" w:rsidR="009A370C" w:rsidRDefault="009A370C" w:rsidP="009A370C"/>
        </w:tc>
        <w:tc>
          <w:tcPr>
            <w:tcW w:w="1075" w:type="dxa"/>
          </w:tcPr>
          <w:p w14:paraId="394748F3" w14:textId="77777777" w:rsidR="009A370C" w:rsidRDefault="009A370C" w:rsidP="009A370C"/>
        </w:tc>
        <w:tc>
          <w:tcPr>
            <w:tcW w:w="2185" w:type="dxa"/>
          </w:tcPr>
          <w:p w14:paraId="7EC66F69" w14:textId="77777777" w:rsidR="009A370C" w:rsidRDefault="009A370C" w:rsidP="009A370C"/>
        </w:tc>
        <w:tc>
          <w:tcPr>
            <w:tcW w:w="1240" w:type="dxa"/>
          </w:tcPr>
          <w:p w14:paraId="1DAD06E2" w14:textId="77777777" w:rsidR="009A370C" w:rsidRDefault="009A370C" w:rsidP="009A370C"/>
        </w:tc>
      </w:tr>
    </w:tbl>
    <w:p w14:paraId="732B097E" w14:textId="77777777" w:rsidR="006353C0" w:rsidRDefault="006353C0" w:rsidP="00B63514"/>
    <w:tbl>
      <w:tblPr>
        <w:tblStyle w:val="TableGrid"/>
        <w:tblW w:w="0" w:type="auto"/>
        <w:tblLook w:val="04A0" w:firstRow="1" w:lastRow="0" w:firstColumn="1" w:lastColumn="0" w:noHBand="0" w:noVBand="1"/>
      </w:tblPr>
      <w:tblGrid>
        <w:gridCol w:w="14560"/>
      </w:tblGrid>
      <w:tr w:rsidR="009A370C" w14:paraId="66CF8745" w14:textId="77777777" w:rsidTr="001563C8">
        <w:tc>
          <w:tcPr>
            <w:tcW w:w="14560" w:type="dxa"/>
            <w:shd w:val="clear" w:color="auto" w:fill="D9D9D9" w:themeFill="background1" w:themeFillShade="D9"/>
          </w:tcPr>
          <w:p w14:paraId="04811356" w14:textId="77777777" w:rsidR="009A370C" w:rsidRPr="00445DEC" w:rsidRDefault="009A370C" w:rsidP="001563C8">
            <w:pPr>
              <w:spacing w:before="240" w:after="240"/>
              <w:jc w:val="center"/>
              <w:rPr>
                <w:b/>
                <w:bCs/>
              </w:rPr>
            </w:pPr>
            <w:r w:rsidRPr="00445DEC">
              <w:rPr>
                <w:b/>
                <w:bCs/>
              </w:rPr>
              <w:lastRenderedPageBreak/>
              <w:t>E</w:t>
            </w:r>
            <w:r>
              <w:rPr>
                <w:b/>
                <w:bCs/>
              </w:rPr>
              <w:t>26</w:t>
            </w:r>
            <w:r w:rsidRPr="00445DEC">
              <w:rPr>
                <w:b/>
                <w:bCs/>
              </w:rPr>
              <w:t xml:space="preserve"> – Excluding </w:t>
            </w:r>
            <w:r>
              <w:rPr>
                <w:b/>
                <w:bCs/>
              </w:rPr>
              <w:t>satellite navigation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9A370C" w:rsidRPr="007A58D4" w14:paraId="564F135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0E0A1AB" w14:textId="77777777" w:rsidR="009A370C" w:rsidRPr="001A57D9" w:rsidRDefault="009A370C" w:rsidP="001563C8">
            <w:r w:rsidRPr="001A57D9">
              <w:t>Index No.</w:t>
            </w:r>
          </w:p>
        </w:tc>
        <w:tc>
          <w:tcPr>
            <w:tcW w:w="1134" w:type="dxa"/>
          </w:tcPr>
          <w:p w14:paraId="74A71467" w14:textId="77777777" w:rsidR="009A370C" w:rsidRPr="001A57D9" w:rsidRDefault="009A370C" w:rsidP="001563C8">
            <w:r w:rsidRPr="001A57D9">
              <w:t>Exclusion</w:t>
            </w:r>
            <w:r w:rsidRPr="001A57D9">
              <w:br/>
              <w:t>Category</w:t>
            </w:r>
          </w:p>
        </w:tc>
        <w:tc>
          <w:tcPr>
            <w:tcW w:w="5387" w:type="dxa"/>
          </w:tcPr>
          <w:p w14:paraId="48C6BA37" w14:textId="77777777" w:rsidR="009A370C" w:rsidRPr="001A57D9" w:rsidRDefault="009A370C" w:rsidP="001563C8">
            <w:r>
              <w:t>E26</w:t>
            </w:r>
            <w:r w:rsidRPr="001A57D9">
              <w:t xml:space="preserve"> Exclusion</w:t>
            </w:r>
            <w:r>
              <w:t xml:space="preserve"> Removal – Description of Required Tasks</w:t>
            </w:r>
          </w:p>
        </w:tc>
        <w:tc>
          <w:tcPr>
            <w:tcW w:w="992" w:type="dxa"/>
          </w:tcPr>
          <w:p w14:paraId="0AE2A122" w14:textId="77777777" w:rsidR="009A370C" w:rsidRPr="001A57D9" w:rsidRDefault="009A370C" w:rsidP="001563C8">
            <w:r>
              <w:t>A/C Rego</w:t>
            </w:r>
          </w:p>
        </w:tc>
        <w:tc>
          <w:tcPr>
            <w:tcW w:w="1843" w:type="dxa"/>
          </w:tcPr>
          <w:p w14:paraId="334C3DF7" w14:textId="77777777" w:rsidR="009A370C" w:rsidRPr="001A57D9" w:rsidRDefault="009A370C" w:rsidP="001563C8">
            <w:r>
              <w:t>Maint Doc Ref.</w:t>
            </w:r>
            <w:r>
              <w:br/>
              <w:t>(WO/TC/Logbook)</w:t>
            </w:r>
          </w:p>
        </w:tc>
        <w:tc>
          <w:tcPr>
            <w:tcW w:w="1075" w:type="dxa"/>
          </w:tcPr>
          <w:p w14:paraId="0EF1F171" w14:textId="77777777" w:rsidR="009A370C" w:rsidRPr="001A57D9" w:rsidRDefault="009A370C" w:rsidP="001563C8">
            <w:r>
              <w:t>Applicant Initials</w:t>
            </w:r>
          </w:p>
        </w:tc>
        <w:tc>
          <w:tcPr>
            <w:tcW w:w="2185" w:type="dxa"/>
          </w:tcPr>
          <w:p w14:paraId="72C8452E" w14:textId="77777777" w:rsidR="009A370C" w:rsidRPr="001A57D9" w:rsidRDefault="009A370C" w:rsidP="001563C8">
            <w:r>
              <w:t>Supervisor Name, ARN and Signature</w:t>
            </w:r>
          </w:p>
        </w:tc>
        <w:tc>
          <w:tcPr>
            <w:tcW w:w="1240" w:type="dxa"/>
          </w:tcPr>
          <w:p w14:paraId="0812DA58" w14:textId="77777777" w:rsidR="009A370C" w:rsidRPr="001A57D9" w:rsidRDefault="009A370C" w:rsidP="001563C8">
            <w:r>
              <w:t>Date</w:t>
            </w:r>
          </w:p>
        </w:tc>
      </w:tr>
      <w:tr w:rsidR="009A370C" w:rsidRPr="007A58D4" w14:paraId="2200CB2E" w14:textId="77777777" w:rsidTr="001563C8">
        <w:tc>
          <w:tcPr>
            <w:tcW w:w="704" w:type="dxa"/>
          </w:tcPr>
          <w:p w14:paraId="32A60BB5" w14:textId="77777777" w:rsidR="009A370C" w:rsidRPr="00705E9C" w:rsidRDefault="009A370C" w:rsidP="000214B9">
            <w:pPr>
              <w:pStyle w:val="tablelistAC2"/>
              <w:numPr>
                <w:ilvl w:val="1"/>
                <w:numId w:val="64"/>
              </w:numPr>
            </w:pPr>
          </w:p>
        </w:tc>
        <w:tc>
          <w:tcPr>
            <w:tcW w:w="1134" w:type="dxa"/>
          </w:tcPr>
          <w:p w14:paraId="271BF872" w14:textId="77777777" w:rsidR="009A370C" w:rsidRPr="001A57D9" w:rsidRDefault="009A370C" w:rsidP="001563C8">
            <w:r>
              <w:t>B2</w:t>
            </w:r>
            <w:r w:rsidRPr="00C949FE">
              <w:br/>
            </w:r>
          </w:p>
        </w:tc>
        <w:tc>
          <w:tcPr>
            <w:tcW w:w="5387" w:type="dxa"/>
          </w:tcPr>
          <w:p w14:paraId="7716F125" w14:textId="427F6CCD" w:rsidR="009A370C" w:rsidRPr="009A370C" w:rsidRDefault="009A370C" w:rsidP="001563C8">
            <w:pPr>
              <w:tabs>
                <w:tab w:val="left" w:pos="1452"/>
              </w:tabs>
            </w:pPr>
            <w:r w:rsidRPr="009A370C">
              <w:t>Remove and install a Global Positioning System (GPS) or Global Navigation Satellite System (GNSS) receiver processing module inside the main electronics bay equipment rack in accordance with the Aircraft Maintenance Manual (AMM)</w:t>
            </w:r>
          </w:p>
        </w:tc>
        <w:tc>
          <w:tcPr>
            <w:tcW w:w="992" w:type="dxa"/>
          </w:tcPr>
          <w:p w14:paraId="462E2070" w14:textId="77777777" w:rsidR="009A370C" w:rsidRDefault="009A370C" w:rsidP="001563C8"/>
        </w:tc>
        <w:tc>
          <w:tcPr>
            <w:tcW w:w="1843" w:type="dxa"/>
          </w:tcPr>
          <w:p w14:paraId="729F363C" w14:textId="77777777" w:rsidR="009A370C" w:rsidRDefault="009A370C" w:rsidP="001563C8"/>
        </w:tc>
        <w:tc>
          <w:tcPr>
            <w:tcW w:w="1075" w:type="dxa"/>
          </w:tcPr>
          <w:p w14:paraId="60F09BEC" w14:textId="77777777" w:rsidR="009A370C" w:rsidRDefault="009A370C" w:rsidP="001563C8"/>
        </w:tc>
        <w:tc>
          <w:tcPr>
            <w:tcW w:w="2185" w:type="dxa"/>
          </w:tcPr>
          <w:p w14:paraId="099A9DF4" w14:textId="77777777" w:rsidR="009A370C" w:rsidRDefault="009A370C" w:rsidP="001563C8"/>
        </w:tc>
        <w:tc>
          <w:tcPr>
            <w:tcW w:w="1240" w:type="dxa"/>
          </w:tcPr>
          <w:p w14:paraId="0BAA5EBA" w14:textId="77777777" w:rsidR="009A370C" w:rsidRDefault="009A370C" w:rsidP="001563C8"/>
        </w:tc>
      </w:tr>
      <w:tr w:rsidR="009A370C" w:rsidRPr="007A58D4" w14:paraId="04A31A97" w14:textId="77777777" w:rsidTr="001563C8">
        <w:tc>
          <w:tcPr>
            <w:tcW w:w="704" w:type="dxa"/>
          </w:tcPr>
          <w:p w14:paraId="137F73BD" w14:textId="77777777" w:rsidR="009A370C" w:rsidRPr="00705E9C" w:rsidRDefault="009A370C" w:rsidP="009A370C">
            <w:pPr>
              <w:pStyle w:val="tablelistAC2"/>
            </w:pPr>
          </w:p>
        </w:tc>
        <w:tc>
          <w:tcPr>
            <w:tcW w:w="1134" w:type="dxa"/>
          </w:tcPr>
          <w:p w14:paraId="1B87CCD7" w14:textId="77777777" w:rsidR="009A370C" w:rsidRPr="001A57D9" w:rsidRDefault="009A370C" w:rsidP="009A370C">
            <w:r>
              <w:t>B2</w:t>
            </w:r>
            <w:r w:rsidRPr="00C949FE">
              <w:br/>
            </w:r>
          </w:p>
        </w:tc>
        <w:tc>
          <w:tcPr>
            <w:tcW w:w="5387" w:type="dxa"/>
          </w:tcPr>
          <w:p w14:paraId="43CA09E7" w14:textId="76035321" w:rsidR="009A370C" w:rsidRPr="009A370C" w:rsidRDefault="009A370C" w:rsidP="009A370C">
            <w:pPr>
              <w:tabs>
                <w:tab w:val="left" w:pos="3707"/>
              </w:tabs>
              <w:spacing w:line="264" w:lineRule="auto"/>
            </w:pPr>
            <w:r w:rsidRPr="009A370C">
              <w:t>Locate and execute the physical removal and installation procedure for an aircraft upper-fuselage satellite navigation or GPS antenna assembly</w:t>
            </w:r>
          </w:p>
        </w:tc>
        <w:tc>
          <w:tcPr>
            <w:tcW w:w="992" w:type="dxa"/>
          </w:tcPr>
          <w:p w14:paraId="38EACCCB" w14:textId="77777777" w:rsidR="009A370C" w:rsidRDefault="009A370C" w:rsidP="009A370C"/>
        </w:tc>
        <w:tc>
          <w:tcPr>
            <w:tcW w:w="1843" w:type="dxa"/>
          </w:tcPr>
          <w:p w14:paraId="22BF547A" w14:textId="77777777" w:rsidR="009A370C" w:rsidRDefault="009A370C" w:rsidP="009A370C"/>
        </w:tc>
        <w:tc>
          <w:tcPr>
            <w:tcW w:w="1075" w:type="dxa"/>
          </w:tcPr>
          <w:p w14:paraId="21187FCC" w14:textId="77777777" w:rsidR="009A370C" w:rsidRDefault="009A370C" w:rsidP="009A370C"/>
        </w:tc>
        <w:tc>
          <w:tcPr>
            <w:tcW w:w="2185" w:type="dxa"/>
          </w:tcPr>
          <w:p w14:paraId="43EB86C8" w14:textId="77777777" w:rsidR="009A370C" w:rsidRDefault="009A370C" w:rsidP="009A370C"/>
        </w:tc>
        <w:tc>
          <w:tcPr>
            <w:tcW w:w="1240" w:type="dxa"/>
          </w:tcPr>
          <w:p w14:paraId="3D9E800C" w14:textId="77777777" w:rsidR="009A370C" w:rsidRDefault="009A370C" w:rsidP="009A370C"/>
        </w:tc>
      </w:tr>
      <w:tr w:rsidR="009A370C" w:rsidRPr="007A58D4" w14:paraId="0C84A3EE" w14:textId="77777777" w:rsidTr="001563C8">
        <w:tc>
          <w:tcPr>
            <w:tcW w:w="704" w:type="dxa"/>
          </w:tcPr>
          <w:p w14:paraId="003FB840" w14:textId="77777777" w:rsidR="009A370C" w:rsidRPr="00705E9C" w:rsidRDefault="009A370C" w:rsidP="009A370C">
            <w:pPr>
              <w:pStyle w:val="tablelistAC2"/>
            </w:pPr>
          </w:p>
        </w:tc>
        <w:tc>
          <w:tcPr>
            <w:tcW w:w="1134" w:type="dxa"/>
          </w:tcPr>
          <w:p w14:paraId="278C14DE" w14:textId="77777777" w:rsidR="009A370C" w:rsidRPr="001A57D9" w:rsidRDefault="009A370C" w:rsidP="009A370C">
            <w:r>
              <w:t>B2</w:t>
            </w:r>
            <w:r w:rsidRPr="00C949FE">
              <w:br/>
            </w:r>
          </w:p>
        </w:tc>
        <w:tc>
          <w:tcPr>
            <w:tcW w:w="5387" w:type="dxa"/>
          </w:tcPr>
          <w:p w14:paraId="4409432B" w14:textId="7B4F2C38" w:rsidR="009A370C" w:rsidRPr="009A370C" w:rsidRDefault="009A370C" w:rsidP="009A370C">
            <w:r w:rsidRPr="009A370C">
              <w:t>Remove and install a dedicated flight deck GPS control head unit, or replace a Multi-Function Control Display Unit (MCDU) interface linked to the Sat Nav system tracking data bus</w:t>
            </w:r>
          </w:p>
        </w:tc>
        <w:tc>
          <w:tcPr>
            <w:tcW w:w="992" w:type="dxa"/>
          </w:tcPr>
          <w:p w14:paraId="3262AB87" w14:textId="77777777" w:rsidR="009A370C" w:rsidRDefault="009A370C" w:rsidP="009A370C"/>
        </w:tc>
        <w:tc>
          <w:tcPr>
            <w:tcW w:w="1843" w:type="dxa"/>
          </w:tcPr>
          <w:p w14:paraId="0E5B2AE5" w14:textId="77777777" w:rsidR="009A370C" w:rsidRDefault="009A370C" w:rsidP="009A370C"/>
        </w:tc>
        <w:tc>
          <w:tcPr>
            <w:tcW w:w="1075" w:type="dxa"/>
          </w:tcPr>
          <w:p w14:paraId="5A89464B" w14:textId="77777777" w:rsidR="009A370C" w:rsidRDefault="009A370C" w:rsidP="009A370C"/>
        </w:tc>
        <w:tc>
          <w:tcPr>
            <w:tcW w:w="2185" w:type="dxa"/>
          </w:tcPr>
          <w:p w14:paraId="5F5A8070" w14:textId="77777777" w:rsidR="009A370C" w:rsidRDefault="009A370C" w:rsidP="009A370C"/>
        </w:tc>
        <w:tc>
          <w:tcPr>
            <w:tcW w:w="1240" w:type="dxa"/>
          </w:tcPr>
          <w:p w14:paraId="2DFE36AF" w14:textId="77777777" w:rsidR="009A370C" w:rsidRDefault="009A370C" w:rsidP="009A370C"/>
        </w:tc>
      </w:tr>
      <w:tr w:rsidR="009A370C" w:rsidRPr="007A58D4" w14:paraId="150889C1" w14:textId="77777777" w:rsidTr="001563C8">
        <w:tc>
          <w:tcPr>
            <w:tcW w:w="704" w:type="dxa"/>
          </w:tcPr>
          <w:p w14:paraId="57919875" w14:textId="77777777" w:rsidR="009A370C" w:rsidRPr="00705E9C" w:rsidRDefault="009A370C" w:rsidP="009A370C">
            <w:pPr>
              <w:pStyle w:val="tablelistAC2"/>
            </w:pPr>
          </w:p>
        </w:tc>
        <w:tc>
          <w:tcPr>
            <w:tcW w:w="1134" w:type="dxa"/>
          </w:tcPr>
          <w:p w14:paraId="0792A6C9" w14:textId="77777777" w:rsidR="009A370C" w:rsidRPr="00DE4DC0" w:rsidRDefault="009A370C" w:rsidP="009A370C">
            <w:r>
              <w:t>B2</w:t>
            </w:r>
            <w:r w:rsidRPr="00C949FE">
              <w:br/>
            </w:r>
          </w:p>
        </w:tc>
        <w:tc>
          <w:tcPr>
            <w:tcW w:w="5387" w:type="dxa"/>
          </w:tcPr>
          <w:p w14:paraId="20151E2D" w14:textId="7E4187ED" w:rsidR="009A370C" w:rsidRPr="009A370C" w:rsidRDefault="009A370C" w:rsidP="009A370C">
            <w:r w:rsidRPr="009A370C">
              <w:t>Replace a damaged or defective high-frequency coaxial RF connector terminating at the satellite navigation processing unit or antenna interface transmission lines</w:t>
            </w:r>
          </w:p>
        </w:tc>
        <w:tc>
          <w:tcPr>
            <w:tcW w:w="992" w:type="dxa"/>
          </w:tcPr>
          <w:p w14:paraId="65335DD1" w14:textId="77777777" w:rsidR="009A370C" w:rsidRDefault="009A370C" w:rsidP="009A370C"/>
        </w:tc>
        <w:tc>
          <w:tcPr>
            <w:tcW w:w="1843" w:type="dxa"/>
          </w:tcPr>
          <w:p w14:paraId="7EA300FA" w14:textId="77777777" w:rsidR="009A370C" w:rsidRDefault="009A370C" w:rsidP="009A370C"/>
        </w:tc>
        <w:tc>
          <w:tcPr>
            <w:tcW w:w="1075" w:type="dxa"/>
          </w:tcPr>
          <w:p w14:paraId="4E695FCB" w14:textId="77777777" w:rsidR="009A370C" w:rsidRDefault="009A370C" w:rsidP="009A370C"/>
        </w:tc>
        <w:tc>
          <w:tcPr>
            <w:tcW w:w="2185" w:type="dxa"/>
          </w:tcPr>
          <w:p w14:paraId="3B8CDB05" w14:textId="77777777" w:rsidR="009A370C" w:rsidRDefault="009A370C" w:rsidP="009A370C"/>
        </w:tc>
        <w:tc>
          <w:tcPr>
            <w:tcW w:w="1240" w:type="dxa"/>
          </w:tcPr>
          <w:p w14:paraId="25BB145A" w14:textId="77777777" w:rsidR="009A370C" w:rsidRDefault="009A370C" w:rsidP="009A370C"/>
        </w:tc>
      </w:tr>
      <w:tr w:rsidR="009A370C" w:rsidRPr="007A58D4" w14:paraId="3A633714" w14:textId="77777777" w:rsidTr="001563C8">
        <w:tc>
          <w:tcPr>
            <w:tcW w:w="704" w:type="dxa"/>
          </w:tcPr>
          <w:p w14:paraId="0399686A" w14:textId="77777777" w:rsidR="009A370C" w:rsidRPr="00705E9C" w:rsidRDefault="009A370C" w:rsidP="009A370C">
            <w:pPr>
              <w:pStyle w:val="tablelistAC2"/>
            </w:pPr>
          </w:p>
        </w:tc>
        <w:tc>
          <w:tcPr>
            <w:tcW w:w="1134" w:type="dxa"/>
          </w:tcPr>
          <w:p w14:paraId="2F475FEF" w14:textId="77777777" w:rsidR="009A370C" w:rsidRDefault="009A370C" w:rsidP="009A370C">
            <w:r>
              <w:t>B2</w:t>
            </w:r>
            <w:r w:rsidRPr="00C949FE">
              <w:br/>
            </w:r>
          </w:p>
        </w:tc>
        <w:tc>
          <w:tcPr>
            <w:tcW w:w="5387" w:type="dxa"/>
          </w:tcPr>
          <w:p w14:paraId="60381ADB" w14:textId="6E045915" w:rsidR="009A370C" w:rsidRPr="009A370C" w:rsidRDefault="009A370C" w:rsidP="009A370C">
            <w:r w:rsidRPr="009A370C">
              <w:t>Perform an internal satellite navigation system self-test via the cockpit display maintenance panel or Flight Management System (FMS) page, verifying all initial system failure flags clear cleanly</w:t>
            </w:r>
          </w:p>
        </w:tc>
        <w:tc>
          <w:tcPr>
            <w:tcW w:w="992" w:type="dxa"/>
          </w:tcPr>
          <w:p w14:paraId="636B24E3" w14:textId="77777777" w:rsidR="009A370C" w:rsidRDefault="009A370C" w:rsidP="009A370C"/>
        </w:tc>
        <w:tc>
          <w:tcPr>
            <w:tcW w:w="1843" w:type="dxa"/>
          </w:tcPr>
          <w:p w14:paraId="207316CC" w14:textId="77777777" w:rsidR="009A370C" w:rsidRDefault="009A370C" w:rsidP="009A370C"/>
        </w:tc>
        <w:tc>
          <w:tcPr>
            <w:tcW w:w="1075" w:type="dxa"/>
          </w:tcPr>
          <w:p w14:paraId="7A3E4D06" w14:textId="77777777" w:rsidR="009A370C" w:rsidRDefault="009A370C" w:rsidP="009A370C"/>
        </w:tc>
        <w:tc>
          <w:tcPr>
            <w:tcW w:w="2185" w:type="dxa"/>
          </w:tcPr>
          <w:p w14:paraId="431DD2DE" w14:textId="77777777" w:rsidR="009A370C" w:rsidRDefault="009A370C" w:rsidP="009A370C"/>
        </w:tc>
        <w:tc>
          <w:tcPr>
            <w:tcW w:w="1240" w:type="dxa"/>
          </w:tcPr>
          <w:p w14:paraId="6A2F79DE" w14:textId="77777777" w:rsidR="009A370C" w:rsidRDefault="009A370C" w:rsidP="009A370C"/>
        </w:tc>
      </w:tr>
      <w:tr w:rsidR="00D91035" w:rsidRPr="007A58D4" w14:paraId="6BE52AE0" w14:textId="77777777" w:rsidTr="001563C8">
        <w:tc>
          <w:tcPr>
            <w:tcW w:w="704" w:type="dxa"/>
          </w:tcPr>
          <w:p w14:paraId="13CB8B3A" w14:textId="77777777" w:rsidR="00D91035" w:rsidRPr="00705E9C" w:rsidRDefault="00D91035" w:rsidP="00D91035">
            <w:pPr>
              <w:pStyle w:val="tablelistAC2"/>
            </w:pPr>
          </w:p>
        </w:tc>
        <w:tc>
          <w:tcPr>
            <w:tcW w:w="1134" w:type="dxa"/>
          </w:tcPr>
          <w:p w14:paraId="02A8E68C" w14:textId="005C6E49" w:rsidR="00D91035" w:rsidRDefault="00D91035" w:rsidP="00D91035">
            <w:r>
              <w:t>B2</w:t>
            </w:r>
            <w:r w:rsidRPr="00C949FE">
              <w:br/>
            </w:r>
          </w:p>
        </w:tc>
        <w:tc>
          <w:tcPr>
            <w:tcW w:w="5387" w:type="dxa"/>
          </w:tcPr>
          <w:p w14:paraId="24A13E5C" w14:textId="3F98986B" w:rsidR="00D91035" w:rsidRPr="00D91035" w:rsidRDefault="00D91035" w:rsidP="00D91035">
            <w:r w:rsidRPr="00D91035">
              <w:t>Execute a comprehensive flight deck operational test of the Sat Nav system to view raw active satellite constellation tracking data, signal-to-noise ratios, and actual figure-of-merit position data metrics</w:t>
            </w:r>
          </w:p>
        </w:tc>
        <w:tc>
          <w:tcPr>
            <w:tcW w:w="992" w:type="dxa"/>
          </w:tcPr>
          <w:p w14:paraId="58E21D6C" w14:textId="77777777" w:rsidR="00D91035" w:rsidRDefault="00D91035" w:rsidP="00D91035"/>
        </w:tc>
        <w:tc>
          <w:tcPr>
            <w:tcW w:w="1843" w:type="dxa"/>
          </w:tcPr>
          <w:p w14:paraId="758FAC72" w14:textId="77777777" w:rsidR="00D91035" w:rsidRDefault="00D91035" w:rsidP="00D91035"/>
        </w:tc>
        <w:tc>
          <w:tcPr>
            <w:tcW w:w="1075" w:type="dxa"/>
          </w:tcPr>
          <w:p w14:paraId="23D7870E" w14:textId="77777777" w:rsidR="00D91035" w:rsidRDefault="00D91035" w:rsidP="00D91035"/>
        </w:tc>
        <w:tc>
          <w:tcPr>
            <w:tcW w:w="2185" w:type="dxa"/>
          </w:tcPr>
          <w:p w14:paraId="1E64DE75" w14:textId="77777777" w:rsidR="00D91035" w:rsidRDefault="00D91035" w:rsidP="00D91035"/>
        </w:tc>
        <w:tc>
          <w:tcPr>
            <w:tcW w:w="1240" w:type="dxa"/>
          </w:tcPr>
          <w:p w14:paraId="1EB6F517" w14:textId="77777777" w:rsidR="00D91035" w:rsidRDefault="00D91035" w:rsidP="00D91035"/>
        </w:tc>
      </w:tr>
      <w:tr w:rsidR="00D91035" w:rsidRPr="007A58D4" w14:paraId="2B6AB89D" w14:textId="77777777" w:rsidTr="001563C8">
        <w:tc>
          <w:tcPr>
            <w:tcW w:w="704" w:type="dxa"/>
          </w:tcPr>
          <w:p w14:paraId="5D9EBFF7" w14:textId="77777777" w:rsidR="00D91035" w:rsidRPr="00705E9C" w:rsidRDefault="00D91035" w:rsidP="00D91035">
            <w:pPr>
              <w:pStyle w:val="tablelistAC2"/>
            </w:pPr>
          </w:p>
        </w:tc>
        <w:tc>
          <w:tcPr>
            <w:tcW w:w="1134" w:type="dxa"/>
          </w:tcPr>
          <w:p w14:paraId="2E373F5F" w14:textId="74FF91D3" w:rsidR="00D91035" w:rsidRDefault="00D91035" w:rsidP="00D91035">
            <w:r>
              <w:t>B2</w:t>
            </w:r>
            <w:r w:rsidRPr="00C949FE">
              <w:br/>
            </w:r>
          </w:p>
        </w:tc>
        <w:tc>
          <w:tcPr>
            <w:tcW w:w="5387" w:type="dxa"/>
          </w:tcPr>
          <w:p w14:paraId="1886F4C8" w14:textId="60958E50" w:rsidR="00D91035" w:rsidRPr="00D91035" w:rsidRDefault="00D91035" w:rsidP="00D91035">
            <w:r w:rsidRPr="00D91035">
              <w:t>Perform a complete functional validation check of the GPS/GNSS sensor system interface with the main Flight Management System (FMS) and multi-function navigation displays to verify tracking crosstalk alignment</w:t>
            </w:r>
          </w:p>
        </w:tc>
        <w:tc>
          <w:tcPr>
            <w:tcW w:w="992" w:type="dxa"/>
          </w:tcPr>
          <w:p w14:paraId="0C696B42" w14:textId="77777777" w:rsidR="00D91035" w:rsidRDefault="00D91035" w:rsidP="00D91035"/>
        </w:tc>
        <w:tc>
          <w:tcPr>
            <w:tcW w:w="1843" w:type="dxa"/>
          </w:tcPr>
          <w:p w14:paraId="43448B35" w14:textId="77777777" w:rsidR="00D91035" w:rsidRDefault="00D91035" w:rsidP="00D91035"/>
        </w:tc>
        <w:tc>
          <w:tcPr>
            <w:tcW w:w="1075" w:type="dxa"/>
          </w:tcPr>
          <w:p w14:paraId="379D4DFD" w14:textId="77777777" w:rsidR="00D91035" w:rsidRDefault="00D91035" w:rsidP="00D91035"/>
        </w:tc>
        <w:tc>
          <w:tcPr>
            <w:tcW w:w="2185" w:type="dxa"/>
          </w:tcPr>
          <w:p w14:paraId="28C5C5AB" w14:textId="77777777" w:rsidR="00D91035" w:rsidRDefault="00D91035" w:rsidP="00D91035"/>
        </w:tc>
        <w:tc>
          <w:tcPr>
            <w:tcW w:w="1240" w:type="dxa"/>
          </w:tcPr>
          <w:p w14:paraId="463CF408" w14:textId="77777777" w:rsidR="00D91035" w:rsidRDefault="00D91035" w:rsidP="00D91035"/>
        </w:tc>
      </w:tr>
    </w:tbl>
    <w:tbl>
      <w:tblPr>
        <w:tblStyle w:val="TableGrid"/>
        <w:tblW w:w="0" w:type="auto"/>
        <w:tblLook w:val="04A0" w:firstRow="1" w:lastRow="0" w:firstColumn="1" w:lastColumn="0" w:noHBand="0" w:noVBand="1"/>
      </w:tblPr>
      <w:tblGrid>
        <w:gridCol w:w="14560"/>
      </w:tblGrid>
      <w:tr w:rsidR="00D91035" w14:paraId="72587FB4" w14:textId="77777777" w:rsidTr="001563C8">
        <w:tc>
          <w:tcPr>
            <w:tcW w:w="14560" w:type="dxa"/>
            <w:shd w:val="clear" w:color="auto" w:fill="D9D9D9" w:themeFill="background1" w:themeFillShade="D9"/>
          </w:tcPr>
          <w:p w14:paraId="3817565A" w14:textId="77777777" w:rsidR="00D91035" w:rsidRPr="00445DEC" w:rsidRDefault="00D91035" w:rsidP="001563C8">
            <w:pPr>
              <w:spacing w:before="240" w:after="240"/>
              <w:jc w:val="center"/>
              <w:rPr>
                <w:b/>
                <w:bCs/>
              </w:rPr>
            </w:pPr>
            <w:r w:rsidRPr="00445DEC">
              <w:rPr>
                <w:b/>
                <w:bCs/>
              </w:rPr>
              <w:lastRenderedPageBreak/>
              <w:t>E</w:t>
            </w:r>
            <w:r>
              <w:rPr>
                <w:b/>
                <w:bCs/>
              </w:rPr>
              <w:t>26</w:t>
            </w:r>
            <w:r w:rsidRPr="00445DEC">
              <w:rPr>
                <w:b/>
                <w:bCs/>
              </w:rPr>
              <w:t xml:space="preserve"> – Excluding </w:t>
            </w:r>
            <w:r>
              <w:rPr>
                <w:b/>
                <w:bCs/>
              </w:rPr>
              <w:t>satellite navigation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91035" w:rsidRPr="007A58D4" w14:paraId="22277FEF"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355B5F82" w14:textId="77777777" w:rsidR="00D91035" w:rsidRPr="001A57D9" w:rsidRDefault="00D91035" w:rsidP="001563C8">
            <w:r w:rsidRPr="001A57D9">
              <w:t>Index No.</w:t>
            </w:r>
          </w:p>
        </w:tc>
        <w:tc>
          <w:tcPr>
            <w:tcW w:w="1134" w:type="dxa"/>
          </w:tcPr>
          <w:p w14:paraId="0D6BC4F6" w14:textId="77777777" w:rsidR="00D91035" w:rsidRPr="001A57D9" w:rsidRDefault="00D91035" w:rsidP="001563C8">
            <w:r w:rsidRPr="001A57D9">
              <w:t>Exclusion</w:t>
            </w:r>
            <w:r w:rsidRPr="001A57D9">
              <w:br/>
              <w:t>Category</w:t>
            </w:r>
          </w:p>
        </w:tc>
        <w:tc>
          <w:tcPr>
            <w:tcW w:w="5387" w:type="dxa"/>
          </w:tcPr>
          <w:p w14:paraId="7A6FD6D3" w14:textId="77777777" w:rsidR="00D91035" w:rsidRPr="001A57D9" w:rsidRDefault="00D91035" w:rsidP="001563C8">
            <w:r>
              <w:t>E26</w:t>
            </w:r>
            <w:r w:rsidRPr="001A57D9">
              <w:t xml:space="preserve"> Exclusion</w:t>
            </w:r>
            <w:r>
              <w:t xml:space="preserve"> Removal – Description of Required Tasks</w:t>
            </w:r>
          </w:p>
        </w:tc>
        <w:tc>
          <w:tcPr>
            <w:tcW w:w="992" w:type="dxa"/>
          </w:tcPr>
          <w:p w14:paraId="2F91451B" w14:textId="77777777" w:rsidR="00D91035" w:rsidRPr="001A57D9" w:rsidRDefault="00D91035" w:rsidP="001563C8">
            <w:r>
              <w:t>A/C Rego</w:t>
            </w:r>
          </w:p>
        </w:tc>
        <w:tc>
          <w:tcPr>
            <w:tcW w:w="1843" w:type="dxa"/>
          </w:tcPr>
          <w:p w14:paraId="7314D860" w14:textId="77777777" w:rsidR="00D91035" w:rsidRPr="001A57D9" w:rsidRDefault="00D91035" w:rsidP="001563C8">
            <w:r>
              <w:t>Maint Doc Ref.</w:t>
            </w:r>
            <w:r>
              <w:br/>
              <w:t>(WO/TC/Logbook)</w:t>
            </w:r>
          </w:p>
        </w:tc>
        <w:tc>
          <w:tcPr>
            <w:tcW w:w="1075" w:type="dxa"/>
          </w:tcPr>
          <w:p w14:paraId="01BDC43A" w14:textId="77777777" w:rsidR="00D91035" w:rsidRPr="001A57D9" w:rsidRDefault="00D91035" w:rsidP="001563C8">
            <w:r>
              <w:t>Applicant Initials</w:t>
            </w:r>
          </w:p>
        </w:tc>
        <w:tc>
          <w:tcPr>
            <w:tcW w:w="2185" w:type="dxa"/>
          </w:tcPr>
          <w:p w14:paraId="681DA788" w14:textId="77777777" w:rsidR="00D91035" w:rsidRPr="001A57D9" w:rsidRDefault="00D91035" w:rsidP="001563C8">
            <w:r>
              <w:t>Supervisor Name, ARN and Signature</w:t>
            </w:r>
          </w:p>
        </w:tc>
        <w:tc>
          <w:tcPr>
            <w:tcW w:w="1240" w:type="dxa"/>
          </w:tcPr>
          <w:p w14:paraId="54B0EAAB" w14:textId="77777777" w:rsidR="00D91035" w:rsidRPr="001A57D9" w:rsidRDefault="00D91035" w:rsidP="001563C8">
            <w:r>
              <w:t>Date</w:t>
            </w:r>
          </w:p>
        </w:tc>
      </w:tr>
      <w:tr w:rsidR="006A7B4E" w:rsidRPr="007A58D4" w14:paraId="13FF43A4" w14:textId="77777777" w:rsidTr="001563C8">
        <w:tc>
          <w:tcPr>
            <w:tcW w:w="704" w:type="dxa"/>
          </w:tcPr>
          <w:p w14:paraId="6063B72F" w14:textId="77777777" w:rsidR="006A7B4E" w:rsidRPr="00705E9C" w:rsidRDefault="006A7B4E" w:rsidP="000214B9">
            <w:pPr>
              <w:pStyle w:val="tablelistAC2"/>
              <w:numPr>
                <w:ilvl w:val="1"/>
                <w:numId w:val="64"/>
              </w:numPr>
            </w:pPr>
          </w:p>
        </w:tc>
        <w:tc>
          <w:tcPr>
            <w:tcW w:w="1134" w:type="dxa"/>
          </w:tcPr>
          <w:p w14:paraId="6C776B3A" w14:textId="77777777" w:rsidR="006A7B4E" w:rsidRPr="001A57D9" w:rsidRDefault="006A7B4E" w:rsidP="006A7B4E">
            <w:r>
              <w:t>B2</w:t>
            </w:r>
            <w:r w:rsidRPr="00C949FE">
              <w:br/>
            </w:r>
          </w:p>
        </w:tc>
        <w:tc>
          <w:tcPr>
            <w:tcW w:w="5387" w:type="dxa"/>
          </w:tcPr>
          <w:p w14:paraId="3C597227" w14:textId="7B05598F" w:rsidR="006A7B4E" w:rsidRPr="006A7B4E" w:rsidRDefault="006A7B4E" w:rsidP="006A7B4E">
            <w:pPr>
              <w:tabs>
                <w:tab w:val="left" w:pos="1452"/>
              </w:tabs>
            </w:pPr>
            <w:r w:rsidRPr="006A7B4E">
              <w:t>Troubleshoot a satellite navigation system displaying slow satellite position acquisition, intermittent position dropouts, or permanent navigation accuracy warning alerts, and rectify the underlying component or wire shielding defect</w:t>
            </w:r>
          </w:p>
        </w:tc>
        <w:tc>
          <w:tcPr>
            <w:tcW w:w="992" w:type="dxa"/>
          </w:tcPr>
          <w:p w14:paraId="4E7D132A" w14:textId="77777777" w:rsidR="006A7B4E" w:rsidRDefault="006A7B4E" w:rsidP="006A7B4E"/>
        </w:tc>
        <w:tc>
          <w:tcPr>
            <w:tcW w:w="1843" w:type="dxa"/>
          </w:tcPr>
          <w:p w14:paraId="2F5519A9" w14:textId="77777777" w:rsidR="006A7B4E" w:rsidRDefault="006A7B4E" w:rsidP="006A7B4E"/>
        </w:tc>
        <w:tc>
          <w:tcPr>
            <w:tcW w:w="1075" w:type="dxa"/>
          </w:tcPr>
          <w:p w14:paraId="6EC63558" w14:textId="77777777" w:rsidR="006A7B4E" w:rsidRDefault="006A7B4E" w:rsidP="006A7B4E"/>
        </w:tc>
        <w:tc>
          <w:tcPr>
            <w:tcW w:w="2185" w:type="dxa"/>
          </w:tcPr>
          <w:p w14:paraId="44F95FB6" w14:textId="77777777" w:rsidR="006A7B4E" w:rsidRDefault="006A7B4E" w:rsidP="006A7B4E"/>
        </w:tc>
        <w:tc>
          <w:tcPr>
            <w:tcW w:w="1240" w:type="dxa"/>
          </w:tcPr>
          <w:p w14:paraId="2DD9B4F1" w14:textId="77777777" w:rsidR="006A7B4E" w:rsidRDefault="006A7B4E" w:rsidP="006A7B4E"/>
        </w:tc>
      </w:tr>
      <w:tr w:rsidR="006A7B4E" w:rsidRPr="007A58D4" w14:paraId="687D7200" w14:textId="77777777" w:rsidTr="001563C8">
        <w:tc>
          <w:tcPr>
            <w:tcW w:w="704" w:type="dxa"/>
          </w:tcPr>
          <w:p w14:paraId="42D2A5FF" w14:textId="77777777" w:rsidR="006A7B4E" w:rsidRPr="00705E9C" w:rsidRDefault="006A7B4E" w:rsidP="006A7B4E">
            <w:pPr>
              <w:pStyle w:val="tablelistAC2"/>
            </w:pPr>
          </w:p>
        </w:tc>
        <w:tc>
          <w:tcPr>
            <w:tcW w:w="1134" w:type="dxa"/>
          </w:tcPr>
          <w:p w14:paraId="2637030D" w14:textId="77777777" w:rsidR="006A7B4E" w:rsidRPr="001A57D9" w:rsidRDefault="006A7B4E" w:rsidP="006A7B4E">
            <w:r>
              <w:t>B2</w:t>
            </w:r>
            <w:r w:rsidRPr="00C949FE">
              <w:br/>
            </w:r>
          </w:p>
        </w:tc>
        <w:tc>
          <w:tcPr>
            <w:tcW w:w="5387" w:type="dxa"/>
          </w:tcPr>
          <w:p w14:paraId="277CD447" w14:textId="6CD633EA" w:rsidR="006A7B4E" w:rsidRPr="006A7B4E" w:rsidRDefault="006A7B4E" w:rsidP="006A7B4E">
            <w:pPr>
              <w:tabs>
                <w:tab w:val="left" w:pos="3707"/>
              </w:tabs>
              <w:spacing w:line="264" w:lineRule="auto"/>
            </w:pPr>
            <w:r w:rsidRPr="006A7B4E">
              <w:t>Isolate an unserviceable Sat Nav data bus communication failure or digital loop fault down to a corrupt ARINC 429 signal node, an open wiring path, or a dirty interface plug, and repair the path connection</w:t>
            </w:r>
          </w:p>
        </w:tc>
        <w:tc>
          <w:tcPr>
            <w:tcW w:w="992" w:type="dxa"/>
          </w:tcPr>
          <w:p w14:paraId="7AE8775D" w14:textId="77777777" w:rsidR="006A7B4E" w:rsidRDefault="006A7B4E" w:rsidP="006A7B4E"/>
        </w:tc>
        <w:tc>
          <w:tcPr>
            <w:tcW w:w="1843" w:type="dxa"/>
          </w:tcPr>
          <w:p w14:paraId="4338273E" w14:textId="77777777" w:rsidR="006A7B4E" w:rsidRDefault="006A7B4E" w:rsidP="006A7B4E"/>
        </w:tc>
        <w:tc>
          <w:tcPr>
            <w:tcW w:w="1075" w:type="dxa"/>
          </w:tcPr>
          <w:p w14:paraId="5C46441F" w14:textId="77777777" w:rsidR="006A7B4E" w:rsidRDefault="006A7B4E" w:rsidP="006A7B4E"/>
        </w:tc>
        <w:tc>
          <w:tcPr>
            <w:tcW w:w="2185" w:type="dxa"/>
          </w:tcPr>
          <w:p w14:paraId="0EB047DC" w14:textId="77777777" w:rsidR="006A7B4E" w:rsidRDefault="006A7B4E" w:rsidP="006A7B4E"/>
        </w:tc>
        <w:tc>
          <w:tcPr>
            <w:tcW w:w="1240" w:type="dxa"/>
          </w:tcPr>
          <w:p w14:paraId="1BC17A4C" w14:textId="77777777" w:rsidR="006A7B4E" w:rsidRDefault="006A7B4E" w:rsidP="006A7B4E"/>
        </w:tc>
      </w:tr>
      <w:tr w:rsidR="006A7B4E" w:rsidRPr="007A58D4" w14:paraId="0F5DC0FF" w14:textId="77777777" w:rsidTr="001563C8">
        <w:tc>
          <w:tcPr>
            <w:tcW w:w="704" w:type="dxa"/>
          </w:tcPr>
          <w:p w14:paraId="2F8B5347" w14:textId="77777777" w:rsidR="006A7B4E" w:rsidRPr="00705E9C" w:rsidRDefault="006A7B4E" w:rsidP="006A7B4E">
            <w:pPr>
              <w:pStyle w:val="tablelistAC2"/>
            </w:pPr>
          </w:p>
        </w:tc>
        <w:tc>
          <w:tcPr>
            <w:tcW w:w="1134" w:type="dxa"/>
          </w:tcPr>
          <w:p w14:paraId="0F068624" w14:textId="77777777" w:rsidR="006A7B4E" w:rsidRPr="001A57D9" w:rsidRDefault="006A7B4E" w:rsidP="006A7B4E">
            <w:r>
              <w:t>B2</w:t>
            </w:r>
            <w:r w:rsidRPr="00C949FE">
              <w:br/>
            </w:r>
          </w:p>
        </w:tc>
        <w:tc>
          <w:tcPr>
            <w:tcW w:w="5387" w:type="dxa"/>
          </w:tcPr>
          <w:p w14:paraId="0854C12A" w14:textId="24599A50" w:rsidR="006A7B4E" w:rsidRPr="009A370C" w:rsidRDefault="006A7B4E" w:rsidP="006A7B4E">
            <w:r w:rsidRPr="006A7B4E">
              <w:t>Review Master Minimum Equipment List (MMEL) Required Navigation Performance (RNP) flight operational restrictions and dispatch boundaries for an unserviceable Sat Nav sensor channel to execute proper physical circuit breaker isolation, warning tag attachment, and cockpit logbook placarding</w:t>
            </w:r>
          </w:p>
        </w:tc>
        <w:tc>
          <w:tcPr>
            <w:tcW w:w="992" w:type="dxa"/>
          </w:tcPr>
          <w:p w14:paraId="36831092" w14:textId="77777777" w:rsidR="006A7B4E" w:rsidRDefault="006A7B4E" w:rsidP="006A7B4E"/>
        </w:tc>
        <w:tc>
          <w:tcPr>
            <w:tcW w:w="1843" w:type="dxa"/>
          </w:tcPr>
          <w:p w14:paraId="5D1F803D" w14:textId="77777777" w:rsidR="006A7B4E" w:rsidRDefault="006A7B4E" w:rsidP="006A7B4E"/>
        </w:tc>
        <w:tc>
          <w:tcPr>
            <w:tcW w:w="1075" w:type="dxa"/>
          </w:tcPr>
          <w:p w14:paraId="1C877DC7" w14:textId="77777777" w:rsidR="006A7B4E" w:rsidRDefault="006A7B4E" w:rsidP="006A7B4E"/>
        </w:tc>
        <w:tc>
          <w:tcPr>
            <w:tcW w:w="2185" w:type="dxa"/>
          </w:tcPr>
          <w:p w14:paraId="14F0F810" w14:textId="77777777" w:rsidR="006A7B4E" w:rsidRDefault="006A7B4E" w:rsidP="006A7B4E"/>
        </w:tc>
        <w:tc>
          <w:tcPr>
            <w:tcW w:w="1240" w:type="dxa"/>
          </w:tcPr>
          <w:p w14:paraId="7B693D33" w14:textId="77777777" w:rsidR="006A7B4E" w:rsidRDefault="006A7B4E" w:rsidP="006A7B4E"/>
        </w:tc>
      </w:tr>
    </w:tbl>
    <w:p w14:paraId="0F5E6131" w14:textId="77777777" w:rsidR="006353C0" w:rsidRPr="006A7B4E" w:rsidRDefault="006353C0"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6A7B4E" w:rsidRPr="007A58D4" w14:paraId="5ED41C58"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5C5FB5F3" w14:textId="77777777" w:rsidR="006A7B4E" w:rsidRPr="007A58D4" w:rsidRDefault="006A7B4E" w:rsidP="001563C8">
            <w:r>
              <w:t>Declaration</w:t>
            </w:r>
          </w:p>
        </w:tc>
      </w:tr>
      <w:tr w:rsidR="006A7B4E" w14:paraId="1F9FBEDA" w14:textId="77777777" w:rsidTr="001563C8">
        <w:tc>
          <w:tcPr>
            <w:tcW w:w="14560" w:type="dxa"/>
          </w:tcPr>
          <w:p w14:paraId="0A50397C" w14:textId="77777777" w:rsidR="006A7B4E" w:rsidRDefault="006A7B4E"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42B9F189" w14:textId="77777777" w:rsidR="006A7B4E" w:rsidRDefault="006A7B4E" w:rsidP="001563C8">
            <w:pPr>
              <w:spacing w:before="120" w:after="240"/>
            </w:pPr>
            <w:r w:rsidRPr="001817CC">
              <w:rPr>
                <w:b/>
                <w:bCs/>
              </w:rPr>
              <w:t>Name</w:t>
            </w:r>
            <w:r>
              <w:t>:</w:t>
            </w:r>
          </w:p>
          <w:p w14:paraId="7273E40A" w14:textId="77777777" w:rsidR="006A7B4E" w:rsidRDefault="006A7B4E" w:rsidP="001563C8">
            <w:pPr>
              <w:spacing w:before="120" w:after="240"/>
            </w:pPr>
            <w:r w:rsidRPr="001817CC">
              <w:rPr>
                <w:b/>
                <w:bCs/>
              </w:rPr>
              <w:t>ARN</w:t>
            </w:r>
            <w:r>
              <w:t>:</w:t>
            </w:r>
          </w:p>
          <w:p w14:paraId="63005A94" w14:textId="77777777" w:rsidR="006A7B4E" w:rsidRPr="00B63514" w:rsidRDefault="006A7B4E" w:rsidP="001563C8">
            <w:pPr>
              <w:spacing w:before="120" w:after="120"/>
            </w:pPr>
            <w:r w:rsidRPr="001817CC">
              <w:rPr>
                <w:b/>
                <w:bCs/>
              </w:rPr>
              <w:t>Date</w:t>
            </w:r>
            <w:r>
              <w:t>:</w:t>
            </w:r>
          </w:p>
        </w:tc>
      </w:tr>
    </w:tbl>
    <w:p w14:paraId="736A3861" w14:textId="77777777" w:rsidR="00590981" w:rsidRDefault="00590981">
      <w:pPr>
        <w:suppressAutoHyphens w:val="0"/>
      </w:pPr>
      <w:r>
        <w:br w:type="page"/>
      </w:r>
    </w:p>
    <w:p w14:paraId="18C7267C" w14:textId="23E5A0C1" w:rsidR="006353C0" w:rsidRDefault="00590981" w:rsidP="00590981">
      <w:pPr>
        <w:pStyle w:val="Heading6"/>
      </w:pPr>
      <w:bookmarkStart w:id="104" w:name="_Toc234418824"/>
      <w:r>
        <w:lastRenderedPageBreak/>
        <w:t>Exclusion E27 – Category B2</w:t>
      </w:r>
      <w:bookmarkEnd w:id="104"/>
    </w:p>
    <w:p w14:paraId="6AB7E70C" w14:textId="06155FF7" w:rsidR="00590981" w:rsidRPr="0096599F" w:rsidRDefault="00590981" w:rsidP="00590981">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590981" w14:paraId="022C21A6" w14:textId="77777777" w:rsidTr="001563C8">
        <w:tc>
          <w:tcPr>
            <w:tcW w:w="14560" w:type="dxa"/>
            <w:shd w:val="clear" w:color="auto" w:fill="D9D9D9" w:themeFill="background1" w:themeFillShade="D9"/>
          </w:tcPr>
          <w:p w14:paraId="0C7F13ED" w14:textId="5617DE77" w:rsidR="00590981" w:rsidRPr="00445DEC" w:rsidRDefault="00590981" w:rsidP="001563C8">
            <w:pPr>
              <w:spacing w:before="240" w:after="240"/>
              <w:jc w:val="center"/>
              <w:rPr>
                <w:b/>
                <w:bCs/>
              </w:rPr>
            </w:pPr>
            <w:r w:rsidRPr="00445DEC">
              <w:rPr>
                <w:b/>
                <w:bCs/>
              </w:rPr>
              <w:t>E</w:t>
            </w:r>
            <w:r>
              <w:rPr>
                <w:b/>
                <w:bCs/>
              </w:rPr>
              <w:t>27</w:t>
            </w:r>
            <w:r w:rsidRPr="00445DEC">
              <w:rPr>
                <w:b/>
                <w:bCs/>
              </w:rPr>
              <w:t xml:space="preserve"> – Excluding </w:t>
            </w:r>
            <w:r>
              <w:rPr>
                <w:b/>
                <w:bCs/>
              </w:rPr>
              <w:t>autopilot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90981" w:rsidRPr="007A58D4" w14:paraId="1BC6D3EB"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46BFE6E" w14:textId="77777777" w:rsidR="00590981" w:rsidRPr="001A57D9" w:rsidRDefault="00590981" w:rsidP="001563C8">
            <w:r w:rsidRPr="001A57D9">
              <w:t>Index No.</w:t>
            </w:r>
          </w:p>
        </w:tc>
        <w:tc>
          <w:tcPr>
            <w:tcW w:w="1134" w:type="dxa"/>
          </w:tcPr>
          <w:p w14:paraId="4E0CA0F8" w14:textId="77777777" w:rsidR="00590981" w:rsidRPr="001A57D9" w:rsidRDefault="00590981" w:rsidP="001563C8">
            <w:r w:rsidRPr="001A57D9">
              <w:t>Exclusion</w:t>
            </w:r>
            <w:r w:rsidRPr="001A57D9">
              <w:br/>
              <w:t>Category</w:t>
            </w:r>
          </w:p>
        </w:tc>
        <w:tc>
          <w:tcPr>
            <w:tcW w:w="5387" w:type="dxa"/>
          </w:tcPr>
          <w:p w14:paraId="55883038" w14:textId="693FCC7F" w:rsidR="00590981" w:rsidRPr="001A57D9" w:rsidRDefault="00590981" w:rsidP="001563C8">
            <w:r>
              <w:t>E27</w:t>
            </w:r>
            <w:r w:rsidRPr="001A57D9">
              <w:t xml:space="preserve"> Exclusion</w:t>
            </w:r>
            <w:r>
              <w:t xml:space="preserve"> Removal – Description of Required Tasks</w:t>
            </w:r>
          </w:p>
        </w:tc>
        <w:tc>
          <w:tcPr>
            <w:tcW w:w="992" w:type="dxa"/>
          </w:tcPr>
          <w:p w14:paraId="64AEC449" w14:textId="77777777" w:rsidR="00590981" w:rsidRPr="001A57D9" w:rsidRDefault="00590981" w:rsidP="001563C8">
            <w:r>
              <w:t>A/C Rego</w:t>
            </w:r>
          </w:p>
        </w:tc>
        <w:tc>
          <w:tcPr>
            <w:tcW w:w="1843" w:type="dxa"/>
          </w:tcPr>
          <w:p w14:paraId="1FAD0C99" w14:textId="77777777" w:rsidR="00590981" w:rsidRPr="001A57D9" w:rsidRDefault="00590981" w:rsidP="001563C8">
            <w:r>
              <w:t>Maint Doc Ref.</w:t>
            </w:r>
            <w:r>
              <w:br/>
              <w:t>(WO/TC/Logbook)</w:t>
            </w:r>
          </w:p>
        </w:tc>
        <w:tc>
          <w:tcPr>
            <w:tcW w:w="1075" w:type="dxa"/>
          </w:tcPr>
          <w:p w14:paraId="4CC90885" w14:textId="77777777" w:rsidR="00590981" w:rsidRPr="001A57D9" w:rsidRDefault="00590981" w:rsidP="001563C8">
            <w:r>
              <w:t>Applicant Initials</w:t>
            </w:r>
          </w:p>
        </w:tc>
        <w:tc>
          <w:tcPr>
            <w:tcW w:w="2185" w:type="dxa"/>
          </w:tcPr>
          <w:p w14:paraId="5758C655" w14:textId="77777777" w:rsidR="00590981" w:rsidRPr="001A57D9" w:rsidRDefault="00590981" w:rsidP="001563C8">
            <w:r>
              <w:t>Supervisor Name, ARN and Signature</w:t>
            </w:r>
          </w:p>
        </w:tc>
        <w:tc>
          <w:tcPr>
            <w:tcW w:w="1240" w:type="dxa"/>
          </w:tcPr>
          <w:p w14:paraId="03BD99ED" w14:textId="77777777" w:rsidR="00590981" w:rsidRPr="001A57D9" w:rsidRDefault="00590981" w:rsidP="001563C8">
            <w:r>
              <w:t>Date</w:t>
            </w:r>
          </w:p>
        </w:tc>
      </w:tr>
      <w:tr w:rsidR="00590981" w:rsidRPr="007A58D4" w14:paraId="7F49EEB0" w14:textId="77777777" w:rsidTr="001563C8">
        <w:tc>
          <w:tcPr>
            <w:tcW w:w="704" w:type="dxa"/>
          </w:tcPr>
          <w:p w14:paraId="35BCA867" w14:textId="77777777" w:rsidR="00590981" w:rsidRPr="00705E9C" w:rsidRDefault="00590981" w:rsidP="000214B9">
            <w:pPr>
              <w:pStyle w:val="tablelistAC2"/>
              <w:numPr>
                <w:ilvl w:val="1"/>
                <w:numId w:val="65"/>
              </w:numPr>
            </w:pPr>
          </w:p>
        </w:tc>
        <w:tc>
          <w:tcPr>
            <w:tcW w:w="1134" w:type="dxa"/>
          </w:tcPr>
          <w:p w14:paraId="21953C94" w14:textId="77777777" w:rsidR="00590981" w:rsidRPr="001A57D9" w:rsidRDefault="00590981" w:rsidP="00590981">
            <w:r>
              <w:t>B2</w:t>
            </w:r>
            <w:r w:rsidRPr="00C949FE">
              <w:br/>
            </w:r>
          </w:p>
        </w:tc>
        <w:tc>
          <w:tcPr>
            <w:tcW w:w="5387" w:type="dxa"/>
          </w:tcPr>
          <w:p w14:paraId="7541C657" w14:textId="4D1D3591" w:rsidR="00590981" w:rsidRPr="00590981" w:rsidRDefault="00590981" w:rsidP="00590981">
            <w:pPr>
              <w:tabs>
                <w:tab w:val="left" w:pos="1452"/>
              </w:tabs>
            </w:pPr>
            <w:r w:rsidRPr="00590981">
              <w:t>Inspect autopilot control panel switches, mode selectors, dual-channel engagement levers, and display lighting arrays for physical cracking, switch stickiness, or fluid contamination</w:t>
            </w:r>
          </w:p>
        </w:tc>
        <w:tc>
          <w:tcPr>
            <w:tcW w:w="992" w:type="dxa"/>
          </w:tcPr>
          <w:p w14:paraId="7762E9DE" w14:textId="77777777" w:rsidR="00590981" w:rsidRDefault="00590981" w:rsidP="00590981"/>
        </w:tc>
        <w:tc>
          <w:tcPr>
            <w:tcW w:w="1843" w:type="dxa"/>
          </w:tcPr>
          <w:p w14:paraId="28B2EA01" w14:textId="77777777" w:rsidR="00590981" w:rsidRDefault="00590981" w:rsidP="00590981"/>
        </w:tc>
        <w:tc>
          <w:tcPr>
            <w:tcW w:w="1075" w:type="dxa"/>
          </w:tcPr>
          <w:p w14:paraId="72C7E1AE" w14:textId="77777777" w:rsidR="00590981" w:rsidRDefault="00590981" w:rsidP="00590981"/>
        </w:tc>
        <w:tc>
          <w:tcPr>
            <w:tcW w:w="2185" w:type="dxa"/>
          </w:tcPr>
          <w:p w14:paraId="7929CEB0" w14:textId="77777777" w:rsidR="00590981" w:rsidRDefault="00590981" w:rsidP="00590981"/>
        </w:tc>
        <w:tc>
          <w:tcPr>
            <w:tcW w:w="1240" w:type="dxa"/>
          </w:tcPr>
          <w:p w14:paraId="53EB2727" w14:textId="77777777" w:rsidR="00590981" w:rsidRDefault="00590981" w:rsidP="00590981"/>
        </w:tc>
      </w:tr>
      <w:tr w:rsidR="00590981" w:rsidRPr="007A58D4" w14:paraId="7604B295" w14:textId="77777777" w:rsidTr="001563C8">
        <w:tc>
          <w:tcPr>
            <w:tcW w:w="704" w:type="dxa"/>
          </w:tcPr>
          <w:p w14:paraId="5256C8E0" w14:textId="77777777" w:rsidR="00590981" w:rsidRPr="00705E9C" w:rsidRDefault="00590981" w:rsidP="00590981">
            <w:pPr>
              <w:pStyle w:val="tablelistAC2"/>
            </w:pPr>
          </w:p>
        </w:tc>
        <w:tc>
          <w:tcPr>
            <w:tcW w:w="1134" w:type="dxa"/>
          </w:tcPr>
          <w:p w14:paraId="66652BCA" w14:textId="77777777" w:rsidR="00590981" w:rsidRPr="001A57D9" w:rsidRDefault="00590981" w:rsidP="00590981">
            <w:r>
              <w:t>B2</w:t>
            </w:r>
            <w:r w:rsidRPr="00C949FE">
              <w:br/>
            </w:r>
          </w:p>
        </w:tc>
        <w:tc>
          <w:tcPr>
            <w:tcW w:w="5387" w:type="dxa"/>
          </w:tcPr>
          <w:p w14:paraId="524DCC3C" w14:textId="651D8321" w:rsidR="00590981" w:rsidRPr="00590981" w:rsidRDefault="00590981" w:rsidP="00590981">
            <w:pPr>
              <w:tabs>
                <w:tab w:val="left" w:pos="3707"/>
              </w:tabs>
              <w:spacing w:line="264" w:lineRule="auto"/>
            </w:pPr>
            <w:r w:rsidRPr="00590981">
              <w:t>Perform a detailed visual inspection of automatic flight control computer racking assemblies, checking for secure frame grounding, tray structure integrity, and pin alignment</w:t>
            </w:r>
          </w:p>
        </w:tc>
        <w:tc>
          <w:tcPr>
            <w:tcW w:w="992" w:type="dxa"/>
          </w:tcPr>
          <w:p w14:paraId="0DA0EA33" w14:textId="77777777" w:rsidR="00590981" w:rsidRDefault="00590981" w:rsidP="00590981"/>
        </w:tc>
        <w:tc>
          <w:tcPr>
            <w:tcW w:w="1843" w:type="dxa"/>
          </w:tcPr>
          <w:p w14:paraId="7145562E" w14:textId="77777777" w:rsidR="00590981" w:rsidRDefault="00590981" w:rsidP="00590981"/>
        </w:tc>
        <w:tc>
          <w:tcPr>
            <w:tcW w:w="1075" w:type="dxa"/>
          </w:tcPr>
          <w:p w14:paraId="0C0810A2" w14:textId="77777777" w:rsidR="00590981" w:rsidRDefault="00590981" w:rsidP="00590981"/>
        </w:tc>
        <w:tc>
          <w:tcPr>
            <w:tcW w:w="2185" w:type="dxa"/>
          </w:tcPr>
          <w:p w14:paraId="2C72DC50" w14:textId="77777777" w:rsidR="00590981" w:rsidRDefault="00590981" w:rsidP="00590981"/>
        </w:tc>
        <w:tc>
          <w:tcPr>
            <w:tcW w:w="1240" w:type="dxa"/>
          </w:tcPr>
          <w:p w14:paraId="4D7AAB26" w14:textId="77777777" w:rsidR="00590981" w:rsidRDefault="00590981" w:rsidP="00590981"/>
        </w:tc>
      </w:tr>
      <w:tr w:rsidR="00590981" w:rsidRPr="007A58D4" w14:paraId="7A9149A2" w14:textId="77777777" w:rsidTr="001563C8">
        <w:tc>
          <w:tcPr>
            <w:tcW w:w="704" w:type="dxa"/>
          </w:tcPr>
          <w:p w14:paraId="2D43FFE8" w14:textId="77777777" w:rsidR="00590981" w:rsidRPr="00705E9C" w:rsidRDefault="00590981" w:rsidP="00590981">
            <w:pPr>
              <w:pStyle w:val="tablelistAC2"/>
            </w:pPr>
          </w:p>
        </w:tc>
        <w:tc>
          <w:tcPr>
            <w:tcW w:w="1134" w:type="dxa"/>
          </w:tcPr>
          <w:p w14:paraId="24BD31D6" w14:textId="77777777" w:rsidR="00590981" w:rsidRPr="001A57D9" w:rsidRDefault="00590981" w:rsidP="00590981">
            <w:r>
              <w:t>B2</w:t>
            </w:r>
            <w:r w:rsidRPr="00C949FE">
              <w:br/>
            </w:r>
          </w:p>
        </w:tc>
        <w:tc>
          <w:tcPr>
            <w:tcW w:w="5387" w:type="dxa"/>
          </w:tcPr>
          <w:p w14:paraId="092DAE52" w14:textId="4A778D13" w:rsidR="00590981" w:rsidRPr="00590981" w:rsidRDefault="00590981" w:rsidP="00590981">
            <w:r w:rsidRPr="00590981">
              <w:t>Examine autopilot primary elevator, aileron, and rudder servo actuator assemblies for housing security, mechanical fluid leaks, structural bracket cracking, and cable attach pin wear</w:t>
            </w:r>
          </w:p>
        </w:tc>
        <w:tc>
          <w:tcPr>
            <w:tcW w:w="992" w:type="dxa"/>
          </w:tcPr>
          <w:p w14:paraId="38852F85" w14:textId="77777777" w:rsidR="00590981" w:rsidRDefault="00590981" w:rsidP="00590981"/>
        </w:tc>
        <w:tc>
          <w:tcPr>
            <w:tcW w:w="1843" w:type="dxa"/>
          </w:tcPr>
          <w:p w14:paraId="687CCFD7" w14:textId="77777777" w:rsidR="00590981" w:rsidRDefault="00590981" w:rsidP="00590981"/>
        </w:tc>
        <w:tc>
          <w:tcPr>
            <w:tcW w:w="1075" w:type="dxa"/>
          </w:tcPr>
          <w:p w14:paraId="173E52BC" w14:textId="77777777" w:rsidR="00590981" w:rsidRDefault="00590981" w:rsidP="00590981"/>
        </w:tc>
        <w:tc>
          <w:tcPr>
            <w:tcW w:w="2185" w:type="dxa"/>
          </w:tcPr>
          <w:p w14:paraId="4CF8B1CA" w14:textId="77777777" w:rsidR="00590981" w:rsidRDefault="00590981" w:rsidP="00590981"/>
        </w:tc>
        <w:tc>
          <w:tcPr>
            <w:tcW w:w="1240" w:type="dxa"/>
          </w:tcPr>
          <w:p w14:paraId="7BC974C3" w14:textId="77777777" w:rsidR="00590981" w:rsidRDefault="00590981" w:rsidP="00590981"/>
        </w:tc>
      </w:tr>
      <w:tr w:rsidR="00590981" w:rsidRPr="007A58D4" w14:paraId="258C9EA7" w14:textId="77777777" w:rsidTr="001563C8">
        <w:tc>
          <w:tcPr>
            <w:tcW w:w="704" w:type="dxa"/>
          </w:tcPr>
          <w:p w14:paraId="32C2C22A" w14:textId="77777777" w:rsidR="00590981" w:rsidRPr="00705E9C" w:rsidRDefault="00590981" w:rsidP="00590981">
            <w:pPr>
              <w:pStyle w:val="tablelistAC2"/>
            </w:pPr>
          </w:p>
        </w:tc>
        <w:tc>
          <w:tcPr>
            <w:tcW w:w="1134" w:type="dxa"/>
          </w:tcPr>
          <w:p w14:paraId="749F97E7" w14:textId="77777777" w:rsidR="00590981" w:rsidRPr="00DE4DC0" w:rsidRDefault="00590981" w:rsidP="00590981">
            <w:r>
              <w:t>B2</w:t>
            </w:r>
            <w:r w:rsidRPr="00C949FE">
              <w:br/>
            </w:r>
          </w:p>
        </w:tc>
        <w:tc>
          <w:tcPr>
            <w:tcW w:w="5387" w:type="dxa"/>
          </w:tcPr>
          <w:p w14:paraId="2993602C" w14:textId="4AEF956F" w:rsidR="00590981" w:rsidRPr="00590981" w:rsidRDefault="00590981" w:rsidP="00590981">
            <w:r w:rsidRPr="00590981">
              <w:t>Inspect autopilot automatic pitch trim bridle cables, capstan drive drums, and pulleys for proper structural tension limits, cable fraying, or wear points</w:t>
            </w:r>
          </w:p>
        </w:tc>
        <w:tc>
          <w:tcPr>
            <w:tcW w:w="992" w:type="dxa"/>
          </w:tcPr>
          <w:p w14:paraId="15DD3727" w14:textId="77777777" w:rsidR="00590981" w:rsidRDefault="00590981" w:rsidP="00590981"/>
        </w:tc>
        <w:tc>
          <w:tcPr>
            <w:tcW w:w="1843" w:type="dxa"/>
          </w:tcPr>
          <w:p w14:paraId="62998B5D" w14:textId="77777777" w:rsidR="00590981" w:rsidRDefault="00590981" w:rsidP="00590981"/>
        </w:tc>
        <w:tc>
          <w:tcPr>
            <w:tcW w:w="1075" w:type="dxa"/>
          </w:tcPr>
          <w:p w14:paraId="37845177" w14:textId="77777777" w:rsidR="00590981" w:rsidRDefault="00590981" w:rsidP="00590981"/>
        </w:tc>
        <w:tc>
          <w:tcPr>
            <w:tcW w:w="2185" w:type="dxa"/>
          </w:tcPr>
          <w:p w14:paraId="6A362489" w14:textId="77777777" w:rsidR="00590981" w:rsidRDefault="00590981" w:rsidP="00590981"/>
        </w:tc>
        <w:tc>
          <w:tcPr>
            <w:tcW w:w="1240" w:type="dxa"/>
          </w:tcPr>
          <w:p w14:paraId="3A248199" w14:textId="77777777" w:rsidR="00590981" w:rsidRDefault="00590981" w:rsidP="00590981"/>
        </w:tc>
      </w:tr>
      <w:tr w:rsidR="00590981" w:rsidRPr="007A58D4" w14:paraId="29F23CCE" w14:textId="77777777" w:rsidTr="001563C8">
        <w:tc>
          <w:tcPr>
            <w:tcW w:w="704" w:type="dxa"/>
          </w:tcPr>
          <w:p w14:paraId="1EAF3EDE" w14:textId="77777777" w:rsidR="00590981" w:rsidRPr="00705E9C" w:rsidRDefault="00590981" w:rsidP="00590981">
            <w:pPr>
              <w:pStyle w:val="tablelistAC2"/>
            </w:pPr>
          </w:p>
        </w:tc>
        <w:tc>
          <w:tcPr>
            <w:tcW w:w="1134" w:type="dxa"/>
          </w:tcPr>
          <w:p w14:paraId="440B8817" w14:textId="77777777" w:rsidR="00590981" w:rsidRDefault="00590981" w:rsidP="00590981">
            <w:r>
              <w:t>B2</w:t>
            </w:r>
            <w:r w:rsidRPr="00C949FE">
              <w:br/>
            </w:r>
          </w:p>
        </w:tc>
        <w:tc>
          <w:tcPr>
            <w:tcW w:w="5387" w:type="dxa"/>
          </w:tcPr>
          <w:p w14:paraId="0970B21A" w14:textId="17C1D8D2" w:rsidR="00590981" w:rsidRPr="00590981" w:rsidRDefault="00590981" w:rsidP="00590981">
            <w:r w:rsidRPr="00590981">
              <w:t>Verify that automatic flight control system processing unit structural bonding straps maintain low electrical resistance values to preserve High Intensity Radiated Field (HIRF) shielding bounds</w:t>
            </w:r>
          </w:p>
        </w:tc>
        <w:tc>
          <w:tcPr>
            <w:tcW w:w="992" w:type="dxa"/>
          </w:tcPr>
          <w:p w14:paraId="436D3775" w14:textId="77777777" w:rsidR="00590981" w:rsidRDefault="00590981" w:rsidP="00590981"/>
        </w:tc>
        <w:tc>
          <w:tcPr>
            <w:tcW w:w="1843" w:type="dxa"/>
          </w:tcPr>
          <w:p w14:paraId="4FF55D31" w14:textId="77777777" w:rsidR="00590981" w:rsidRDefault="00590981" w:rsidP="00590981"/>
        </w:tc>
        <w:tc>
          <w:tcPr>
            <w:tcW w:w="1075" w:type="dxa"/>
          </w:tcPr>
          <w:p w14:paraId="13050AE7" w14:textId="77777777" w:rsidR="00590981" w:rsidRDefault="00590981" w:rsidP="00590981"/>
        </w:tc>
        <w:tc>
          <w:tcPr>
            <w:tcW w:w="2185" w:type="dxa"/>
          </w:tcPr>
          <w:p w14:paraId="437FFB30" w14:textId="77777777" w:rsidR="00590981" w:rsidRDefault="00590981" w:rsidP="00590981"/>
        </w:tc>
        <w:tc>
          <w:tcPr>
            <w:tcW w:w="1240" w:type="dxa"/>
          </w:tcPr>
          <w:p w14:paraId="1FD42DEA" w14:textId="77777777" w:rsidR="00590981" w:rsidRDefault="00590981" w:rsidP="00590981"/>
        </w:tc>
      </w:tr>
      <w:tr w:rsidR="00590981" w:rsidRPr="007A58D4" w14:paraId="5EF5FA6A" w14:textId="77777777" w:rsidTr="001563C8">
        <w:tc>
          <w:tcPr>
            <w:tcW w:w="704" w:type="dxa"/>
          </w:tcPr>
          <w:p w14:paraId="5993F4E3" w14:textId="77777777" w:rsidR="00590981" w:rsidRPr="00705E9C" w:rsidRDefault="00590981" w:rsidP="00590981">
            <w:pPr>
              <w:pStyle w:val="tablelistAC2"/>
            </w:pPr>
          </w:p>
        </w:tc>
        <w:tc>
          <w:tcPr>
            <w:tcW w:w="1134" w:type="dxa"/>
          </w:tcPr>
          <w:p w14:paraId="1C267CFD" w14:textId="3CCDC676" w:rsidR="00590981" w:rsidRDefault="00590981" w:rsidP="00590981">
            <w:r>
              <w:t>B2</w:t>
            </w:r>
            <w:r w:rsidRPr="00C949FE">
              <w:br/>
            </w:r>
          </w:p>
        </w:tc>
        <w:tc>
          <w:tcPr>
            <w:tcW w:w="5387" w:type="dxa"/>
          </w:tcPr>
          <w:p w14:paraId="0B95A532" w14:textId="46DB2C7A" w:rsidR="00590981" w:rsidRPr="00590981" w:rsidRDefault="00590981" w:rsidP="00590981">
            <w:r w:rsidRPr="00590981">
              <w:t>Remove and install an Autopilot Flight Director Computer (AFDC) or Flight Guidance Computer (FGC) unit within the primary electronics bay racking structure</w:t>
            </w:r>
          </w:p>
        </w:tc>
        <w:tc>
          <w:tcPr>
            <w:tcW w:w="992" w:type="dxa"/>
          </w:tcPr>
          <w:p w14:paraId="06EF13E2" w14:textId="77777777" w:rsidR="00590981" w:rsidRDefault="00590981" w:rsidP="00590981"/>
        </w:tc>
        <w:tc>
          <w:tcPr>
            <w:tcW w:w="1843" w:type="dxa"/>
          </w:tcPr>
          <w:p w14:paraId="1CDA78BB" w14:textId="77777777" w:rsidR="00590981" w:rsidRDefault="00590981" w:rsidP="00590981"/>
        </w:tc>
        <w:tc>
          <w:tcPr>
            <w:tcW w:w="1075" w:type="dxa"/>
          </w:tcPr>
          <w:p w14:paraId="0456572F" w14:textId="77777777" w:rsidR="00590981" w:rsidRDefault="00590981" w:rsidP="00590981"/>
        </w:tc>
        <w:tc>
          <w:tcPr>
            <w:tcW w:w="2185" w:type="dxa"/>
          </w:tcPr>
          <w:p w14:paraId="7F5B50DB" w14:textId="77777777" w:rsidR="00590981" w:rsidRDefault="00590981" w:rsidP="00590981"/>
        </w:tc>
        <w:tc>
          <w:tcPr>
            <w:tcW w:w="1240" w:type="dxa"/>
          </w:tcPr>
          <w:p w14:paraId="6D39D6E5" w14:textId="77777777" w:rsidR="00590981" w:rsidRDefault="00590981" w:rsidP="00590981"/>
        </w:tc>
      </w:tr>
    </w:tbl>
    <w:p w14:paraId="0B1A7C29" w14:textId="77777777" w:rsidR="00FB529D" w:rsidRDefault="00FB529D" w:rsidP="00B63514"/>
    <w:tbl>
      <w:tblPr>
        <w:tblStyle w:val="TableGrid"/>
        <w:tblW w:w="0" w:type="auto"/>
        <w:tblLook w:val="04A0" w:firstRow="1" w:lastRow="0" w:firstColumn="1" w:lastColumn="0" w:noHBand="0" w:noVBand="1"/>
      </w:tblPr>
      <w:tblGrid>
        <w:gridCol w:w="14560"/>
      </w:tblGrid>
      <w:tr w:rsidR="00381033" w14:paraId="1B989F60" w14:textId="77777777" w:rsidTr="001563C8">
        <w:tc>
          <w:tcPr>
            <w:tcW w:w="14560" w:type="dxa"/>
            <w:shd w:val="clear" w:color="auto" w:fill="D9D9D9" w:themeFill="background1" w:themeFillShade="D9"/>
          </w:tcPr>
          <w:p w14:paraId="55A0F9B6" w14:textId="77777777" w:rsidR="00381033" w:rsidRPr="00445DEC" w:rsidRDefault="00381033" w:rsidP="001563C8">
            <w:pPr>
              <w:spacing w:before="240" w:after="240"/>
              <w:jc w:val="center"/>
              <w:rPr>
                <w:b/>
                <w:bCs/>
              </w:rPr>
            </w:pPr>
            <w:r w:rsidRPr="00445DEC">
              <w:rPr>
                <w:b/>
                <w:bCs/>
              </w:rPr>
              <w:lastRenderedPageBreak/>
              <w:t>E</w:t>
            </w:r>
            <w:r>
              <w:rPr>
                <w:b/>
                <w:bCs/>
              </w:rPr>
              <w:t>27</w:t>
            </w:r>
            <w:r w:rsidRPr="00445DEC">
              <w:rPr>
                <w:b/>
                <w:bCs/>
              </w:rPr>
              <w:t xml:space="preserve"> – Excluding </w:t>
            </w:r>
            <w:r>
              <w:rPr>
                <w:b/>
                <w:bCs/>
              </w:rPr>
              <w:t>autopilot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381033" w:rsidRPr="007A58D4" w14:paraId="7D374EC1"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4945E5D" w14:textId="77777777" w:rsidR="00381033" w:rsidRPr="001A57D9" w:rsidRDefault="00381033" w:rsidP="001563C8">
            <w:r w:rsidRPr="001A57D9">
              <w:t>Index No.</w:t>
            </w:r>
          </w:p>
        </w:tc>
        <w:tc>
          <w:tcPr>
            <w:tcW w:w="1134" w:type="dxa"/>
          </w:tcPr>
          <w:p w14:paraId="7AF50CB1" w14:textId="77777777" w:rsidR="00381033" w:rsidRPr="001A57D9" w:rsidRDefault="00381033" w:rsidP="001563C8">
            <w:r w:rsidRPr="001A57D9">
              <w:t>Exclusion</w:t>
            </w:r>
            <w:r w:rsidRPr="001A57D9">
              <w:br/>
              <w:t>Category</w:t>
            </w:r>
          </w:p>
        </w:tc>
        <w:tc>
          <w:tcPr>
            <w:tcW w:w="5387" w:type="dxa"/>
          </w:tcPr>
          <w:p w14:paraId="25F4ECB2" w14:textId="77777777" w:rsidR="00381033" w:rsidRPr="001A57D9" w:rsidRDefault="00381033" w:rsidP="001563C8">
            <w:r>
              <w:t>E27</w:t>
            </w:r>
            <w:r w:rsidRPr="001A57D9">
              <w:t xml:space="preserve"> Exclusion</w:t>
            </w:r>
            <w:r>
              <w:t xml:space="preserve"> Removal – Description of Required Tasks</w:t>
            </w:r>
          </w:p>
        </w:tc>
        <w:tc>
          <w:tcPr>
            <w:tcW w:w="992" w:type="dxa"/>
          </w:tcPr>
          <w:p w14:paraId="40292F06" w14:textId="77777777" w:rsidR="00381033" w:rsidRPr="001A57D9" w:rsidRDefault="00381033" w:rsidP="001563C8">
            <w:r>
              <w:t>A/C Rego</w:t>
            </w:r>
          </w:p>
        </w:tc>
        <w:tc>
          <w:tcPr>
            <w:tcW w:w="1843" w:type="dxa"/>
          </w:tcPr>
          <w:p w14:paraId="06FDC22A" w14:textId="77777777" w:rsidR="00381033" w:rsidRPr="001A57D9" w:rsidRDefault="00381033" w:rsidP="001563C8">
            <w:r>
              <w:t>Maint Doc Ref.</w:t>
            </w:r>
            <w:r>
              <w:br/>
              <w:t>(WO/TC/Logbook)</w:t>
            </w:r>
          </w:p>
        </w:tc>
        <w:tc>
          <w:tcPr>
            <w:tcW w:w="1075" w:type="dxa"/>
          </w:tcPr>
          <w:p w14:paraId="500E7596" w14:textId="77777777" w:rsidR="00381033" w:rsidRPr="001A57D9" w:rsidRDefault="00381033" w:rsidP="001563C8">
            <w:r>
              <w:t>Applicant Initials</w:t>
            </w:r>
          </w:p>
        </w:tc>
        <w:tc>
          <w:tcPr>
            <w:tcW w:w="2185" w:type="dxa"/>
          </w:tcPr>
          <w:p w14:paraId="55C1DB66" w14:textId="77777777" w:rsidR="00381033" w:rsidRPr="001A57D9" w:rsidRDefault="00381033" w:rsidP="001563C8">
            <w:r>
              <w:t>Supervisor Name, ARN and Signature</w:t>
            </w:r>
          </w:p>
        </w:tc>
        <w:tc>
          <w:tcPr>
            <w:tcW w:w="1240" w:type="dxa"/>
          </w:tcPr>
          <w:p w14:paraId="090AC514" w14:textId="77777777" w:rsidR="00381033" w:rsidRPr="001A57D9" w:rsidRDefault="00381033" w:rsidP="001563C8">
            <w:r>
              <w:t>Date</w:t>
            </w:r>
          </w:p>
        </w:tc>
      </w:tr>
      <w:tr w:rsidR="00381033" w:rsidRPr="007A58D4" w14:paraId="10DBEFAB" w14:textId="77777777" w:rsidTr="001563C8">
        <w:tc>
          <w:tcPr>
            <w:tcW w:w="704" w:type="dxa"/>
          </w:tcPr>
          <w:p w14:paraId="4DD52EAF" w14:textId="77777777" w:rsidR="00381033" w:rsidRPr="00705E9C" w:rsidRDefault="00381033" w:rsidP="000214B9">
            <w:pPr>
              <w:pStyle w:val="tablelistAC2"/>
              <w:numPr>
                <w:ilvl w:val="1"/>
                <w:numId w:val="65"/>
              </w:numPr>
            </w:pPr>
          </w:p>
        </w:tc>
        <w:tc>
          <w:tcPr>
            <w:tcW w:w="1134" w:type="dxa"/>
          </w:tcPr>
          <w:p w14:paraId="066CD10F" w14:textId="77777777" w:rsidR="00381033" w:rsidRPr="001A57D9" w:rsidRDefault="00381033" w:rsidP="00381033">
            <w:r>
              <w:t>B2</w:t>
            </w:r>
            <w:r w:rsidRPr="00C949FE">
              <w:br/>
            </w:r>
          </w:p>
        </w:tc>
        <w:tc>
          <w:tcPr>
            <w:tcW w:w="5387" w:type="dxa"/>
          </w:tcPr>
          <w:p w14:paraId="179CEBFE" w14:textId="28286BD3" w:rsidR="00381033" w:rsidRPr="00381033" w:rsidRDefault="00381033" w:rsidP="00381033">
            <w:pPr>
              <w:tabs>
                <w:tab w:val="left" w:pos="1452"/>
              </w:tabs>
            </w:pPr>
            <w:r w:rsidRPr="00381033">
              <w:t>Locate and execute the physical removal and installation procedure for an autopilot primary flight control surface servo actuator assembly in accordance with the Aircraft Maintenance Manual (AMM)</w:t>
            </w:r>
          </w:p>
        </w:tc>
        <w:tc>
          <w:tcPr>
            <w:tcW w:w="992" w:type="dxa"/>
          </w:tcPr>
          <w:p w14:paraId="7A1623F2" w14:textId="77777777" w:rsidR="00381033" w:rsidRDefault="00381033" w:rsidP="00381033"/>
        </w:tc>
        <w:tc>
          <w:tcPr>
            <w:tcW w:w="1843" w:type="dxa"/>
          </w:tcPr>
          <w:p w14:paraId="3E6DEF5A" w14:textId="77777777" w:rsidR="00381033" w:rsidRDefault="00381033" w:rsidP="00381033"/>
        </w:tc>
        <w:tc>
          <w:tcPr>
            <w:tcW w:w="1075" w:type="dxa"/>
          </w:tcPr>
          <w:p w14:paraId="1A843407" w14:textId="77777777" w:rsidR="00381033" w:rsidRDefault="00381033" w:rsidP="00381033"/>
        </w:tc>
        <w:tc>
          <w:tcPr>
            <w:tcW w:w="2185" w:type="dxa"/>
          </w:tcPr>
          <w:p w14:paraId="5CCCAC56" w14:textId="77777777" w:rsidR="00381033" w:rsidRDefault="00381033" w:rsidP="00381033"/>
        </w:tc>
        <w:tc>
          <w:tcPr>
            <w:tcW w:w="1240" w:type="dxa"/>
          </w:tcPr>
          <w:p w14:paraId="32FC3722" w14:textId="77777777" w:rsidR="00381033" w:rsidRDefault="00381033" w:rsidP="00381033"/>
        </w:tc>
      </w:tr>
      <w:tr w:rsidR="00381033" w:rsidRPr="007A58D4" w14:paraId="79136D11" w14:textId="77777777" w:rsidTr="001563C8">
        <w:tc>
          <w:tcPr>
            <w:tcW w:w="704" w:type="dxa"/>
          </w:tcPr>
          <w:p w14:paraId="60861E34" w14:textId="77777777" w:rsidR="00381033" w:rsidRPr="00705E9C" w:rsidRDefault="00381033" w:rsidP="00381033">
            <w:pPr>
              <w:pStyle w:val="tablelistAC2"/>
            </w:pPr>
          </w:p>
        </w:tc>
        <w:tc>
          <w:tcPr>
            <w:tcW w:w="1134" w:type="dxa"/>
          </w:tcPr>
          <w:p w14:paraId="14419BBE" w14:textId="77777777" w:rsidR="00381033" w:rsidRPr="001A57D9" w:rsidRDefault="00381033" w:rsidP="00381033">
            <w:r>
              <w:t>B2</w:t>
            </w:r>
            <w:r w:rsidRPr="00C949FE">
              <w:br/>
            </w:r>
          </w:p>
        </w:tc>
        <w:tc>
          <w:tcPr>
            <w:tcW w:w="5387" w:type="dxa"/>
          </w:tcPr>
          <w:p w14:paraId="34007C40" w14:textId="5C92BE84" w:rsidR="00381033" w:rsidRPr="00381033" w:rsidRDefault="00381033" w:rsidP="00381033">
            <w:pPr>
              <w:tabs>
                <w:tab w:val="left" w:pos="3707"/>
              </w:tabs>
              <w:spacing w:line="264" w:lineRule="auto"/>
            </w:pPr>
            <w:r w:rsidRPr="00381033">
              <w:t>Remove and install a dedicated flight deck autopilot glare-shield control panel module or Flight Control Panel (FCP) assembly interface</w:t>
            </w:r>
          </w:p>
        </w:tc>
        <w:tc>
          <w:tcPr>
            <w:tcW w:w="992" w:type="dxa"/>
          </w:tcPr>
          <w:p w14:paraId="11AB6DE2" w14:textId="77777777" w:rsidR="00381033" w:rsidRDefault="00381033" w:rsidP="00381033"/>
        </w:tc>
        <w:tc>
          <w:tcPr>
            <w:tcW w:w="1843" w:type="dxa"/>
          </w:tcPr>
          <w:p w14:paraId="78A32747" w14:textId="77777777" w:rsidR="00381033" w:rsidRDefault="00381033" w:rsidP="00381033"/>
        </w:tc>
        <w:tc>
          <w:tcPr>
            <w:tcW w:w="1075" w:type="dxa"/>
          </w:tcPr>
          <w:p w14:paraId="2626C721" w14:textId="77777777" w:rsidR="00381033" w:rsidRDefault="00381033" w:rsidP="00381033"/>
        </w:tc>
        <w:tc>
          <w:tcPr>
            <w:tcW w:w="2185" w:type="dxa"/>
          </w:tcPr>
          <w:p w14:paraId="38B20C0A" w14:textId="77777777" w:rsidR="00381033" w:rsidRDefault="00381033" w:rsidP="00381033"/>
        </w:tc>
        <w:tc>
          <w:tcPr>
            <w:tcW w:w="1240" w:type="dxa"/>
          </w:tcPr>
          <w:p w14:paraId="2184A750" w14:textId="77777777" w:rsidR="00381033" w:rsidRDefault="00381033" w:rsidP="00381033"/>
        </w:tc>
      </w:tr>
      <w:tr w:rsidR="00381033" w:rsidRPr="007A58D4" w14:paraId="2C5681C6" w14:textId="77777777" w:rsidTr="001563C8">
        <w:tc>
          <w:tcPr>
            <w:tcW w:w="704" w:type="dxa"/>
          </w:tcPr>
          <w:p w14:paraId="794C308A" w14:textId="77777777" w:rsidR="00381033" w:rsidRPr="00705E9C" w:rsidRDefault="00381033" w:rsidP="00381033">
            <w:pPr>
              <w:pStyle w:val="tablelistAC2"/>
            </w:pPr>
          </w:p>
        </w:tc>
        <w:tc>
          <w:tcPr>
            <w:tcW w:w="1134" w:type="dxa"/>
          </w:tcPr>
          <w:p w14:paraId="7AEF18A3" w14:textId="77777777" w:rsidR="00381033" w:rsidRPr="001A57D9" w:rsidRDefault="00381033" w:rsidP="00381033">
            <w:r>
              <w:t>B2</w:t>
            </w:r>
            <w:r w:rsidRPr="00C949FE">
              <w:br/>
            </w:r>
          </w:p>
        </w:tc>
        <w:tc>
          <w:tcPr>
            <w:tcW w:w="5387" w:type="dxa"/>
          </w:tcPr>
          <w:p w14:paraId="419124D1" w14:textId="2CE250BF" w:rsidR="00381033" w:rsidRPr="00381033" w:rsidRDefault="00381033" w:rsidP="00381033">
            <w:r w:rsidRPr="00381033">
              <w:t>Replace an unserviceable autopilot automatic disconnect switch or touch-control steering (TCS) button located on the pilot or co-pilot flight control column</w:t>
            </w:r>
          </w:p>
        </w:tc>
        <w:tc>
          <w:tcPr>
            <w:tcW w:w="992" w:type="dxa"/>
          </w:tcPr>
          <w:p w14:paraId="783E4CA6" w14:textId="77777777" w:rsidR="00381033" w:rsidRDefault="00381033" w:rsidP="00381033"/>
        </w:tc>
        <w:tc>
          <w:tcPr>
            <w:tcW w:w="1843" w:type="dxa"/>
          </w:tcPr>
          <w:p w14:paraId="090F7DA2" w14:textId="77777777" w:rsidR="00381033" w:rsidRDefault="00381033" w:rsidP="00381033"/>
        </w:tc>
        <w:tc>
          <w:tcPr>
            <w:tcW w:w="1075" w:type="dxa"/>
          </w:tcPr>
          <w:p w14:paraId="3253771C" w14:textId="77777777" w:rsidR="00381033" w:rsidRDefault="00381033" w:rsidP="00381033"/>
        </w:tc>
        <w:tc>
          <w:tcPr>
            <w:tcW w:w="2185" w:type="dxa"/>
          </w:tcPr>
          <w:p w14:paraId="470D3D0C" w14:textId="77777777" w:rsidR="00381033" w:rsidRDefault="00381033" w:rsidP="00381033"/>
        </w:tc>
        <w:tc>
          <w:tcPr>
            <w:tcW w:w="1240" w:type="dxa"/>
          </w:tcPr>
          <w:p w14:paraId="61EBC0F6" w14:textId="77777777" w:rsidR="00381033" w:rsidRDefault="00381033" w:rsidP="00381033"/>
        </w:tc>
      </w:tr>
      <w:tr w:rsidR="00381033" w:rsidRPr="007A58D4" w14:paraId="3F34A097" w14:textId="77777777" w:rsidTr="001563C8">
        <w:tc>
          <w:tcPr>
            <w:tcW w:w="704" w:type="dxa"/>
          </w:tcPr>
          <w:p w14:paraId="0DBD4BB2" w14:textId="77777777" w:rsidR="00381033" w:rsidRPr="00705E9C" w:rsidRDefault="00381033" w:rsidP="00381033">
            <w:pPr>
              <w:pStyle w:val="tablelistAC2"/>
            </w:pPr>
          </w:p>
        </w:tc>
        <w:tc>
          <w:tcPr>
            <w:tcW w:w="1134" w:type="dxa"/>
          </w:tcPr>
          <w:p w14:paraId="320D9912" w14:textId="77777777" w:rsidR="00381033" w:rsidRPr="00DE4DC0" w:rsidRDefault="00381033" w:rsidP="00381033">
            <w:r>
              <w:t>B2</w:t>
            </w:r>
            <w:r w:rsidRPr="00C949FE">
              <w:br/>
            </w:r>
          </w:p>
        </w:tc>
        <w:tc>
          <w:tcPr>
            <w:tcW w:w="5387" w:type="dxa"/>
          </w:tcPr>
          <w:p w14:paraId="4EB6243A" w14:textId="65DE3712" w:rsidR="00381033" w:rsidRPr="00381033" w:rsidRDefault="00381033" w:rsidP="00381033">
            <w:r w:rsidRPr="00381033">
              <w:t>Perform an autopilot system initialization test and automated Built-In Test Equipment (BITE) check via the flight deck maintenance display panel, verifying all fault codes clear cleanly</w:t>
            </w:r>
          </w:p>
        </w:tc>
        <w:tc>
          <w:tcPr>
            <w:tcW w:w="992" w:type="dxa"/>
          </w:tcPr>
          <w:p w14:paraId="3C9892FF" w14:textId="77777777" w:rsidR="00381033" w:rsidRDefault="00381033" w:rsidP="00381033"/>
        </w:tc>
        <w:tc>
          <w:tcPr>
            <w:tcW w:w="1843" w:type="dxa"/>
          </w:tcPr>
          <w:p w14:paraId="444C16E1" w14:textId="77777777" w:rsidR="00381033" w:rsidRDefault="00381033" w:rsidP="00381033"/>
        </w:tc>
        <w:tc>
          <w:tcPr>
            <w:tcW w:w="1075" w:type="dxa"/>
          </w:tcPr>
          <w:p w14:paraId="36169233" w14:textId="77777777" w:rsidR="00381033" w:rsidRDefault="00381033" w:rsidP="00381033"/>
        </w:tc>
        <w:tc>
          <w:tcPr>
            <w:tcW w:w="2185" w:type="dxa"/>
          </w:tcPr>
          <w:p w14:paraId="1AF38DEA" w14:textId="77777777" w:rsidR="00381033" w:rsidRDefault="00381033" w:rsidP="00381033"/>
        </w:tc>
        <w:tc>
          <w:tcPr>
            <w:tcW w:w="1240" w:type="dxa"/>
          </w:tcPr>
          <w:p w14:paraId="0C980641" w14:textId="77777777" w:rsidR="00381033" w:rsidRDefault="00381033" w:rsidP="00381033"/>
        </w:tc>
      </w:tr>
      <w:tr w:rsidR="00381033" w:rsidRPr="007A58D4" w14:paraId="7BE722AA" w14:textId="77777777" w:rsidTr="001563C8">
        <w:tc>
          <w:tcPr>
            <w:tcW w:w="704" w:type="dxa"/>
          </w:tcPr>
          <w:p w14:paraId="61018470" w14:textId="77777777" w:rsidR="00381033" w:rsidRPr="00705E9C" w:rsidRDefault="00381033" w:rsidP="00381033">
            <w:pPr>
              <w:pStyle w:val="tablelistAC2"/>
            </w:pPr>
          </w:p>
        </w:tc>
        <w:tc>
          <w:tcPr>
            <w:tcW w:w="1134" w:type="dxa"/>
          </w:tcPr>
          <w:p w14:paraId="1242B6C0" w14:textId="77777777" w:rsidR="00381033" w:rsidRDefault="00381033" w:rsidP="00381033">
            <w:r>
              <w:t>B2</w:t>
            </w:r>
            <w:r w:rsidRPr="00C949FE">
              <w:br/>
            </w:r>
          </w:p>
        </w:tc>
        <w:tc>
          <w:tcPr>
            <w:tcW w:w="5387" w:type="dxa"/>
          </w:tcPr>
          <w:p w14:paraId="2469931B" w14:textId="4C3A77E3" w:rsidR="00381033" w:rsidRPr="00381033" w:rsidRDefault="00381033" w:rsidP="00381033">
            <w:r w:rsidRPr="00381033">
              <w:t>Execute a comprehensive autopilot ground operational functional test to verify dual-channel command engagement, flight director bar alignment, and interlock loop safety protections</w:t>
            </w:r>
          </w:p>
        </w:tc>
        <w:tc>
          <w:tcPr>
            <w:tcW w:w="992" w:type="dxa"/>
          </w:tcPr>
          <w:p w14:paraId="013D44DC" w14:textId="77777777" w:rsidR="00381033" w:rsidRDefault="00381033" w:rsidP="00381033"/>
        </w:tc>
        <w:tc>
          <w:tcPr>
            <w:tcW w:w="1843" w:type="dxa"/>
          </w:tcPr>
          <w:p w14:paraId="26875B6E" w14:textId="77777777" w:rsidR="00381033" w:rsidRDefault="00381033" w:rsidP="00381033"/>
        </w:tc>
        <w:tc>
          <w:tcPr>
            <w:tcW w:w="1075" w:type="dxa"/>
          </w:tcPr>
          <w:p w14:paraId="31CB4495" w14:textId="77777777" w:rsidR="00381033" w:rsidRDefault="00381033" w:rsidP="00381033"/>
        </w:tc>
        <w:tc>
          <w:tcPr>
            <w:tcW w:w="2185" w:type="dxa"/>
          </w:tcPr>
          <w:p w14:paraId="5E12E141" w14:textId="77777777" w:rsidR="00381033" w:rsidRDefault="00381033" w:rsidP="00381033"/>
        </w:tc>
        <w:tc>
          <w:tcPr>
            <w:tcW w:w="1240" w:type="dxa"/>
          </w:tcPr>
          <w:p w14:paraId="155869FF" w14:textId="77777777" w:rsidR="00381033" w:rsidRDefault="00381033" w:rsidP="00381033"/>
        </w:tc>
      </w:tr>
      <w:tr w:rsidR="00381033" w:rsidRPr="007A58D4" w14:paraId="742ECD24" w14:textId="77777777" w:rsidTr="001563C8">
        <w:tc>
          <w:tcPr>
            <w:tcW w:w="704" w:type="dxa"/>
          </w:tcPr>
          <w:p w14:paraId="6D29DB73" w14:textId="77777777" w:rsidR="00381033" w:rsidRPr="00705E9C" w:rsidRDefault="00381033" w:rsidP="00381033">
            <w:pPr>
              <w:pStyle w:val="tablelistAC2"/>
            </w:pPr>
          </w:p>
        </w:tc>
        <w:tc>
          <w:tcPr>
            <w:tcW w:w="1134" w:type="dxa"/>
          </w:tcPr>
          <w:p w14:paraId="79D4C92E" w14:textId="77777777" w:rsidR="00381033" w:rsidRDefault="00381033" w:rsidP="00381033">
            <w:r>
              <w:t>B2</w:t>
            </w:r>
            <w:r w:rsidRPr="00C949FE">
              <w:br/>
            </w:r>
          </w:p>
        </w:tc>
        <w:tc>
          <w:tcPr>
            <w:tcW w:w="5387" w:type="dxa"/>
          </w:tcPr>
          <w:p w14:paraId="7336D408" w14:textId="3A62D90C" w:rsidR="00381033" w:rsidRPr="00590981" w:rsidRDefault="00381033" w:rsidP="00381033">
            <w:r w:rsidRPr="00381033">
              <w:t>Verify proper automatic system axis disconnect response behaviour when tripping the control wheel manual interrupt switch or applying overriding control force to the columns</w:t>
            </w:r>
          </w:p>
        </w:tc>
        <w:tc>
          <w:tcPr>
            <w:tcW w:w="992" w:type="dxa"/>
          </w:tcPr>
          <w:p w14:paraId="19712D85" w14:textId="77777777" w:rsidR="00381033" w:rsidRDefault="00381033" w:rsidP="00381033"/>
        </w:tc>
        <w:tc>
          <w:tcPr>
            <w:tcW w:w="1843" w:type="dxa"/>
          </w:tcPr>
          <w:p w14:paraId="25EC0F79" w14:textId="77777777" w:rsidR="00381033" w:rsidRDefault="00381033" w:rsidP="00381033"/>
        </w:tc>
        <w:tc>
          <w:tcPr>
            <w:tcW w:w="1075" w:type="dxa"/>
          </w:tcPr>
          <w:p w14:paraId="6C1A6BB9" w14:textId="77777777" w:rsidR="00381033" w:rsidRDefault="00381033" w:rsidP="00381033"/>
        </w:tc>
        <w:tc>
          <w:tcPr>
            <w:tcW w:w="2185" w:type="dxa"/>
          </w:tcPr>
          <w:p w14:paraId="4CA37F15" w14:textId="77777777" w:rsidR="00381033" w:rsidRDefault="00381033" w:rsidP="00381033"/>
        </w:tc>
        <w:tc>
          <w:tcPr>
            <w:tcW w:w="1240" w:type="dxa"/>
          </w:tcPr>
          <w:p w14:paraId="374F319B" w14:textId="77777777" w:rsidR="00381033" w:rsidRDefault="00381033" w:rsidP="00381033"/>
        </w:tc>
      </w:tr>
      <w:tr w:rsidR="00381033" w:rsidRPr="007A58D4" w14:paraId="79B1122F" w14:textId="77777777" w:rsidTr="001563C8">
        <w:tc>
          <w:tcPr>
            <w:tcW w:w="704" w:type="dxa"/>
          </w:tcPr>
          <w:p w14:paraId="08B0DA8F" w14:textId="77777777" w:rsidR="00381033" w:rsidRPr="00705E9C" w:rsidRDefault="00381033" w:rsidP="00381033">
            <w:pPr>
              <w:pStyle w:val="tablelistAC2"/>
            </w:pPr>
          </w:p>
        </w:tc>
        <w:tc>
          <w:tcPr>
            <w:tcW w:w="1134" w:type="dxa"/>
          </w:tcPr>
          <w:p w14:paraId="03BD45F1" w14:textId="2BCA677D" w:rsidR="00381033" w:rsidRDefault="00381033" w:rsidP="00381033">
            <w:r>
              <w:t>B2</w:t>
            </w:r>
            <w:r w:rsidRPr="00C949FE">
              <w:br/>
            </w:r>
          </w:p>
        </w:tc>
        <w:tc>
          <w:tcPr>
            <w:tcW w:w="5387" w:type="dxa"/>
          </w:tcPr>
          <w:p w14:paraId="0F30E58D" w14:textId="1FD4F8A5" w:rsidR="00381033" w:rsidRPr="00381033" w:rsidRDefault="00381033" w:rsidP="00381033">
            <w:r w:rsidRPr="00381033">
              <w:t>Troubleshoot an automatic flight control system displaying uncommanded pitch axis drifts, altitude hold tracking errors, or premature channel drops, and rectify the underlying wiring or component defect</w:t>
            </w:r>
          </w:p>
        </w:tc>
        <w:tc>
          <w:tcPr>
            <w:tcW w:w="992" w:type="dxa"/>
          </w:tcPr>
          <w:p w14:paraId="61E31222" w14:textId="77777777" w:rsidR="00381033" w:rsidRDefault="00381033" w:rsidP="00381033"/>
        </w:tc>
        <w:tc>
          <w:tcPr>
            <w:tcW w:w="1843" w:type="dxa"/>
          </w:tcPr>
          <w:p w14:paraId="5F3BA03B" w14:textId="77777777" w:rsidR="00381033" w:rsidRDefault="00381033" w:rsidP="00381033"/>
        </w:tc>
        <w:tc>
          <w:tcPr>
            <w:tcW w:w="1075" w:type="dxa"/>
          </w:tcPr>
          <w:p w14:paraId="0D7ED745" w14:textId="77777777" w:rsidR="00381033" w:rsidRDefault="00381033" w:rsidP="00381033"/>
        </w:tc>
        <w:tc>
          <w:tcPr>
            <w:tcW w:w="2185" w:type="dxa"/>
          </w:tcPr>
          <w:p w14:paraId="561531C1" w14:textId="77777777" w:rsidR="00381033" w:rsidRDefault="00381033" w:rsidP="00381033"/>
        </w:tc>
        <w:tc>
          <w:tcPr>
            <w:tcW w:w="1240" w:type="dxa"/>
          </w:tcPr>
          <w:p w14:paraId="0622A217" w14:textId="77777777" w:rsidR="00381033" w:rsidRDefault="00381033" w:rsidP="00381033"/>
        </w:tc>
      </w:tr>
    </w:tbl>
    <w:p w14:paraId="094EE02D" w14:textId="77777777" w:rsidR="00FB529D" w:rsidRDefault="00FB529D" w:rsidP="00B63514"/>
    <w:tbl>
      <w:tblPr>
        <w:tblStyle w:val="TableGrid"/>
        <w:tblW w:w="0" w:type="auto"/>
        <w:tblLook w:val="04A0" w:firstRow="1" w:lastRow="0" w:firstColumn="1" w:lastColumn="0" w:noHBand="0" w:noVBand="1"/>
      </w:tblPr>
      <w:tblGrid>
        <w:gridCol w:w="14560"/>
      </w:tblGrid>
      <w:tr w:rsidR="00381033" w14:paraId="76885AD3" w14:textId="77777777" w:rsidTr="001563C8">
        <w:tc>
          <w:tcPr>
            <w:tcW w:w="14560" w:type="dxa"/>
            <w:shd w:val="clear" w:color="auto" w:fill="D9D9D9" w:themeFill="background1" w:themeFillShade="D9"/>
          </w:tcPr>
          <w:p w14:paraId="5A39CD5D" w14:textId="77777777" w:rsidR="00381033" w:rsidRPr="00445DEC" w:rsidRDefault="00381033" w:rsidP="001563C8">
            <w:pPr>
              <w:spacing w:before="240" w:after="240"/>
              <w:jc w:val="center"/>
              <w:rPr>
                <w:b/>
                <w:bCs/>
              </w:rPr>
            </w:pPr>
            <w:r w:rsidRPr="00445DEC">
              <w:rPr>
                <w:b/>
                <w:bCs/>
              </w:rPr>
              <w:lastRenderedPageBreak/>
              <w:t>E</w:t>
            </w:r>
            <w:r>
              <w:rPr>
                <w:b/>
                <w:bCs/>
              </w:rPr>
              <w:t>27</w:t>
            </w:r>
            <w:r w:rsidRPr="00445DEC">
              <w:rPr>
                <w:b/>
                <w:bCs/>
              </w:rPr>
              <w:t xml:space="preserve"> – Excluding </w:t>
            </w:r>
            <w:r>
              <w:rPr>
                <w:b/>
                <w:bCs/>
              </w:rPr>
              <w:t>autopilot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381033" w:rsidRPr="007A58D4" w14:paraId="555F30D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E716FDC" w14:textId="77777777" w:rsidR="00381033" w:rsidRPr="001A57D9" w:rsidRDefault="00381033" w:rsidP="001563C8">
            <w:r w:rsidRPr="001A57D9">
              <w:t>Index No.</w:t>
            </w:r>
          </w:p>
        </w:tc>
        <w:tc>
          <w:tcPr>
            <w:tcW w:w="1134" w:type="dxa"/>
          </w:tcPr>
          <w:p w14:paraId="50DD206A" w14:textId="77777777" w:rsidR="00381033" w:rsidRPr="001A57D9" w:rsidRDefault="00381033" w:rsidP="001563C8">
            <w:r w:rsidRPr="001A57D9">
              <w:t>Exclusion</w:t>
            </w:r>
            <w:r w:rsidRPr="001A57D9">
              <w:br/>
              <w:t>Category</w:t>
            </w:r>
          </w:p>
        </w:tc>
        <w:tc>
          <w:tcPr>
            <w:tcW w:w="5387" w:type="dxa"/>
          </w:tcPr>
          <w:p w14:paraId="4E316603" w14:textId="77777777" w:rsidR="00381033" w:rsidRPr="001A57D9" w:rsidRDefault="00381033" w:rsidP="001563C8">
            <w:r>
              <w:t>E27</w:t>
            </w:r>
            <w:r w:rsidRPr="001A57D9">
              <w:t xml:space="preserve"> Exclusion</w:t>
            </w:r>
            <w:r>
              <w:t xml:space="preserve"> Removal – Description of Required Tasks</w:t>
            </w:r>
          </w:p>
        </w:tc>
        <w:tc>
          <w:tcPr>
            <w:tcW w:w="992" w:type="dxa"/>
          </w:tcPr>
          <w:p w14:paraId="58236352" w14:textId="77777777" w:rsidR="00381033" w:rsidRPr="001A57D9" w:rsidRDefault="00381033" w:rsidP="001563C8">
            <w:r>
              <w:t>A/C Rego</w:t>
            </w:r>
          </w:p>
        </w:tc>
        <w:tc>
          <w:tcPr>
            <w:tcW w:w="1843" w:type="dxa"/>
          </w:tcPr>
          <w:p w14:paraId="60A61FA6" w14:textId="77777777" w:rsidR="00381033" w:rsidRPr="001A57D9" w:rsidRDefault="00381033" w:rsidP="001563C8">
            <w:r>
              <w:t>Maint Doc Ref.</w:t>
            </w:r>
            <w:r>
              <w:br/>
              <w:t>(WO/TC/Logbook)</w:t>
            </w:r>
          </w:p>
        </w:tc>
        <w:tc>
          <w:tcPr>
            <w:tcW w:w="1075" w:type="dxa"/>
          </w:tcPr>
          <w:p w14:paraId="6018FB7E" w14:textId="77777777" w:rsidR="00381033" w:rsidRPr="001A57D9" w:rsidRDefault="00381033" w:rsidP="001563C8">
            <w:r>
              <w:t>Applicant Initials</w:t>
            </w:r>
          </w:p>
        </w:tc>
        <w:tc>
          <w:tcPr>
            <w:tcW w:w="2185" w:type="dxa"/>
          </w:tcPr>
          <w:p w14:paraId="397508F6" w14:textId="77777777" w:rsidR="00381033" w:rsidRPr="001A57D9" w:rsidRDefault="00381033" w:rsidP="001563C8">
            <w:r>
              <w:t>Supervisor Name, ARN and Signature</w:t>
            </w:r>
          </w:p>
        </w:tc>
        <w:tc>
          <w:tcPr>
            <w:tcW w:w="1240" w:type="dxa"/>
          </w:tcPr>
          <w:p w14:paraId="59E58654" w14:textId="77777777" w:rsidR="00381033" w:rsidRPr="001A57D9" w:rsidRDefault="00381033" w:rsidP="001563C8">
            <w:r>
              <w:t>Date</w:t>
            </w:r>
          </w:p>
        </w:tc>
      </w:tr>
      <w:tr w:rsidR="00381033" w:rsidRPr="007A58D4" w14:paraId="491DC8BD" w14:textId="77777777" w:rsidTr="001563C8">
        <w:tc>
          <w:tcPr>
            <w:tcW w:w="704" w:type="dxa"/>
          </w:tcPr>
          <w:p w14:paraId="3FE25ACA" w14:textId="77777777" w:rsidR="00381033" w:rsidRPr="00705E9C" w:rsidRDefault="00381033" w:rsidP="000214B9">
            <w:pPr>
              <w:pStyle w:val="tablelistAC2"/>
              <w:numPr>
                <w:ilvl w:val="1"/>
                <w:numId w:val="65"/>
              </w:numPr>
            </w:pPr>
          </w:p>
        </w:tc>
        <w:tc>
          <w:tcPr>
            <w:tcW w:w="1134" w:type="dxa"/>
          </w:tcPr>
          <w:p w14:paraId="69C1BC51" w14:textId="77777777" w:rsidR="00381033" w:rsidRPr="001A57D9" w:rsidRDefault="00381033" w:rsidP="00381033">
            <w:r>
              <w:t>B2</w:t>
            </w:r>
            <w:r w:rsidRPr="00C949FE">
              <w:br/>
            </w:r>
          </w:p>
        </w:tc>
        <w:tc>
          <w:tcPr>
            <w:tcW w:w="5387" w:type="dxa"/>
          </w:tcPr>
          <w:p w14:paraId="48624D76" w14:textId="171EC47F" w:rsidR="00381033" w:rsidRPr="00381033" w:rsidRDefault="00381033" w:rsidP="00381033">
            <w:pPr>
              <w:tabs>
                <w:tab w:val="left" w:pos="1452"/>
              </w:tabs>
            </w:pPr>
            <w:r w:rsidRPr="00381033">
              <w:t>Isolate an unserviceable autopilot heading select command tracking failure down to a corrupt digital bus line, a missing inertial reference unit input, or a faulty computer internal channel, and repair the path</w:t>
            </w:r>
          </w:p>
        </w:tc>
        <w:tc>
          <w:tcPr>
            <w:tcW w:w="992" w:type="dxa"/>
          </w:tcPr>
          <w:p w14:paraId="7E428021" w14:textId="77777777" w:rsidR="00381033" w:rsidRDefault="00381033" w:rsidP="00381033"/>
        </w:tc>
        <w:tc>
          <w:tcPr>
            <w:tcW w:w="1843" w:type="dxa"/>
          </w:tcPr>
          <w:p w14:paraId="583A7124" w14:textId="77777777" w:rsidR="00381033" w:rsidRDefault="00381033" w:rsidP="00381033"/>
        </w:tc>
        <w:tc>
          <w:tcPr>
            <w:tcW w:w="1075" w:type="dxa"/>
          </w:tcPr>
          <w:p w14:paraId="5513555B" w14:textId="77777777" w:rsidR="00381033" w:rsidRDefault="00381033" w:rsidP="00381033"/>
        </w:tc>
        <w:tc>
          <w:tcPr>
            <w:tcW w:w="2185" w:type="dxa"/>
          </w:tcPr>
          <w:p w14:paraId="61BE77BF" w14:textId="77777777" w:rsidR="00381033" w:rsidRDefault="00381033" w:rsidP="00381033"/>
        </w:tc>
        <w:tc>
          <w:tcPr>
            <w:tcW w:w="1240" w:type="dxa"/>
          </w:tcPr>
          <w:p w14:paraId="6304C59B" w14:textId="77777777" w:rsidR="00381033" w:rsidRDefault="00381033" w:rsidP="00381033"/>
        </w:tc>
      </w:tr>
      <w:tr w:rsidR="00381033" w:rsidRPr="007A58D4" w14:paraId="7CDE9CC9" w14:textId="77777777" w:rsidTr="001563C8">
        <w:tc>
          <w:tcPr>
            <w:tcW w:w="704" w:type="dxa"/>
          </w:tcPr>
          <w:p w14:paraId="16AAD70D" w14:textId="77777777" w:rsidR="00381033" w:rsidRPr="00705E9C" w:rsidRDefault="00381033" w:rsidP="00381033">
            <w:pPr>
              <w:pStyle w:val="tablelistAC2"/>
            </w:pPr>
          </w:p>
        </w:tc>
        <w:tc>
          <w:tcPr>
            <w:tcW w:w="1134" w:type="dxa"/>
          </w:tcPr>
          <w:p w14:paraId="3308BFC7" w14:textId="77777777" w:rsidR="00381033" w:rsidRPr="001A57D9" w:rsidRDefault="00381033" w:rsidP="00381033">
            <w:r>
              <w:t>B2</w:t>
            </w:r>
            <w:r w:rsidRPr="00C949FE">
              <w:br/>
            </w:r>
          </w:p>
        </w:tc>
        <w:tc>
          <w:tcPr>
            <w:tcW w:w="5387" w:type="dxa"/>
          </w:tcPr>
          <w:p w14:paraId="71B1F5A7" w14:textId="546FBE18" w:rsidR="00381033" w:rsidRPr="00381033" w:rsidRDefault="00381033" w:rsidP="00381033">
            <w:pPr>
              <w:tabs>
                <w:tab w:val="left" w:pos="3707"/>
              </w:tabs>
              <w:spacing w:line="264" w:lineRule="auto"/>
            </w:pPr>
            <w:r w:rsidRPr="00381033">
              <w:t>Review Master Minimum Equipment List (MMEL) automatic landing capability downgrades, Reduced Vertical Separation Minimum (RVSM) route restrictions, and dispatch boundaries for an unserviceable autopilot channel to execute proper physical circuit deactivation, warning tag attachment, and cockpit logbook placarding</w:t>
            </w:r>
          </w:p>
        </w:tc>
        <w:tc>
          <w:tcPr>
            <w:tcW w:w="992" w:type="dxa"/>
          </w:tcPr>
          <w:p w14:paraId="532A08FE" w14:textId="77777777" w:rsidR="00381033" w:rsidRDefault="00381033" w:rsidP="00381033"/>
        </w:tc>
        <w:tc>
          <w:tcPr>
            <w:tcW w:w="1843" w:type="dxa"/>
          </w:tcPr>
          <w:p w14:paraId="0EA7E5E6" w14:textId="77777777" w:rsidR="00381033" w:rsidRDefault="00381033" w:rsidP="00381033"/>
        </w:tc>
        <w:tc>
          <w:tcPr>
            <w:tcW w:w="1075" w:type="dxa"/>
          </w:tcPr>
          <w:p w14:paraId="5A2B5210" w14:textId="77777777" w:rsidR="00381033" w:rsidRDefault="00381033" w:rsidP="00381033"/>
        </w:tc>
        <w:tc>
          <w:tcPr>
            <w:tcW w:w="2185" w:type="dxa"/>
          </w:tcPr>
          <w:p w14:paraId="4AF821C7" w14:textId="77777777" w:rsidR="00381033" w:rsidRDefault="00381033" w:rsidP="00381033"/>
        </w:tc>
        <w:tc>
          <w:tcPr>
            <w:tcW w:w="1240" w:type="dxa"/>
          </w:tcPr>
          <w:p w14:paraId="2C34B3B3" w14:textId="77777777" w:rsidR="00381033" w:rsidRDefault="00381033" w:rsidP="00381033"/>
        </w:tc>
      </w:tr>
    </w:tbl>
    <w:p w14:paraId="0FEA042A" w14:textId="77777777" w:rsidR="00FB529D" w:rsidRPr="00381033" w:rsidRDefault="00FB529D"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381033" w:rsidRPr="007A58D4" w14:paraId="19E8B81D"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3FF44ADC" w14:textId="77777777" w:rsidR="00381033" w:rsidRPr="007A58D4" w:rsidRDefault="00381033" w:rsidP="001563C8">
            <w:r>
              <w:t>Declaration</w:t>
            </w:r>
          </w:p>
        </w:tc>
      </w:tr>
      <w:tr w:rsidR="00381033" w14:paraId="49650363" w14:textId="77777777" w:rsidTr="001563C8">
        <w:tc>
          <w:tcPr>
            <w:tcW w:w="14560" w:type="dxa"/>
          </w:tcPr>
          <w:p w14:paraId="0FEBE104" w14:textId="77777777" w:rsidR="00381033" w:rsidRDefault="00381033"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67241DEF" w14:textId="77777777" w:rsidR="00381033" w:rsidRDefault="00381033" w:rsidP="001563C8">
            <w:pPr>
              <w:spacing w:before="120" w:after="240"/>
            </w:pPr>
            <w:r w:rsidRPr="001817CC">
              <w:rPr>
                <w:b/>
                <w:bCs/>
              </w:rPr>
              <w:t>Name</w:t>
            </w:r>
            <w:r>
              <w:t>:</w:t>
            </w:r>
          </w:p>
          <w:p w14:paraId="6F9D3E9A" w14:textId="77777777" w:rsidR="00381033" w:rsidRDefault="00381033" w:rsidP="001563C8">
            <w:pPr>
              <w:spacing w:before="120" w:after="240"/>
            </w:pPr>
            <w:r w:rsidRPr="001817CC">
              <w:rPr>
                <w:b/>
                <w:bCs/>
              </w:rPr>
              <w:t>ARN</w:t>
            </w:r>
            <w:r>
              <w:t>:</w:t>
            </w:r>
          </w:p>
          <w:p w14:paraId="7E777F8B" w14:textId="77777777" w:rsidR="00381033" w:rsidRPr="00B63514" w:rsidRDefault="00381033" w:rsidP="001563C8">
            <w:pPr>
              <w:spacing w:before="120" w:after="120"/>
            </w:pPr>
            <w:r w:rsidRPr="001817CC">
              <w:rPr>
                <w:b/>
                <w:bCs/>
              </w:rPr>
              <w:t>Date</w:t>
            </w:r>
            <w:r>
              <w:t>:</w:t>
            </w:r>
          </w:p>
        </w:tc>
      </w:tr>
    </w:tbl>
    <w:p w14:paraId="2D8DA65D" w14:textId="77777777" w:rsidR="007243F7" w:rsidRDefault="007243F7">
      <w:pPr>
        <w:suppressAutoHyphens w:val="0"/>
      </w:pPr>
      <w:r>
        <w:br w:type="page"/>
      </w:r>
    </w:p>
    <w:p w14:paraId="0C4AC84F" w14:textId="0CC4899D" w:rsidR="00FB529D" w:rsidRDefault="007243F7" w:rsidP="007243F7">
      <w:pPr>
        <w:pStyle w:val="Heading6"/>
      </w:pPr>
      <w:bookmarkStart w:id="105" w:name="_Toc234418825"/>
      <w:r>
        <w:lastRenderedPageBreak/>
        <w:t>Exclusion E28 – Category B2</w:t>
      </w:r>
      <w:bookmarkEnd w:id="105"/>
    </w:p>
    <w:p w14:paraId="79777D14" w14:textId="1BDD0F4B" w:rsidR="007243F7" w:rsidRPr="0096599F" w:rsidRDefault="007243F7" w:rsidP="007243F7">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7243F7" w14:paraId="0C455EC9" w14:textId="77777777" w:rsidTr="001563C8">
        <w:tc>
          <w:tcPr>
            <w:tcW w:w="14560" w:type="dxa"/>
            <w:shd w:val="clear" w:color="auto" w:fill="D9D9D9" w:themeFill="background1" w:themeFillShade="D9"/>
          </w:tcPr>
          <w:p w14:paraId="42C14A1F" w14:textId="7CA1F693" w:rsidR="007243F7" w:rsidRPr="00445DEC" w:rsidRDefault="007243F7" w:rsidP="001563C8">
            <w:pPr>
              <w:spacing w:before="240" w:after="240"/>
              <w:jc w:val="center"/>
              <w:rPr>
                <w:b/>
                <w:bCs/>
              </w:rPr>
            </w:pPr>
            <w:r w:rsidRPr="00445DEC">
              <w:rPr>
                <w:b/>
                <w:bCs/>
              </w:rPr>
              <w:t>E</w:t>
            </w:r>
            <w:r>
              <w:rPr>
                <w:b/>
                <w:bCs/>
              </w:rPr>
              <w:t>28</w:t>
            </w:r>
            <w:r w:rsidRPr="00445DEC">
              <w:rPr>
                <w:b/>
                <w:bCs/>
              </w:rPr>
              <w:t xml:space="preserve"> – Excluding </w:t>
            </w:r>
            <w:r>
              <w:rPr>
                <w:b/>
                <w:bCs/>
              </w:rPr>
              <w:t>multi-axis autopilot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7243F7" w:rsidRPr="007A58D4" w14:paraId="275693A2"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C1F13DC" w14:textId="77777777" w:rsidR="007243F7" w:rsidRPr="001A57D9" w:rsidRDefault="007243F7" w:rsidP="001563C8">
            <w:r w:rsidRPr="001A57D9">
              <w:t>Index No.</w:t>
            </w:r>
          </w:p>
        </w:tc>
        <w:tc>
          <w:tcPr>
            <w:tcW w:w="1134" w:type="dxa"/>
          </w:tcPr>
          <w:p w14:paraId="2F49B3AB" w14:textId="77777777" w:rsidR="007243F7" w:rsidRPr="001A57D9" w:rsidRDefault="007243F7" w:rsidP="001563C8">
            <w:r w:rsidRPr="001A57D9">
              <w:t>Exclusion</w:t>
            </w:r>
            <w:r w:rsidRPr="001A57D9">
              <w:br/>
              <w:t>Category</w:t>
            </w:r>
          </w:p>
        </w:tc>
        <w:tc>
          <w:tcPr>
            <w:tcW w:w="5387" w:type="dxa"/>
          </w:tcPr>
          <w:p w14:paraId="397E6B4E" w14:textId="36E530D6" w:rsidR="007243F7" w:rsidRPr="001A57D9" w:rsidRDefault="007243F7" w:rsidP="001563C8">
            <w:r>
              <w:t>E28</w:t>
            </w:r>
            <w:r w:rsidRPr="001A57D9">
              <w:t xml:space="preserve"> Exclusion</w:t>
            </w:r>
            <w:r>
              <w:t xml:space="preserve"> Removal – Description of Required Tasks</w:t>
            </w:r>
          </w:p>
        </w:tc>
        <w:tc>
          <w:tcPr>
            <w:tcW w:w="992" w:type="dxa"/>
          </w:tcPr>
          <w:p w14:paraId="41E7746A" w14:textId="77777777" w:rsidR="007243F7" w:rsidRPr="001A57D9" w:rsidRDefault="007243F7" w:rsidP="001563C8">
            <w:r>
              <w:t>A/C Rego</w:t>
            </w:r>
          </w:p>
        </w:tc>
        <w:tc>
          <w:tcPr>
            <w:tcW w:w="1843" w:type="dxa"/>
          </w:tcPr>
          <w:p w14:paraId="6769E19E" w14:textId="77777777" w:rsidR="007243F7" w:rsidRPr="001A57D9" w:rsidRDefault="007243F7" w:rsidP="001563C8">
            <w:r>
              <w:t>Maint Doc Ref.</w:t>
            </w:r>
            <w:r>
              <w:br/>
              <w:t>(WO/TC/Logbook)</w:t>
            </w:r>
          </w:p>
        </w:tc>
        <w:tc>
          <w:tcPr>
            <w:tcW w:w="1075" w:type="dxa"/>
          </w:tcPr>
          <w:p w14:paraId="640165CE" w14:textId="77777777" w:rsidR="007243F7" w:rsidRPr="001A57D9" w:rsidRDefault="007243F7" w:rsidP="001563C8">
            <w:r>
              <w:t>Applicant Initials</w:t>
            </w:r>
          </w:p>
        </w:tc>
        <w:tc>
          <w:tcPr>
            <w:tcW w:w="2185" w:type="dxa"/>
          </w:tcPr>
          <w:p w14:paraId="24AB6FE5" w14:textId="77777777" w:rsidR="007243F7" w:rsidRPr="001A57D9" w:rsidRDefault="007243F7" w:rsidP="001563C8">
            <w:r>
              <w:t>Supervisor Name, ARN and Signature</w:t>
            </w:r>
          </w:p>
        </w:tc>
        <w:tc>
          <w:tcPr>
            <w:tcW w:w="1240" w:type="dxa"/>
          </w:tcPr>
          <w:p w14:paraId="5FF078C9" w14:textId="77777777" w:rsidR="007243F7" w:rsidRPr="001A57D9" w:rsidRDefault="007243F7" w:rsidP="001563C8">
            <w:r>
              <w:t>Date</w:t>
            </w:r>
          </w:p>
        </w:tc>
      </w:tr>
      <w:tr w:rsidR="00A61081" w:rsidRPr="007A58D4" w14:paraId="21A557F7" w14:textId="77777777" w:rsidTr="001563C8">
        <w:tc>
          <w:tcPr>
            <w:tcW w:w="704" w:type="dxa"/>
          </w:tcPr>
          <w:p w14:paraId="3F6A74CF" w14:textId="77777777" w:rsidR="00A61081" w:rsidRPr="00705E9C" w:rsidRDefault="00A61081" w:rsidP="000214B9">
            <w:pPr>
              <w:pStyle w:val="tablelistAC2"/>
              <w:numPr>
                <w:ilvl w:val="1"/>
                <w:numId w:val="66"/>
              </w:numPr>
            </w:pPr>
          </w:p>
        </w:tc>
        <w:tc>
          <w:tcPr>
            <w:tcW w:w="1134" w:type="dxa"/>
          </w:tcPr>
          <w:p w14:paraId="7210038F" w14:textId="77777777" w:rsidR="00A61081" w:rsidRPr="001A57D9" w:rsidRDefault="00A61081" w:rsidP="00A61081">
            <w:r>
              <w:t>B2</w:t>
            </w:r>
            <w:r w:rsidRPr="00C949FE">
              <w:br/>
            </w:r>
          </w:p>
        </w:tc>
        <w:tc>
          <w:tcPr>
            <w:tcW w:w="5387" w:type="dxa"/>
          </w:tcPr>
          <w:p w14:paraId="6B658766" w14:textId="4234A6C5" w:rsidR="00A61081" w:rsidRPr="00A61081" w:rsidRDefault="00A61081" w:rsidP="00A61081">
            <w:pPr>
              <w:tabs>
                <w:tab w:val="left" w:pos="1452"/>
              </w:tabs>
            </w:pPr>
            <w:r w:rsidRPr="00A61081">
              <w:t>Inspect multi-axis autopilot mode control panels, flight guidance selectors, and touchscreen display units for structural bezel cracks, tactile switch stickiness, or screen delamination</w:t>
            </w:r>
          </w:p>
        </w:tc>
        <w:tc>
          <w:tcPr>
            <w:tcW w:w="992" w:type="dxa"/>
          </w:tcPr>
          <w:p w14:paraId="31083709" w14:textId="77777777" w:rsidR="00A61081" w:rsidRDefault="00A61081" w:rsidP="00A61081"/>
        </w:tc>
        <w:tc>
          <w:tcPr>
            <w:tcW w:w="1843" w:type="dxa"/>
          </w:tcPr>
          <w:p w14:paraId="23342C2A" w14:textId="77777777" w:rsidR="00A61081" w:rsidRDefault="00A61081" w:rsidP="00A61081"/>
        </w:tc>
        <w:tc>
          <w:tcPr>
            <w:tcW w:w="1075" w:type="dxa"/>
          </w:tcPr>
          <w:p w14:paraId="238EFD35" w14:textId="77777777" w:rsidR="00A61081" w:rsidRDefault="00A61081" w:rsidP="00A61081"/>
        </w:tc>
        <w:tc>
          <w:tcPr>
            <w:tcW w:w="2185" w:type="dxa"/>
          </w:tcPr>
          <w:p w14:paraId="3F94ABB4" w14:textId="77777777" w:rsidR="00A61081" w:rsidRDefault="00A61081" w:rsidP="00A61081"/>
        </w:tc>
        <w:tc>
          <w:tcPr>
            <w:tcW w:w="1240" w:type="dxa"/>
          </w:tcPr>
          <w:p w14:paraId="458BDCE0" w14:textId="77777777" w:rsidR="00A61081" w:rsidRDefault="00A61081" w:rsidP="00A61081"/>
        </w:tc>
      </w:tr>
      <w:tr w:rsidR="00A61081" w:rsidRPr="007A58D4" w14:paraId="19480796" w14:textId="77777777" w:rsidTr="001563C8">
        <w:tc>
          <w:tcPr>
            <w:tcW w:w="704" w:type="dxa"/>
          </w:tcPr>
          <w:p w14:paraId="5F2C695C" w14:textId="77777777" w:rsidR="00A61081" w:rsidRPr="00705E9C" w:rsidRDefault="00A61081" w:rsidP="00A61081">
            <w:pPr>
              <w:pStyle w:val="tablelistAC2"/>
            </w:pPr>
          </w:p>
        </w:tc>
        <w:tc>
          <w:tcPr>
            <w:tcW w:w="1134" w:type="dxa"/>
          </w:tcPr>
          <w:p w14:paraId="45D2C4F7" w14:textId="77777777" w:rsidR="00A61081" w:rsidRPr="001A57D9" w:rsidRDefault="00A61081" w:rsidP="00A61081">
            <w:r>
              <w:t>B2</w:t>
            </w:r>
            <w:r w:rsidRPr="00C949FE">
              <w:br/>
            </w:r>
          </w:p>
        </w:tc>
        <w:tc>
          <w:tcPr>
            <w:tcW w:w="5387" w:type="dxa"/>
          </w:tcPr>
          <w:p w14:paraId="41DB09B4" w14:textId="2E94D27E" w:rsidR="00A61081" w:rsidRPr="00A61081" w:rsidRDefault="00A61081" w:rsidP="00A61081">
            <w:pPr>
              <w:tabs>
                <w:tab w:val="left" w:pos="3707"/>
              </w:tabs>
              <w:spacing w:line="264" w:lineRule="auto"/>
            </w:pPr>
            <w:r w:rsidRPr="00A61081">
              <w:t>Perform a detailed visual inspection of the multi-axis flight control computer mainframes to verify structural racking security, clear cooling fan ducting, and proper pin alignment</w:t>
            </w:r>
          </w:p>
        </w:tc>
        <w:tc>
          <w:tcPr>
            <w:tcW w:w="992" w:type="dxa"/>
          </w:tcPr>
          <w:p w14:paraId="0B100D4B" w14:textId="77777777" w:rsidR="00A61081" w:rsidRDefault="00A61081" w:rsidP="00A61081"/>
        </w:tc>
        <w:tc>
          <w:tcPr>
            <w:tcW w:w="1843" w:type="dxa"/>
          </w:tcPr>
          <w:p w14:paraId="01DAB3FE" w14:textId="77777777" w:rsidR="00A61081" w:rsidRDefault="00A61081" w:rsidP="00A61081"/>
        </w:tc>
        <w:tc>
          <w:tcPr>
            <w:tcW w:w="1075" w:type="dxa"/>
          </w:tcPr>
          <w:p w14:paraId="3E37BE29" w14:textId="77777777" w:rsidR="00A61081" w:rsidRDefault="00A61081" w:rsidP="00A61081"/>
        </w:tc>
        <w:tc>
          <w:tcPr>
            <w:tcW w:w="2185" w:type="dxa"/>
          </w:tcPr>
          <w:p w14:paraId="7B870F26" w14:textId="77777777" w:rsidR="00A61081" w:rsidRDefault="00A61081" w:rsidP="00A61081"/>
        </w:tc>
        <w:tc>
          <w:tcPr>
            <w:tcW w:w="1240" w:type="dxa"/>
          </w:tcPr>
          <w:p w14:paraId="075D1700" w14:textId="77777777" w:rsidR="00A61081" w:rsidRDefault="00A61081" w:rsidP="00A61081"/>
        </w:tc>
      </w:tr>
      <w:tr w:rsidR="00A61081" w:rsidRPr="007A58D4" w14:paraId="54215D92" w14:textId="77777777" w:rsidTr="001563C8">
        <w:tc>
          <w:tcPr>
            <w:tcW w:w="704" w:type="dxa"/>
          </w:tcPr>
          <w:p w14:paraId="7B57BBE3" w14:textId="77777777" w:rsidR="00A61081" w:rsidRPr="00705E9C" w:rsidRDefault="00A61081" w:rsidP="00A61081">
            <w:pPr>
              <w:pStyle w:val="tablelistAC2"/>
            </w:pPr>
          </w:p>
        </w:tc>
        <w:tc>
          <w:tcPr>
            <w:tcW w:w="1134" w:type="dxa"/>
          </w:tcPr>
          <w:p w14:paraId="6FCFEEB8" w14:textId="77777777" w:rsidR="00A61081" w:rsidRPr="001A57D9" w:rsidRDefault="00A61081" w:rsidP="00A61081">
            <w:r>
              <w:t>B2</w:t>
            </w:r>
            <w:r w:rsidRPr="00C949FE">
              <w:br/>
            </w:r>
          </w:p>
        </w:tc>
        <w:tc>
          <w:tcPr>
            <w:tcW w:w="5387" w:type="dxa"/>
          </w:tcPr>
          <w:p w14:paraId="17060168" w14:textId="01F7BD81" w:rsidR="00A61081" w:rsidRPr="00A61081" w:rsidRDefault="00A61081" w:rsidP="00A61081">
            <w:r w:rsidRPr="00A61081">
              <w:t>Examine multi-axis elevator, roll, and yaw servo actuator motor assemblies for casing damage, physical structural bracket cracking, and linkage attachment security</w:t>
            </w:r>
          </w:p>
        </w:tc>
        <w:tc>
          <w:tcPr>
            <w:tcW w:w="992" w:type="dxa"/>
          </w:tcPr>
          <w:p w14:paraId="5C70B04C" w14:textId="77777777" w:rsidR="00A61081" w:rsidRDefault="00A61081" w:rsidP="00A61081"/>
        </w:tc>
        <w:tc>
          <w:tcPr>
            <w:tcW w:w="1843" w:type="dxa"/>
          </w:tcPr>
          <w:p w14:paraId="6A283251" w14:textId="77777777" w:rsidR="00A61081" w:rsidRDefault="00A61081" w:rsidP="00A61081"/>
        </w:tc>
        <w:tc>
          <w:tcPr>
            <w:tcW w:w="1075" w:type="dxa"/>
          </w:tcPr>
          <w:p w14:paraId="231F3E0C" w14:textId="77777777" w:rsidR="00A61081" w:rsidRDefault="00A61081" w:rsidP="00A61081"/>
        </w:tc>
        <w:tc>
          <w:tcPr>
            <w:tcW w:w="2185" w:type="dxa"/>
          </w:tcPr>
          <w:p w14:paraId="009C0610" w14:textId="77777777" w:rsidR="00A61081" w:rsidRDefault="00A61081" w:rsidP="00A61081"/>
        </w:tc>
        <w:tc>
          <w:tcPr>
            <w:tcW w:w="1240" w:type="dxa"/>
          </w:tcPr>
          <w:p w14:paraId="7CA15406" w14:textId="77777777" w:rsidR="00A61081" w:rsidRDefault="00A61081" w:rsidP="00A61081"/>
        </w:tc>
      </w:tr>
      <w:tr w:rsidR="00A61081" w:rsidRPr="007A58D4" w14:paraId="0BEE1D0B" w14:textId="77777777" w:rsidTr="001563C8">
        <w:tc>
          <w:tcPr>
            <w:tcW w:w="704" w:type="dxa"/>
          </w:tcPr>
          <w:p w14:paraId="1F0F84EE" w14:textId="77777777" w:rsidR="00A61081" w:rsidRPr="00705E9C" w:rsidRDefault="00A61081" w:rsidP="00A61081">
            <w:pPr>
              <w:pStyle w:val="tablelistAC2"/>
            </w:pPr>
          </w:p>
        </w:tc>
        <w:tc>
          <w:tcPr>
            <w:tcW w:w="1134" w:type="dxa"/>
          </w:tcPr>
          <w:p w14:paraId="316B5E9A" w14:textId="77777777" w:rsidR="00A61081" w:rsidRPr="00DE4DC0" w:rsidRDefault="00A61081" w:rsidP="00A61081">
            <w:r>
              <w:t>B2</w:t>
            </w:r>
            <w:r w:rsidRPr="00C949FE">
              <w:br/>
            </w:r>
          </w:p>
        </w:tc>
        <w:tc>
          <w:tcPr>
            <w:tcW w:w="5387" w:type="dxa"/>
          </w:tcPr>
          <w:p w14:paraId="7F190000" w14:textId="158C63F6" w:rsidR="00A61081" w:rsidRPr="00A61081" w:rsidRDefault="00A61081" w:rsidP="00A61081">
            <w:r w:rsidRPr="00A61081">
              <w:t>Inspect automatic pitch-trim and yaw-damper cable systems, checking drive drums, pulleys, and bridle paths for proper structural tension limits, cable fraying, or wear points</w:t>
            </w:r>
          </w:p>
        </w:tc>
        <w:tc>
          <w:tcPr>
            <w:tcW w:w="992" w:type="dxa"/>
          </w:tcPr>
          <w:p w14:paraId="7D21F9D4" w14:textId="77777777" w:rsidR="00A61081" w:rsidRDefault="00A61081" w:rsidP="00A61081"/>
        </w:tc>
        <w:tc>
          <w:tcPr>
            <w:tcW w:w="1843" w:type="dxa"/>
          </w:tcPr>
          <w:p w14:paraId="1B7A47B5" w14:textId="77777777" w:rsidR="00A61081" w:rsidRDefault="00A61081" w:rsidP="00A61081"/>
        </w:tc>
        <w:tc>
          <w:tcPr>
            <w:tcW w:w="1075" w:type="dxa"/>
          </w:tcPr>
          <w:p w14:paraId="3D1DB0D0" w14:textId="77777777" w:rsidR="00A61081" w:rsidRDefault="00A61081" w:rsidP="00A61081"/>
        </w:tc>
        <w:tc>
          <w:tcPr>
            <w:tcW w:w="2185" w:type="dxa"/>
          </w:tcPr>
          <w:p w14:paraId="3714EF09" w14:textId="77777777" w:rsidR="00A61081" w:rsidRDefault="00A61081" w:rsidP="00A61081"/>
        </w:tc>
        <w:tc>
          <w:tcPr>
            <w:tcW w:w="1240" w:type="dxa"/>
          </w:tcPr>
          <w:p w14:paraId="3922ED15" w14:textId="77777777" w:rsidR="00A61081" w:rsidRDefault="00A61081" w:rsidP="00A61081"/>
        </w:tc>
      </w:tr>
      <w:tr w:rsidR="00A61081" w:rsidRPr="007A58D4" w14:paraId="0A722025" w14:textId="77777777" w:rsidTr="001563C8">
        <w:tc>
          <w:tcPr>
            <w:tcW w:w="704" w:type="dxa"/>
          </w:tcPr>
          <w:p w14:paraId="48DCDD60" w14:textId="77777777" w:rsidR="00A61081" w:rsidRPr="00705E9C" w:rsidRDefault="00A61081" w:rsidP="00A61081">
            <w:pPr>
              <w:pStyle w:val="tablelistAC2"/>
            </w:pPr>
          </w:p>
        </w:tc>
        <w:tc>
          <w:tcPr>
            <w:tcW w:w="1134" w:type="dxa"/>
          </w:tcPr>
          <w:p w14:paraId="5C25966C" w14:textId="77777777" w:rsidR="00A61081" w:rsidRDefault="00A61081" w:rsidP="00A61081">
            <w:r>
              <w:t>B2</w:t>
            </w:r>
            <w:r w:rsidRPr="00C949FE">
              <w:br/>
            </w:r>
          </w:p>
        </w:tc>
        <w:tc>
          <w:tcPr>
            <w:tcW w:w="5387" w:type="dxa"/>
          </w:tcPr>
          <w:p w14:paraId="29089250" w14:textId="02C5E0E1" w:rsidR="00A61081" w:rsidRPr="00A61081" w:rsidRDefault="00A61081" w:rsidP="00A61081">
            <w:r w:rsidRPr="00A61081">
              <w:t>Verify that the multi-axis flight guidance system structural bonding straps maintain low electrical resistance values to preserve High Intensity Radiated Field (HIRF) shielding boundaries</w:t>
            </w:r>
          </w:p>
        </w:tc>
        <w:tc>
          <w:tcPr>
            <w:tcW w:w="992" w:type="dxa"/>
          </w:tcPr>
          <w:p w14:paraId="48E1E22D" w14:textId="77777777" w:rsidR="00A61081" w:rsidRDefault="00A61081" w:rsidP="00A61081"/>
        </w:tc>
        <w:tc>
          <w:tcPr>
            <w:tcW w:w="1843" w:type="dxa"/>
          </w:tcPr>
          <w:p w14:paraId="1CAEAD65" w14:textId="77777777" w:rsidR="00A61081" w:rsidRDefault="00A61081" w:rsidP="00A61081"/>
        </w:tc>
        <w:tc>
          <w:tcPr>
            <w:tcW w:w="1075" w:type="dxa"/>
          </w:tcPr>
          <w:p w14:paraId="743EB562" w14:textId="77777777" w:rsidR="00A61081" w:rsidRDefault="00A61081" w:rsidP="00A61081"/>
        </w:tc>
        <w:tc>
          <w:tcPr>
            <w:tcW w:w="2185" w:type="dxa"/>
          </w:tcPr>
          <w:p w14:paraId="24C16B90" w14:textId="77777777" w:rsidR="00A61081" w:rsidRDefault="00A61081" w:rsidP="00A61081"/>
        </w:tc>
        <w:tc>
          <w:tcPr>
            <w:tcW w:w="1240" w:type="dxa"/>
          </w:tcPr>
          <w:p w14:paraId="2B4829A3" w14:textId="77777777" w:rsidR="00A61081" w:rsidRDefault="00A61081" w:rsidP="00A61081"/>
        </w:tc>
      </w:tr>
      <w:tr w:rsidR="00A61081" w:rsidRPr="007A58D4" w14:paraId="22082A92" w14:textId="77777777" w:rsidTr="001563C8">
        <w:tc>
          <w:tcPr>
            <w:tcW w:w="704" w:type="dxa"/>
          </w:tcPr>
          <w:p w14:paraId="5747DB52" w14:textId="77777777" w:rsidR="00A61081" w:rsidRPr="00705E9C" w:rsidRDefault="00A61081" w:rsidP="00A61081">
            <w:pPr>
              <w:pStyle w:val="tablelistAC2"/>
            </w:pPr>
          </w:p>
        </w:tc>
        <w:tc>
          <w:tcPr>
            <w:tcW w:w="1134" w:type="dxa"/>
          </w:tcPr>
          <w:p w14:paraId="7AB5B53F" w14:textId="77777777" w:rsidR="00A61081" w:rsidRDefault="00A61081" w:rsidP="00A61081">
            <w:r>
              <w:t>B2</w:t>
            </w:r>
            <w:r w:rsidRPr="00C949FE">
              <w:br/>
            </w:r>
          </w:p>
        </w:tc>
        <w:tc>
          <w:tcPr>
            <w:tcW w:w="5387" w:type="dxa"/>
          </w:tcPr>
          <w:p w14:paraId="27F737A3" w14:textId="2B815FD9" w:rsidR="00A61081" w:rsidRPr="00A61081" w:rsidRDefault="00A61081" w:rsidP="00A61081">
            <w:r w:rsidRPr="00A61081">
              <w:t>Remove and install a multi-axis Flight Guidance Computer (FGC) or Automatic Flight Control Computer (AFCC) unit within the primary electronic bay tracking racks</w:t>
            </w:r>
          </w:p>
        </w:tc>
        <w:tc>
          <w:tcPr>
            <w:tcW w:w="992" w:type="dxa"/>
          </w:tcPr>
          <w:p w14:paraId="521E2488" w14:textId="77777777" w:rsidR="00A61081" w:rsidRDefault="00A61081" w:rsidP="00A61081"/>
        </w:tc>
        <w:tc>
          <w:tcPr>
            <w:tcW w:w="1843" w:type="dxa"/>
          </w:tcPr>
          <w:p w14:paraId="696C57B6" w14:textId="77777777" w:rsidR="00A61081" w:rsidRDefault="00A61081" w:rsidP="00A61081"/>
        </w:tc>
        <w:tc>
          <w:tcPr>
            <w:tcW w:w="1075" w:type="dxa"/>
          </w:tcPr>
          <w:p w14:paraId="7C6DC6F1" w14:textId="77777777" w:rsidR="00A61081" w:rsidRDefault="00A61081" w:rsidP="00A61081"/>
        </w:tc>
        <w:tc>
          <w:tcPr>
            <w:tcW w:w="2185" w:type="dxa"/>
          </w:tcPr>
          <w:p w14:paraId="1A7605FC" w14:textId="77777777" w:rsidR="00A61081" w:rsidRDefault="00A61081" w:rsidP="00A61081"/>
        </w:tc>
        <w:tc>
          <w:tcPr>
            <w:tcW w:w="1240" w:type="dxa"/>
          </w:tcPr>
          <w:p w14:paraId="3CD066E5" w14:textId="77777777" w:rsidR="00A61081" w:rsidRDefault="00A61081" w:rsidP="00A61081"/>
        </w:tc>
      </w:tr>
    </w:tbl>
    <w:tbl>
      <w:tblPr>
        <w:tblStyle w:val="TableGrid"/>
        <w:tblW w:w="0" w:type="auto"/>
        <w:tblLook w:val="04A0" w:firstRow="1" w:lastRow="0" w:firstColumn="1" w:lastColumn="0" w:noHBand="0" w:noVBand="1"/>
      </w:tblPr>
      <w:tblGrid>
        <w:gridCol w:w="14560"/>
      </w:tblGrid>
      <w:tr w:rsidR="00497D6E" w14:paraId="049F737A" w14:textId="77777777" w:rsidTr="001563C8">
        <w:tc>
          <w:tcPr>
            <w:tcW w:w="14560" w:type="dxa"/>
            <w:shd w:val="clear" w:color="auto" w:fill="D9D9D9" w:themeFill="background1" w:themeFillShade="D9"/>
          </w:tcPr>
          <w:p w14:paraId="1890C342" w14:textId="77777777" w:rsidR="00497D6E" w:rsidRPr="00445DEC" w:rsidRDefault="00497D6E" w:rsidP="001563C8">
            <w:pPr>
              <w:spacing w:before="240" w:after="240"/>
              <w:jc w:val="center"/>
              <w:rPr>
                <w:b/>
                <w:bCs/>
              </w:rPr>
            </w:pPr>
            <w:r w:rsidRPr="00445DEC">
              <w:rPr>
                <w:b/>
                <w:bCs/>
              </w:rPr>
              <w:lastRenderedPageBreak/>
              <w:t>E</w:t>
            </w:r>
            <w:r>
              <w:rPr>
                <w:b/>
                <w:bCs/>
              </w:rPr>
              <w:t>28</w:t>
            </w:r>
            <w:r w:rsidRPr="00445DEC">
              <w:rPr>
                <w:b/>
                <w:bCs/>
              </w:rPr>
              <w:t xml:space="preserve"> – Excluding </w:t>
            </w:r>
            <w:r>
              <w:rPr>
                <w:b/>
                <w:bCs/>
              </w:rPr>
              <w:t>multi-axis autopilot systems</w:t>
            </w:r>
          </w:p>
        </w:tc>
      </w:tr>
    </w:tbl>
    <w:tbl>
      <w:tblPr>
        <w:tblStyle w:val="SD-MOStable"/>
        <w:tblW w:w="0" w:type="auto"/>
        <w:tblLook w:val="0620" w:firstRow="1" w:lastRow="0" w:firstColumn="0" w:lastColumn="0" w:noHBand="1" w:noVBand="1"/>
      </w:tblPr>
      <w:tblGrid>
        <w:gridCol w:w="689"/>
        <w:gridCol w:w="1117"/>
        <w:gridCol w:w="5907"/>
        <w:gridCol w:w="907"/>
        <w:gridCol w:w="1836"/>
        <w:gridCol w:w="1064"/>
        <w:gridCol w:w="1955"/>
        <w:gridCol w:w="1085"/>
      </w:tblGrid>
      <w:tr w:rsidR="00497D6E" w:rsidRPr="007A58D4" w14:paraId="5BAC8C5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C18A607" w14:textId="77777777" w:rsidR="00497D6E" w:rsidRPr="001A57D9" w:rsidRDefault="00497D6E" w:rsidP="001563C8">
            <w:r w:rsidRPr="001A57D9">
              <w:t>Index No.</w:t>
            </w:r>
          </w:p>
        </w:tc>
        <w:tc>
          <w:tcPr>
            <w:tcW w:w="1134" w:type="dxa"/>
          </w:tcPr>
          <w:p w14:paraId="48A621F3" w14:textId="77777777" w:rsidR="00497D6E" w:rsidRPr="001A57D9" w:rsidRDefault="00497D6E" w:rsidP="001563C8">
            <w:r w:rsidRPr="001A57D9">
              <w:t>Exclusion</w:t>
            </w:r>
            <w:r w:rsidRPr="001A57D9">
              <w:br/>
              <w:t>Category</w:t>
            </w:r>
          </w:p>
        </w:tc>
        <w:tc>
          <w:tcPr>
            <w:tcW w:w="5387" w:type="dxa"/>
          </w:tcPr>
          <w:p w14:paraId="28714517" w14:textId="77777777" w:rsidR="00497D6E" w:rsidRPr="001A57D9" w:rsidRDefault="00497D6E" w:rsidP="001563C8">
            <w:r>
              <w:t>E28</w:t>
            </w:r>
            <w:r w:rsidRPr="001A57D9">
              <w:t xml:space="preserve"> Exclusion</w:t>
            </w:r>
            <w:r>
              <w:t xml:space="preserve"> Removal – Description of Required Tasks</w:t>
            </w:r>
          </w:p>
        </w:tc>
        <w:tc>
          <w:tcPr>
            <w:tcW w:w="992" w:type="dxa"/>
          </w:tcPr>
          <w:p w14:paraId="1C7446B8" w14:textId="77777777" w:rsidR="00497D6E" w:rsidRPr="001A57D9" w:rsidRDefault="00497D6E" w:rsidP="001563C8">
            <w:r>
              <w:t>A/C Rego</w:t>
            </w:r>
          </w:p>
        </w:tc>
        <w:tc>
          <w:tcPr>
            <w:tcW w:w="1843" w:type="dxa"/>
          </w:tcPr>
          <w:p w14:paraId="33C9BFA2" w14:textId="77777777" w:rsidR="00497D6E" w:rsidRPr="001A57D9" w:rsidRDefault="00497D6E" w:rsidP="001563C8">
            <w:r>
              <w:t>Maint Doc Ref.</w:t>
            </w:r>
            <w:r>
              <w:br/>
              <w:t>(WO/TC/Logbook)</w:t>
            </w:r>
          </w:p>
        </w:tc>
        <w:tc>
          <w:tcPr>
            <w:tcW w:w="1075" w:type="dxa"/>
          </w:tcPr>
          <w:p w14:paraId="5DC98BEE" w14:textId="77777777" w:rsidR="00497D6E" w:rsidRPr="001A57D9" w:rsidRDefault="00497D6E" w:rsidP="001563C8">
            <w:r>
              <w:t>Applicant Initials</w:t>
            </w:r>
          </w:p>
        </w:tc>
        <w:tc>
          <w:tcPr>
            <w:tcW w:w="2185" w:type="dxa"/>
          </w:tcPr>
          <w:p w14:paraId="180A20C0" w14:textId="77777777" w:rsidR="00497D6E" w:rsidRPr="001A57D9" w:rsidRDefault="00497D6E" w:rsidP="001563C8">
            <w:r>
              <w:t>Supervisor Name, ARN and Signature</w:t>
            </w:r>
          </w:p>
        </w:tc>
        <w:tc>
          <w:tcPr>
            <w:tcW w:w="1240" w:type="dxa"/>
          </w:tcPr>
          <w:p w14:paraId="57971FD1" w14:textId="77777777" w:rsidR="00497D6E" w:rsidRPr="001A57D9" w:rsidRDefault="00497D6E" w:rsidP="001563C8">
            <w:r>
              <w:t>Date</w:t>
            </w:r>
          </w:p>
        </w:tc>
      </w:tr>
      <w:tr w:rsidR="00497D6E" w:rsidRPr="007A58D4" w14:paraId="20A54A2B" w14:textId="77777777" w:rsidTr="001563C8">
        <w:tc>
          <w:tcPr>
            <w:tcW w:w="704" w:type="dxa"/>
          </w:tcPr>
          <w:p w14:paraId="059193CC" w14:textId="77777777" w:rsidR="00497D6E" w:rsidRPr="00705E9C" w:rsidRDefault="00497D6E" w:rsidP="000214B9">
            <w:pPr>
              <w:pStyle w:val="tablelistAC2"/>
              <w:numPr>
                <w:ilvl w:val="1"/>
                <w:numId w:val="66"/>
              </w:numPr>
            </w:pPr>
          </w:p>
        </w:tc>
        <w:tc>
          <w:tcPr>
            <w:tcW w:w="1134" w:type="dxa"/>
          </w:tcPr>
          <w:p w14:paraId="3CDF9B94" w14:textId="77777777" w:rsidR="00497D6E" w:rsidRPr="001A57D9" w:rsidRDefault="00497D6E" w:rsidP="00497D6E">
            <w:r>
              <w:t>B2</w:t>
            </w:r>
            <w:r w:rsidRPr="00C949FE">
              <w:br/>
            </w:r>
          </w:p>
        </w:tc>
        <w:tc>
          <w:tcPr>
            <w:tcW w:w="5387" w:type="dxa"/>
          </w:tcPr>
          <w:p w14:paraId="69604585" w14:textId="20AAB779" w:rsidR="00497D6E" w:rsidRPr="00497D6E" w:rsidRDefault="00497D6E" w:rsidP="00497D6E">
            <w:pPr>
              <w:tabs>
                <w:tab w:val="left" w:pos="1452"/>
              </w:tabs>
            </w:pPr>
            <w:r w:rsidRPr="00497D6E">
              <w:t>Locate and execute the physical removal and installation procedure for a multi-axis primary flight control servo motor actuator or yaw damper assembly according to the Aircraft Maintenance Manual (AMM)</w:t>
            </w:r>
          </w:p>
        </w:tc>
        <w:tc>
          <w:tcPr>
            <w:tcW w:w="992" w:type="dxa"/>
          </w:tcPr>
          <w:p w14:paraId="2D57E778" w14:textId="77777777" w:rsidR="00497D6E" w:rsidRDefault="00497D6E" w:rsidP="00497D6E"/>
        </w:tc>
        <w:tc>
          <w:tcPr>
            <w:tcW w:w="1843" w:type="dxa"/>
          </w:tcPr>
          <w:p w14:paraId="2057AC81" w14:textId="77777777" w:rsidR="00497D6E" w:rsidRDefault="00497D6E" w:rsidP="00497D6E"/>
        </w:tc>
        <w:tc>
          <w:tcPr>
            <w:tcW w:w="1075" w:type="dxa"/>
          </w:tcPr>
          <w:p w14:paraId="5E819665" w14:textId="77777777" w:rsidR="00497D6E" w:rsidRDefault="00497D6E" w:rsidP="00497D6E"/>
        </w:tc>
        <w:tc>
          <w:tcPr>
            <w:tcW w:w="2185" w:type="dxa"/>
          </w:tcPr>
          <w:p w14:paraId="2C73901C" w14:textId="77777777" w:rsidR="00497D6E" w:rsidRDefault="00497D6E" w:rsidP="00497D6E"/>
        </w:tc>
        <w:tc>
          <w:tcPr>
            <w:tcW w:w="1240" w:type="dxa"/>
          </w:tcPr>
          <w:p w14:paraId="686C5FD5" w14:textId="77777777" w:rsidR="00497D6E" w:rsidRDefault="00497D6E" w:rsidP="00497D6E"/>
        </w:tc>
      </w:tr>
      <w:tr w:rsidR="00497D6E" w:rsidRPr="007A58D4" w14:paraId="6F20D5E1" w14:textId="77777777" w:rsidTr="001563C8">
        <w:tc>
          <w:tcPr>
            <w:tcW w:w="704" w:type="dxa"/>
          </w:tcPr>
          <w:p w14:paraId="001B1AA8" w14:textId="77777777" w:rsidR="00497D6E" w:rsidRPr="00705E9C" w:rsidRDefault="00497D6E" w:rsidP="00497D6E">
            <w:pPr>
              <w:pStyle w:val="tablelistAC2"/>
            </w:pPr>
          </w:p>
        </w:tc>
        <w:tc>
          <w:tcPr>
            <w:tcW w:w="1134" w:type="dxa"/>
          </w:tcPr>
          <w:p w14:paraId="2ADA5A00" w14:textId="77777777" w:rsidR="00497D6E" w:rsidRPr="001A57D9" w:rsidRDefault="00497D6E" w:rsidP="00497D6E">
            <w:r>
              <w:t>B2</w:t>
            </w:r>
            <w:r w:rsidRPr="00C949FE">
              <w:br/>
            </w:r>
          </w:p>
        </w:tc>
        <w:tc>
          <w:tcPr>
            <w:tcW w:w="5387" w:type="dxa"/>
          </w:tcPr>
          <w:p w14:paraId="15BB89F8" w14:textId="6AFF7F33" w:rsidR="00497D6E" w:rsidRPr="00497D6E" w:rsidRDefault="00497D6E" w:rsidP="00497D6E">
            <w:pPr>
              <w:tabs>
                <w:tab w:val="left" w:pos="3707"/>
              </w:tabs>
              <w:spacing w:line="264" w:lineRule="auto"/>
            </w:pPr>
            <w:r w:rsidRPr="00497D6E">
              <w:t>Remove and install a flight deck glare-shield Mode Control Panel (MCP) or Flight Control Panel (FCP) assembly unit</w:t>
            </w:r>
          </w:p>
        </w:tc>
        <w:tc>
          <w:tcPr>
            <w:tcW w:w="992" w:type="dxa"/>
          </w:tcPr>
          <w:p w14:paraId="56A8BA65" w14:textId="77777777" w:rsidR="00497D6E" w:rsidRDefault="00497D6E" w:rsidP="00497D6E"/>
        </w:tc>
        <w:tc>
          <w:tcPr>
            <w:tcW w:w="1843" w:type="dxa"/>
          </w:tcPr>
          <w:p w14:paraId="2203A396" w14:textId="77777777" w:rsidR="00497D6E" w:rsidRDefault="00497D6E" w:rsidP="00497D6E"/>
        </w:tc>
        <w:tc>
          <w:tcPr>
            <w:tcW w:w="1075" w:type="dxa"/>
          </w:tcPr>
          <w:p w14:paraId="00A784BE" w14:textId="77777777" w:rsidR="00497D6E" w:rsidRDefault="00497D6E" w:rsidP="00497D6E"/>
        </w:tc>
        <w:tc>
          <w:tcPr>
            <w:tcW w:w="2185" w:type="dxa"/>
          </w:tcPr>
          <w:p w14:paraId="359C18EF" w14:textId="77777777" w:rsidR="00497D6E" w:rsidRDefault="00497D6E" w:rsidP="00497D6E"/>
        </w:tc>
        <w:tc>
          <w:tcPr>
            <w:tcW w:w="1240" w:type="dxa"/>
          </w:tcPr>
          <w:p w14:paraId="40754D3C" w14:textId="77777777" w:rsidR="00497D6E" w:rsidRDefault="00497D6E" w:rsidP="00497D6E"/>
        </w:tc>
      </w:tr>
      <w:tr w:rsidR="00BE6AD5" w:rsidRPr="007A58D4" w14:paraId="775FE58B" w14:textId="77777777" w:rsidTr="001563C8">
        <w:tc>
          <w:tcPr>
            <w:tcW w:w="704" w:type="dxa"/>
          </w:tcPr>
          <w:p w14:paraId="59BA05D5" w14:textId="77777777" w:rsidR="00BE6AD5" w:rsidRPr="00705E9C" w:rsidRDefault="00BE6AD5" w:rsidP="00BE6AD5">
            <w:pPr>
              <w:pStyle w:val="tablelistAC2"/>
            </w:pPr>
          </w:p>
        </w:tc>
        <w:tc>
          <w:tcPr>
            <w:tcW w:w="1134" w:type="dxa"/>
          </w:tcPr>
          <w:p w14:paraId="507EA833" w14:textId="77777777" w:rsidR="00BE6AD5" w:rsidRPr="001A57D9" w:rsidRDefault="00BE6AD5" w:rsidP="00BE6AD5">
            <w:r>
              <w:t>B2</w:t>
            </w:r>
            <w:r w:rsidRPr="00C949FE">
              <w:br/>
            </w:r>
          </w:p>
        </w:tc>
        <w:tc>
          <w:tcPr>
            <w:tcW w:w="5387" w:type="dxa"/>
          </w:tcPr>
          <w:p w14:paraId="260794FB" w14:textId="0B600777" w:rsidR="00BE6AD5" w:rsidRPr="00BE6AD5" w:rsidRDefault="00BE6AD5" w:rsidP="00BE6AD5">
            <w:r w:rsidRPr="00BE6AD5">
              <w:t>Replace an unserviceable autopilot manual disconnect bar switch, auto-throttle disconnect button, or touch-control steering (TCS) sensor switch located on the flight control column</w:t>
            </w:r>
          </w:p>
        </w:tc>
        <w:tc>
          <w:tcPr>
            <w:tcW w:w="992" w:type="dxa"/>
          </w:tcPr>
          <w:p w14:paraId="0BEB1C9B" w14:textId="77777777" w:rsidR="00BE6AD5" w:rsidRDefault="00BE6AD5" w:rsidP="00BE6AD5"/>
        </w:tc>
        <w:tc>
          <w:tcPr>
            <w:tcW w:w="1843" w:type="dxa"/>
          </w:tcPr>
          <w:p w14:paraId="55B51B5B" w14:textId="77777777" w:rsidR="00BE6AD5" w:rsidRDefault="00BE6AD5" w:rsidP="00BE6AD5"/>
        </w:tc>
        <w:tc>
          <w:tcPr>
            <w:tcW w:w="1075" w:type="dxa"/>
          </w:tcPr>
          <w:p w14:paraId="1FE762FA" w14:textId="77777777" w:rsidR="00BE6AD5" w:rsidRDefault="00BE6AD5" w:rsidP="00BE6AD5"/>
        </w:tc>
        <w:tc>
          <w:tcPr>
            <w:tcW w:w="2185" w:type="dxa"/>
          </w:tcPr>
          <w:p w14:paraId="0ACCE066" w14:textId="77777777" w:rsidR="00BE6AD5" w:rsidRDefault="00BE6AD5" w:rsidP="00BE6AD5"/>
        </w:tc>
        <w:tc>
          <w:tcPr>
            <w:tcW w:w="1240" w:type="dxa"/>
          </w:tcPr>
          <w:p w14:paraId="70C958C8" w14:textId="77777777" w:rsidR="00BE6AD5" w:rsidRDefault="00BE6AD5" w:rsidP="00BE6AD5"/>
        </w:tc>
      </w:tr>
      <w:tr w:rsidR="00BE6AD5" w:rsidRPr="007A58D4" w14:paraId="025BCF7D" w14:textId="77777777" w:rsidTr="001563C8">
        <w:tc>
          <w:tcPr>
            <w:tcW w:w="704" w:type="dxa"/>
          </w:tcPr>
          <w:p w14:paraId="34F5ED1F" w14:textId="77777777" w:rsidR="00BE6AD5" w:rsidRPr="00705E9C" w:rsidRDefault="00BE6AD5" w:rsidP="00BE6AD5">
            <w:pPr>
              <w:pStyle w:val="tablelistAC2"/>
            </w:pPr>
          </w:p>
        </w:tc>
        <w:tc>
          <w:tcPr>
            <w:tcW w:w="1134" w:type="dxa"/>
          </w:tcPr>
          <w:p w14:paraId="5996A031" w14:textId="77777777" w:rsidR="00BE6AD5" w:rsidRPr="00DE4DC0" w:rsidRDefault="00BE6AD5" w:rsidP="00BE6AD5">
            <w:r>
              <w:t>B2</w:t>
            </w:r>
            <w:r w:rsidRPr="00C949FE">
              <w:br/>
            </w:r>
          </w:p>
        </w:tc>
        <w:tc>
          <w:tcPr>
            <w:tcW w:w="5387" w:type="dxa"/>
          </w:tcPr>
          <w:p w14:paraId="028C6127" w14:textId="2A08D480" w:rsidR="00BE6AD5" w:rsidRPr="00BE6AD5" w:rsidRDefault="00BE6AD5" w:rsidP="00BE6AD5">
            <w:r w:rsidRPr="00BE6AD5">
              <w:t>Perform a multi-axis autopilot system initialisation test and automated Built-In Test Equipment (BITE) check, verifying all cross-channel fault tracking logs clear cleanly</w:t>
            </w:r>
            <w:hyperlink r:id="rId34" w:history="1">
              <w:r>
                <w:rPr>
                  <w:rStyle w:val="Hyperlink"/>
                </w:rPr>
                <w:t>https://www.scribd.com/document/362427655/287035970-B767-ATA-32-Student-Book-pdf</w:t>
              </w:r>
            </w:hyperlink>
          </w:p>
        </w:tc>
        <w:tc>
          <w:tcPr>
            <w:tcW w:w="992" w:type="dxa"/>
          </w:tcPr>
          <w:p w14:paraId="5E77D77A" w14:textId="77777777" w:rsidR="00BE6AD5" w:rsidRDefault="00BE6AD5" w:rsidP="00BE6AD5"/>
        </w:tc>
        <w:tc>
          <w:tcPr>
            <w:tcW w:w="1843" w:type="dxa"/>
          </w:tcPr>
          <w:p w14:paraId="36925A03" w14:textId="77777777" w:rsidR="00BE6AD5" w:rsidRDefault="00BE6AD5" w:rsidP="00BE6AD5"/>
        </w:tc>
        <w:tc>
          <w:tcPr>
            <w:tcW w:w="1075" w:type="dxa"/>
          </w:tcPr>
          <w:p w14:paraId="2793E4C8" w14:textId="77777777" w:rsidR="00BE6AD5" w:rsidRDefault="00BE6AD5" w:rsidP="00BE6AD5"/>
        </w:tc>
        <w:tc>
          <w:tcPr>
            <w:tcW w:w="2185" w:type="dxa"/>
          </w:tcPr>
          <w:p w14:paraId="6FBC8F44" w14:textId="77777777" w:rsidR="00BE6AD5" w:rsidRDefault="00BE6AD5" w:rsidP="00BE6AD5"/>
        </w:tc>
        <w:tc>
          <w:tcPr>
            <w:tcW w:w="1240" w:type="dxa"/>
          </w:tcPr>
          <w:p w14:paraId="2FD10FE7" w14:textId="77777777" w:rsidR="00BE6AD5" w:rsidRDefault="00BE6AD5" w:rsidP="00BE6AD5"/>
        </w:tc>
      </w:tr>
      <w:tr w:rsidR="00BE6AD5" w:rsidRPr="007A58D4" w14:paraId="5F94D7C5" w14:textId="77777777" w:rsidTr="001563C8">
        <w:tc>
          <w:tcPr>
            <w:tcW w:w="704" w:type="dxa"/>
          </w:tcPr>
          <w:p w14:paraId="1733953A" w14:textId="77777777" w:rsidR="00BE6AD5" w:rsidRPr="00705E9C" w:rsidRDefault="00BE6AD5" w:rsidP="00BE6AD5">
            <w:pPr>
              <w:pStyle w:val="tablelistAC2"/>
            </w:pPr>
          </w:p>
        </w:tc>
        <w:tc>
          <w:tcPr>
            <w:tcW w:w="1134" w:type="dxa"/>
          </w:tcPr>
          <w:p w14:paraId="30F088FF" w14:textId="77777777" w:rsidR="00BE6AD5" w:rsidRDefault="00BE6AD5" w:rsidP="00BE6AD5">
            <w:r>
              <w:t>B2</w:t>
            </w:r>
            <w:r w:rsidRPr="00C949FE">
              <w:br/>
            </w:r>
          </w:p>
        </w:tc>
        <w:tc>
          <w:tcPr>
            <w:tcW w:w="5387" w:type="dxa"/>
          </w:tcPr>
          <w:p w14:paraId="16C46E97" w14:textId="5E527468" w:rsidR="00BE6AD5" w:rsidRPr="00BE6AD5" w:rsidRDefault="00BE6AD5" w:rsidP="00BE6AD5">
            <w:r w:rsidRPr="00BE6AD5">
              <w:t>Execute a comprehensive ground operational functional test of the multi-axis autopilot system to verify pitch, roll, and yaw axis command engagement, cross-side flight director bar synchronisation, and interlock loop safety protections</w:t>
            </w:r>
          </w:p>
        </w:tc>
        <w:tc>
          <w:tcPr>
            <w:tcW w:w="992" w:type="dxa"/>
          </w:tcPr>
          <w:p w14:paraId="08D34311" w14:textId="77777777" w:rsidR="00BE6AD5" w:rsidRDefault="00BE6AD5" w:rsidP="00BE6AD5"/>
        </w:tc>
        <w:tc>
          <w:tcPr>
            <w:tcW w:w="1843" w:type="dxa"/>
          </w:tcPr>
          <w:p w14:paraId="2BC09D19" w14:textId="77777777" w:rsidR="00BE6AD5" w:rsidRDefault="00BE6AD5" w:rsidP="00BE6AD5"/>
        </w:tc>
        <w:tc>
          <w:tcPr>
            <w:tcW w:w="1075" w:type="dxa"/>
          </w:tcPr>
          <w:p w14:paraId="17578B38" w14:textId="77777777" w:rsidR="00BE6AD5" w:rsidRDefault="00BE6AD5" w:rsidP="00BE6AD5"/>
        </w:tc>
        <w:tc>
          <w:tcPr>
            <w:tcW w:w="2185" w:type="dxa"/>
          </w:tcPr>
          <w:p w14:paraId="1484B398" w14:textId="77777777" w:rsidR="00BE6AD5" w:rsidRDefault="00BE6AD5" w:rsidP="00BE6AD5"/>
        </w:tc>
        <w:tc>
          <w:tcPr>
            <w:tcW w:w="1240" w:type="dxa"/>
          </w:tcPr>
          <w:p w14:paraId="41EA964D" w14:textId="77777777" w:rsidR="00BE6AD5" w:rsidRDefault="00BE6AD5" w:rsidP="00BE6AD5"/>
        </w:tc>
      </w:tr>
      <w:tr w:rsidR="00BE6AD5" w:rsidRPr="007A58D4" w14:paraId="55DBCFB0" w14:textId="77777777" w:rsidTr="001563C8">
        <w:tc>
          <w:tcPr>
            <w:tcW w:w="704" w:type="dxa"/>
          </w:tcPr>
          <w:p w14:paraId="6C268B90" w14:textId="77777777" w:rsidR="00BE6AD5" w:rsidRPr="00705E9C" w:rsidRDefault="00BE6AD5" w:rsidP="00BE6AD5">
            <w:pPr>
              <w:pStyle w:val="tablelistAC2"/>
            </w:pPr>
          </w:p>
        </w:tc>
        <w:tc>
          <w:tcPr>
            <w:tcW w:w="1134" w:type="dxa"/>
          </w:tcPr>
          <w:p w14:paraId="1DC4FBD7" w14:textId="77777777" w:rsidR="00BE6AD5" w:rsidRDefault="00BE6AD5" w:rsidP="00BE6AD5">
            <w:r>
              <w:t>B2</w:t>
            </w:r>
            <w:r w:rsidRPr="00C949FE">
              <w:br/>
            </w:r>
          </w:p>
        </w:tc>
        <w:tc>
          <w:tcPr>
            <w:tcW w:w="5387" w:type="dxa"/>
          </w:tcPr>
          <w:p w14:paraId="28FE2992" w14:textId="0CA2EB85" w:rsidR="00BE6AD5" w:rsidRPr="00BE6AD5" w:rsidRDefault="00BE6AD5" w:rsidP="00BE6AD5">
            <w:r w:rsidRPr="00BE6AD5">
              <w:t>Verify proper multi-axis system safety disconnect response profiles when activating the control wheel manual interrupt switch, triggering the stick shaker, or applying manual override breakout forces</w:t>
            </w:r>
          </w:p>
        </w:tc>
        <w:tc>
          <w:tcPr>
            <w:tcW w:w="992" w:type="dxa"/>
          </w:tcPr>
          <w:p w14:paraId="398D7DF0" w14:textId="77777777" w:rsidR="00BE6AD5" w:rsidRDefault="00BE6AD5" w:rsidP="00BE6AD5"/>
        </w:tc>
        <w:tc>
          <w:tcPr>
            <w:tcW w:w="1843" w:type="dxa"/>
          </w:tcPr>
          <w:p w14:paraId="04252700" w14:textId="77777777" w:rsidR="00BE6AD5" w:rsidRDefault="00BE6AD5" w:rsidP="00BE6AD5"/>
        </w:tc>
        <w:tc>
          <w:tcPr>
            <w:tcW w:w="1075" w:type="dxa"/>
          </w:tcPr>
          <w:p w14:paraId="2055D111" w14:textId="77777777" w:rsidR="00BE6AD5" w:rsidRDefault="00BE6AD5" w:rsidP="00BE6AD5"/>
        </w:tc>
        <w:tc>
          <w:tcPr>
            <w:tcW w:w="2185" w:type="dxa"/>
          </w:tcPr>
          <w:p w14:paraId="17423725" w14:textId="77777777" w:rsidR="00BE6AD5" w:rsidRDefault="00BE6AD5" w:rsidP="00BE6AD5"/>
        </w:tc>
        <w:tc>
          <w:tcPr>
            <w:tcW w:w="1240" w:type="dxa"/>
          </w:tcPr>
          <w:p w14:paraId="624A423B" w14:textId="77777777" w:rsidR="00BE6AD5" w:rsidRDefault="00BE6AD5" w:rsidP="00BE6AD5"/>
        </w:tc>
      </w:tr>
      <w:tr w:rsidR="00BE6AD5" w:rsidRPr="007A58D4" w14:paraId="1CDC770C" w14:textId="77777777" w:rsidTr="001563C8">
        <w:tc>
          <w:tcPr>
            <w:tcW w:w="704" w:type="dxa"/>
          </w:tcPr>
          <w:p w14:paraId="5EBC57EE" w14:textId="77777777" w:rsidR="00BE6AD5" w:rsidRPr="00705E9C" w:rsidRDefault="00BE6AD5" w:rsidP="00BE6AD5">
            <w:pPr>
              <w:pStyle w:val="tablelistAC2"/>
            </w:pPr>
          </w:p>
        </w:tc>
        <w:tc>
          <w:tcPr>
            <w:tcW w:w="1134" w:type="dxa"/>
          </w:tcPr>
          <w:p w14:paraId="7A862DD5" w14:textId="413A59C1" w:rsidR="00BE6AD5" w:rsidRDefault="00BE6AD5" w:rsidP="00BE6AD5">
            <w:r>
              <w:t>B2</w:t>
            </w:r>
            <w:r w:rsidRPr="00C949FE">
              <w:br/>
            </w:r>
          </w:p>
        </w:tc>
        <w:tc>
          <w:tcPr>
            <w:tcW w:w="5387" w:type="dxa"/>
          </w:tcPr>
          <w:p w14:paraId="0899458F" w14:textId="69F861DC" w:rsidR="00BE6AD5" w:rsidRPr="00BE6AD5" w:rsidRDefault="00BE6AD5" w:rsidP="00BE6AD5">
            <w:r w:rsidRPr="00BE6AD5">
              <w:t>Verify proper automatic interlock safety cut-out operations to ensure the multi-axis autopilot system is physically inhibited from engaging while the aircraft is in a manual go-around flight phase or when landing gear unsafe configurations are present</w:t>
            </w:r>
          </w:p>
        </w:tc>
        <w:tc>
          <w:tcPr>
            <w:tcW w:w="992" w:type="dxa"/>
          </w:tcPr>
          <w:p w14:paraId="7B0E381E" w14:textId="77777777" w:rsidR="00BE6AD5" w:rsidRDefault="00BE6AD5" w:rsidP="00BE6AD5"/>
        </w:tc>
        <w:tc>
          <w:tcPr>
            <w:tcW w:w="1843" w:type="dxa"/>
          </w:tcPr>
          <w:p w14:paraId="6B8BC770" w14:textId="77777777" w:rsidR="00BE6AD5" w:rsidRDefault="00BE6AD5" w:rsidP="00BE6AD5"/>
        </w:tc>
        <w:tc>
          <w:tcPr>
            <w:tcW w:w="1075" w:type="dxa"/>
          </w:tcPr>
          <w:p w14:paraId="6C6F0D4B" w14:textId="77777777" w:rsidR="00BE6AD5" w:rsidRDefault="00BE6AD5" w:rsidP="00BE6AD5"/>
        </w:tc>
        <w:tc>
          <w:tcPr>
            <w:tcW w:w="2185" w:type="dxa"/>
          </w:tcPr>
          <w:p w14:paraId="7B5DEEF4" w14:textId="77777777" w:rsidR="00BE6AD5" w:rsidRDefault="00BE6AD5" w:rsidP="00BE6AD5"/>
        </w:tc>
        <w:tc>
          <w:tcPr>
            <w:tcW w:w="1240" w:type="dxa"/>
          </w:tcPr>
          <w:p w14:paraId="5DA4F875" w14:textId="77777777" w:rsidR="00BE6AD5" w:rsidRDefault="00BE6AD5" w:rsidP="00BE6AD5"/>
        </w:tc>
      </w:tr>
    </w:tbl>
    <w:tbl>
      <w:tblPr>
        <w:tblStyle w:val="TableGrid"/>
        <w:tblW w:w="0" w:type="auto"/>
        <w:tblLook w:val="04A0" w:firstRow="1" w:lastRow="0" w:firstColumn="1" w:lastColumn="0" w:noHBand="0" w:noVBand="1"/>
      </w:tblPr>
      <w:tblGrid>
        <w:gridCol w:w="14560"/>
      </w:tblGrid>
      <w:tr w:rsidR="00BE6AD5" w14:paraId="6A4C59EC" w14:textId="77777777" w:rsidTr="001563C8">
        <w:tc>
          <w:tcPr>
            <w:tcW w:w="14560" w:type="dxa"/>
            <w:shd w:val="clear" w:color="auto" w:fill="D9D9D9" w:themeFill="background1" w:themeFillShade="D9"/>
          </w:tcPr>
          <w:p w14:paraId="7AE2CFD7" w14:textId="77777777" w:rsidR="00BE6AD5" w:rsidRPr="00445DEC" w:rsidRDefault="00BE6AD5" w:rsidP="001563C8">
            <w:pPr>
              <w:spacing w:before="240" w:after="240"/>
              <w:jc w:val="center"/>
              <w:rPr>
                <w:b/>
                <w:bCs/>
              </w:rPr>
            </w:pPr>
            <w:r w:rsidRPr="00445DEC">
              <w:rPr>
                <w:b/>
                <w:bCs/>
              </w:rPr>
              <w:lastRenderedPageBreak/>
              <w:t>E</w:t>
            </w:r>
            <w:r>
              <w:rPr>
                <w:b/>
                <w:bCs/>
              </w:rPr>
              <w:t>28</w:t>
            </w:r>
            <w:r w:rsidRPr="00445DEC">
              <w:rPr>
                <w:b/>
                <w:bCs/>
              </w:rPr>
              <w:t xml:space="preserve"> – Excluding </w:t>
            </w:r>
            <w:r>
              <w:rPr>
                <w:b/>
                <w:bCs/>
              </w:rPr>
              <w:t>multi-axis autopilot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BE6AD5" w:rsidRPr="007A58D4" w14:paraId="081EECD1"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8C7B029" w14:textId="77777777" w:rsidR="00BE6AD5" w:rsidRPr="001A57D9" w:rsidRDefault="00BE6AD5" w:rsidP="001563C8">
            <w:r w:rsidRPr="001A57D9">
              <w:t>Index No.</w:t>
            </w:r>
          </w:p>
        </w:tc>
        <w:tc>
          <w:tcPr>
            <w:tcW w:w="1134" w:type="dxa"/>
          </w:tcPr>
          <w:p w14:paraId="7FBDF09A" w14:textId="77777777" w:rsidR="00BE6AD5" w:rsidRPr="001A57D9" w:rsidRDefault="00BE6AD5" w:rsidP="001563C8">
            <w:r w:rsidRPr="001A57D9">
              <w:t>Exclusion</w:t>
            </w:r>
            <w:r w:rsidRPr="001A57D9">
              <w:br/>
              <w:t>Category</w:t>
            </w:r>
          </w:p>
        </w:tc>
        <w:tc>
          <w:tcPr>
            <w:tcW w:w="5387" w:type="dxa"/>
          </w:tcPr>
          <w:p w14:paraId="34C450BD" w14:textId="77777777" w:rsidR="00BE6AD5" w:rsidRPr="001A57D9" w:rsidRDefault="00BE6AD5" w:rsidP="001563C8">
            <w:r>
              <w:t>E28</w:t>
            </w:r>
            <w:r w:rsidRPr="001A57D9">
              <w:t xml:space="preserve"> Exclusion</w:t>
            </w:r>
            <w:r>
              <w:t xml:space="preserve"> Removal – Description of Required Tasks</w:t>
            </w:r>
          </w:p>
        </w:tc>
        <w:tc>
          <w:tcPr>
            <w:tcW w:w="992" w:type="dxa"/>
          </w:tcPr>
          <w:p w14:paraId="6A5A21D3" w14:textId="77777777" w:rsidR="00BE6AD5" w:rsidRPr="001A57D9" w:rsidRDefault="00BE6AD5" w:rsidP="001563C8">
            <w:r>
              <w:t>A/C Rego</w:t>
            </w:r>
          </w:p>
        </w:tc>
        <w:tc>
          <w:tcPr>
            <w:tcW w:w="1843" w:type="dxa"/>
          </w:tcPr>
          <w:p w14:paraId="1ED07A37" w14:textId="77777777" w:rsidR="00BE6AD5" w:rsidRPr="001A57D9" w:rsidRDefault="00BE6AD5" w:rsidP="001563C8">
            <w:r>
              <w:t>Maint Doc Ref.</w:t>
            </w:r>
            <w:r>
              <w:br/>
              <w:t>(WO/TC/Logbook)</w:t>
            </w:r>
          </w:p>
        </w:tc>
        <w:tc>
          <w:tcPr>
            <w:tcW w:w="1075" w:type="dxa"/>
          </w:tcPr>
          <w:p w14:paraId="3EED4C4C" w14:textId="77777777" w:rsidR="00BE6AD5" w:rsidRPr="001A57D9" w:rsidRDefault="00BE6AD5" w:rsidP="001563C8">
            <w:r>
              <w:t>Applicant Initials</w:t>
            </w:r>
          </w:p>
        </w:tc>
        <w:tc>
          <w:tcPr>
            <w:tcW w:w="2185" w:type="dxa"/>
          </w:tcPr>
          <w:p w14:paraId="3094E1EB" w14:textId="77777777" w:rsidR="00BE6AD5" w:rsidRPr="001A57D9" w:rsidRDefault="00BE6AD5" w:rsidP="001563C8">
            <w:r>
              <w:t>Supervisor Name, ARN and Signature</w:t>
            </w:r>
          </w:p>
        </w:tc>
        <w:tc>
          <w:tcPr>
            <w:tcW w:w="1240" w:type="dxa"/>
          </w:tcPr>
          <w:p w14:paraId="5AABB3D6" w14:textId="77777777" w:rsidR="00BE6AD5" w:rsidRPr="001A57D9" w:rsidRDefault="00BE6AD5" w:rsidP="001563C8">
            <w:r>
              <w:t>Date</w:t>
            </w:r>
          </w:p>
        </w:tc>
      </w:tr>
      <w:tr w:rsidR="00BE6AD5" w:rsidRPr="007A58D4" w14:paraId="454DBED3" w14:textId="77777777" w:rsidTr="001563C8">
        <w:tc>
          <w:tcPr>
            <w:tcW w:w="704" w:type="dxa"/>
          </w:tcPr>
          <w:p w14:paraId="256FB9C3" w14:textId="77777777" w:rsidR="00BE6AD5" w:rsidRPr="00705E9C" w:rsidRDefault="00BE6AD5" w:rsidP="000214B9">
            <w:pPr>
              <w:pStyle w:val="tablelistAC2"/>
              <w:numPr>
                <w:ilvl w:val="1"/>
                <w:numId w:val="66"/>
              </w:numPr>
            </w:pPr>
          </w:p>
        </w:tc>
        <w:tc>
          <w:tcPr>
            <w:tcW w:w="1134" w:type="dxa"/>
          </w:tcPr>
          <w:p w14:paraId="4A362B48" w14:textId="77777777" w:rsidR="00BE6AD5" w:rsidRPr="001A57D9" w:rsidRDefault="00BE6AD5" w:rsidP="00BE6AD5">
            <w:r>
              <w:t>B2</w:t>
            </w:r>
            <w:r w:rsidRPr="00C949FE">
              <w:br/>
            </w:r>
          </w:p>
        </w:tc>
        <w:tc>
          <w:tcPr>
            <w:tcW w:w="5387" w:type="dxa"/>
          </w:tcPr>
          <w:p w14:paraId="1B2740E6" w14:textId="49929AFC" w:rsidR="00BE6AD5" w:rsidRPr="00BE6AD5" w:rsidRDefault="00BE6AD5" w:rsidP="00BE6AD5">
            <w:pPr>
              <w:tabs>
                <w:tab w:val="left" w:pos="1452"/>
              </w:tabs>
            </w:pPr>
            <w:r w:rsidRPr="00BE6AD5">
              <w:t>Troubleshoot a multi-axis flight control system displaying uncommented lateral deviations, roll axis oscillations, or premature dual-channel engagement drops, and rectify the underlying component or wiring defect</w:t>
            </w:r>
            <w:hyperlink r:id="rId35" w:history="1">
              <w:r>
                <w:rPr>
                  <w:rStyle w:val="Hyperlink"/>
                </w:rPr>
                <w:t>https://intellaparts.com/blog/maintenance-service-insights-for-daewoo-doosan-2-0t-3-0t-series-3-lift-trucks/?srsltid=AfmBOooSsbB4s7t__E8--ST4-Jie0U9jLFBPP_0eyHpc06lrPG768w-W</w:t>
              </w:r>
            </w:hyperlink>
          </w:p>
        </w:tc>
        <w:tc>
          <w:tcPr>
            <w:tcW w:w="992" w:type="dxa"/>
          </w:tcPr>
          <w:p w14:paraId="4BF185EE" w14:textId="77777777" w:rsidR="00BE6AD5" w:rsidRDefault="00BE6AD5" w:rsidP="00BE6AD5"/>
        </w:tc>
        <w:tc>
          <w:tcPr>
            <w:tcW w:w="1843" w:type="dxa"/>
          </w:tcPr>
          <w:p w14:paraId="0BABD527" w14:textId="77777777" w:rsidR="00BE6AD5" w:rsidRDefault="00BE6AD5" w:rsidP="00BE6AD5"/>
        </w:tc>
        <w:tc>
          <w:tcPr>
            <w:tcW w:w="1075" w:type="dxa"/>
          </w:tcPr>
          <w:p w14:paraId="5A1CFCE7" w14:textId="77777777" w:rsidR="00BE6AD5" w:rsidRDefault="00BE6AD5" w:rsidP="00BE6AD5"/>
        </w:tc>
        <w:tc>
          <w:tcPr>
            <w:tcW w:w="2185" w:type="dxa"/>
          </w:tcPr>
          <w:p w14:paraId="251F0B8D" w14:textId="77777777" w:rsidR="00BE6AD5" w:rsidRDefault="00BE6AD5" w:rsidP="00BE6AD5"/>
        </w:tc>
        <w:tc>
          <w:tcPr>
            <w:tcW w:w="1240" w:type="dxa"/>
          </w:tcPr>
          <w:p w14:paraId="330AEDB3" w14:textId="77777777" w:rsidR="00BE6AD5" w:rsidRDefault="00BE6AD5" w:rsidP="00BE6AD5"/>
        </w:tc>
      </w:tr>
      <w:tr w:rsidR="00BE6AD5" w:rsidRPr="007A58D4" w14:paraId="5CE8AD76" w14:textId="77777777" w:rsidTr="001563C8">
        <w:tc>
          <w:tcPr>
            <w:tcW w:w="704" w:type="dxa"/>
          </w:tcPr>
          <w:p w14:paraId="529E737A" w14:textId="77777777" w:rsidR="00BE6AD5" w:rsidRPr="00705E9C" w:rsidRDefault="00BE6AD5" w:rsidP="00BE6AD5">
            <w:pPr>
              <w:pStyle w:val="tablelistAC2"/>
            </w:pPr>
          </w:p>
        </w:tc>
        <w:tc>
          <w:tcPr>
            <w:tcW w:w="1134" w:type="dxa"/>
          </w:tcPr>
          <w:p w14:paraId="23C0EC75" w14:textId="77777777" w:rsidR="00BE6AD5" w:rsidRPr="001A57D9" w:rsidRDefault="00BE6AD5" w:rsidP="00BE6AD5">
            <w:r>
              <w:t>B2</w:t>
            </w:r>
            <w:r w:rsidRPr="00C949FE">
              <w:br/>
            </w:r>
          </w:p>
        </w:tc>
        <w:tc>
          <w:tcPr>
            <w:tcW w:w="5387" w:type="dxa"/>
          </w:tcPr>
          <w:p w14:paraId="3B3C15E0" w14:textId="2372BAEA" w:rsidR="00BE6AD5" w:rsidRPr="00BE6AD5" w:rsidRDefault="00BE6AD5" w:rsidP="00BE6AD5">
            <w:pPr>
              <w:tabs>
                <w:tab w:val="left" w:pos="3707"/>
              </w:tabs>
              <w:spacing w:line="264" w:lineRule="auto"/>
            </w:pPr>
            <w:r w:rsidRPr="00BE6AD5">
              <w:t>Isolate an unserviceable multi-axis autopilot heading or altitude capture tracking failure down to a corrupt ARINC 429 digital bus line, a missing Air Data Inertial Reference Unit (ADIRU) input, or an internal processor channel fault, and repair the path</w:t>
            </w:r>
          </w:p>
        </w:tc>
        <w:tc>
          <w:tcPr>
            <w:tcW w:w="992" w:type="dxa"/>
          </w:tcPr>
          <w:p w14:paraId="0B201642" w14:textId="77777777" w:rsidR="00BE6AD5" w:rsidRDefault="00BE6AD5" w:rsidP="00BE6AD5"/>
        </w:tc>
        <w:tc>
          <w:tcPr>
            <w:tcW w:w="1843" w:type="dxa"/>
          </w:tcPr>
          <w:p w14:paraId="69029A52" w14:textId="77777777" w:rsidR="00BE6AD5" w:rsidRDefault="00BE6AD5" w:rsidP="00BE6AD5"/>
        </w:tc>
        <w:tc>
          <w:tcPr>
            <w:tcW w:w="1075" w:type="dxa"/>
          </w:tcPr>
          <w:p w14:paraId="23E72C69" w14:textId="77777777" w:rsidR="00BE6AD5" w:rsidRDefault="00BE6AD5" w:rsidP="00BE6AD5"/>
        </w:tc>
        <w:tc>
          <w:tcPr>
            <w:tcW w:w="2185" w:type="dxa"/>
          </w:tcPr>
          <w:p w14:paraId="769F6BD8" w14:textId="77777777" w:rsidR="00BE6AD5" w:rsidRDefault="00BE6AD5" w:rsidP="00BE6AD5"/>
        </w:tc>
        <w:tc>
          <w:tcPr>
            <w:tcW w:w="1240" w:type="dxa"/>
          </w:tcPr>
          <w:p w14:paraId="5CF9240B" w14:textId="77777777" w:rsidR="00BE6AD5" w:rsidRDefault="00BE6AD5" w:rsidP="00BE6AD5"/>
        </w:tc>
      </w:tr>
      <w:tr w:rsidR="00BE6AD5" w:rsidRPr="007A58D4" w14:paraId="6BD07E7F" w14:textId="77777777" w:rsidTr="001563C8">
        <w:tc>
          <w:tcPr>
            <w:tcW w:w="704" w:type="dxa"/>
          </w:tcPr>
          <w:p w14:paraId="65535E2F" w14:textId="77777777" w:rsidR="00BE6AD5" w:rsidRPr="00705E9C" w:rsidRDefault="00BE6AD5" w:rsidP="00BE6AD5">
            <w:pPr>
              <w:pStyle w:val="tablelistAC2"/>
            </w:pPr>
          </w:p>
        </w:tc>
        <w:tc>
          <w:tcPr>
            <w:tcW w:w="1134" w:type="dxa"/>
          </w:tcPr>
          <w:p w14:paraId="4A511481" w14:textId="77777777" w:rsidR="00BE6AD5" w:rsidRPr="001A57D9" w:rsidRDefault="00BE6AD5" w:rsidP="00BE6AD5">
            <w:r>
              <w:t>B2</w:t>
            </w:r>
            <w:r w:rsidRPr="00C949FE">
              <w:br/>
            </w:r>
          </w:p>
        </w:tc>
        <w:tc>
          <w:tcPr>
            <w:tcW w:w="5387" w:type="dxa"/>
          </w:tcPr>
          <w:p w14:paraId="238C7421" w14:textId="3E1C8FC3" w:rsidR="00BE6AD5" w:rsidRPr="00BE6AD5" w:rsidRDefault="00BE6AD5" w:rsidP="00BE6AD5">
            <w:r w:rsidRPr="00BE6AD5">
              <w:t>Review Master Minimum Equipment List (MMEL) automatic landing capability downgrades, CAT III vs CAT I approach restrictions, and RVSM flight routing constraints for an unserviceable multi-axis autopilot channel to execute proper physical circuit deactivation, warning tag installation, and cockpit logbook placarding</w:t>
            </w:r>
          </w:p>
        </w:tc>
        <w:tc>
          <w:tcPr>
            <w:tcW w:w="992" w:type="dxa"/>
          </w:tcPr>
          <w:p w14:paraId="5E4FD29B" w14:textId="77777777" w:rsidR="00BE6AD5" w:rsidRDefault="00BE6AD5" w:rsidP="00BE6AD5"/>
        </w:tc>
        <w:tc>
          <w:tcPr>
            <w:tcW w:w="1843" w:type="dxa"/>
          </w:tcPr>
          <w:p w14:paraId="374F5C20" w14:textId="77777777" w:rsidR="00BE6AD5" w:rsidRDefault="00BE6AD5" w:rsidP="00BE6AD5"/>
        </w:tc>
        <w:tc>
          <w:tcPr>
            <w:tcW w:w="1075" w:type="dxa"/>
          </w:tcPr>
          <w:p w14:paraId="7A8E0CF7" w14:textId="77777777" w:rsidR="00BE6AD5" w:rsidRDefault="00BE6AD5" w:rsidP="00BE6AD5"/>
        </w:tc>
        <w:tc>
          <w:tcPr>
            <w:tcW w:w="2185" w:type="dxa"/>
          </w:tcPr>
          <w:p w14:paraId="36945BAA" w14:textId="77777777" w:rsidR="00BE6AD5" w:rsidRDefault="00BE6AD5" w:rsidP="00BE6AD5"/>
        </w:tc>
        <w:tc>
          <w:tcPr>
            <w:tcW w:w="1240" w:type="dxa"/>
          </w:tcPr>
          <w:p w14:paraId="748D4D04" w14:textId="77777777" w:rsidR="00BE6AD5" w:rsidRDefault="00BE6AD5" w:rsidP="00BE6AD5"/>
        </w:tc>
      </w:tr>
    </w:tbl>
    <w:p w14:paraId="70420A24" w14:textId="77777777" w:rsidR="00FB529D" w:rsidRPr="00BE6AD5" w:rsidRDefault="00FB529D"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BE6AD5" w:rsidRPr="007A58D4" w14:paraId="4B7FBF01"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7EEC54D7" w14:textId="77777777" w:rsidR="00BE6AD5" w:rsidRPr="007A58D4" w:rsidRDefault="00BE6AD5" w:rsidP="001563C8">
            <w:r>
              <w:t>Declaration</w:t>
            </w:r>
          </w:p>
        </w:tc>
      </w:tr>
      <w:tr w:rsidR="00BE6AD5" w14:paraId="2F2B41CC" w14:textId="77777777" w:rsidTr="001563C8">
        <w:tc>
          <w:tcPr>
            <w:tcW w:w="14560" w:type="dxa"/>
          </w:tcPr>
          <w:p w14:paraId="7ECF6FC9" w14:textId="77777777" w:rsidR="00BE6AD5" w:rsidRDefault="00BE6AD5"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77007DD5" w14:textId="77777777" w:rsidR="00BE6AD5" w:rsidRDefault="00BE6AD5" w:rsidP="001563C8">
            <w:pPr>
              <w:spacing w:before="120" w:after="240"/>
            </w:pPr>
            <w:r w:rsidRPr="001817CC">
              <w:rPr>
                <w:b/>
                <w:bCs/>
              </w:rPr>
              <w:t>Name</w:t>
            </w:r>
            <w:r>
              <w:t>:</w:t>
            </w:r>
          </w:p>
          <w:p w14:paraId="68E8527B" w14:textId="77777777" w:rsidR="00BE6AD5" w:rsidRDefault="00BE6AD5" w:rsidP="001563C8">
            <w:pPr>
              <w:spacing w:before="120" w:after="240"/>
            </w:pPr>
            <w:r w:rsidRPr="001817CC">
              <w:rPr>
                <w:b/>
                <w:bCs/>
              </w:rPr>
              <w:t>ARN</w:t>
            </w:r>
            <w:r>
              <w:t>:</w:t>
            </w:r>
          </w:p>
          <w:p w14:paraId="33B12D7F" w14:textId="77777777" w:rsidR="00BE6AD5" w:rsidRPr="00B63514" w:rsidRDefault="00BE6AD5" w:rsidP="001563C8">
            <w:pPr>
              <w:spacing w:before="120" w:after="120"/>
            </w:pPr>
            <w:r w:rsidRPr="001817CC">
              <w:rPr>
                <w:b/>
                <w:bCs/>
              </w:rPr>
              <w:t>Date</w:t>
            </w:r>
            <w:r>
              <w:t>:</w:t>
            </w:r>
          </w:p>
        </w:tc>
      </w:tr>
    </w:tbl>
    <w:p w14:paraId="4E697198" w14:textId="77777777" w:rsidR="00E52E54" w:rsidRDefault="00E52E54">
      <w:pPr>
        <w:suppressAutoHyphens w:val="0"/>
      </w:pPr>
      <w:r>
        <w:lastRenderedPageBreak/>
        <w:br w:type="page"/>
      </w:r>
    </w:p>
    <w:p w14:paraId="36B01648" w14:textId="6D87D81E" w:rsidR="00FB529D" w:rsidRDefault="00555212" w:rsidP="00555212">
      <w:pPr>
        <w:pStyle w:val="Heading6"/>
      </w:pPr>
      <w:bookmarkStart w:id="106" w:name="_Toc234418826"/>
      <w:r>
        <w:lastRenderedPageBreak/>
        <w:t>Exclusion E29 – Category B2</w:t>
      </w:r>
      <w:bookmarkEnd w:id="106"/>
    </w:p>
    <w:p w14:paraId="751E64CA" w14:textId="1303A6E0" w:rsidR="00555212" w:rsidRPr="0096599F" w:rsidRDefault="00555212" w:rsidP="00555212">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555212" w14:paraId="1ACB2A62" w14:textId="77777777" w:rsidTr="001563C8">
        <w:tc>
          <w:tcPr>
            <w:tcW w:w="14560" w:type="dxa"/>
            <w:shd w:val="clear" w:color="auto" w:fill="D9D9D9" w:themeFill="background1" w:themeFillShade="D9"/>
          </w:tcPr>
          <w:p w14:paraId="2762F7DA" w14:textId="04C34789" w:rsidR="00555212" w:rsidRPr="00445DEC" w:rsidRDefault="00555212" w:rsidP="001563C8">
            <w:pPr>
              <w:spacing w:before="240" w:after="240"/>
              <w:jc w:val="center"/>
              <w:rPr>
                <w:b/>
                <w:bCs/>
              </w:rPr>
            </w:pPr>
            <w:r w:rsidRPr="00445DEC">
              <w:rPr>
                <w:b/>
                <w:bCs/>
              </w:rPr>
              <w:t>E</w:t>
            </w:r>
            <w:r>
              <w:rPr>
                <w:b/>
                <w:bCs/>
              </w:rPr>
              <w:t>29</w:t>
            </w:r>
            <w:r w:rsidRPr="00445DEC">
              <w:rPr>
                <w:b/>
                <w:bCs/>
              </w:rPr>
              <w:t xml:space="preserve"> – Excluding </w:t>
            </w:r>
            <w:r>
              <w:rPr>
                <w:b/>
                <w:bCs/>
              </w:rPr>
              <w:t>remote indicating compass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55212" w:rsidRPr="007A58D4" w14:paraId="2A7347CE"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7B3FB723" w14:textId="77777777" w:rsidR="00555212" w:rsidRPr="001A57D9" w:rsidRDefault="00555212" w:rsidP="001563C8">
            <w:r w:rsidRPr="001A57D9">
              <w:t>Index No.</w:t>
            </w:r>
          </w:p>
        </w:tc>
        <w:tc>
          <w:tcPr>
            <w:tcW w:w="1134" w:type="dxa"/>
          </w:tcPr>
          <w:p w14:paraId="5661A802" w14:textId="77777777" w:rsidR="00555212" w:rsidRPr="001A57D9" w:rsidRDefault="00555212" w:rsidP="001563C8">
            <w:r w:rsidRPr="001A57D9">
              <w:t>Exclusion</w:t>
            </w:r>
            <w:r w:rsidRPr="001A57D9">
              <w:br/>
              <w:t>Category</w:t>
            </w:r>
          </w:p>
        </w:tc>
        <w:tc>
          <w:tcPr>
            <w:tcW w:w="5387" w:type="dxa"/>
          </w:tcPr>
          <w:p w14:paraId="7B773CF3" w14:textId="7A3E3D26" w:rsidR="00555212" w:rsidRPr="001A57D9" w:rsidRDefault="00555212" w:rsidP="001563C8">
            <w:r>
              <w:t>E29</w:t>
            </w:r>
            <w:r w:rsidRPr="001A57D9">
              <w:t xml:space="preserve"> Exclusion</w:t>
            </w:r>
            <w:r>
              <w:t xml:space="preserve"> Removal – Description of Required Tasks</w:t>
            </w:r>
          </w:p>
        </w:tc>
        <w:tc>
          <w:tcPr>
            <w:tcW w:w="992" w:type="dxa"/>
          </w:tcPr>
          <w:p w14:paraId="286A2985" w14:textId="77777777" w:rsidR="00555212" w:rsidRPr="001A57D9" w:rsidRDefault="00555212" w:rsidP="001563C8">
            <w:r>
              <w:t>A/C Rego</w:t>
            </w:r>
          </w:p>
        </w:tc>
        <w:tc>
          <w:tcPr>
            <w:tcW w:w="1843" w:type="dxa"/>
          </w:tcPr>
          <w:p w14:paraId="0BC794E2" w14:textId="77777777" w:rsidR="00555212" w:rsidRPr="001A57D9" w:rsidRDefault="00555212" w:rsidP="001563C8">
            <w:r>
              <w:t>Maint Doc Ref.</w:t>
            </w:r>
            <w:r>
              <w:br/>
              <w:t>(WO/TC/Logbook)</w:t>
            </w:r>
          </w:p>
        </w:tc>
        <w:tc>
          <w:tcPr>
            <w:tcW w:w="1075" w:type="dxa"/>
          </w:tcPr>
          <w:p w14:paraId="02A7531C" w14:textId="77777777" w:rsidR="00555212" w:rsidRPr="001A57D9" w:rsidRDefault="00555212" w:rsidP="001563C8">
            <w:r>
              <w:t>Applicant Initials</w:t>
            </w:r>
          </w:p>
        </w:tc>
        <w:tc>
          <w:tcPr>
            <w:tcW w:w="2185" w:type="dxa"/>
          </w:tcPr>
          <w:p w14:paraId="682C04B4" w14:textId="77777777" w:rsidR="00555212" w:rsidRPr="001A57D9" w:rsidRDefault="00555212" w:rsidP="001563C8">
            <w:r>
              <w:t>Supervisor Name, ARN and Signature</w:t>
            </w:r>
          </w:p>
        </w:tc>
        <w:tc>
          <w:tcPr>
            <w:tcW w:w="1240" w:type="dxa"/>
          </w:tcPr>
          <w:p w14:paraId="7BBD5BAF" w14:textId="77777777" w:rsidR="00555212" w:rsidRPr="001A57D9" w:rsidRDefault="00555212" w:rsidP="001563C8">
            <w:r>
              <w:t>Date</w:t>
            </w:r>
          </w:p>
        </w:tc>
      </w:tr>
      <w:tr w:rsidR="00555212" w:rsidRPr="007A58D4" w14:paraId="4248BF76" w14:textId="77777777" w:rsidTr="001563C8">
        <w:tc>
          <w:tcPr>
            <w:tcW w:w="704" w:type="dxa"/>
          </w:tcPr>
          <w:p w14:paraId="23966DCC" w14:textId="77777777" w:rsidR="00555212" w:rsidRPr="00705E9C" w:rsidRDefault="00555212" w:rsidP="000214B9">
            <w:pPr>
              <w:pStyle w:val="tablelistAC2"/>
              <w:numPr>
                <w:ilvl w:val="1"/>
                <w:numId w:val="67"/>
              </w:numPr>
            </w:pPr>
          </w:p>
        </w:tc>
        <w:tc>
          <w:tcPr>
            <w:tcW w:w="1134" w:type="dxa"/>
          </w:tcPr>
          <w:p w14:paraId="5CFEFB48" w14:textId="77777777" w:rsidR="00555212" w:rsidRPr="001A57D9" w:rsidRDefault="00555212" w:rsidP="00555212">
            <w:r>
              <w:t>B2</w:t>
            </w:r>
            <w:r w:rsidRPr="00C949FE">
              <w:br/>
            </w:r>
          </w:p>
        </w:tc>
        <w:tc>
          <w:tcPr>
            <w:tcW w:w="5387" w:type="dxa"/>
          </w:tcPr>
          <w:p w14:paraId="3CFAE0A2" w14:textId="2507EF32" w:rsidR="00555212" w:rsidRPr="00555212" w:rsidRDefault="00555212" w:rsidP="00555212">
            <w:pPr>
              <w:tabs>
                <w:tab w:val="left" w:pos="1452"/>
              </w:tabs>
            </w:pPr>
            <w:r w:rsidRPr="00555212">
              <w:t>Inspect remote indicating compass flux valve wing-tip or tail-cone mounting cavities for physical structural damage, moisture accumulation, skin corrosion, and secure hardware fastening</w:t>
            </w:r>
          </w:p>
        </w:tc>
        <w:tc>
          <w:tcPr>
            <w:tcW w:w="992" w:type="dxa"/>
          </w:tcPr>
          <w:p w14:paraId="7F887AC5" w14:textId="77777777" w:rsidR="00555212" w:rsidRDefault="00555212" w:rsidP="00555212"/>
        </w:tc>
        <w:tc>
          <w:tcPr>
            <w:tcW w:w="1843" w:type="dxa"/>
          </w:tcPr>
          <w:p w14:paraId="31DAC231" w14:textId="77777777" w:rsidR="00555212" w:rsidRDefault="00555212" w:rsidP="00555212"/>
        </w:tc>
        <w:tc>
          <w:tcPr>
            <w:tcW w:w="1075" w:type="dxa"/>
          </w:tcPr>
          <w:p w14:paraId="3058978F" w14:textId="77777777" w:rsidR="00555212" w:rsidRDefault="00555212" w:rsidP="00555212"/>
        </w:tc>
        <w:tc>
          <w:tcPr>
            <w:tcW w:w="2185" w:type="dxa"/>
          </w:tcPr>
          <w:p w14:paraId="51BB26E9" w14:textId="77777777" w:rsidR="00555212" w:rsidRDefault="00555212" w:rsidP="00555212"/>
        </w:tc>
        <w:tc>
          <w:tcPr>
            <w:tcW w:w="1240" w:type="dxa"/>
          </w:tcPr>
          <w:p w14:paraId="13D089F2" w14:textId="77777777" w:rsidR="00555212" w:rsidRDefault="00555212" w:rsidP="00555212"/>
        </w:tc>
      </w:tr>
      <w:tr w:rsidR="00555212" w:rsidRPr="007A58D4" w14:paraId="2468A00B" w14:textId="77777777" w:rsidTr="001563C8">
        <w:tc>
          <w:tcPr>
            <w:tcW w:w="704" w:type="dxa"/>
          </w:tcPr>
          <w:p w14:paraId="7BE5F4B2" w14:textId="77777777" w:rsidR="00555212" w:rsidRPr="00705E9C" w:rsidRDefault="00555212" w:rsidP="00555212">
            <w:pPr>
              <w:pStyle w:val="tablelistAC2"/>
            </w:pPr>
          </w:p>
        </w:tc>
        <w:tc>
          <w:tcPr>
            <w:tcW w:w="1134" w:type="dxa"/>
          </w:tcPr>
          <w:p w14:paraId="3FE940E8" w14:textId="77777777" w:rsidR="00555212" w:rsidRPr="001A57D9" w:rsidRDefault="00555212" w:rsidP="00555212">
            <w:r>
              <w:t>B2</w:t>
            </w:r>
            <w:r w:rsidRPr="00C949FE">
              <w:br/>
            </w:r>
          </w:p>
        </w:tc>
        <w:tc>
          <w:tcPr>
            <w:tcW w:w="5387" w:type="dxa"/>
          </w:tcPr>
          <w:p w14:paraId="726BE204" w14:textId="10A21518" w:rsidR="00555212" w:rsidRPr="00555212" w:rsidRDefault="00555212" w:rsidP="00555212">
            <w:pPr>
              <w:tabs>
                <w:tab w:val="left" w:pos="3707"/>
              </w:tabs>
              <w:spacing w:line="264" w:lineRule="auto"/>
            </w:pPr>
            <w:r w:rsidRPr="00555212">
              <w:t>Perform a detailed visual inspection of the remote directional gyro unit racking foundations, checking for frame mount cracking, anti-vibration shock absorber deterioration, and electrical grounding bond security</w:t>
            </w:r>
          </w:p>
        </w:tc>
        <w:tc>
          <w:tcPr>
            <w:tcW w:w="992" w:type="dxa"/>
          </w:tcPr>
          <w:p w14:paraId="2FCA9636" w14:textId="77777777" w:rsidR="00555212" w:rsidRDefault="00555212" w:rsidP="00555212"/>
        </w:tc>
        <w:tc>
          <w:tcPr>
            <w:tcW w:w="1843" w:type="dxa"/>
          </w:tcPr>
          <w:p w14:paraId="09F158AE" w14:textId="77777777" w:rsidR="00555212" w:rsidRDefault="00555212" w:rsidP="00555212"/>
        </w:tc>
        <w:tc>
          <w:tcPr>
            <w:tcW w:w="1075" w:type="dxa"/>
          </w:tcPr>
          <w:p w14:paraId="0AE3D47F" w14:textId="77777777" w:rsidR="00555212" w:rsidRDefault="00555212" w:rsidP="00555212"/>
        </w:tc>
        <w:tc>
          <w:tcPr>
            <w:tcW w:w="2185" w:type="dxa"/>
          </w:tcPr>
          <w:p w14:paraId="615BB1F9" w14:textId="77777777" w:rsidR="00555212" w:rsidRDefault="00555212" w:rsidP="00555212"/>
        </w:tc>
        <w:tc>
          <w:tcPr>
            <w:tcW w:w="1240" w:type="dxa"/>
          </w:tcPr>
          <w:p w14:paraId="15C7933F" w14:textId="77777777" w:rsidR="00555212" w:rsidRDefault="00555212" w:rsidP="00555212"/>
        </w:tc>
      </w:tr>
      <w:tr w:rsidR="00555212" w:rsidRPr="007A58D4" w14:paraId="613CFB52" w14:textId="77777777" w:rsidTr="001563C8">
        <w:tc>
          <w:tcPr>
            <w:tcW w:w="704" w:type="dxa"/>
          </w:tcPr>
          <w:p w14:paraId="5CD09CC3" w14:textId="77777777" w:rsidR="00555212" w:rsidRPr="00705E9C" w:rsidRDefault="00555212" w:rsidP="00555212">
            <w:pPr>
              <w:pStyle w:val="tablelistAC2"/>
            </w:pPr>
          </w:p>
        </w:tc>
        <w:tc>
          <w:tcPr>
            <w:tcW w:w="1134" w:type="dxa"/>
          </w:tcPr>
          <w:p w14:paraId="4A1ACBB7" w14:textId="77777777" w:rsidR="00555212" w:rsidRPr="001A57D9" w:rsidRDefault="00555212" w:rsidP="00555212">
            <w:r>
              <w:t>B2</w:t>
            </w:r>
            <w:r w:rsidRPr="00C949FE">
              <w:br/>
            </w:r>
          </w:p>
        </w:tc>
        <w:tc>
          <w:tcPr>
            <w:tcW w:w="5387" w:type="dxa"/>
          </w:tcPr>
          <w:p w14:paraId="01061462" w14:textId="38535465" w:rsidR="00555212" w:rsidRPr="00555212" w:rsidRDefault="00555212" w:rsidP="00555212">
            <w:r w:rsidRPr="00555212">
              <w:t>Examine flight deck compass indicator instruments, horizontal situation indicators (HSIs), and magnetic slave control panel faces for bezel cracking, glass delamination, and control knob mechanical stickiness</w:t>
            </w:r>
          </w:p>
        </w:tc>
        <w:tc>
          <w:tcPr>
            <w:tcW w:w="992" w:type="dxa"/>
          </w:tcPr>
          <w:p w14:paraId="6148B277" w14:textId="77777777" w:rsidR="00555212" w:rsidRDefault="00555212" w:rsidP="00555212"/>
        </w:tc>
        <w:tc>
          <w:tcPr>
            <w:tcW w:w="1843" w:type="dxa"/>
          </w:tcPr>
          <w:p w14:paraId="3CF36848" w14:textId="77777777" w:rsidR="00555212" w:rsidRDefault="00555212" w:rsidP="00555212"/>
        </w:tc>
        <w:tc>
          <w:tcPr>
            <w:tcW w:w="1075" w:type="dxa"/>
          </w:tcPr>
          <w:p w14:paraId="60F46A6C" w14:textId="77777777" w:rsidR="00555212" w:rsidRDefault="00555212" w:rsidP="00555212"/>
        </w:tc>
        <w:tc>
          <w:tcPr>
            <w:tcW w:w="2185" w:type="dxa"/>
          </w:tcPr>
          <w:p w14:paraId="1BA38A07" w14:textId="77777777" w:rsidR="00555212" w:rsidRDefault="00555212" w:rsidP="00555212"/>
        </w:tc>
        <w:tc>
          <w:tcPr>
            <w:tcW w:w="1240" w:type="dxa"/>
          </w:tcPr>
          <w:p w14:paraId="6BF2EB62" w14:textId="77777777" w:rsidR="00555212" w:rsidRDefault="00555212" w:rsidP="00555212"/>
        </w:tc>
      </w:tr>
      <w:tr w:rsidR="00555212" w:rsidRPr="007A58D4" w14:paraId="19F333BB" w14:textId="77777777" w:rsidTr="001563C8">
        <w:tc>
          <w:tcPr>
            <w:tcW w:w="704" w:type="dxa"/>
          </w:tcPr>
          <w:p w14:paraId="7B826834" w14:textId="77777777" w:rsidR="00555212" w:rsidRPr="00705E9C" w:rsidRDefault="00555212" w:rsidP="00555212">
            <w:pPr>
              <w:pStyle w:val="tablelistAC2"/>
            </w:pPr>
          </w:p>
        </w:tc>
        <w:tc>
          <w:tcPr>
            <w:tcW w:w="1134" w:type="dxa"/>
          </w:tcPr>
          <w:p w14:paraId="54E496EA" w14:textId="77777777" w:rsidR="00555212" w:rsidRPr="00DE4DC0" w:rsidRDefault="00555212" w:rsidP="00555212">
            <w:r>
              <w:t>B2</w:t>
            </w:r>
            <w:r w:rsidRPr="00C949FE">
              <w:br/>
            </w:r>
          </w:p>
        </w:tc>
        <w:tc>
          <w:tcPr>
            <w:tcW w:w="5387" w:type="dxa"/>
          </w:tcPr>
          <w:p w14:paraId="607E6AF1" w14:textId="2691EA72" w:rsidR="00555212" w:rsidRPr="00555212" w:rsidRDefault="00555212" w:rsidP="00555212">
            <w:r w:rsidRPr="00555212">
              <w:t>Inspect remote indicating compass system wiring interconnect lines and coaxial cable paths for secure attachment clamps, structural bulkhead protection grommets, and proper minimum bend radius compliance</w:t>
            </w:r>
          </w:p>
        </w:tc>
        <w:tc>
          <w:tcPr>
            <w:tcW w:w="992" w:type="dxa"/>
          </w:tcPr>
          <w:p w14:paraId="6CD99AE1" w14:textId="77777777" w:rsidR="00555212" w:rsidRDefault="00555212" w:rsidP="00555212"/>
        </w:tc>
        <w:tc>
          <w:tcPr>
            <w:tcW w:w="1843" w:type="dxa"/>
          </w:tcPr>
          <w:p w14:paraId="7317A930" w14:textId="77777777" w:rsidR="00555212" w:rsidRDefault="00555212" w:rsidP="00555212"/>
        </w:tc>
        <w:tc>
          <w:tcPr>
            <w:tcW w:w="1075" w:type="dxa"/>
          </w:tcPr>
          <w:p w14:paraId="6DC29597" w14:textId="77777777" w:rsidR="00555212" w:rsidRDefault="00555212" w:rsidP="00555212"/>
        </w:tc>
        <w:tc>
          <w:tcPr>
            <w:tcW w:w="2185" w:type="dxa"/>
          </w:tcPr>
          <w:p w14:paraId="5CF1A522" w14:textId="77777777" w:rsidR="00555212" w:rsidRDefault="00555212" w:rsidP="00555212"/>
        </w:tc>
        <w:tc>
          <w:tcPr>
            <w:tcW w:w="1240" w:type="dxa"/>
          </w:tcPr>
          <w:p w14:paraId="3D58FD1E" w14:textId="77777777" w:rsidR="00555212" w:rsidRDefault="00555212" w:rsidP="00555212"/>
        </w:tc>
      </w:tr>
      <w:tr w:rsidR="00555212" w:rsidRPr="007A58D4" w14:paraId="15A48BF8" w14:textId="77777777" w:rsidTr="001563C8">
        <w:tc>
          <w:tcPr>
            <w:tcW w:w="704" w:type="dxa"/>
          </w:tcPr>
          <w:p w14:paraId="22143985" w14:textId="77777777" w:rsidR="00555212" w:rsidRPr="00705E9C" w:rsidRDefault="00555212" w:rsidP="00555212">
            <w:pPr>
              <w:pStyle w:val="tablelistAC2"/>
            </w:pPr>
          </w:p>
        </w:tc>
        <w:tc>
          <w:tcPr>
            <w:tcW w:w="1134" w:type="dxa"/>
          </w:tcPr>
          <w:p w14:paraId="7CEF59B6" w14:textId="77777777" w:rsidR="00555212" w:rsidRDefault="00555212" w:rsidP="00555212">
            <w:r>
              <w:t>B2</w:t>
            </w:r>
            <w:r w:rsidRPr="00C949FE">
              <w:br/>
            </w:r>
          </w:p>
        </w:tc>
        <w:tc>
          <w:tcPr>
            <w:tcW w:w="5387" w:type="dxa"/>
          </w:tcPr>
          <w:p w14:paraId="05519661" w14:textId="70304CFC" w:rsidR="00555212" w:rsidRPr="00555212" w:rsidRDefault="00555212" w:rsidP="00555212">
            <w:r w:rsidRPr="00555212">
              <w:t>Verify that the remote compass flux valve and directional gyro housing structural bonding straps maintain low electrical resistance values to preserve continuous High Intensity Radiated Field (HIRF) shielding bounds</w:t>
            </w:r>
          </w:p>
        </w:tc>
        <w:tc>
          <w:tcPr>
            <w:tcW w:w="992" w:type="dxa"/>
          </w:tcPr>
          <w:p w14:paraId="2602B313" w14:textId="77777777" w:rsidR="00555212" w:rsidRDefault="00555212" w:rsidP="00555212"/>
        </w:tc>
        <w:tc>
          <w:tcPr>
            <w:tcW w:w="1843" w:type="dxa"/>
          </w:tcPr>
          <w:p w14:paraId="509C9D58" w14:textId="77777777" w:rsidR="00555212" w:rsidRDefault="00555212" w:rsidP="00555212"/>
        </w:tc>
        <w:tc>
          <w:tcPr>
            <w:tcW w:w="1075" w:type="dxa"/>
          </w:tcPr>
          <w:p w14:paraId="234D10B6" w14:textId="77777777" w:rsidR="00555212" w:rsidRDefault="00555212" w:rsidP="00555212"/>
        </w:tc>
        <w:tc>
          <w:tcPr>
            <w:tcW w:w="2185" w:type="dxa"/>
          </w:tcPr>
          <w:p w14:paraId="5E86E47E" w14:textId="77777777" w:rsidR="00555212" w:rsidRDefault="00555212" w:rsidP="00555212"/>
        </w:tc>
        <w:tc>
          <w:tcPr>
            <w:tcW w:w="1240" w:type="dxa"/>
          </w:tcPr>
          <w:p w14:paraId="77F88F76" w14:textId="77777777" w:rsidR="00555212" w:rsidRDefault="00555212" w:rsidP="00555212"/>
        </w:tc>
      </w:tr>
    </w:tbl>
    <w:p w14:paraId="4420E146" w14:textId="77777777" w:rsidR="00555212" w:rsidRDefault="00555212">
      <w:pPr>
        <w:suppressAutoHyphens w:val="0"/>
      </w:pPr>
      <w:r>
        <w:br w:type="page"/>
      </w:r>
    </w:p>
    <w:tbl>
      <w:tblPr>
        <w:tblStyle w:val="TableGrid"/>
        <w:tblW w:w="0" w:type="auto"/>
        <w:tblLook w:val="04A0" w:firstRow="1" w:lastRow="0" w:firstColumn="1" w:lastColumn="0" w:noHBand="0" w:noVBand="1"/>
      </w:tblPr>
      <w:tblGrid>
        <w:gridCol w:w="14560"/>
      </w:tblGrid>
      <w:tr w:rsidR="00555212" w14:paraId="13BEC2A7" w14:textId="77777777" w:rsidTr="001563C8">
        <w:tc>
          <w:tcPr>
            <w:tcW w:w="14560" w:type="dxa"/>
            <w:shd w:val="clear" w:color="auto" w:fill="D9D9D9" w:themeFill="background1" w:themeFillShade="D9"/>
          </w:tcPr>
          <w:p w14:paraId="36B3332B" w14:textId="77777777" w:rsidR="00555212" w:rsidRPr="00445DEC" w:rsidRDefault="00555212" w:rsidP="001563C8">
            <w:pPr>
              <w:spacing w:before="240" w:after="240"/>
              <w:jc w:val="center"/>
              <w:rPr>
                <w:b/>
                <w:bCs/>
              </w:rPr>
            </w:pPr>
            <w:r w:rsidRPr="00445DEC">
              <w:rPr>
                <w:b/>
                <w:bCs/>
              </w:rPr>
              <w:lastRenderedPageBreak/>
              <w:t>E</w:t>
            </w:r>
            <w:r>
              <w:rPr>
                <w:b/>
                <w:bCs/>
              </w:rPr>
              <w:t>29</w:t>
            </w:r>
            <w:r w:rsidRPr="00445DEC">
              <w:rPr>
                <w:b/>
                <w:bCs/>
              </w:rPr>
              <w:t xml:space="preserve"> – Excluding </w:t>
            </w:r>
            <w:r>
              <w:rPr>
                <w:b/>
                <w:bCs/>
              </w:rPr>
              <w:t>remote indicating compass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55212" w:rsidRPr="007A58D4" w14:paraId="53B45BDC"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EDF7837" w14:textId="77777777" w:rsidR="00555212" w:rsidRPr="001A57D9" w:rsidRDefault="00555212" w:rsidP="001563C8">
            <w:r w:rsidRPr="001A57D9">
              <w:t>Index No.</w:t>
            </w:r>
          </w:p>
        </w:tc>
        <w:tc>
          <w:tcPr>
            <w:tcW w:w="1134" w:type="dxa"/>
          </w:tcPr>
          <w:p w14:paraId="6E13A600" w14:textId="77777777" w:rsidR="00555212" w:rsidRPr="001A57D9" w:rsidRDefault="00555212" w:rsidP="001563C8">
            <w:r w:rsidRPr="001A57D9">
              <w:t>Exclusion</w:t>
            </w:r>
            <w:r w:rsidRPr="001A57D9">
              <w:br/>
              <w:t>Category</w:t>
            </w:r>
          </w:p>
        </w:tc>
        <w:tc>
          <w:tcPr>
            <w:tcW w:w="5387" w:type="dxa"/>
          </w:tcPr>
          <w:p w14:paraId="02D44DE8" w14:textId="77777777" w:rsidR="00555212" w:rsidRPr="001A57D9" w:rsidRDefault="00555212" w:rsidP="001563C8">
            <w:r>
              <w:t>E29</w:t>
            </w:r>
            <w:r w:rsidRPr="001A57D9">
              <w:t xml:space="preserve"> Exclusion</w:t>
            </w:r>
            <w:r>
              <w:t xml:space="preserve"> Removal – Description of Required Tasks</w:t>
            </w:r>
          </w:p>
        </w:tc>
        <w:tc>
          <w:tcPr>
            <w:tcW w:w="992" w:type="dxa"/>
          </w:tcPr>
          <w:p w14:paraId="25BD7328" w14:textId="77777777" w:rsidR="00555212" w:rsidRPr="001A57D9" w:rsidRDefault="00555212" w:rsidP="001563C8">
            <w:r>
              <w:t>A/C Rego</w:t>
            </w:r>
          </w:p>
        </w:tc>
        <w:tc>
          <w:tcPr>
            <w:tcW w:w="1843" w:type="dxa"/>
          </w:tcPr>
          <w:p w14:paraId="6FF79002" w14:textId="77777777" w:rsidR="00555212" w:rsidRPr="001A57D9" w:rsidRDefault="00555212" w:rsidP="001563C8">
            <w:r>
              <w:t>Maint Doc Ref.</w:t>
            </w:r>
            <w:r>
              <w:br/>
              <w:t>(WO/TC/Logbook)</w:t>
            </w:r>
          </w:p>
        </w:tc>
        <w:tc>
          <w:tcPr>
            <w:tcW w:w="1075" w:type="dxa"/>
          </w:tcPr>
          <w:p w14:paraId="075CA2B4" w14:textId="77777777" w:rsidR="00555212" w:rsidRPr="001A57D9" w:rsidRDefault="00555212" w:rsidP="001563C8">
            <w:r>
              <w:t>Applicant Initials</w:t>
            </w:r>
          </w:p>
        </w:tc>
        <w:tc>
          <w:tcPr>
            <w:tcW w:w="2185" w:type="dxa"/>
          </w:tcPr>
          <w:p w14:paraId="07DA7E2E" w14:textId="77777777" w:rsidR="00555212" w:rsidRPr="001A57D9" w:rsidRDefault="00555212" w:rsidP="001563C8">
            <w:r>
              <w:t>Supervisor Name, ARN and Signature</w:t>
            </w:r>
          </w:p>
        </w:tc>
        <w:tc>
          <w:tcPr>
            <w:tcW w:w="1240" w:type="dxa"/>
          </w:tcPr>
          <w:p w14:paraId="64275352" w14:textId="77777777" w:rsidR="00555212" w:rsidRPr="001A57D9" w:rsidRDefault="00555212" w:rsidP="001563C8">
            <w:r>
              <w:t>Date</w:t>
            </w:r>
          </w:p>
        </w:tc>
      </w:tr>
      <w:tr w:rsidR="00555212" w:rsidRPr="007A58D4" w14:paraId="57A0D260" w14:textId="77777777" w:rsidTr="001563C8">
        <w:tc>
          <w:tcPr>
            <w:tcW w:w="704" w:type="dxa"/>
          </w:tcPr>
          <w:p w14:paraId="4934F66A" w14:textId="77777777" w:rsidR="00555212" w:rsidRPr="00705E9C" w:rsidRDefault="00555212" w:rsidP="000214B9">
            <w:pPr>
              <w:pStyle w:val="tablelistAC2"/>
              <w:numPr>
                <w:ilvl w:val="1"/>
                <w:numId w:val="67"/>
              </w:numPr>
            </w:pPr>
          </w:p>
        </w:tc>
        <w:tc>
          <w:tcPr>
            <w:tcW w:w="1134" w:type="dxa"/>
          </w:tcPr>
          <w:p w14:paraId="0FDE2524" w14:textId="77777777" w:rsidR="00555212" w:rsidRPr="001A57D9" w:rsidRDefault="00555212" w:rsidP="00555212">
            <w:r>
              <w:t>B2</w:t>
            </w:r>
            <w:r w:rsidRPr="00C949FE">
              <w:br/>
            </w:r>
          </w:p>
        </w:tc>
        <w:tc>
          <w:tcPr>
            <w:tcW w:w="5387" w:type="dxa"/>
          </w:tcPr>
          <w:p w14:paraId="58438761" w14:textId="65A2F627" w:rsidR="00555212" w:rsidRPr="00555212" w:rsidRDefault="00555212" w:rsidP="00555212">
            <w:pPr>
              <w:tabs>
                <w:tab w:val="left" w:pos="1452"/>
              </w:tabs>
            </w:pPr>
            <w:r w:rsidRPr="00555212">
              <w:t>Remove and install a remote indicating compass magnetic flux valve sensor assembly unit from its designated wingtip or tail-cone stabiliser mounting location</w:t>
            </w:r>
          </w:p>
        </w:tc>
        <w:tc>
          <w:tcPr>
            <w:tcW w:w="992" w:type="dxa"/>
          </w:tcPr>
          <w:p w14:paraId="31AD8202" w14:textId="77777777" w:rsidR="00555212" w:rsidRDefault="00555212" w:rsidP="00555212"/>
        </w:tc>
        <w:tc>
          <w:tcPr>
            <w:tcW w:w="1843" w:type="dxa"/>
          </w:tcPr>
          <w:p w14:paraId="68616489" w14:textId="77777777" w:rsidR="00555212" w:rsidRDefault="00555212" w:rsidP="00555212"/>
        </w:tc>
        <w:tc>
          <w:tcPr>
            <w:tcW w:w="1075" w:type="dxa"/>
          </w:tcPr>
          <w:p w14:paraId="7B5AC57D" w14:textId="77777777" w:rsidR="00555212" w:rsidRDefault="00555212" w:rsidP="00555212"/>
        </w:tc>
        <w:tc>
          <w:tcPr>
            <w:tcW w:w="2185" w:type="dxa"/>
          </w:tcPr>
          <w:p w14:paraId="645757ED" w14:textId="77777777" w:rsidR="00555212" w:rsidRDefault="00555212" w:rsidP="00555212"/>
        </w:tc>
        <w:tc>
          <w:tcPr>
            <w:tcW w:w="1240" w:type="dxa"/>
          </w:tcPr>
          <w:p w14:paraId="05D50155" w14:textId="77777777" w:rsidR="00555212" w:rsidRDefault="00555212" w:rsidP="00555212"/>
        </w:tc>
      </w:tr>
      <w:tr w:rsidR="00555212" w:rsidRPr="007A58D4" w14:paraId="718C7629" w14:textId="77777777" w:rsidTr="001563C8">
        <w:tc>
          <w:tcPr>
            <w:tcW w:w="704" w:type="dxa"/>
          </w:tcPr>
          <w:p w14:paraId="4FB38511" w14:textId="77777777" w:rsidR="00555212" w:rsidRPr="00705E9C" w:rsidRDefault="00555212" w:rsidP="00555212">
            <w:pPr>
              <w:pStyle w:val="tablelistAC2"/>
            </w:pPr>
          </w:p>
        </w:tc>
        <w:tc>
          <w:tcPr>
            <w:tcW w:w="1134" w:type="dxa"/>
          </w:tcPr>
          <w:p w14:paraId="3504AF00" w14:textId="77777777" w:rsidR="00555212" w:rsidRPr="001A57D9" w:rsidRDefault="00555212" w:rsidP="00555212">
            <w:r>
              <w:t>B2</w:t>
            </w:r>
            <w:r w:rsidRPr="00C949FE">
              <w:br/>
            </w:r>
          </w:p>
        </w:tc>
        <w:tc>
          <w:tcPr>
            <w:tcW w:w="5387" w:type="dxa"/>
          </w:tcPr>
          <w:p w14:paraId="0FBA53F7" w14:textId="6640A730" w:rsidR="00555212" w:rsidRPr="00555212" w:rsidRDefault="00555212" w:rsidP="00555212">
            <w:pPr>
              <w:tabs>
                <w:tab w:val="left" w:pos="3707"/>
              </w:tabs>
              <w:spacing w:line="264" w:lineRule="auto"/>
            </w:pPr>
            <w:r w:rsidRPr="00555212">
              <w:t>Remove and install a remote directional gyroscope processing unit from the main avionics bay equipment tracking racks in accordance with the Aircraft Maintenance Manual (AMM)</w:t>
            </w:r>
          </w:p>
        </w:tc>
        <w:tc>
          <w:tcPr>
            <w:tcW w:w="992" w:type="dxa"/>
          </w:tcPr>
          <w:p w14:paraId="7A33F0B6" w14:textId="77777777" w:rsidR="00555212" w:rsidRDefault="00555212" w:rsidP="00555212"/>
        </w:tc>
        <w:tc>
          <w:tcPr>
            <w:tcW w:w="1843" w:type="dxa"/>
          </w:tcPr>
          <w:p w14:paraId="35A668FC" w14:textId="77777777" w:rsidR="00555212" w:rsidRDefault="00555212" w:rsidP="00555212"/>
        </w:tc>
        <w:tc>
          <w:tcPr>
            <w:tcW w:w="1075" w:type="dxa"/>
          </w:tcPr>
          <w:p w14:paraId="4C16508E" w14:textId="77777777" w:rsidR="00555212" w:rsidRDefault="00555212" w:rsidP="00555212"/>
        </w:tc>
        <w:tc>
          <w:tcPr>
            <w:tcW w:w="2185" w:type="dxa"/>
          </w:tcPr>
          <w:p w14:paraId="0F1D3C98" w14:textId="77777777" w:rsidR="00555212" w:rsidRDefault="00555212" w:rsidP="00555212"/>
        </w:tc>
        <w:tc>
          <w:tcPr>
            <w:tcW w:w="1240" w:type="dxa"/>
          </w:tcPr>
          <w:p w14:paraId="6FAA40FF" w14:textId="77777777" w:rsidR="00555212" w:rsidRDefault="00555212" w:rsidP="00555212"/>
        </w:tc>
      </w:tr>
      <w:tr w:rsidR="00555212" w:rsidRPr="007A58D4" w14:paraId="5AD04BF8" w14:textId="77777777" w:rsidTr="001563C8">
        <w:tc>
          <w:tcPr>
            <w:tcW w:w="704" w:type="dxa"/>
          </w:tcPr>
          <w:p w14:paraId="349E0918" w14:textId="77777777" w:rsidR="00555212" w:rsidRPr="00705E9C" w:rsidRDefault="00555212" w:rsidP="00555212">
            <w:pPr>
              <w:pStyle w:val="tablelistAC2"/>
            </w:pPr>
          </w:p>
        </w:tc>
        <w:tc>
          <w:tcPr>
            <w:tcW w:w="1134" w:type="dxa"/>
          </w:tcPr>
          <w:p w14:paraId="2DCF9D7C" w14:textId="77777777" w:rsidR="00555212" w:rsidRPr="001A57D9" w:rsidRDefault="00555212" w:rsidP="00555212">
            <w:r>
              <w:t>B2</w:t>
            </w:r>
            <w:r w:rsidRPr="00C949FE">
              <w:br/>
            </w:r>
          </w:p>
        </w:tc>
        <w:tc>
          <w:tcPr>
            <w:tcW w:w="5387" w:type="dxa"/>
          </w:tcPr>
          <w:p w14:paraId="10D967A1" w14:textId="175F5ED0" w:rsidR="00555212" w:rsidRPr="00555212" w:rsidRDefault="00555212" w:rsidP="00555212">
            <w:r w:rsidRPr="00555212">
              <w:t>Remove and install a flight deck centre pedestal compass slaving control accessory panel or multi-function display compass select panel interface</w:t>
            </w:r>
          </w:p>
        </w:tc>
        <w:tc>
          <w:tcPr>
            <w:tcW w:w="992" w:type="dxa"/>
          </w:tcPr>
          <w:p w14:paraId="7F694D32" w14:textId="77777777" w:rsidR="00555212" w:rsidRDefault="00555212" w:rsidP="00555212"/>
        </w:tc>
        <w:tc>
          <w:tcPr>
            <w:tcW w:w="1843" w:type="dxa"/>
          </w:tcPr>
          <w:p w14:paraId="05C382D6" w14:textId="77777777" w:rsidR="00555212" w:rsidRDefault="00555212" w:rsidP="00555212"/>
        </w:tc>
        <w:tc>
          <w:tcPr>
            <w:tcW w:w="1075" w:type="dxa"/>
          </w:tcPr>
          <w:p w14:paraId="387EEF09" w14:textId="77777777" w:rsidR="00555212" w:rsidRDefault="00555212" w:rsidP="00555212"/>
        </w:tc>
        <w:tc>
          <w:tcPr>
            <w:tcW w:w="2185" w:type="dxa"/>
          </w:tcPr>
          <w:p w14:paraId="78A4F4F2" w14:textId="77777777" w:rsidR="00555212" w:rsidRDefault="00555212" w:rsidP="00555212"/>
        </w:tc>
        <w:tc>
          <w:tcPr>
            <w:tcW w:w="1240" w:type="dxa"/>
          </w:tcPr>
          <w:p w14:paraId="6B55EF75" w14:textId="77777777" w:rsidR="00555212" w:rsidRDefault="00555212" w:rsidP="00555212"/>
        </w:tc>
      </w:tr>
      <w:tr w:rsidR="00555212" w:rsidRPr="007A58D4" w14:paraId="3EE96112" w14:textId="77777777" w:rsidTr="001563C8">
        <w:tc>
          <w:tcPr>
            <w:tcW w:w="704" w:type="dxa"/>
          </w:tcPr>
          <w:p w14:paraId="03FF5BAA" w14:textId="77777777" w:rsidR="00555212" w:rsidRPr="00705E9C" w:rsidRDefault="00555212" w:rsidP="00555212">
            <w:pPr>
              <w:pStyle w:val="tablelistAC2"/>
            </w:pPr>
          </w:p>
        </w:tc>
        <w:tc>
          <w:tcPr>
            <w:tcW w:w="1134" w:type="dxa"/>
          </w:tcPr>
          <w:p w14:paraId="766C31D1" w14:textId="77777777" w:rsidR="00555212" w:rsidRPr="00DE4DC0" w:rsidRDefault="00555212" w:rsidP="00555212">
            <w:r>
              <w:t>B2</w:t>
            </w:r>
            <w:r w:rsidRPr="00C949FE">
              <w:br/>
            </w:r>
          </w:p>
        </w:tc>
        <w:tc>
          <w:tcPr>
            <w:tcW w:w="5387" w:type="dxa"/>
          </w:tcPr>
          <w:p w14:paraId="2FC00D72" w14:textId="4316F0AA" w:rsidR="00555212" w:rsidRPr="00555212" w:rsidRDefault="00555212" w:rsidP="00555212">
            <w:r w:rsidRPr="00555212">
              <w:t>Replace an unserviceable or oxidized electrical plug terminal connector at the flux valve wire loom interface according to standard wire electrical repair instructions</w:t>
            </w:r>
          </w:p>
        </w:tc>
        <w:tc>
          <w:tcPr>
            <w:tcW w:w="992" w:type="dxa"/>
          </w:tcPr>
          <w:p w14:paraId="75D0A541" w14:textId="77777777" w:rsidR="00555212" w:rsidRDefault="00555212" w:rsidP="00555212"/>
        </w:tc>
        <w:tc>
          <w:tcPr>
            <w:tcW w:w="1843" w:type="dxa"/>
          </w:tcPr>
          <w:p w14:paraId="60609C75" w14:textId="77777777" w:rsidR="00555212" w:rsidRDefault="00555212" w:rsidP="00555212"/>
        </w:tc>
        <w:tc>
          <w:tcPr>
            <w:tcW w:w="1075" w:type="dxa"/>
          </w:tcPr>
          <w:p w14:paraId="755F196E" w14:textId="77777777" w:rsidR="00555212" w:rsidRDefault="00555212" w:rsidP="00555212"/>
        </w:tc>
        <w:tc>
          <w:tcPr>
            <w:tcW w:w="2185" w:type="dxa"/>
          </w:tcPr>
          <w:p w14:paraId="5C5F8480" w14:textId="77777777" w:rsidR="00555212" w:rsidRDefault="00555212" w:rsidP="00555212"/>
        </w:tc>
        <w:tc>
          <w:tcPr>
            <w:tcW w:w="1240" w:type="dxa"/>
          </w:tcPr>
          <w:p w14:paraId="576AFFEF" w14:textId="77777777" w:rsidR="00555212" w:rsidRDefault="00555212" w:rsidP="00555212"/>
        </w:tc>
      </w:tr>
      <w:tr w:rsidR="00555212" w:rsidRPr="007A58D4" w14:paraId="23540FD2" w14:textId="77777777" w:rsidTr="001563C8">
        <w:tc>
          <w:tcPr>
            <w:tcW w:w="704" w:type="dxa"/>
          </w:tcPr>
          <w:p w14:paraId="1A3DC2F0" w14:textId="77777777" w:rsidR="00555212" w:rsidRPr="00705E9C" w:rsidRDefault="00555212" w:rsidP="00555212">
            <w:pPr>
              <w:pStyle w:val="tablelistAC2"/>
            </w:pPr>
          </w:p>
        </w:tc>
        <w:tc>
          <w:tcPr>
            <w:tcW w:w="1134" w:type="dxa"/>
          </w:tcPr>
          <w:p w14:paraId="4E6C2B08" w14:textId="77777777" w:rsidR="00555212" w:rsidRDefault="00555212" w:rsidP="00555212">
            <w:r>
              <w:t>B2</w:t>
            </w:r>
            <w:r w:rsidRPr="00C949FE">
              <w:br/>
            </w:r>
          </w:p>
        </w:tc>
        <w:tc>
          <w:tcPr>
            <w:tcW w:w="5387" w:type="dxa"/>
          </w:tcPr>
          <w:p w14:paraId="26BBB470" w14:textId="3E356EB6" w:rsidR="00555212" w:rsidRPr="00555212" w:rsidRDefault="00555212" w:rsidP="00555212">
            <w:r w:rsidRPr="00555212">
              <w:t>Perform an internal system initialisation test and automated Built-In Test Equipment (BITE) check via the magnetic slaving panel display, verifying all error flags clear cleanly</w:t>
            </w:r>
          </w:p>
        </w:tc>
        <w:tc>
          <w:tcPr>
            <w:tcW w:w="992" w:type="dxa"/>
          </w:tcPr>
          <w:p w14:paraId="0A06010F" w14:textId="77777777" w:rsidR="00555212" w:rsidRDefault="00555212" w:rsidP="00555212"/>
        </w:tc>
        <w:tc>
          <w:tcPr>
            <w:tcW w:w="1843" w:type="dxa"/>
          </w:tcPr>
          <w:p w14:paraId="23636428" w14:textId="77777777" w:rsidR="00555212" w:rsidRDefault="00555212" w:rsidP="00555212"/>
        </w:tc>
        <w:tc>
          <w:tcPr>
            <w:tcW w:w="1075" w:type="dxa"/>
          </w:tcPr>
          <w:p w14:paraId="370625DA" w14:textId="77777777" w:rsidR="00555212" w:rsidRDefault="00555212" w:rsidP="00555212"/>
        </w:tc>
        <w:tc>
          <w:tcPr>
            <w:tcW w:w="2185" w:type="dxa"/>
          </w:tcPr>
          <w:p w14:paraId="01E6F570" w14:textId="77777777" w:rsidR="00555212" w:rsidRDefault="00555212" w:rsidP="00555212"/>
        </w:tc>
        <w:tc>
          <w:tcPr>
            <w:tcW w:w="1240" w:type="dxa"/>
          </w:tcPr>
          <w:p w14:paraId="146289FB" w14:textId="77777777" w:rsidR="00555212" w:rsidRDefault="00555212" w:rsidP="00555212"/>
        </w:tc>
      </w:tr>
      <w:tr w:rsidR="00555212" w:rsidRPr="007A58D4" w14:paraId="1146C4E6" w14:textId="77777777" w:rsidTr="001563C8">
        <w:tc>
          <w:tcPr>
            <w:tcW w:w="704" w:type="dxa"/>
          </w:tcPr>
          <w:p w14:paraId="2642D61B" w14:textId="77777777" w:rsidR="00555212" w:rsidRPr="00705E9C" w:rsidRDefault="00555212" w:rsidP="00555212">
            <w:pPr>
              <w:pStyle w:val="tablelistAC2"/>
            </w:pPr>
          </w:p>
        </w:tc>
        <w:tc>
          <w:tcPr>
            <w:tcW w:w="1134" w:type="dxa"/>
          </w:tcPr>
          <w:p w14:paraId="6D1CA00C" w14:textId="116EB133" w:rsidR="00555212" w:rsidRDefault="00555212" w:rsidP="00555212">
            <w:r>
              <w:t>B2</w:t>
            </w:r>
            <w:r w:rsidRPr="00C949FE">
              <w:br/>
            </w:r>
          </w:p>
        </w:tc>
        <w:tc>
          <w:tcPr>
            <w:tcW w:w="5387" w:type="dxa"/>
          </w:tcPr>
          <w:p w14:paraId="7E34EF2E" w14:textId="58C86759" w:rsidR="00555212" w:rsidRPr="00555212" w:rsidRDefault="00555212" w:rsidP="00555212">
            <w:r w:rsidRPr="00555212">
              <w:t>Execute a comprehensive ground operational functional test of the remote indicating compass system using a portable flux valve simulator to verify accurate indicator card tracking and heading alignment response</w:t>
            </w:r>
          </w:p>
        </w:tc>
        <w:tc>
          <w:tcPr>
            <w:tcW w:w="992" w:type="dxa"/>
          </w:tcPr>
          <w:p w14:paraId="4FC8BD9B" w14:textId="77777777" w:rsidR="00555212" w:rsidRDefault="00555212" w:rsidP="00555212"/>
        </w:tc>
        <w:tc>
          <w:tcPr>
            <w:tcW w:w="1843" w:type="dxa"/>
          </w:tcPr>
          <w:p w14:paraId="631ED3ED" w14:textId="77777777" w:rsidR="00555212" w:rsidRDefault="00555212" w:rsidP="00555212"/>
        </w:tc>
        <w:tc>
          <w:tcPr>
            <w:tcW w:w="1075" w:type="dxa"/>
          </w:tcPr>
          <w:p w14:paraId="30B5052A" w14:textId="77777777" w:rsidR="00555212" w:rsidRDefault="00555212" w:rsidP="00555212"/>
        </w:tc>
        <w:tc>
          <w:tcPr>
            <w:tcW w:w="2185" w:type="dxa"/>
          </w:tcPr>
          <w:p w14:paraId="2B93DC79" w14:textId="77777777" w:rsidR="00555212" w:rsidRDefault="00555212" w:rsidP="00555212"/>
        </w:tc>
        <w:tc>
          <w:tcPr>
            <w:tcW w:w="1240" w:type="dxa"/>
          </w:tcPr>
          <w:p w14:paraId="627DDAFB" w14:textId="77777777" w:rsidR="00555212" w:rsidRDefault="00555212" w:rsidP="00555212"/>
        </w:tc>
      </w:tr>
      <w:tr w:rsidR="00555212" w:rsidRPr="007A58D4" w14:paraId="4E513AEE" w14:textId="77777777" w:rsidTr="001563C8">
        <w:tc>
          <w:tcPr>
            <w:tcW w:w="704" w:type="dxa"/>
          </w:tcPr>
          <w:p w14:paraId="1AA3B298" w14:textId="77777777" w:rsidR="00555212" w:rsidRPr="00705E9C" w:rsidRDefault="00555212" w:rsidP="00555212">
            <w:pPr>
              <w:pStyle w:val="tablelistAC2"/>
            </w:pPr>
          </w:p>
        </w:tc>
        <w:tc>
          <w:tcPr>
            <w:tcW w:w="1134" w:type="dxa"/>
          </w:tcPr>
          <w:p w14:paraId="150722D3" w14:textId="5E90A47A" w:rsidR="00555212" w:rsidRDefault="00555212" w:rsidP="00555212">
            <w:r>
              <w:t>B2</w:t>
            </w:r>
            <w:r w:rsidRPr="00C949FE">
              <w:br/>
            </w:r>
          </w:p>
        </w:tc>
        <w:tc>
          <w:tcPr>
            <w:tcW w:w="5387" w:type="dxa"/>
          </w:tcPr>
          <w:p w14:paraId="4DCFB592" w14:textId="7691B171" w:rsidR="00555212" w:rsidRPr="00555212" w:rsidRDefault="00555212" w:rsidP="00555212">
            <w:r w:rsidRPr="00555212">
              <w:t>Perform a formal compass swing alignment procedure on a certified airport compass rose grid to calculate residual deviation values and update the flight deck compass correction card metrics</w:t>
            </w:r>
          </w:p>
        </w:tc>
        <w:tc>
          <w:tcPr>
            <w:tcW w:w="992" w:type="dxa"/>
          </w:tcPr>
          <w:p w14:paraId="34756F5E" w14:textId="77777777" w:rsidR="00555212" w:rsidRDefault="00555212" w:rsidP="00555212"/>
        </w:tc>
        <w:tc>
          <w:tcPr>
            <w:tcW w:w="1843" w:type="dxa"/>
          </w:tcPr>
          <w:p w14:paraId="183E2E03" w14:textId="77777777" w:rsidR="00555212" w:rsidRDefault="00555212" w:rsidP="00555212"/>
        </w:tc>
        <w:tc>
          <w:tcPr>
            <w:tcW w:w="1075" w:type="dxa"/>
          </w:tcPr>
          <w:p w14:paraId="2477D9CC" w14:textId="77777777" w:rsidR="00555212" w:rsidRDefault="00555212" w:rsidP="00555212"/>
        </w:tc>
        <w:tc>
          <w:tcPr>
            <w:tcW w:w="2185" w:type="dxa"/>
          </w:tcPr>
          <w:p w14:paraId="24EB1D22" w14:textId="77777777" w:rsidR="00555212" w:rsidRDefault="00555212" w:rsidP="00555212"/>
        </w:tc>
        <w:tc>
          <w:tcPr>
            <w:tcW w:w="1240" w:type="dxa"/>
          </w:tcPr>
          <w:p w14:paraId="6AC979C4" w14:textId="77777777" w:rsidR="00555212" w:rsidRDefault="00555212" w:rsidP="00555212"/>
        </w:tc>
      </w:tr>
    </w:tbl>
    <w:p w14:paraId="3BD24D39" w14:textId="77777777" w:rsidR="00555212" w:rsidRDefault="00555212">
      <w:pPr>
        <w:suppressAutoHyphens w:val="0"/>
      </w:pPr>
      <w:r>
        <w:br w:type="page"/>
      </w:r>
    </w:p>
    <w:tbl>
      <w:tblPr>
        <w:tblStyle w:val="TableGrid"/>
        <w:tblW w:w="0" w:type="auto"/>
        <w:tblLook w:val="04A0" w:firstRow="1" w:lastRow="0" w:firstColumn="1" w:lastColumn="0" w:noHBand="0" w:noVBand="1"/>
      </w:tblPr>
      <w:tblGrid>
        <w:gridCol w:w="14560"/>
      </w:tblGrid>
      <w:tr w:rsidR="00555212" w14:paraId="4E1B3E96" w14:textId="77777777" w:rsidTr="001563C8">
        <w:tc>
          <w:tcPr>
            <w:tcW w:w="14560" w:type="dxa"/>
            <w:shd w:val="clear" w:color="auto" w:fill="D9D9D9" w:themeFill="background1" w:themeFillShade="D9"/>
          </w:tcPr>
          <w:p w14:paraId="031169FA" w14:textId="77777777" w:rsidR="00555212" w:rsidRPr="00445DEC" w:rsidRDefault="00555212" w:rsidP="001563C8">
            <w:pPr>
              <w:spacing w:before="240" w:after="240"/>
              <w:jc w:val="center"/>
              <w:rPr>
                <w:b/>
                <w:bCs/>
              </w:rPr>
            </w:pPr>
            <w:r w:rsidRPr="00445DEC">
              <w:rPr>
                <w:b/>
                <w:bCs/>
              </w:rPr>
              <w:lastRenderedPageBreak/>
              <w:t>E</w:t>
            </w:r>
            <w:r>
              <w:rPr>
                <w:b/>
                <w:bCs/>
              </w:rPr>
              <w:t>29</w:t>
            </w:r>
            <w:r w:rsidRPr="00445DEC">
              <w:rPr>
                <w:b/>
                <w:bCs/>
              </w:rPr>
              <w:t xml:space="preserve"> – Excluding </w:t>
            </w:r>
            <w:r>
              <w:rPr>
                <w:b/>
                <w:bCs/>
              </w:rPr>
              <w:t>remote indicating compass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55212" w:rsidRPr="007A58D4" w14:paraId="043CBA4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D3C8182" w14:textId="77777777" w:rsidR="00555212" w:rsidRPr="001A57D9" w:rsidRDefault="00555212" w:rsidP="001563C8">
            <w:r w:rsidRPr="001A57D9">
              <w:t>Index No.</w:t>
            </w:r>
          </w:p>
        </w:tc>
        <w:tc>
          <w:tcPr>
            <w:tcW w:w="1134" w:type="dxa"/>
          </w:tcPr>
          <w:p w14:paraId="25413969" w14:textId="77777777" w:rsidR="00555212" w:rsidRPr="001A57D9" w:rsidRDefault="00555212" w:rsidP="001563C8">
            <w:r w:rsidRPr="001A57D9">
              <w:t>Exclusion</w:t>
            </w:r>
            <w:r w:rsidRPr="001A57D9">
              <w:br/>
              <w:t>Category</w:t>
            </w:r>
          </w:p>
        </w:tc>
        <w:tc>
          <w:tcPr>
            <w:tcW w:w="5387" w:type="dxa"/>
          </w:tcPr>
          <w:p w14:paraId="52443B2C" w14:textId="77777777" w:rsidR="00555212" w:rsidRPr="001A57D9" w:rsidRDefault="00555212" w:rsidP="001563C8">
            <w:r>
              <w:t>E29</w:t>
            </w:r>
            <w:r w:rsidRPr="001A57D9">
              <w:t xml:space="preserve"> Exclusion</w:t>
            </w:r>
            <w:r>
              <w:t xml:space="preserve"> Removal – Description of Required Tasks</w:t>
            </w:r>
          </w:p>
        </w:tc>
        <w:tc>
          <w:tcPr>
            <w:tcW w:w="992" w:type="dxa"/>
          </w:tcPr>
          <w:p w14:paraId="1E9EF282" w14:textId="77777777" w:rsidR="00555212" w:rsidRPr="001A57D9" w:rsidRDefault="00555212" w:rsidP="001563C8">
            <w:r>
              <w:t>A/C Rego</w:t>
            </w:r>
          </w:p>
        </w:tc>
        <w:tc>
          <w:tcPr>
            <w:tcW w:w="1843" w:type="dxa"/>
          </w:tcPr>
          <w:p w14:paraId="52CA31CD" w14:textId="77777777" w:rsidR="00555212" w:rsidRPr="001A57D9" w:rsidRDefault="00555212" w:rsidP="001563C8">
            <w:r>
              <w:t>Maint Doc Ref.</w:t>
            </w:r>
            <w:r>
              <w:br/>
              <w:t>(WO/TC/Logbook)</w:t>
            </w:r>
          </w:p>
        </w:tc>
        <w:tc>
          <w:tcPr>
            <w:tcW w:w="1075" w:type="dxa"/>
          </w:tcPr>
          <w:p w14:paraId="31E577BD" w14:textId="77777777" w:rsidR="00555212" w:rsidRPr="001A57D9" w:rsidRDefault="00555212" w:rsidP="001563C8">
            <w:r>
              <w:t>Applicant Initials</w:t>
            </w:r>
          </w:p>
        </w:tc>
        <w:tc>
          <w:tcPr>
            <w:tcW w:w="2185" w:type="dxa"/>
          </w:tcPr>
          <w:p w14:paraId="4B2F6793" w14:textId="77777777" w:rsidR="00555212" w:rsidRPr="001A57D9" w:rsidRDefault="00555212" w:rsidP="001563C8">
            <w:r>
              <w:t>Supervisor Name, ARN and Signature</w:t>
            </w:r>
          </w:p>
        </w:tc>
        <w:tc>
          <w:tcPr>
            <w:tcW w:w="1240" w:type="dxa"/>
          </w:tcPr>
          <w:p w14:paraId="74A54B0A" w14:textId="77777777" w:rsidR="00555212" w:rsidRPr="001A57D9" w:rsidRDefault="00555212" w:rsidP="001563C8">
            <w:r>
              <w:t>Date</w:t>
            </w:r>
          </w:p>
        </w:tc>
      </w:tr>
      <w:tr w:rsidR="00555212" w:rsidRPr="007A58D4" w14:paraId="7022A5C3" w14:textId="77777777" w:rsidTr="001563C8">
        <w:tc>
          <w:tcPr>
            <w:tcW w:w="704" w:type="dxa"/>
          </w:tcPr>
          <w:p w14:paraId="28C29174" w14:textId="77777777" w:rsidR="00555212" w:rsidRPr="00705E9C" w:rsidRDefault="00555212" w:rsidP="000214B9">
            <w:pPr>
              <w:pStyle w:val="tablelistAC2"/>
              <w:numPr>
                <w:ilvl w:val="1"/>
                <w:numId w:val="67"/>
              </w:numPr>
            </w:pPr>
          </w:p>
        </w:tc>
        <w:tc>
          <w:tcPr>
            <w:tcW w:w="1134" w:type="dxa"/>
          </w:tcPr>
          <w:p w14:paraId="4B52E54F" w14:textId="77777777" w:rsidR="00555212" w:rsidRPr="001A57D9" w:rsidRDefault="00555212" w:rsidP="00555212">
            <w:r>
              <w:t>B2</w:t>
            </w:r>
            <w:r w:rsidRPr="00C949FE">
              <w:br/>
            </w:r>
          </w:p>
        </w:tc>
        <w:tc>
          <w:tcPr>
            <w:tcW w:w="5387" w:type="dxa"/>
          </w:tcPr>
          <w:p w14:paraId="4633DD31" w14:textId="0932B921" w:rsidR="00555212" w:rsidRPr="00555212" w:rsidRDefault="00555212" w:rsidP="00555212">
            <w:pPr>
              <w:tabs>
                <w:tab w:val="left" w:pos="1452"/>
              </w:tabs>
            </w:pPr>
            <w:r w:rsidRPr="00555212">
              <w:t>Troubleshoot a remote indicating compass system displaying persistent heading card drift, excessive precession errors, or a frozen gyro warning flag, and rectify the underlying wiring or component defect</w:t>
            </w:r>
          </w:p>
        </w:tc>
        <w:tc>
          <w:tcPr>
            <w:tcW w:w="992" w:type="dxa"/>
          </w:tcPr>
          <w:p w14:paraId="4EB9844E" w14:textId="77777777" w:rsidR="00555212" w:rsidRDefault="00555212" w:rsidP="00555212"/>
        </w:tc>
        <w:tc>
          <w:tcPr>
            <w:tcW w:w="1843" w:type="dxa"/>
          </w:tcPr>
          <w:p w14:paraId="3E158691" w14:textId="77777777" w:rsidR="00555212" w:rsidRDefault="00555212" w:rsidP="00555212"/>
        </w:tc>
        <w:tc>
          <w:tcPr>
            <w:tcW w:w="1075" w:type="dxa"/>
          </w:tcPr>
          <w:p w14:paraId="5AD84789" w14:textId="77777777" w:rsidR="00555212" w:rsidRDefault="00555212" w:rsidP="00555212"/>
        </w:tc>
        <w:tc>
          <w:tcPr>
            <w:tcW w:w="2185" w:type="dxa"/>
          </w:tcPr>
          <w:p w14:paraId="363D2AF6" w14:textId="77777777" w:rsidR="00555212" w:rsidRDefault="00555212" w:rsidP="00555212"/>
        </w:tc>
        <w:tc>
          <w:tcPr>
            <w:tcW w:w="1240" w:type="dxa"/>
          </w:tcPr>
          <w:p w14:paraId="63A5F130" w14:textId="77777777" w:rsidR="00555212" w:rsidRDefault="00555212" w:rsidP="00555212"/>
        </w:tc>
      </w:tr>
      <w:tr w:rsidR="00555212" w:rsidRPr="007A58D4" w14:paraId="0DC1E3FF" w14:textId="77777777" w:rsidTr="001563C8">
        <w:tc>
          <w:tcPr>
            <w:tcW w:w="704" w:type="dxa"/>
          </w:tcPr>
          <w:p w14:paraId="7C3E162F" w14:textId="77777777" w:rsidR="00555212" w:rsidRPr="00705E9C" w:rsidRDefault="00555212" w:rsidP="00555212">
            <w:pPr>
              <w:pStyle w:val="tablelistAC2"/>
            </w:pPr>
          </w:p>
        </w:tc>
        <w:tc>
          <w:tcPr>
            <w:tcW w:w="1134" w:type="dxa"/>
          </w:tcPr>
          <w:p w14:paraId="74E5FC16" w14:textId="77777777" w:rsidR="00555212" w:rsidRPr="001A57D9" w:rsidRDefault="00555212" w:rsidP="00555212">
            <w:r>
              <w:t>B2</w:t>
            </w:r>
            <w:r w:rsidRPr="00C949FE">
              <w:br/>
            </w:r>
          </w:p>
        </w:tc>
        <w:tc>
          <w:tcPr>
            <w:tcW w:w="5387" w:type="dxa"/>
          </w:tcPr>
          <w:p w14:paraId="3604D14D" w14:textId="7EE5B02C" w:rsidR="00555212" w:rsidRPr="00555212" w:rsidRDefault="00555212" w:rsidP="00555212">
            <w:pPr>
              <w:tabs>
                <w:tab w:val="left" w:pos="3707"/>
              </w:tabs>
              <w:spacing w:line="264" w:lineRule="auto"/>
            </w:pPr>
            <w:r w:rsidRPr="00555212">
              <w:t>Isolate an unserviceable compass slaving loop failure condition down to an unbonded flux valve housing, a defective slaving amplifier channel, or an open synchronization wiring path, and repair the circuit fault</w:t>
            </w:r>
          </w:p>
        </w:tc>
        <w:tc>
          <w:tcPr>
            <w:tcW w:w="992" w:type="dxa"/>
          </w:tcPr>
          <w:p w14:paraId="71DE53CE" w14:textId="77777777" w:rsidR="00555212" w:rsidRDefault="00555212" w:rsidP="00555212"/>
        </w:tc>
        <w:tc>
          <w:tcPr>
            <w:tcW w:w="1843" w:type="dxa"/>
          </w:tcPr>
          <w:p w14:paraId="7942080F" w14:textId="77777777" w:rsidR="00555212" w:rsidRDefault="00555212" w:rsidP="00555212"/>
        </w:tc>
        <w:tc>
          <w:tcPr>
            <w:tcW w:w="1075" w:type="dxa"/>
          </w:tcPr>
          <w:p w14:paraId="753C1BF6" w14:textId="77777777" w:rsidR="00555212" w:rsidRDefault="00555212" w:rsidP="00555212"/>
        </w:tc>
        <w:tc>
          <w:tcPr>
            <w:tcW w:w="2185" w:type="dxa"/>
          </w:tcPr>
          <w:p w14:paraId="1E099798" w14:textId="77777777" w:rsidR="00555212" w:rsidRDefault="00555212" w:rsidP="00555212"/>
        </w:tc>
        <w:tc>
          <w:tcPr>
            <w:tcW w:w="1240" w:type="dxa"/>
          </w:tcPr>
          <w:p w14:paraId="710952FF" w14:textId="77777777" w:rsidR="00555212" w:rsidRDefault="00555212" w:rsidP="00555212"/>
        </w:tc>
      </w:tr>
      <w:tr w:rsidR="00555212" w:rsidRPr="007A58D4" w14:paraId="6300AE38" w14:textId="77777777" w:rsidTr="001563C8">
        <w:tc>
          <w:tcPr>
            <w:tcW w:w="704" w:type="dxa"/>
          </w:tcPr>
          <w:p w14:paraId="62545BB7" w14:textId="77777777" w:rsidR="00555212" w:rsidRPr="00705E9C" w:rsidRDefault="00555212" w:rsidP="00555212">
            <w:pPr>
              <w:pStyle w:val="tablelistAC2"/>
            </w:pPr>
          </w:p>
        </w:tc>
        <w:tc>
          <w:tcPr>
            <w:tcW w:w="1134" w:type="dxa"/>
          </w:tcPr>
          <w:p w14:paraId="594F7084" w14:textId="77777777" w:rsidR="00555212" w:rsidRPr="001A57D9" w:rsidRDefault="00555212" w:rsidP="00555212">
            <w:r>
              <w:t>B2</w:t>
            </w:r>
            <w:r w:rsidRPr="00C949FE">
              <w:br/>
            </w:r>
          </w:p>
        </w:tc>
        <w:tc>
          <w:tcPr>
            <w:tcW w:w="5387" w:type="dxa"/>
          </w:tcPr>
          <w:p w14:paraId="579C6D84" w14:textId="67F9AD6D" w:rsidR="00555212" w:rsidRPr="00555212" w:rsidRDefault="00555212" w:rsidP="00555212">
            <w:r w:rsidRPr="00555212">
              <w:t>Review Master Minimum Equipment List (MMEL) flight dispatch boundaries, night IFR navigation restrictions, and primary heading reference redundancy rules for an unserviceable remote indicating compass channel to execute proper physical circuit deactivation, warning tag placement, and cockpit placarding</w:t>
            </w:r>
          </w:p>
        </w:tc>
        <w:tc>
          <w:tcPr>
            <w:tcW w:w="992" w:type="dxa"/>
          </w:tcPr>
          <w:p w14:paraId="27223A92" w14:textId="77777777" w:rsidR="00555212" w:rsidRDefault="00555212" w:rsidP="00555212"/>
        </w:tc>
        <w:tc>
          <w:tcPr>
            <w:tcW w:w="1843" w:type="dxa"/>
          </w:tcPr>
          <w:p w14:paraId="672DAFCE" w14:textId="77777777" w:rsidR="00555212" w:rsidRDefault="00555212" w:rsidP="00555212"/>
        </w:tc>
        <w:tc>
          <w:tcPr>
            <w:tcW w:w="1075" w:type="dxa"/>
          </w:tcPr>
          <w:p w14:paraId="5EBE5796" w14:textId="77777777" w:rsidR="00555212" w:rsidRDefault="00555212" w:rsidP="00555212"/>
        </w:tc>
        <w:tc>
          <w:tcPr>
            <w:tcW w:w="2185" w:type="dxa"/>
          </w:tcPr>
          <w:p w14:paraId="473308F5" w14:textId="77777777" w:rsidR="00555212" w:rsidRDefault="00555212" w:rsidP="00555212"/>
        </w:tc>
        <w:tc>
          <w:tcPr>
            <w:tcW w:w="1240" w:type="dxa"/>
          </w:tcPr>
          <w:p w14:paraId="0BEB7553" w14:textId="77777777" w:rsidR="00555212" w:rsidRDefault="00555212" w:rsidP="00555212"/>
        </w:tc>
      </w:tr>
    </w:tbl>
    <w:p w14:paraId="3720C4D1" w14:textId="77777777" w:rsidR="00FB529D" w:rsidRPr="00555212" w:rsidRDefault="00FB529D"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555212" w:rsidRPr="007A58D4" w14:paraId="14456798"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50C0ECB3" w14:textId="77777777" w:rsidR="00555212" w:rsidRPr="007A58D4" w:rsidRDefault="00555212" w:rsidP="001563C8">
            <w:r>
              <w:t>Declaration</w:t>
            </w:r>
          </w:p>
        </w:tc>
      </w:tr>
      <w:tr w:rsidR="00555212" w14:paraId="70BAA11E" w14:textId="77777777" w:rsidTr="001563C8">
        <w:tc>
          <w:tcPr>
            <w:tcW w:w="14560" w:type="dxa"/>
          </w:tcPr>
          <w:p w14:paraId="45A40085" w14:textId="77777777" w:rsidR="00555212" w:rsidRDefault="00555212"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3FB4C10A" w14:textId="77777777" w:rsidR="00555212" w:rsidRDefault="00555212" w:rsidP="001563C8">
            <w:pPr>
              <w:spacing w:before="120" w:after="240"/>
            </w:pPr>
            <w:r w:rsidRPr="001817CC">
              <w:rPr>
                <w:b/>
                <w:bCs/>
              </w:rPr>
              <w:t>Name</w:t>
            </w:r>
            <w:r>
              <w:t>:</w:t>
            </w:r>
          </w:p>
          <w:p w14:paraId="145E647E" w14:textId="77777777" w:rsidR="00555212" w:rsidRDefault="00555212" w:rsidP="001563C8">
            <w:pPr>
              <w:spacing w:before="120" w:after="240"/>
            </w:pPr>
            <w:r w:rsidRPr="001817CC">
              <w:rPr>
                <w:b/>
                <w:bCs/>
              </w:rPr>
              <w:t>ARN</w:t>
            </w:r>
            <w:r>
              <w:t>:</w:t>
            </w:r>
          </w:p>
          <w:p w14:paraId="0441F0AC" w14:textId="77777777" w:rsidR="00555212" w:rsidRPr="00B63514" w:rsidRDefault="00555212" w:rsidP="001563C8">
            <w:pPr>
              <w:spacing w:before="120" w:after="120"/>
            </w:pPr>
            <w:r w:rsidRPr="001817CC">
              <w:rPr>
                <w:b/>
                <w:bCs/>
              </w:rPr>
              <w:t>Date</w:t>
            </w:r>
            <w:r>
              <w:t>:</w:t>
            </w:r>
          </w:p>
        </w:tc>
      </w:tr>
    </w:tbl>
    <w:p w14:paraId="134A3788" w14:textId="77777777" w:rsidR="00BE305A" w:rsidRDefault="00BE305A">
      <w:pPr>
        <w:suppressAutoHyphens w:val="0"/>
      </w:pPr>
      <w:r>
        <w:br w:type="page"/>
      </w:r>
    </w:p>
    <w:p w14:paraId="4AAC9C7C" w14:textId="58BF6ACE" w:rsidR="00FB529D" w:rsidRDefault="00B25869" w:rsidP="00B25869">
      <w:pPr>
        <w:pStyle w:val="Heading6"/>
      </w:pPr>
      <w:bookmarkStart w:id="107" w:name="_Toc234418827"/>
      <w:r>
        <w:lastRenderedPageBreak/>
        <w:t>Exclusion E30 – Category B2</w:t>
      </w:r>
      <w:bookmarkEnd w:id="107"/>
    </w:p>
    <w:p w14:paraId="7EE6E6C4" w14:textId="14E1E454" w:rsidR="00B25869" w:rsidRPr="0096599F" w:rsidRDefault="00B25869" w:rsidP="00B25869">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B25869" w14:paraId="611CE65F" w14:textId="77777777" w:rsidTr="001563C8">
        <w:tc>
          <w:tcPr>
            <w:tcW w:w="14560" w:type="dxa"/>
            <w:shd w:val="clear" w:color="auto" w:fill="D9D9D9" w:themeFill="background1" w:themeFillShade="D9"/>
          </w:tcPr>
          <w:p w14:paraId="090A098C" w14:textId="3C73F7DF" w:rsidR="00B25869" w:rsidRPr="00445DEC" w:rsidRDefault="00B25869" w:rsidP="001563C8">
            <w:pPr>
              <w:spacing w:before="240" w:after="240"/>
              <w:jc w:val="center"/>
              <w:rPr>
                <w:b/>
                <w:bCs/>
              </w:rPr>
            </w:pPr>
            <w:r w:rsidRPr="00445DEC">
              <w:rPr>
                <w:b/>
                <w:bCs/>
              </w:rPr>
              <w:t>E</w:t>
            </w:r>
            <w:r>
              <w:rPr>
                <w:b/>
                <w:bCs/>
              </w:rPr>
              <w:t>30</w:t>
            </w:r>
            <w:r w:rsidRPr="00445DEC">
              <w:rPr>
                <w:b/>
                <w:bCs/>
              </w:rPr>
              <w:t xml:space="preserve"> – Excluding </w:t>
            </w:r>
            <w:r>
              <w:rPr>
                <w:b/>
                <w:bCs/>
              </w:rPr>
              <w:t>inertial navigation and reference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133D2" w:rsidRPr="007A58D4" w14:paraId="72EC6B9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34A329A" w14:textId="77777777" w:rsidR="00D133D2" w:rsidRPr="001A57D9" w:rsidRDefault="00D133D2" w:rsidP="001563C8">
            <w:r w:rsidRPr="001A57D9">
              <w:t>Index No.</w:t>
            </w:r>
          </w:p>
        </w:tc>
        <w:tc>
          <w:tcPr>
            <w:tcW w:w="1134" w:type="dxa"/>
          </w:tcPr>
          <w:p w14:paraId="30843934" w14:textId="77777777" w:rsidR="00D133D2" w:rsidRPr="001A57D9" w:rsidRDefault="00D133D2" w:rsidP="001563C8">
            <w:r w:rsidRPr="001A57D9">
              <w:t>Exclusion</w:t>
            </w:r>
            <w:r w:rsidRPr="001A57D9">
              <w:br/>
              <w:t>Category</w:t>
            </w:r>
          </w:p>
        </w:tc>
        <w:tc>
          <w:tcPr>
            <w:tcW w:w="5387" w:type="dxa"/>
          </w:tcPr>
          <w:p w14:paraId="5B935203" w14:textId="0E84B639" w:rsidR="00D133D2" w:rsidRPr="001A57D9" w:rsidRDefault="00D133D2" w:rsidP="001563C8">
            <w:r>
              <w:t>E30</w:t>
            </w:r>
            <w:r w:rsidRPr="001A57D9">
              <w:t xml:space="preserve"> Exclusion</w:t>
            </w:r>
            <w:r>
              <w:t xml:space="preserve"> Removal – Description of Required Tasks</w:t>
            </w:r>
          </w:p>
        </w:tc>
        <w:tc>
          <w:tcPr>
            <w:tcW w:w="992" w:type="dxa"/>
          </w:tcPr>
          <w:p w14:paraId="3DBE19ED" w14:textId="77777777" w:rsidR="00D133D2" w:rsidRPr="001A57D9" w:rsidRDefault="00D133D2" w:rsidP="001563C8">
            <w:r>
              <w:t>A/C Rego</w:t>
            </w:r>
          </w:p>
        </w:tc>
        <w:tc>
          <w:tcPr>
            <w:tcW w:w="1843" w:type="dxa"/>
          </w:tcPr>
          <w:p w14:paraId="40F574F6" w14:textId="77777777" w:rsidR="00D133D2" w:rsidRPr="001A57D9" w:rsidRDefault="00D133D2" w:rsidP="001563C8">
            <w:r>
              <w:t>Maint Doc Ref.</w:t>
            </w:r>
            <w:r>
              <w:br/>
              <w:t>(WO/TC/Logbook)</w:t>
            </w:r>
          </w:p>
        </w:tc>
        <w:tc>
          <w:tcPr>
            <w:tcW w:w="1075" w:type="dxa"/>
          </w:tcPr>
          <w:p w14:paraId="2394CF5F" w14:textId="77777777" w:rsidR="00D133D2" w:rsidRPr="001A57D9" w:rsidRDefault="00D133D2" w:rsidP="001563C8">
            <w:r>
              <w:t>Applicant Initials</w:t>
            </w:r>
          </w:p>
        </w:tc>
        <w:tc>
          <w:tcPr>
            <w:tcW w:w="2185" w:type="dxa"/>
          </w:tcPr>
          <w:p w14:paraId="1EE4265D" w14:textId="77777777" w:rsidR="00D133D2" w:rsidRPr="001A57D9" w:rsidRDefault="00D133D2" w:rsidP="001563C8">
            <w:r>
              <w:t>Supervisor Name, ARN and Signature</w:t>
            </w:r>
          </w:p>
        </w:tc>
        <w:tc>
          <w:tcPr>
            <w:tcW w:w="1240" w:type="dxa"/>
          </w:tcPr>
          <w:p w14:paraId="31A06FC3" w14:textId="77777777" w:rsidR="00D133D2" w:rsidRPr="001A57D9" w:rsidRDefault="00D133D2" w:rsidP="001563C8">
            <w:r>
              <w:t>Date</w:t>
            </w:r>
          </w:p>
        </w:tc>
      </w:tr>
      <w:tr w:rsidR="00D133D2" w:rsidRPr="007A58D4" w14:paraId="3A6D84ED" w14:textId="77777777" w:rsidTr="001563C8">
        <w:tc>
          <w:tcPr>
            <w:tcW w:w="704" w:type="dxa"/>
          </w:tcPr>
          <w:p w14:paraId="72E8ABAA" w14:textId="77777777" w:rsidR="00D133D2" w:rsidRPr="00705E9C" w:rsidRDefault="00D133D2" w:rsidP="000214B9">
            <w:pPr>
              <w:pStyle w:val="tablelistAC2"/>
              <w:numPr>
                <w:ilvl w:val="1"/>
                <w:numId w:val="68"/>
              </w:numPr>
            </w:pPr>
          </w:p>
        </w:tc>
        <w:tc>
          <w:tcPr>
            <w:tcW w:w="1134" w:type="dxa"/>
          </w:tcPr>
          <w:p w14:paraId="630E85ED" w14:textId="77777777" w:rsidR="00D133D2" w:rsidRPr="001A57D9" w:rsidRDefault="00D133D2" w:rsidP="00D133D2">
            <w:r>
              <w:t>B2</w:t>
            </w:r>
            <w:r w:rsidRPr="00C949FE">
              <w:br/>
            </w:r>
          </w:p>
        </w:tc>
        <w:tc>
          <w:tcPr>
            <w:tcW w:w="5387" w:type="dxa"/>
          </w:tcPr>
          <w:p w14:paraId="3F34C7F7" w14:textId="5FE45CD4" w:rsidR="00D133D2" w:rsidRPr="00D133D2" w:rsidRDefault="00D133D2" w:rsidP="00D133D2">
            <w:pPr>
              <w:tabs>
                <w:tab w:val="left" w:pos="1452"/>
              </w:tabs>
            </w:pPr>
            <w:r w:rsidRPr="00D133D2">
              <w:t>Inspect Inertial Reference Unit (IRU) or Air Data Inertial Reference Unit (ADIRU) main tray chassis installations, structural mounting latch frames, and cooling fan exhaust ducting pathways for physical damage, cracking, or blockage</w:t>
            </w:r>
          </w:p>
        </w:tc>
        <w:tc>
          <w:tcPr>
            <w:tcW w:w="992" w:type="dxa"/>
          </w:tcPr>
          <w:p w14:paraId="66E813AA" w14:textId="77777777" w:rsidR="00D133D2" w:rsidRDefault="00D133D2" w:rsidP="00D133D2"/>
        </w:tc>
        <w:tc>
          <w:tcPr>
            <w:tcW w:w="1843" w:type="dxa"/>
          </w:tcPr>
          <w:p w14:paraId="70473ECA" w14:textId="77777777" w:rsidR="00D133D2" w:rsidRDefault="00D133D2" w:rsidP="00D133D2"/>
        </w:tc>
        <w:tc>
          <w:tcPr>
            <w:tcW w:w="1075" w:type="dxa"/>
          </w:tcPr>
          <w:p w14:paraId="7840CA02" w14:textId="77777777" w:rsidR="00D133D2" w:rsidRDefault="00D133D2" w:rsidP="00D133D2"/>
        </w:tc>
        <w:tc>
          <w:tcPr>
            <w:tcW w:w="2185" w:type="dxa"/>
          </w:tcPr>
          <w:p w14:paraId="6892AE07" w14:textId="77777777" w:rsidR="00D133D2" w:rsidRDefault="00D133D2" w:rsidP="00D133D2"/>
        </w:tc>
        <w:tc>
          <w:tcPr>
            <w:tcW w:w="1240" w:type="dxa"/>
          </w:tcPr>
          <w:p w14:paraId="5E2B33C2" w14:textId="77777777" w:rsidR="00D133D2" w:rsidRDefault="00D133D2" w:rsidP="00D133D2"/>
        </w:tc>
      </w:tr>
      <w:tr w:rsidR="00D133D2" w:rsidRPr="007A58D4" w14:paraId="17076F1A" w14:textId="77777777" w:rsidTr="001563C8">
        <w:tc>
          <w:tcPr>
            <w:tcW w:w="704" w:type="dxa"/>
          </w:tcPr>
          <w:p w14:paraId="16913DB5" w14:textId="77777777" w:rsidR="00D133D2" w:rsidRPr="00705E9C" w:rsidRDefault="00D133D2" w:rsidP="00D133D2">
            <w:pPr>
              <w:pStyle w:val="tablelistAC2"/>
            </w:pPr>
          </w:p>
        </w:tc>
        <w:tc>
          <w:tcPr>
            <w:tcW w:w="1134" w:type="dxa"/>
          </w:tcPr>
          <w:p w14:paraId="5CF918C7" w14:textId="77777777" w:rsidR="00D133D2" w:rsidRPr="001A57D9" w:rsidRDefault="00D133D2" w:rsidP="00D133D2">
            <w:r>
              <w:t>B2</w:t>
            </w:r>
            <w:r w:rsidRPr="00C949FE">
              <w:br/>
            </w:r>
          </w:p>
        </w:tc>
        <w:tc>
          <w:tcPr>
            <w:tcW w:w="5387" w:type="dxa"/>
          </w:tcPr>
          <w:p w14:paraId="5B3863D5" w14:textId="499F3373" w:rsidR="00D133D2" w:rsidRPr="00D133D2" w:rsidRDefault="00D133D2" w:rsidP="00D133D2">
            <w:pPr>
              <w:tabs>
                <w:tab w:val="left" w:pos="3707"/>
              </w:tabs>
              <w:spacing w:line="264" w:lineRule="auto"/>
            </w:pPr>
            <w:r w:rsidRPr="00D133D2">
              <w:t>Perform a detailed visual inspection of internal electronics bay racking infrastructure to ensure all thermal cooling air sensors, tray alignment indexing pins, and structural attachment points are free from contamination or physical wear</w:t>
            </w:r>
          </w:p>
        </w:tc>
        <w:tc>
          <w:tcPr>
            <w:tcW w:w="992" w:type="dxa"/>
          </w:tcPr>
          <w:p w14:paraId="1D5ABE8B" w14:textId="77777777" w:rsidR="00D133D2" w:rsidRDefault="00D133D2" w:rsidP="00D133D2"/>
        </w:tc>
        <w:tc>
          <w:tcPr>
            <w:tcW w:w="1843" w:type="dxa"/>
          </w:tcPr>
          <w:p w14:paraId="3D4C9E02" w14:textId="77777777" w:rsidR="00D133D2" w:rsidRDefault="00D133D2" w:rsidP="00D133D2"/>
        </w:tc>
        <w:tc>
          <w:tcPr>
            <w:tcW w:w="1075" w:type="dxa"/>
          </w:tcPr>
          <w:p w14:paraId="3F567F74" w14:textId="77777777" w:rsidR="00D133D2" w:rsidRDefault="00D133D2" w:rsidP="00D133D2"/>
        </w:tc>
        <w:tc>
          <w:tcPr>
            <w:tcW w:w="2185" w:type="dxa"/>
          </w:tcPr>
          <w:p w14:paraId="74645EFA" w14:textId="77777777" w:rsidR="00D133D2" w:rsidRDefault="00D133D2" w:rsidP="00D133D2"/>
        </w:tc>
        <w:tc>
          <w:tcPr>
            <w:tcW w:w="1240" w:type="dxa"/>
          </w:tcPr>
          <w:p w14:paraId="499C94DB" w14:textId="77777777" w:rsidR="00D133D2" w:rsidRDefault="00D133D2" w:rsidP="00D133D2"/>
        </w:tc>
      </w:tr>
      <w:tr w:rsidR="00D133D2" w:rsidRPr="007A58D4" w14:paraId="728F95D5" w14:textId="77777777" w:rsidTr="001563C8">
        <w:tc>
          <w:tcPr>
            <w:tcW w:w="704" w:type="dxa"/>
          </w:tcPr>
          <w:p w14:paraId="133DEE3F" w14:textId="77777777" w:rsidR="00D133D2" w:rsidRPr="00705E9C" w:rsidRDefault="00D133D2" w:rsidP="00D133D2">
            <w:pPr>
              <w:pStyle w:val="tablelistAC2"/>
            </w:pPr>
          </w:p>
        </w:tc>
        <w:tc>
          <w:tcPr>
            <w:tcW w:w="1134" w:type="dxa"/>
          </w:tcPr>
          <w:p w14:paraId="49E9AA66" w14:textId="77777777" w:rsidR="00D133D2" w:rsidRPr="001A57D9" w:rsidRDefault="00D133D2" w:rsidP="00D133D2">
            <w:r>
              <w:t>B2</w:t>
            </w:r>
            <w:r w:rsidRPr="00C949FE">
              <w:br/>
            </w:r>
          </w:p>
        </w:tc>
        <w:tc>
          <w:tcPr>
            <w:tcW w:w="5387" w:type="dxa"/>
          </w:tcPr>
          <w:p w14:paraId="243AD7C9" w14:textId="3809D25D" w:rsidR="00D133D2" w:rsidRPr="00D133D2" w:rsidRDefault="00D133D2" w:rsidP="00D133D2">
            <w:r w:rsidRPr="00D133D2">
              <w:t>Examine flight deck Inertial Reference System (IRS) mode select panels, alignment display modules, and keypad buttons for structural bezel cracking, switch stickiness, and digital segment display illumination clarity</w:t>
            </w:r>
          </w:p>
        </w:tc>
        <w:tc>
          <w:tcPr>
            <w:tcW w:w="992" w:type="dxa"/>
          </w:tcPr>
          <w:p w14:paraId="0074ED80" w14:textId="77777777" w:rsidR="00D133D2" w:rsidRDefault="00D133D2" w:rsidP="00D133D2"/>
        </w:tc>
        <w:tc>
          <w:tcPr>
            <w:tcW w:w="1843" w:type="dxa"/>
          </w:tcPr>
          <w:p w14:paraId="20C7F2D0" w14:textId="77777777" w:rsidR="00D133D2" w:rsidRDefault="00D133D2" w:rsidP="00D133D2"/>
        </w:tc>
        <w:tc>
          <w:tcPr>
            <w:tcW w:w="1075" w:type="dxa"/>
          </w:tcPr>
          <w:p w14:paraId="31BAC897" w14:textId="77777777" w:rsidR="00D133D2" w:rsidRDefault="00D133D2" w:rsidP="00D133D2"/>
        </w:tc>
        <w:tc>
          <w:tcPr>
            <w:tcW w:w="2185" w:type="dxa"/>
          </w:tcPr>
          <w:p w14:paraId="65AE2295" w14:textId="77777777" w:rsidR="00D133D2" w:rsidRDefault="00D133D2" w:rsidP="00D133D2"/>
        </w:tc>
        <w:tc>
          <w:tcPr>
            <w:tcW w:w="1240" w:type="dxa"/>
          </w:tcPr>
          <w:p w14:paraId="64718887" w14:textId="77777777" w:rsidR="00D133D2" w:rsidRDefault="00D133D2" w:rsidP="00D133D2"/>
        </w:tc>
      </w:tr>
      <w:tr w:rsidR="00D133D2" w:rsidRPr="007A58D4" w14:paraId="2023FDA2" w14:textId="77777777" w:rsidTr="001563C8">
        <w:tc>
          <w:tcPr>
            <w:tcW w:w="704" w:type="dxa"/>
          </w:tcPr>
          <w:p w14:paraId="0973F0B6" w14:textId="77777777" w:rsidR="00D133D2" w:rsidRPr="00705E9C" w:rsidRDefault="00D133D2" w:rsidP="00D133D2">
            <w:pPr>
              <w:pStyle w:val="tablelistAC2"/>
            </w:pPr>
          </w:p>
        </w:tc>
        <w:tc>
          <w:tcPr>
            <w:tcW w:w="1134" w:type="dxa"/>
          </w:tcPr>
          <w:p w14:paraId="3FE631FC" w14:textId="77777777" w:rsidR="00D133D2" w:rsidRPr="00DE4DC0" w:rsidRDefault="00D133D2" w:rsidP="00D133D2">
            <w:r>
              <w:t>B2</w:t>
            </w:r>
            <w:r w:rsidRPr="00C949FE">
              <w:br/>
            </w:r>
          </w:p>
        </w:tc>
        <w:tc>
          <w:tcPr>
            <w:tcW w:w="5387" w:type="dxa"/>
          </w:tcPr>
          <w:p w14:paraId="7D186F67" w14:textId="3D4D11A3" w:rsidR="00D133D2" w:rsidRPr="00D133D2" w:rsidRDefault="00D133D2" w:rsidP="00D133D2">
            <w:r w:rsidRPr="00D133D2">
              <w:t>Inspect high-speed digital data bus communication cable routes (e.g., ARINC 429 paths) linking the ADIRU to primary flight displays for secure clamping, structural bulkhead grommet protection, and clear separation from high-current aircraft power lines</w:t>
            </w:r>
          </w:p>
        </w:tc>
        <w:tc>
          <w:tcPr>
            <w:tcW w:w="992" w:type="dxa"/>
          </w:tcPr>
          <w:p w14:paraId="2D76C0F9" w14:textId="77777777" w:rsidR="00D133D2" w:rsidRDefault="00D133D2" w:rsidP="00D133D2"/>
        </w:tc>
        <w:tc>
          <w:tcPr>
            <w:tcW w:w="1843" w:type="dxa"/>
          </w:tcPr>
          <w:p w14:paraId="3FD5E25B" w14:textId="77777777" w:rsidR="00D133D2" w:rsidRDefault="00D133D2" w:rsidP="00D133D2"/>
        </w:tc>
        <w:tc>
          <w:tcPr>
            <w:tcW w:w="1075" w:type="dxa"/>
          </w:tcPr>
          <w:p w14:paraId="0B5984FE" w14:textId="77777777" w:rsidR="00D133D2" w:rsidRDefault="00D133D2" w:rsidP="00D133D2"/>
        </w:tc>
        <w:tc>
          <w:tcPr>
            <w:tcW w:w="2185" w:type="dxa"/>
          </w:tcPr>
          <w:p w14:paraId="044FC624" w14:textId="77777777" w:rsidR="00D133D2" w:rsidRDefault="00D133D2" w:rsidP="00D133D2"/>
        </w:tc>
        <w:tc>
          <w:tcPr>
            <w:tcW w:w="1240" w:type="dxa"/>
          </w:tcPr>
          <w:p w14:paraId="0370F998" w14:textId="77777777" w:rsidR="00D133D2" w:rsidRDefault="00D133D2" w:rsidP="00D133D2"/>
        </w:tc>
      </w:tr>
    </w:tbl>
    <w:p w14:paraId="6F81E13E" w14:textId="77777777" w:rsidR="00D133D2" w:rsidRDefault="00D133D2">
      <w:pPr>
        <w:suppressAutoHyphens w:val="0"/>
      </w:pPr>
      <w:r>
        <w:br w:type="page"/>
      </w:r>
    </w:p>
    <w:tbl>
      <w:tblPr>
        <w:tblStyle w:val="TableGrid"/>
        <w:tblW w:w="0" w:type="auto"/>
        <w:tblLook w:val="04A0" w:firstRow="1" w:lastRow="0" w:firstColumn="1" w:lastColumn="0" w:noHBand="0" w:noVBand="1"/>
      </w:tblPr>
      <w:tblGrid>
        <w:gridCol w:w="14560"/>
      </w:tblGrid>
      <w:tr w:rsidR="00D133D2" w14:paraId="359A1AFA" w14:textId="77777777" w:rsidTr="001563C8">
        <w:tc>
          <w:tcPr>
            <w:tcW w:w="14560" w:type="dxa"/>
            <w:shd w:val="clear" w:color="auto" w:fill="D9D9D9" w:themeFill="background1" w:themeFillShade="D9"/>
          </w:tcPr>
          <w:p w14:paraId="0558AAB8" w14:textId="77777777" w:rsidR="00D133D2" w:rsidRPr="00445DEC" w:rsidRDefault="00D133D2" w:rsidP="001563C8">
            <w:pPr>
              <w:spacing w:before="240" w:after="240"/>
              <w:jc w:val="center"/>
              <w:rPr>
                <w:b/>
                <w:bCs/>
              </w:rPr>
            </w:pPr>
            <w:r w:rsidRPr="00445DEC">
              <w:rPr>
                <w:b/>
                <w:bCs/>
              </w:rPr>
              <w:lastRenderedPageBreak/>
              <w:t>E</w:t>
            </w:r>
            <w:r>
              <w:rPr>
                <w:b/>
                <w:bCs/>
              </w:rPr>
              <w:t>30</w:t>
            </w:r>
            <w:r w:rsidRPr="00445DEC">
              <w:rPr>
                <w:b/>
                <w:bCs/>
              </w:rPr>
              <w:t xml:space="preserve"> – Excluding </w:t>
            </w:r>
            <w:r>
              <w:rPr>
                <w:b/>
                <w:bCs/>
              </w:rPr>
              <w:t>inertial navigation and reference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133D2" w:rsidRPr="007A58D4" w14:paraId="30451465"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7CE8CA9" w14:textId="77777777" w:rsidR="00D133D2" w:rsidRPr="001A57D9" w:rsidRDefault="00D133D2" w:rsidP="001563C8">
            <w:r w:rsidRPr="001A57D9">
              <w:t>Index No.</w:t>
            </w:r>
          </w:p>
        </w:tc>
        <w:tc>
          <w:tcPr>
            <w:tcW w:w="1134" w:type="dxa"/>
          </w:tcPr>
          <w:p w14:paraId="79F717B1" w14:textId="77777777" w:rsidR="00D133D2" w:rsidRPr="001A57D9" w:rsidRDefault="00D133D2" w:rsidP="001563C8">
            <w:r w:rsidRPr="001A57D9">
              <w:t>Exclusion</w:t>
            </w:r>
            <w:r w:rsidRPr="001A57D9">
              <w:br/>
              <w:t>Category</w:t>
            </w:r>
          </w:p>
        </w:tc>
        <w:tc>
          <w:tcPr>
            <w:tcW w:w="5387" w:type="dxa"/>
          </w:tcPr>
          <w:p w14:paraId="1754DB83" w14:textId="77777777" w:rsidR="00D133D2" w:rsidRPr="001A57D9" w:rsidRDefault="00D133D2" w:rsidP="001563C8">
            <w:r>
              <w:t>E30</w:t>
            </w:r>
            <w:r w:rsidRPr="001A57D9">
              <w:t xml:space="preserve"> Exclusion</w:t>
            </w:r>
            <w:r>
              <w:t xml:space="preserve"> Removal – Description of Required Tasks</w:t>
            </w:r>
          </w:p>
        </w:tc>
        <w:tc>
          <w:tcPr>
            <w:tcW w:w="992" w:type="dxa"/>
          </w:tcPr>
          <w:p w14:paraId="2D75EDF5" w14:textId="77777777" w:rsidR="00D133D2" w:rsidRPr="001A57D9" w:rsidRDefault="00D133D2" w:rsidP="001563C8">
            <w:r>
              <w:t>A/C Rego</w:t>
            </w:r>
          </w:p>
        </w:tc>
        <w:tc>
          <w:tcPr>
            <w:tcW w:w="1843" w:type="dxa"/>
          </w:tcPr>
          <w:p w14:paraId="2036A0C7" w14:textId="77777777" w:rsidR="00D133D2" w:rsidRPr="001A57D9" w:rsidRDefault="00D133D2" w:rsidP="001563C8">
            <w:r>
              <w:t>Maint Doc Ref.</w:t>
            </w:r>
            <w:r>
              <w:br/>
              <w:t>(WO/TC/Logbook)</w:t>
            </w:r>
          </w:p>
        </w:tc>
        <w:tc>
          <w:tcPr>
            <w:tcW w:w="1075" w:type="dxa"/>
          </w:tcPr>
          <w:p w14:paraId="6AC2C4C9" w14:textId="77777777" w:rsidR="00D133D2" w:rsidRPr="001A57D9" w:rsidRDefault="00D133D2" w:rsidP="001563C8">
            <w:r>
              <w:t>Applicant Initials</w:t>
            </w:r>
          </w:p>
        </w:tc>
        <w:tc>
          <w:tcPr>
            <w:tcW w:w="2185" w:type="dxa"/>
          </w:tcPr>
          <w:p w14:paraId="4D0452B2" w14:textId="77777777" w:rsidR="00D133D2" w:rsidRPr="001A57D9" w:rsidRDefault="00D133D2" w:rsidP="001563C8">
            <w:r>
              <w:t>Supervisor Name, ARN and Signature</w:t>
            </w:r>
          </w:p>
        </w:tc>
        <w:tc>
          <w:tcPr>
            <w:tcW w:w="1240" w:type="dxa"/>
          </w:tcPr>
          <w:p w14:paraId="39E56449" w14:textId="77777777" w:rsidR="00D133D2" w:rsidRPr="001A57D9" w:rsidRDefault="00D133D2" w:rsidP="001563C8">
            <w:r>
              <w:t>Date</w:t>
            </w:r>
          </w:p>
        </w:tc>
      </w:tr>
      <w:tr w:rsidR="00D133D2" w:rsidRPr="007A58D4" w14:paraId="06A66FAF" w14:textId="77777777" w:rsidTr="001563C8">
        <w:tc>
          <w:tcPr>
            <w:tcW w:w="704" w:type="dxa"/>
          </w:tcPr>
          <w:p w14:paraId="652C324B" w14:textId="77777777" w:rsidR="00D133D2" w:rsidRPr="00705E9C" w:rsidRDefault="00D133D2" w:rsidP="000214B9">
            <w:pPr>
              <w:pStyle w:val="tablelistAC2"/>
              <w:numPr>
                <w:ilvl w:val="1"/>
                <w:numId w:val="68"/>
              </w:numPr>
            </w:pPr>
          </w:p>
        </w:tc>
        <w:tc>
          <w:tcPr>
            <w:tcW w:w="1134" w:type="dxa"/>
          </w:tcPr>
          <w:p w14:paraId="6B924BA6" w14:textId="77777777" w:rsidR="00D133D2" w:rsidRPr="001A57D9" w:rsidRDefault="00D133D2" w:rsidP="00D133D2">
            <w:r>
              <w:t>B2</w:t>
            </w:r>
            <w:r w:rsidRPr="00C949FE">
              <w:br/>
            </w:r>
          </w:p>
        </w:tc>
        <w:tc>
          <w:tcPr>
            <w:tcW w:w="5387" w:type="dxa"/>
          </w:tcPr>
          <w:p w14:paraId="666D086D" w14:textId="060A3AE6" w:rsidR="00D133D2" w:rsidRPr="00D133D2" w:rsidRDefault="00D133D2" w:rsidP="00D133D2">
            <w:pPr>
              <w:tabs>
                <w:tab w:val="left" w:pos="1452"/>
              </w:tabs>
            </w:pPr>
            <w:r w:rsidRPr="00D133D2">
              <w:t>Verify that the inertial navigation processing unit structural bonding straps and racking attachment ground joints maintain low electrical resistance values to preserve continuous High Intensity Radiated Field (HIRF) shielding bounds</w:t>
            </w:r>
          </w:p>
        </w:tc>
        <w:tc>
          <w:tcPr>
            <w:tcW w:w="992" w:type="dxa"/>
          </w:tcPr>
          <w:p w14:paraId="7FE937CD" w14:textId="77777777" w:rsidR="00D133D2" w:rsidRDefault="00D133D2" w:rsidP="00D133D2"/>
        </w:tc>
        <w:tc>
          <w:tcPr>
            <w:tcW w:w="1843" w:type="dxa"/>
          </w:tcPr>
          <w:p w14:paraId="310EBD7E" w14:textId="77777777" w:rsidR="00D133D2" w:rsidRDefault="00D133D2" w:rsidP="00D133D2"/>
        </w:tc>
        <w:tc>
          <w:tcPr>
            <w:tcW w:w="1075" w:type="dxa"/>
          </w:tcPr>
          <w:p w14:paraId="1D8854BB" w14:textId="77777777" w:rsidR="00D133D2" w:rsidRDefault="00D133D2" w:rsidP="00D133D2"/>
        </w:tc>
        <w:tc>
          <w:tcPr>
            <w:tcW w:w="2185" w:type="dxa"/>
          </w:tcPr>
          <w:p w14:paraId="12274821" w14:textId="77777777" w:rsidR="00D133D2" w:rsidRDefault="00D133D2" w:rsidP="00D133D2"/>
        </w:tc>
        <w:tc>
          <w:tcPr>
            <w:tcW w:w="1240" w:type="dxa"/>
          </w:tcPr>
          <w:p w14:paraId="0806C454" w14:textId="77777777" w:rsidR="00D133D2" w:rsidRDefault="00D133D2" w:rsidP="00D133D2"/>
        </w:tc>
      </w:tr>
      <w:tr w:rsidR="00D133D2" w:rsidRPr="007A58D4" w14:paraId="7DA51AE4" w14:textId="77777777" w:rsidTr="001563C8">
        <w:tc>
          <w:tcPr>
            <w:tcW w:w="704" w:type="dxa"/>
          </w:tcPr>
          <w:p w14:paraId="3A1743A6" w14:textId="77777777" w:rsidR="00D133D2" w:rsidRPr="00705E9C" w:rsidRDefault="00D133D2" w:rsidP="00D133D2">
            <w:pPr>
              <w:pStyle w:val="tablelistAC2"/>
            </w:pPr>
          </w:p>
        </w:tc>
        <w:tc>
          <w:tcPr>
            <w:tcW w:w="1134" w:type="dxa"/>
          </w:tcPr>
          <w:p w14:paraId="298AFE30" w14:textId="77777777" w:rsidR="00D133D2" w:rsidRPr="001A57D9" w:rsidRDefault="00D133D2" w:rsidP="00D133D2">
            <w:r>
              <w:t>B2</w:t>
            </w:r>
            <w:r w:rsidRPr="00C949FE">
              <w:br/>
            </w:r>
          </w:p>
        </w:tc>
        <w:tc>
          <w:tcPr>
            <w:tcW w:w="5387" w:type="dxa"/>
          </w:tcPr>
          <w:p w14:paraId="54464AD5" w14:textId="7563C024" w:rsidR="00D133D2" w:rsidRPr="00D133D2" w:rsidRDefault="00D133D2" w:rsidP="00D133D2">
            <w:pPr>
              <w:tabs>
                <w:tab w:val="left" w:pos="3707"/>
              </w:tabs>
              <w:spacing w:line="264" w:lineRule="auto"/>
            </w:pPr>
            <w:r w:rsidRPr="00D133D2">
              <w:t>Remove and install an Air Data Inertial Reference Unit (ADIRU) or Inertial Reference Unit (IRU) assembly module from the main avionics bay equipment rack in accordance with the Aircraft Maintenance Manual (AMM)</w:t>
            </w:r>
          </w:p>
        </w:tc>
        <w:tc>
          <w:tcPr>
            <w:tcW w:w="992" w:type="dxa"/>
          </w:tcPr>
          <w:p w14:paraId="27B1AD97" w14:textId="77777777" w:rsidR="00D133D2" w:rsidRDefault="00D133D2" w:rsidP="00D133D2"/>
        </w:tc>
        <w:tc>
          <w:tcPr>
            <w:tcW w:w="1843" w:type="dxa"/>
          </w:tcPr>
          <w:p w14:paraId="665D3605" w14:textId="77777777" w:rsidR="00D133D2" w:rsidRDefault="00D133D2" w:rsidP="00D133D2"/>
        </w:tc>
        <w:tc>
          <w:tcPr>
            <w:tcW w:w="1075" w:type="dxa"/>
          </w:tcPr>
          <w:p w14:paraId="20EE588D" w14:textId="77777777" w:rsidR="00D133D2" w:rsidRDefault="00D133D2" w:rsidP="00D133D2"/>
        </w:tc>
        <w:tc>
          <w:tcPr>
            <w:tcW w:w="2185" w:type="dxa"/>
          </w:tcPr>
          <w:p w14:paraId="72C7E0ED" w14:textId="77777777" w:rsidR="00D133D2" w:rsidRDefault="00D133D2" w:rsidP="00D133D2"/>
        </w:tc>
        <w:tc>
          <w:tcPr>
            <w:tcW w:w="1240" w:type="dxa"/>
          </w:tcPr>
          <w:p w14:paraId="790CDDC7" w14:textId="77777777" w:rsidR="00D133D2" w:rsidRDefault="00D133D2" w:rsidP="00D133D2"/>
        </w:tc>
      </w:tr>
      <w:tr w:rsidR="00D133D2" w:rsidRPr="007A58D4" w14:paraId="00B87ED4" w14:textId="77777777" w:rsidTr="001563C8">
        <w:tc>
          <w:tcPr>
            <w:tcW w:w="704" w:type="dxa"/>
          </w:tcPr>
          <w:p w14:paraId="4205A9EB" w14:textId="77777777" w:rsidR="00D133D2" w:rsidRPr="00705E9C" w:rsidRDefault="00D133D2" w:rsidP="00D133D2">
            <w:pPr>
              <w:pStyle w:val="tablelistAC2"/>
            </w:pPr>
          </w:p>
        </w:tc>
        <w:tc>
          <w:tcPr>
            <w:tcW w:w="1134" w:type="dxa"/>
          </w:tcPr>
          <w:p w14:paraId="6E547768" w14:textId="77777777" w:rsidR="00D133D2" w:rsidRPr="001A57D9" w:rsidRDefault="00D133D2" w:rsidP="00D133D2">
            <w:r>
              <w:t>B2</w:t>
            </w:r>
            <w:r w:rsidRPr="00C949FE">
              <w:br/>
            </w:r>
          </w:p>
        </w:tc>
        <w:tc>
          <w:tcPr>
            <w:tcW w:w="5387" w:type="dxa"/>
          </w:tcPr>
          <w:p w14:paraId="3975C538" w14:textId="13569D0A" w:rsidR="00D133D2" w:rsidRPr="00D133D2" w:rsidRDefault="00D133D2" w:rsidP="00D133D2">
            <w:r w:rsidRPr="00D133D2">
              <w:t>Locate and execute the physical removal and installation procedure for a flight deck overhead pedestal IRS Mode Select Panel (MSP) or navigation display select panel interface</w:t>
            </w:r>
          </w:p>
        </w:tc>
        <w:tc>
          <w:tcPr>
            <w:tcW w:w="992" w:type="dxa"/>
          </w:tcPr>
          <w:p w14:paraId="761BD9AB" w14:textId="77777777" w:rsidR="00D133D2" w:rsidRDefault="00D133D2" w:rsidP="00D133D2"/>
        </w:tc>
        <w:tc>
          <w:tcPr>
            <w:tcW w:w="1843" w:type="dxa"/>
          </w:tcPr>
          <w:p w14:paraId="257A7DA4" w14:textId="77777777" w:rsidR="00D133D2" w:rsidRDefault="00D133D2" w:rsidP="00D133D2"/>
        </w:tc>
        <w:tc>
          <w:tcPr>
            <w:tcW w:w="1075" w:type="dxa"/>
          </w:tcPr>
          <w:p w14:paraId="6732D49E" w14:textId="77777777" w:rsidR="00D133D2" w:rsidRDefault="00D133D2" w:rsidP="00D133D2"/>
        </w:tc>
        <w:tc>
          <w:tcPr>
            <w:tcW w:w="2185" w:type="dxa"/>
          </w:tcPr>
          <w:p w14:paraId="24139BA6" w14:textId="77777777" w:rsidR="00D133D2" w:rsidRDefault="00D133D2" w:rsidP="00D133D2"/>
        </w:tc>
        <w:tc>
          <w:tcPr>
            <w:tcW w:w="1240" w:type="dxa"/>
          </w:tcPr>
          <w:p w14:paraId="1F46F883" w14:textId="77777777" w:rsidR="00D133D2" w:rsidRDefault="00D133D2" w:rsidP="00D133D2"/>
        </w:tc>
      </w:tr>
      <w:tr w:rsidR="00D133D2" w:rsidRPr="007A58D4" w14:paraId="104BD249" w14:textId="77777777" w:rsidTr="001563C8">
        <w:tc>
          <w:tcPr>
            <w:tcW w:w="704" w:type="dxa"/>
          </w:tcPr>
          <w:p w14:paraId="40E63833" w14:textId="77777777" w:rsidR="00D133D2" w:rsidRPr="00705E9C" w:rsidRDefault="00D133D2" w:rsidP="00D133D2">
            <w:pPr>
              <w:pStyle w:val="tablelistAC2"/>
            </w:pPr>
          </w:p>
        </w:tc>
        <w:tc>
          <w:tcPr>
            <w:tcW w:w="1134" w:type="dxa"/>
          </w:tcPr>
          <w:p w14:paraId="5B06C44F" w14:textId="77777777" w:rsidR="00D133D2" w:rsidRPr="00DE4DC0" w:rsidRDefault="00D133D2" w:rsidP="00D133D2">
            <w:r>
              <w:t>B2</w:t>
            </w:r>
            <w:r w:rsidRPr="00C949FE">
              <w:br/>
            </w:r>
          </w:p>
        </w:tc>
        <w:tc>
          <w:tcPr>
            <w:tcW w:w="5387" w:type="dxa"/>
          </w:tcPr>
          <w:p w14:paraId="2DA5F074" w14:textId="1BAA4A92" w:rsidR="00D133D2" w:rsidRPr="00D133D2" w:rsidRDefault="00D133D2" w:rsidP="00D133D2">
            <w:r w:rsidRPr="00D133D2">
              <w:t>Remove and install a dedicated backup battery pack assembly unit linked directly to the inertial navigation system's emergency power supply bus line</w:t>
            </w:r>
          </w:p>
        </w:tc>
        <w:tc>
          <w:tcPr>
            <w:tcW w:w="992" w:type="dxa"/>
          </w:tcPr>
          <w:p w14:paraId="52065F3E" w14:textId="77777777" w:rsidR="00D133D2" w:rsidRDefault="00D133D2" w:rsidP="00D133D2"/>
        </w:tc>
        <w:tc>
          <w:tcPr>
            <w:tcW w:w="1843" w:type="dxa"/>
          </w:tcPr>
          <w:p w14:paraId="5980A3D7" w14:textId="77777777" w:rsidR="00D133D2" w:rsidRDefault="00D133D2" w:rsidP="00D133D2"/>
        </w:tc>
        <w:tc>
          <w:tcPr>
            <w:tcW w:w="1075" w:type="dxa"/>
          </w:tcPr>
          <w:p w14:paraId="371A5289" w14:textId="77777777" w:rsidR="00D133D2" w:rsidRDefault="00D133D2" w:rsidP="00D133D2"/>
        </w:tc>
        <w:tc>
          <w:tcPr>
            <w:tcW w:w="2185" w:type="dxa"/>
          </w:tcPr>
          <w:p w14:paraId="07DD2D09" w14:textId="77777777" w:rsidR="00D133D2" w:rsidRDefault="00D133D2" w:rsidP="00D133D2"/>
        </w:tc>
        <w:tc>
          <w:tcPr>
            <w:tcW w:w="1240" w:type="dxa"/>
          </w:tcPr>
          <w:p w14:paraId="4B156EE3" w14:textId="77777777" w:rsidR="00D133D2" w:rsidRDefault="00D133D2" w:rsidP="00D133D2"/>
        </w:tc>
      </w:tr>
      <w:tr w:rsidR="00D133D2" w:rsidRPr="007A58D4" w14:paraId="14C14B88" w14:textId="77777777" w:rsidTr="001563C8">
        <w:tc>
          <w:tcPr>
            <w:tcW w:w="704" w:type="dxa"/>
          </w:tcPr>
          <w:p w14:paraId="75692ECC" w14:textId="77777777" w:rsidR="00D133D2" w:rsidRPr="00705E9C" w:rsidRDefault="00D133D2" w:rsidP="00D133D2">
            <w:pPr>
              <w:pStyle w:val="tablelistAC2"/>
            </w:pPr>
          </w:p>
        </w:tc>
        <w:tc>
          <w:tcPr>
            <w:tcW w:w="1134" w:type="dxa"/>
          </w:tcPr>
          <w:p w14:paraId="5F35385A" w14:textId="32BBA48C" w:rsidR="00D133D2" w:rsidRDefault="00D133D2" w:rsidP="00D133D2">
            <w:r>
              <w:t>B2</w:t>
            </w:r>
            <w:r w:rsidRPr="00C949FE">
              <w:br/>
            </w:r>
          </w:p>
        </w:tc>
        <w:tc>
          <w:tcPr>
            <w:tcW w:w="5387" w:type="dxa"/>
          </w:tcPr>
          <w:p w14:paraId="17BFB26F" w14:textId="5DB3EDF6" w:rsidR="00D133D2" w:rsidRPr="00D133D2" w:rsidRDefault="00D133D2" w:rsidP="00D133D2">
            <w:r w:rsidRPr="00D133D2">
              <w:t>Replace a damaged or defective multi-pin electrical plug connector terminating at the main ADIRU backplane interface wiring bundle using approved avionics wiring repair techniques</w:t>
            </w:r>
          </w:p>
        </w:tc>
        <w:tc>
          <w:tcPr>
            <w:tcW w:w="992" w:type="dxa"/>
          </w:tcPr>
          <w:p w14:paraId="302D08B8" w14:textId="77777777" w:rsidR="00D133D2" w:rsidRDefault="00D133D2" w:rsidP="00D133D2"/>
        </w:tc>
        <w:tc>
          <w:tcPr>
            <w:tcW w:w="1843" w:type="dxa"/>
          </w:tcPr>
          <w:p w14:paraId="4AB43DC1" w14:textId="77777777" w:rsidR="00D133D2" w:rsidRDefault="00D133D2" w:rsidP="00D133D2"/>
        </w:tc>
        <w:tc>
          <w:tcPr>
            <w:tcW w:w="1075" w:type="dxa"/>
          </w:tcPr>
          <w:p w14:paraId="7FB1F6D1" w14:textId="77777777" w:rsidR="00D133D2" w:rsidRDefault="00D133D2" w:rsidP="00D133D2"/>
        </w:tc>
        <w:tc>
          <w:tcPr>
            <w:tcW w:w="2185" w:type="dxa"/>
          </w:tcPr>
          <w:p w14:paraId="6956AABB" w14:textId="77777777" w:rsidR="00D133D2" w:rsidRDefault="00D133D2" w:rsidP="00D133D2"/>
        </w:tc>
        <w:tc>
          <w:tcPr>
            <w:tcW w:w="1240" w:type="dxa"/>
          </w:tcPr>
          <w:p w14:paraId="3CE0BD0C" w14:textId="77777777" w:rsidR="00D133D2" w:rsidRDefault="00D133D2" w:rsidP="00D133D2"/>
        </w:tc>
      </w:tr>
      <w:tr w:rsidR="00D133D2" w:rsidRPr="007A58D4" w14:paraId="0AFB4B07" w14:textId="77777777" w:rsidTr="001563C8">
        <w:tc>
          <w:tcPr>
            <w:tcW w:w="704" w:type="dxa"/>
          </w:tcPr>
          <w:p w14:paraId="6682BE59" w14:textId="77777777" w:rsidR="00D133D2" w:rsidRPr="00705E9C" w:rsidRDefault="00D133D2" w:rsidP="00D133D2">
            <w:pPr>
              <w:pStyle w:val="tablelistAC2"/>
            </w:pPr>
          </w:p>
        </w:tc>
        <w:tc>
          <w:tcPr>
            <w:tcW w:w="1134" w:type="dxa"/>
          </w:tcPr>
          <w:p w14:paraId="40CD5079" w14:textId="63A46CE4" w:rsidR="00D133D2" w:rsidRDefault="00D133D2" w:rsidP="00D133D2">
            <w:r>
              <w:t>B2</w:t>
            </w:r>
            <w:r w:rsidRPr="00C949FE">
              <w:br/>
            </w:r>
          </w:p>
        </w:tc>
        <w:tc>
          <w:tcPr>
            <w:tcW w:w="5387" w:type="dxa"/>
          </w:tcPr>
          <w:p w14:paraId="1F94FA44" w14:textId="3D75C61E" w:rsidR="00D133D2" w:rsidRPr="00D133D2" w:rsidRDefault="00D133D2" w:rsidP="00D133D2">
            <w:r w:rsidRPr="00D133D2">
              <w:t>Perform an inertial navigation system initialisation test and automated Built-In Test Equipment (BITE) check via the onboard maintenance computer panel, verifying all historical fault codes clear cleanly</w:t>
            </w:r>
          </w:p>
        </w:tc>
        <w:tc>
          <w:tcPr>
            <w:tcW w:w="992" w:type="dxa"/>
          </w:tcPr>
          <w:p w14:paraId="3151C10B" w14:textId="77777777" w:rsidR="00D133D2" w:rsidRDefault="00D133D2" w:rsidP="00D133D2"/>
        </w:tc>
        <w:tc>
          <w:tcPr>
            <w:tcW w:w="1843" w:type="dxa"/>
          </w:tcPr>
          <w:p w14:paraId="2867A1A2" w14:textId="77777777" w:rsidR="00D133D2" w:rsidRDefault="00D133D2" w:rsidP="00D133D2"/>
        </w:tc>
        <w:tc>
          <w:tcPr>
            <w:tcW w:w="1075" w:type="dxa"/>
          </w:tcPr>
          <w:p w14:paraId="2AB08724" w14:textId="77777777" w:rsidR="00D133D2" w:rsidRDefault="00D133D2" w:rsidP="00D133D2"/>
        </w:tc>
        <w:tc>
          <w:tcPr>
            <w:tcW w:w="2185" w:type="dxa"/>
          </w:tcPr>
          <w:p w14:paraId="513D27E6" w14:textId="77777777" w:rsidR="00D133D2" w:rsidRDefault="00D133D2" w:rsidP="00D133D2"/>
        </w:tc>
        <w:tc>
          <w:tcPr>
            <w:tcW w:w="1240" w:type="dxa"/>
          </w:tcPr>
          <w:p w14:paraId="323088C2" w14:textId="77777777" w:rsidR="00D133D2" w:rsidRDefault="00D133D2" w:rsidP="00D133D2"/>
        </w:tc>
      </w:tr>
    </w:tbl>
    <w:p w14:paraId="356CDCDA" w14:textId="77777777" w:rsidR="00D133D2" w:rsidRDefault="00D133D2">
      <w:pPr>
        <w:suppressAutoHyphens w:val="0"/>
      </w:pPr>
      <w:r>
        <w:br w:type="page"/>
      </w:r>
    </w:p>
    <w:tbl>
      <w:tblPr>
        <w:tblStyle w:val="TableGrid"/>
        <w:tblW w:w="0" w:type="auto"/>
        <w:tblLook w:val="04A0" w:firstRow="1" w:lastRow="0" w:firstColumn="1" w:lastColumn="0" w:noHBand="0" w:noVBand="1"/>
      </w:tblPr>
      <w:tblGrid>
        <w:gridCol w:w="14560"/>
      </w:tblGrid>
      <w:tr w:rsidR="00D133D2" w14:paraId="322F4583" w14:textId="77777777" w:rsidTr="001563C8">
        <w:tc>
          <w:tcPr>
            <w:tcW w:w="14560" w:type="dxa"/>
            <w:shd w:val="clear" w:color="auto" w:fill="D9D9D9" w:themeFill="background1" w:themeFillShade="D9"/>
          </w:tcPr>
          <w:p w14:paraId="18348717" w14:textId="77777777" w:rsidR="00D133D2" w:rsidRPr="00445DEC" w:rsidRDefault="00D133D2" w:rsidP="001563C8">
            <w:pPr>
              <w:spacing w:before="240" w:after="240"/>
              <w:jc w:val="center"/>
              <w:rPr>
                <w:b/>
                <w:bCs/>
              </w:rPr>
            </w:pPr>
            <w:r w:rsidRPr="00445DEC">
              <w:rPr>
                <w:b/>
                <w:bCs/>
              </w:rPr>
              <w:lastRenderedPageBreak/>
              <w:t>E</w:t>
            </w:r>
            <w:r>
              <w:rPr>
                <w:b/>
                <w:bCs/>
              </w:rPr>
              <w:t>30</w:t>
            </w:r>
            <w:r w:rsidRPr="00445DEC">
              <w:rPr>
                <w:b/>
                <w:bCs/>
              </w:rPr>
              <w:t xml:space="preserve"> – Excluding </w:t>
            </w:r>
            <w:r>
              <w:rPr>
                <w:b/>
                <w:bCs/>
              </w:rPr>
              <w:t>inertial navigation and reference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D133D2" w:rsidRPr="007A58D4" w14:paraId="68359161"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DB04FB8" w14:textId="77777777" w:rsidR="00D133D2" w:rsidRPr="001A57D9" w:rsidRDefault="00D133D2" w:rsidP="001563C8">
            <w:r w:rsidRPr="001A57D9">
              <w:t>Index No.</w:t>
            </w:r>
          </w:p>
        </w:tc>
        <w:tc>
          <w:tcPr>
            <w:tcW w:w="1134" w:type="dxa"/>
          </w:tcPr>
          <w:p w14:paraId="4FEF2770" w14:textId="77777777" w:rsidR="00D133D2" w:rsidRPr="001A57D9" w:rsidRDefault="00D133D2" w:rsidP="001563C8">
            <w:r w:rsidRPr="001A57D9">
              <w:t>Exclusion</w:t>
            </w:r>
            <w:r w:rsidRPr="001A57D9">
              <w:br/>
              <w:t>Category</w:t>
            </w:r>
          </w:p>
        </w:tc>
        <w:tc>
          <w:tcPr>
            <w:tcW w:w="5387" w:type="dxa"/>
          </w:tcPr>
          <w:p w14:paraId="24C8D0E6" w14:textId="77777777" w:rsidR="00D133D2" w:rsidRPr="001A57D9" w:rsidRDefault="00D133D2" w:rsidP="001563C8">
            <w:r>
              <w:t>E30</w:t>
            </w:r>
            <w:r w:rsidRPr="001A57D9">
              <w:t xml:space="preserve"> Exclusion</w:t>
            </w:r>
            <w:r>
              <w:t xml:space="preserve"> Removal – Description of Required Tasks</w:t>
            </w:r>
          </w:p>
        </w:tc>
        <w:tc>
          <w:tcPr>
            <w:tcW w:w="992" w:type="dxa"/>
          </w:tcPr>
          <w:p w14:paraId="4702DFE5" w14:textId="77777777" w:rsidR="00D133D2" w:rsidRPr="001A57D9" w:rsidRDefault="00D133D2" w:rsidP="001563C8">
            <w:r>
              <w:t>A/C Rego</w:t>
            </w:r>
          </w:p>
        </w:tc>
        <w:tc>
          <w:tcPr>
            <w:tcW w:w="1843" w:type="dxa"/>
          </w:tcPr>
          <w:p w14:paraId="545433F3" w14:textId="77777777" w:rsidR="00D133D2" w:rsidRPr="001A57D9" w:rsidRDefault="00D133D2" w:rsidP="001563C8">
            <w:r>
              <w:t>Maint Doc Ref.</w:t>
            </w:r>
            <w:r>
              <w:br/>
              <w:t>(WO/TC/Logbook)</w:t>
            </w:r>
          </w:p>
        </w:tc>
        <w:tc>
          <w:tcPr>
            <w:tcW w:w="1075" w:type="dxa"/>
          </w:tcPr>
          <w:p w14:paraId="3D59D05D" w14:textId="77777777" w:rsidR="00D133D2" w:rsidRPr="001A57D9" w:rsidRDefault="00D133D2" w:rsidP="001563C8">
            <w:r>
              <w:t>Applicant Initials</w:t>
            </w:r>
          </w:p>
        </w:tc>
        <w:tc>
          <w:tcPr>
            <w:tcW w:w="2185" w:type="dxa"/>
          </w:tcPr>
          <w:p w14:paraId="399B4685" w14:textId="77777777" w:rsidR="00D133D2" w:rsidRPr="001A57D9" w:rsidRDefault="00D133D2" w:rsidP="001563C8">
            <w:r>
              <w:t>Supervisor Name, ARN and Signature</w:t>
            </w:r>
          </w:p>
        </w:tc>
        <w:tc>
          <w:tcPr>
            <w:tcW w:w="1240" w:type="dxa"/>
          </w:tcPr>
          <w:p w14:paraId="14ED21C7" w14:textId="77777777" w:rsidR="00D133D2" w:rsidRPr="001A57D9" w:rsidRDefault="00D133D2" w:rsidP="001563C8">
            <w:r>
              <w:t>Date</w:t>
            </w:r>
          </w:p>
        </w:tc>
      </w:tr>
      <w:tr w:rsidR="00D133D2" w:rsidRPr="007A58D4" w14:paraId="38D44346" w14:textId="77777777" w:rsidTr="001563C8">
        <w:tc>
          <w:tcPr>
            <w:tcW w:w="704" w:type="dxa"/>
          </w:tcPr>
          <w:p w14:paraId="6A171804" w14:textId="77777777" w:rsidR="00D133D2" w:rsidRPr="00705E9C" w:rsidRDefault="00D133D2" w:rsidP="000214B9">
            <w:pPr>
              <w:pStyle w:val="tablelistAC2"/>
              <w:numPr>
                <w:ilvl w:val="1"/>
                <w:numId w:val="68"/>
              </w:numPr>
            </w:pPr>
          </w:p>
        </w:tc>
        <w:tc>
          <w:tcPr>
            <w:tcW w:w="1134" w:type="dxa"/>
          </w:tcPr>
          <w:p w14:paraId="1301533B" w14:textId="77777777" w:rsidR="00D133D2" w:rsidRPr="001A57D9" w:rsidRDefault="00D133D2" w:rsidP="00D133D2">
            <w:r>
              <w:t>B2</w:t>
            </w:r>
            <w:r w:rsidRPr="00C949FE">
              <w:br/>
            </w:r>
          </w:p>
        </w:tc>
        <w:tc>
          <w:tcPr>
            <w:tcW w:w="5387" w:type="dxa"/>
          </w:tcPr>
          <w:p w14:paraId="34E2C8FD" w14:textId="43F94CFD" w:rsidR="00D133D2" w:rsidRPr="00D133D2" w:rsidRDefault="00D133D2" w:rsidP="00D133D2">
            <w:pPr>
              <w:tabs>
                <w:tab w:val="left" w:pos="1452"/>
              </w:tabs>
            </w:pPr>
            <w:r w:rsidRPr="00D133D2">
              <w:t>Execute a comprehensive flight deck operational test of the IRS system to complete a full stationary ground alignment cycle, verifying normal transition from alignment status to full navigation mode parameters</w:t>
            </w:r>
          </w:p>
        </w:tc>
        <w:tc>
          <w:tcPr>
            <w:tcW w:w="992" w:type="dxa"/>
          </w:tcPr>
          <w:p w14:paraId="7B45617B" w14:textId="77777777" w:rsidR="00D133D2" w:rsidRDefault="00D133D2" w:rsidP="00D133D2"/>
        </w:tc>
        <w:tc>
          <w:tcPr>
            <w:tcW w:w="1843" w:type="dxa"/>
          </w:tcPr>
          <w:p w14:paraId="2FB9A824" w14:textId="77777777" w:rsidR="00D133D2" w:rsidRDefault="00D133D2" w:rsidP="00D133D2"/>
        </w:tc>
        <w:tc>
          <w:tcPr>
            <w:tcW w:w="1075" w:type="dxa"/>
          </w:tcPr>
          <w:p w14:paraId="00743BAF" w14:textId="77777777" w:rsidR="00D133D2" w:rsidRDefault="00D133D2" w:rsidP="00D133D2"/>
        </w:tc>
        <w:tc>
          <w:tcPr>
            <w:tcW w:w="2185" w:type="dxa"/>
          </w:tcPr>
          <w:p w14:paraId="06224A72" w14:textId="77777777" w:rsidR="00D133D2" w:rsidRDefault="00D133D2" w:rsidP="00D133D2"/>
        </w:tc>
        <w:tc>
          <w:tcPr>
            <w:tcW w:w="1240" w:type="dxa"/>
          </w:tcPr>
          <w:p w14:paraId="6C8EAEC9" w14:textId="77777777" w:rsidR="00D133D2" w:rsidRDefault="00D133D2" w:rsidP="00D133D2"/>
        </w:tc>
      </w:tr>
      <w:tr w:rsidR="00D133D2" w:rsidRPr="007A58D4" w14:paraId="16D648AF" w14:textId="77777777" w:rsidTr="001563C8">
        <w:tc>
          <w:tcPr>
            <w:tcW w:w="704" w:type="dxa"/>
          </w:tcPr>
          <w:p w14:paraId="42259E62" w14:textId="77777777" w:rsidR="00D133D2" w:rsidRPr="00705E9C" w:rsidRDefault="00D133D2" w:rsidP="00D133D2">
            <w:pPr>
              <w:pStyle w:val="tablelistAC2"/>
            </w:pPr>
          </w:p>
        </w:tc>
        <w:tc>
          <w:tcPr>
            <w:tcW w:w="1134" w:type="dxa"/>
          </w:tcPr>
          <w:p w14:paraId="3839FA28" w14:textId="77777777" w:rsidR="00D133D2" w:rsidRPr="001A57D9" w:rsidRDefault="00D133D2" w:rsidP="00D133D2">
            <w:r>
              <w:t>B2</w:t>
            </w:r>
            <w:r w:rsidRPr="00C949FE">
              <w:br/>
            </w:r>
          </w:p>
        </w:tc>
        <w:tc>
          <w:tcPr>
            <w:tcW w:w="5387" w:type="dxa"/>
          </w:tcPr>
          <w:p w14:paraId="233EA13B" w14:textId="0EE01888" w:rsidR="00D133D2" w:rsidRPr="00D133D2" w:rsidRDefault="00D133D2" w:rsidP="00D133D2">
            <w:pPr>
              <w:tabs>
                <w:tab w:val="left" w:pos="3707"/>
              </w:tabs>
              <w:spacing w:line="264" w:lineRule="auto"/>
            </w:pPr>
            <w:r w:rsidRPr="00D133D2">
              <w:t>Verify proper structural tracking data loop transmission and synchronisation of pitch, roll, heading, and acceleration metrics from the ADIRU onto both primary flight displays and the Flight Management System (FMS)</w:t>
            </w:r>
          </w:p>
        </w:tc>
        <w:tc>
          <w:tcPr>
            <w:tcW w:w="992" w:type="dxa"/>
          </w:tcPr>
          <w:p w14:paraId="34BC1FF6" w14:textId="77777777" w:rsidR="00D133D2" w:rsidRDefault="00D133D2" w:rsidP="00D133D2"/>
        </w:tc>
        <w:tc>
          <w:tcPr>
            <w:tcW w:w="1843" w:type="dxa"/>
          </w:tcPr>
          <w:p w14:paraId="3022FDCE" w14:textId="77777777" w:rsidR="00D133D2" w:rsidRDefault="00D133D2" w:rsidP="00D133D2"/>
        </w:tc>
        <w:tc>
          <w:tcPr>
            <w:tcW w:w="1075" w:type="dxa"/>
          </w:tcPr>
          <w:p w14:paraId="496F8EB8" w14:textId="77777777" w:rsidR="00D133D2" w:rsidRDefault="00D133D2" w:rsidP="00D133D2"/>
        </w:tc>
        <w:tc>
          <w:tcPr>
            <w:tcW w:w="2185" w:type="dxa"/>
          </w:tcPr>
          <w:p w14:paraId="57C2FC3D" w14:textId="77777777" w:rsidR="00D133D2" w:rsidRDefault="00D133D2" w:rsidP="00D133D2"/>
        </w:tc>
        <w:tc>
          <w:tcPr>
            <w:tcW w:w="1240" w:type="dxa"/>
          </w:tcPr>
          <w:p w14:paraId="6E53905E" w14:textId="77777777" w:rsidR="00D133D2" w:rsidRDefault="00D133D2" w:rsidP="00D133D2"/>
        </w:tc>
      </w:tr>
      <w:tr w:rsidR="00D133D2" w:rsidRPr="007A58D4" w14:paraId="754E5827" w14:textId="77777777" w:rsidTr="001563C8">
        <w:tc>
          <w:tcPr>
            <w:tcW w:w="704" w:type="dxa"/>
          </w:tcPr>
          <w:p w14:paraId="35AF0FA8" w14:textId="77777777" w:rsidR="00D133D2" w:rsidRPr="00705E9C" w:rsidRDefault="00D133D2" w:rsidP="00D133D2">
            <w:pPr>
              <w:pStyle w:val="tablelistAC2"/>
            </w:pPr>
          </w:p>
        </w:tc>
        <w:tc>
          <w:tcPr>
            <w:tcW w:w="1134" w:type="dxa"/>
          </w:tcPr>
          <w:p w14:paraId="17F86EB5" w14:textId="77777777" w:rsidR="00D133D2" w:rsidRPr="001A57D9" w:rsidRDefault="00D133D2" w:rsidP="00D133D2">
            <w:r>
              <w:t>B2</w:t>
            </w:r>
            <w:r w:rsidRPr="00C949FE">
              <w:br/>
            </w:r>
          </w:p>
        </w:tc>
        <w:tc>
          <w:tcPr>
            <w:tcW w:w="5387" w:type="dxa"/>
          </w:tcPr>
          <w:p w14:paraId="30BBE4F4" w14:textId="6E0CA52B" w:rsidR="00D133D2" w:rsidRPr="00D133D2" w:rsidRDefault="00D133D2" w:rsidP="00D133D2">
            <w:r w:rsidRPr="00D133D2">
              <w:t>Troubleshoot an inertial navigation system displaying a persistent alignment failure warning flag, excessive drift rates, or premature alignment dropouts during ground cycles, and rectify the underlying hardware or sensor defect</w:t>
            </w:r>
            <w:hyperlink r:id="rId36" w:history="1">
              <w:r>
                <w:rPr>
                  <w:rStyle w:val="Hyperlink"/>
                </w:rPr>
                <w:t>https://www.dymenzions.com/en/atex-in-practice/</w:t>
              </w:r>
            </w:hyperlink>
          </w:p>
        </w:tc>
        <w:tc>
          <w:tcPr>
            <w:tcW w:w="992" w:type="dxa"/>
          </w:tcPr>
          <w:p w14:paraId="334B3E42" w14:textId="77777777" w:rsidR="00D133D2" w:rsidRDefault="00D133D2" w:rsidP="00D133D2"/>
        </w:tc>
        <w:tc>
          <w:tcPr>
            <w:tcW w:w="1843" w:type="dxa"/>
          </w:tcPr>
          <w:p w14:paraId="68A026BE" w14:textId="77777777" w:rsidR="00D133D2" w:rsidRDefault="00D133D2" w:rsidP="00D133D2"/>
        </w:tc>
        <w:tc>
          <w:tcPr>
            <w:tcW w:w="1075" w:type="dxa"/>
          </w:tcPr>
          <w:p w14:paraId="62FB2CC6" w14:textId="77777777" w:rsidR="00D133D2" w:rsidRDefault="00D133D2" w:rsidP="00D133D2"/>
        </w:tc>
        <w:tc>
          <w:tcPr>
            <w:tcW w:w="2185" w:type="dxa"/>
          </w:tcPr>
          <w:p w14:paraId="58F19B65" w14:textId="77777777" w:rsidR="00D133D2" w:rsidRDefault="00D133D2" w:rsidP="00D133D2"/>
        </w:tc>
        <w:tc>
          <w:tcPr>
            <w:tcW w:w="1240" w:type="dxa"/>
          </w:tcPr>
          <w:p w14:paraId="47E34802" w14:textId="77777777" w:rsidR="00D133D2" w:rsidRDefault="00D133D2" w:rsidP="00D133D2"/>
        </w:tc>
      </w:tr>
      <w:tr w:rsidR="00D133D2" w:rsidRPr="007A58D4" w14:paraId="02858E6E" w14:textId="77777777" w:rsidTr="001563C8">
        <w:tc>
          <w:tcPr>
            <w:tcW w:w="704" w:type="dxa"/>
          </w:tcPr>
          <w:p w14:paraId="5998D1CB" w14:textId="77777777" w:rsidR="00D133D2" w:rsidRPr="00705E9C" w:rsidRDefault="00D133D2" w:rsidP="00D133D2">
            <w:pPr>
              <w:pStyle w:val="tablelistAC2"/>
            </w:pPr>
          </w:p>
        </w:tc>
        <w:tc>
          <w:tcPr>
            <w:tcW w:w="1134" w:type="dxa"/>
          </w:tcPr>
          <w:p w14:paraId="56B53BE0" w14:textId="77777777" w:rsidR="00D133D2" w:rsidRPr="00DE4DC0" w:rsidRDefault="00D133D2" w:rsidP="00D133D2">
            <w:r>
              <w:t>B2</w:t>
            </w:r>
            <w:r w:rsidRPr="00C949FE">
              <w:br/>
            </w:r>
          </w:p>
        </w:tc>
        <w:tc>
          <w:tcPr>
            <w:tcW w:w="5387" w:type="dxa"/>
          </w:tcPr>
          <w:p w14:paraId="01C6E622" w14:textId="01A4B3B3" w:rsidR="00D133D2" w:rsidRPr="00D133D2" w:rsidRDefault="00D133D2" w:rsidP="00D133D2">
            <w:r w:rsidRPr="00D133D2">
              <w:t>Isolate an unserviceable ADIRU heading or attitude data bus communication failure down to an open wiring path, a corrupt digital signal node, or a dirty interface plug, and repair the path connection</w:t>
            </w:r>
          </w:p>
        </w:tc>
        <w:tc>
          <w:tcPr>
            <w:tcW w:w="992" w:type="dxa"/>
          </w:tcPr>
          <w:p w14:paraId="46774D17" w14:textId="77777777" w:rsidR="00D133D2" w:rsidRDefault="00D133D2" w:rsidP="00D133D2"/>
        </w:tc>
        <w:tc>
          <w:tcPr>
            <w:tcW w:w="1843" w:type="dxa"/>
          </w:tcPr>
          <w:p w14:paraId="69D541AC" w14:textId="77777777" w:rsidR="00D133D2" w:rsidRDefault="00D133D2" w:rsidP="00D133D2"/>
        </w:tc>
        <w:tc>
          <w:tcPr>
            <w:tcW w:w="1075" w:type="dxa"/>
          </w:tcPr>
          <w:p w14:paraId="35455DEB" w14:textId="77777777" w:rsidR="00D133D2" w:rsidRDefault="00D133D2" w:rsidP="00D133D2"/>
        </w:tc>
        <w:tc>
          <w:tcPr>
            <w:tcW w:w="2185" w:type="dxa"/>
          </w:tcPr>
          <w:p w14:paraId="4130D291" w14:textId="77777777" w:rsidR="00D133D2" w:rsidRDefault="00D133D2" w:rsidP="00D133D2"/>
        </w:tc>
        <w:tc>
          <w:tcPr>
            <w:tcW w:w="1240" w:type="dxa"/>
          </w:tcPr>
          <w:p w14:paraId="090AE87C" w14:textId="77777777" w:rsidR="00D133D2" w:rsidRDefault="00D133D2" w:rsidP="00D133D2"/>
        </w:tc>
      </w:tr>
      <w:tr w:rsidR="00D133D2" w:rsidRPr="007A58D4" w14:paraId="553F8836" w14:textId="77777777" w:rsidTr="001563C8">
        <w:tc>
          <w:tcPr>
            <w:tcW w:w="704" w:type="dxa"/>
          </w:tcPr>
          <w:p w14:paraId="58B5B9F9" w14:textId="77777777" w:rsidR="00D133D2" w:rsidRPr="00705E9C" w:rsidRDefault="00D133D2" w:rsidP="00D133D2">
            <w:pPr>
              <w:pStyle w:val="tablelistAC2"/>
            </w:pPr>
          </w:p>
        </w:tc>
        <w:tc>
          <w:tcPr>
            <w:tcW w:w="1134" w:type="dxa"/>
          </w:tcPr>
          <w:p w14:paraId="4EAC5F26" w14:textId="77777777" w:rsidR="00D133D2" w:rsidRDefault="00D133D2" w:rsidP="00D133D2">
            <w:r>
              <w:t>B2</w:t>
            </w:r>
            <w:r w:rsidRPr="00C949FE">
              <w:br/>
            </w:r>
          </w:p>
        </w:tc>
        <w:tc>
          <w:tcPr>
            <w:tcW w:w="5387" w:type="dxa"/>
          </w:tcPr>
          <w:p w14:paraId="45CB0F8B" w14:textId="4714A651" w:rsidR="00D133D2" w:rsidRPr="00D133D2" w:rsidRDefault="00C61595" w:rsidP="00D133D2">
            <w:r w:rsidRPr="00C61595">
              <w:t>Review Master Minimum Equipment List (MMEL) dispatch allowances, Required Navigation Performance (RNP) operational constraints, and oceanic flight tracking restriction rules for an unserviceable inertial reference channel to execute proper physical circuit breaker deactivation, warning tag installation, and cockpit logbook placarding.</w:t>
            </w:r>
          </w:p>
        </w:tc>
        <w:tc>
          <w:tcPr>
            <w:tcW w:w="992" w:type="dxa"/>
          </w:tcPr>
          <w:p w14:paraId="1A202010" w14:textId="77777777" w:rsidR="00D133D2" w:rsidRDefault="00D133D2" w:rsidP="00D133D2"/>
        </w:tc>
        <w:tc>
          <w:tcPr>
            <w:tcW w:w="1843" w:type="dxa"/>
          </w:tcPr>
          <w:p w14:paraId="5D7AD41C" w14:textId="77777777" w:rsidR="00D133D2" w:rsidRDefault="00D133D2" w:rsidP="00D133D2"/>
        </w:tc>
        <w:tc>
          <w:tcPr>
            <w:tcW w:w="1075" w:type="dxa"/>
          </w:tcPr>
          <w:p w14:paraId="4C282F41" w14:textId="77777777" w:rsidR="00D133D2" w:rsidRDefault="00D133D2" w:rsidP="00D133D2"/>
        </w:tc>
        <w:tc>
          <w:tcPr>
            <w:tcW w:w="2185" w:type="dxa"/>
          </w:tcPr>
          <w:p w14:paraId="3CA9BED5" w14:textId="77777777" w:rsidR="00D133D2" w:rsidRDefault="00D133D2" w:rsidP="00D133D2"/>
        </w:tc>
        <w:tc>
          <w:tcPr>
            <w:tcW w:w="1240" w:type="dxa"/>
          </w:tcPr>
          <w:p w14:paraId="570AD2A2" w14:textId="77777777" w:rsidR="00D133D2" w:rsidRDefault="00D133D2" w:rsidP="00D133D2"/>
        </w:tc>
      </w:tr>
    </w:tbl>
    <w:p w14:paraId="103B5126" w14:textId="77777777" w:rsidR="00C61595" w:rsidRDefault="00C61595">
      <w:pPr>
        <w:suppressAutoHyphens w:val="0"/>
      </w:pPr>
      <w:r>
        <w:br w:type="page"/>
      </w:r>
    </w:p>
    <w:tbl>
      <w:tblPr>
        <w:tblStyle w:val="TableGrid"/>
        <w:tblW w:w="0" w:type="auto"/>
        <w:tblLook w:val="04A0" w:firstRow="1" w:lastRow="0" w:firstColumn="1" w:lastColumn="0" w:noHBand="0" w:noVBand="1"/>
      </w:tblPr>
      <w:tblGrid>
        <w:gridCol w:w="14560"/>
      </w:tblGrid>
      <w:tr w:rsidR="00C61595" w14:paraId="43212FB9" w14:textId="77777777" w:rsidTr="001563C8">
        <w:tc>
          <w:tcPr>
            <w:tcW w:w="14560" w:type="dxa"/>
            <w:shd w:val="clear" w:color="auto" w:fill="D9D9D9" w:themeFill="background1" w:themeFillShade="D9"/>
          </w:tcPr>
          <w:p w14:paraId="03D2A56E" w14:textId="77777777" w:rsidR="00C61595" w:rsidRPr="00445DEC" w:rsidRDefault="00C61595" w:rsidP="001563C8">
            <w:pPr>
              <w:spacing w:before="240" w:after="240"/>
              <w:jc w:val="center"/>
              <w:rPr>
                <w:b/>
                <w:bCs/>
              </w:rPr>
            </w:pPr>
            <w:r w:rsidRPr="00445DEC">
              <w:rPr>
                <w:b/>
                <w:bCs/>
              </w:rPr>
              <w:lastRenderedPageBreak/>
              <w:t>E</w:t>
            </w:r>
            <w:r>
              <w:rPr>
                <w:b/>
                <w:bCs/>
              </w:rPr>
              <w:t>30</w:t>
            </w:r>
            <w:r w:rsidRPr="00445DEC">
              <w:rPr>
                <w:b/>
                <w:bCs/>
              </w:rPr>
              <w:t xml:space="preserve"> – Excluding </w:t>
            </w:r>
            <w:r>
              <w:rPr>
                <w:b/>
                <w:bCs/>
              </w:rPr>
              <w:t>inertial navigation and reference systems</w:t>
            </w:r>
          </w:p>
        </w:tc>
      </w:tr>
    </w:tbl>
    <w:p w14:paraId="08A09591" w14:textId="77777777" w:rsidR="001B785B" w:rsidRPr="00C61595" w:rsidRDefault="001B785B"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C61595" w:rsidRPr="007A58D4" w14:paraId="05C086A9"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2B6967D1" w14:textId="77777777" w:rsidR="00C61595" w:rsidRPr="007A58D4" w:rsidRDefault="00C61595" w:rsidP="001563C8">
            <w:r>
              <w:t>Declaration</w:t>
            </w:r>
          </w:p>
        </w:tc>
      </w:tr>
      <w:tr w:rsidR="00C61595" w14:paraId="0EB54794" w14:textId="77777777" w:rsidTr="001563C8">
        <w:tc>
          <w:tcPr>
            <w:tcW w:w="14560" w:type="dxa"/>
          </w:tcPr>
          <w:p w14:paraId="45FAAAAE" w14:textId="77777777" w:rsidR="00C61595" w:rsidRDefault="00C61595"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3C72B246" w14:textId="77777777" w:rsidR="00C61595" w:rsidRDefault="00C61595" w:rsidP="001563C8">
            <w:pPr>
              <w:spacing w:before="120" w:after="240"/>
            </w:pPr>
            <w:r w:rsidRPr="001817CC">
              <w:rPr>
                <w:b/>
                <w:bCs/>
              </w:rPr>
              <w:t>Name</w:t>
            </w:r>
            <w:r>
              <w:t>:</w:t>
            </w:r>
          </w:p>
          <w:p w14:paraId="172DF1D6" w14:textId="77777777" w:rsidR="00C61595" w:rsidRDefault="00C61595" w:rsidP="001563C8">
            <w:pPr>
              <w:spacing w:before="120" w:after="240"/>
            </w:pPr>
            <w:r w:rsidRPr="001817CC">
              <w:rPr>
                <w:b/>
                <w:bCs/>
              </w:rPr>
              <w:t>ARN</w:t>
            </w:r>
            <w:r>
              <w:t>:</w:t>
            </w:r>
          </w:p>
          <w:p w14:paraId="58A36061" w14:textId="77777777" w:rsidR="00C61595" w:rsidRPr="00B63514" w:rsidRDefault="00C61595" w:rsidP="001563C8">
            <w:pPr>
              <w:spacing w:before="120" w:after="120"/>
            </w:pPr>
            <w:r w:rsidRPr="001817CC">
              <w:rPr>
                <w:b/>
                <w:bCs/>
              </w:rPr>
              <w:t>Date</w:t>
            </w:r>
            <w:r>
              <w:t>:</w:t>
            </w:r>
          </w:p>
        </w:tc>
      </w:tr>
    </w:tbl>
    <w:p w14:paraId="26D2B337" w14:textId="77777777" w:rsidR="008D3A7C" w:rsidRDefault="008D3A7C">
      <w:pPr>
        <w:suppressAutoHyphens w:val="0"/>
      </w:pPr>
      <w:r>
        <w:br w:type="page"/>
      </w:r>
    </w:p>
    <w:p w14:paraId="2BA3A3E5" w14:textId="5567CE81" w:rsidR="001B785B" w:rsidRDefault="008D3A7C" w:rsidP="008D3A7C">
      <w:pPr>
        <w:pStyle w:val="Heading6"/>
      </w:pPr>
      <w:bookmarkStart w:id="108" w:name="_Toc234418828"/>
      <w:r>
        <w:lastRenderedPageBreak/>
        <w:t>Exclusion E31 – Category B2</w:t>
      </w:r>
      <w:bookmarkEnd w:id="108"/>
    </w:p>
    <w:p w14:paraId="4116C6CA" w14:textId="753F185D" w:rsidR="008D3A7C" w:rsidRPr="0096599F" w:rsidRDefault="008D3A7C" w:rsidP="008D3A7C">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8D3A7C" w14:paraId="1F858CCA" w14:textId="77777777" w:rsidTr="001563C8">
        <w:tc>
          <w:tcPr>
            <w:tcW w:w="14560" w:type="dxa"/>
            <w:shd w:val="clear" w:color="auto" w:fill="D9D9D9" w:themeFill="background1" w:themeFillShade="D9"/>
          </w:tcPr>
          <w:p w14:paraId="54280CF2" w14:textId="4B59A9A3" w:rsidR="008D3A7C" w:rsidRPr="00445DEC" w:rsidRDefault="008D3A7C" w:rsidP="001563C8">
            <w:pPr>
              <w:spacing w:before="240" w:after="240"/>
              <w:jc w:val="center"/>
              <w:rPr>
                <w:b/>
                <w:bCs/>
              </w:rPr>
            </w:pPr>
            <w:r w:rsidRPr="00445DEC">
              <w:rPr>
                <w:b/>
                <w:bCs/>
              </w:rPr>
              <w:t>E</w:t>
            </w:r>
            <w:r>
              <w:rPr>
                <w:b/>
                <w:bCs/>
              </w:rPr>
              <w:t>31</w:t>
            </w:r>
            <w:r w:rsidRPr="00445DEC">
              <w:rPr>
                <w:b/>
                <w:bCs/>
              </w:rPr>
              <w:t xml:space="preserve"> – Excluding </w:t>
            </w:r>
            <w:r>
              <w:rPr>
                <w:b/>
                <w:bCs/>
              </w:rPr>
              <w:t>pressurisation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8D3A7C" w:rsidRPr="007A58D4" w14:paraId="35579A09"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466E6AB0" w14:textId="77777777" w:rsidR="008D3A7C" w:rsidRPr="001A57D9" w:rsidRDefault="008D3A7C" w:rsidP="001563C8">
            <w:r w:rsidRPr="001A57D9">
              <w:t>Index No.</w:t>
            </w:r>
          </w:p>
        </w:tc>
        <w:tc>
          <w:tcPr>
            <w:tcW w:w="1134" w:type="dxa"/>
          </w:tcPr>
          <w:p w14:paraId="14FFB5A3" w14:textId="77777777" w:rsidR="008D3A7C" w:rsidRPr="001A57D9" w:rsidRDefault="008D3A7C" w:rsidP="001563C8">
            <w:r w:rsidRPr="001A57D9">
              <w:t>Exclusion</w:t>
            </w:r>
            <w:r w:rsidRPr="001A57D9">
              <w:br/>
              <w:t>Category</w:t>
            </w:r>
          </w:p>
        </w:tc>
        <w:tc>
          <w:tcPr>
            <w:tcW w:w="5387" w:type="dxa"/>
          </w:tcPr>
          <w:p w14:paraId="30E7DD92" w14:textId="503F2DB7" w:rsidR="008D3A7C" w:rsidRPr="001A57D9" w:rsidRDefault="008D3A7C" w:rsidP="001563C8">
            <w:r>
              <w:t>E31</w:t>
            </w:r>
            <w:r w:rsidRPr="001A57D9">
              <w:t xml:space="preserve"> Exclusion</w:t>
            </w:r>
            <w:r>
              <w:t xml:space="preserve"> Removal – Description of Required Tasks</w:t>
            </w:r>
          </w:p>
        </w:tc>
        <w:tc>
          <w:tcPr>
            <w:tcW w:w="992" w:type="dxa"/>
          </w:tcPr>
          <w:p w14:paraId="4A2BFC16" w14:textId="77777777" w:rsidR="008D3A7C" w:rsidRPr="001A57D9" w:rsidRDefault="008D3A7C" w:rsidP="001563C8">
            <w:r>
              <w:t>A/C Rego</w:t>
            </w:r>
          </w:p>
        </w:tc>
        <w:tc>
          <w:tcPr>
            <w:tcW w:w="1843" w:type="dxa"/>
          </w:tcPr>
          <w:p w14:paraId="1472ADDD" w14:textId="77777777" w:rsidR="008D3A7C" w:rsidRPr="001A57D9" w:rsidRDefault="008D3A7C" w:rsidP="001563C8">
            <w:r>
              <w:t>Maint Doc Ref.</w:t>
            </w:r>
            <w:r>
              <w:br/>
              <w:t>(WO/TC/Logbook)</w:t>
            </w:r>
          </w:p>
        </w:tc>
        <w:tc>
          <w:tcPr>
            <w:tcW w:w="1075" w:type="dxa"/>
          </w:tcPr>
          <w:p w14:paraId="0E84B0E9" w14:textId="77777777" w:rsidR="008D3A7C" w:rsidRPr="001A57D9" w:rsidRDefault="008D3A7C" w:rsidP="001563C8">
            <w:r>
              <w:t>Applicant Initials</w:t>
            </w:r>
          </w:p>
        </w:tc>
        <w:tc>
          <w:tcPr>
            <w:tcW w:w="2185" w:type="dxa"/>
          </w:tcPr>
          <w:p w14:paraId="138381E9" w14:textId="77777777" w:rsidR="008D3A7C" w:rsidRPr="001A57D9" w:rsidRDefault="008D3A7C" w:rsidP="001563C8">
            <w:r>
              <w:t>Supervisor Name, ARN and Signature</w:t>
            </w:r>
          </w:p>
        </w:tc>
        <w:tc>
          <w:tcPr>
            <w:tcW w:w="1240" w:type="dxa"/>
          </w:tcPr>
          <w:p w14:paraId="371B8204" w14:textId="77777777" w:rsidR="008D3A7C" w:rsidRPr="001A57D9" w:rsidRDefault="008D3A7C" w:rsidP="001563C8">
            <w:r>
              <w:t>Date</w:t>
            </w:r>
          </w:p>
        </w:tc>
      </w:tr>
      <w:tr w:rsidR="008D3A7C" w:rsidRPr="007A58D4" w14:paraId="2F097706" w14:textId="77777777" w:rsidTr="001563C8">
        <w:tc>
          <w:tcPr>
            <w:tcW w:w="704" w:type="dxa"/>
          </w:tcPr>
          <w:p w14:paraId="7CBD2927" w14:textId="77777777" w:rsidR="008D3A7C" w:rsidRPr="00705E9C" w:rsidRDefault="008D3A7C" w:rsidP="000214B9">
            <w:pPr>
              <w:pStyle w:val="tablelistAC2"/>
              <w:numPr>
                <w:ilvl w:val="1"/>
                <w:numId w:val="69"/>
              </w:numPr>
            </w:pPr>
          </w:p>
        </w:tc>
        <w:tc>
          <w:tcPr>
            <w:tcW w:w="1134" w:type="dxa"/>
          </w:tcPr>
          <w:p w14:paraId="7FE0ADDB" w14:textId="77777777" w:rsidR="008D3A7C" w:rsidRPr="001A57D9" w:rsidRDefault="008D3A7C" w:rsidP="008D3A7C">
            <w:r>
              <w:t>B2</w:t>
            </w:r>
            <w:r w:rsidRPr="00C949FE">
              <w:br/>
            </w:r>
          </w:p>
        </w:tc>
        <w:tc>
          <w:tcPr>
            <w:tcW w:w="5387" w:type="dxa"/>
          </w:tcPr>
          <w:p w14:paraId="697AB1F4" w14:textId="1324A1FA" w:rsidR="008D3A7C" w:rsidRPr="008D3A7C" w:rsidRDefault="008D3A7C" w:rsidP="008D3A7C">
            <w:pPr>
              <w:tabs>
                <w:tab w:val="left" w:pos="1452"/>
              </w:tabs>
            </w:pPr>
            <w:r w:rsidRPr="008D3A7C">
              <w:t>Inspect the cabin pressure outflow valve and safety relief valves for mechanical binding, physical obstruction, skin corrosion, and deterioration of the peripheral environmental seals</w:t>
            </w:r>
          </w:p>
        </w:tc>
        <w:tc>
          <w:tcPr>
            <w:tcW w:w="992" w:type="dxa"/>
          </w:tcPr>
          <w:p w14:paraId="2309C02C" w14:textId="77777777" w:rsidR="008D3A7C" w:rsidRDefault="008D3A7C" w:rsidP="008D3A7C"/>
        </w:tc>
        <w:tc>
          <w:tcPr>
            <w:tcW w:w="1843" w:type="dxa"/>
          </w:tcPr>
          <w:p w14:paraId="481E2C5A" w14:textId="77777777" w:rsidR="008D3A7C" w:rsidRDefault="008D3A7C" w:rsidP="008D3A7C"/>
        </w:tc>
        <w:tc>
          <w:tcPr>
            <w:tcW w:w="1075" w:type="dxa"/>
          </w:tcPr>
          <w:p w14:paraId="489866C4" w14:textId="77777777" w:rsidR="008D3A7C" w:rsidRDefault="008D3A7C" w:rsidP="008D3A7C"/>
        </w:tc>
        <w:tc>
          <w:tcPr>
            <w:tcW w:w="2185" w:type="dxa"/>
          </w:tcPr>
          <w:p w14:paraId="19AB4087" w14:textId="77777777" w:rsidR="008D3A7C" w:rsidRDefault="008D3A7C" w:rsidP="008D3A7C"/>
        </w:tc>
        <w:tc>
          <w:tcPr>
            <w:tcW w:w="1240" w:type="dxa"/>
          </w:tcPr>
          <w:p w14:paraId="59D72DEB" w14:textId="77777777" w:rsidR="008D3A7C" w:rsidRDefault="008D3A7C" w:rsidP="008D3A7C"/>
        </w:tc>
      </w:tr>
      <w:tr w:rsidR="008D3A7C" w:rsidRPr="007A58D4" w14:paraId="6F6AD657" w14:textId="77777777" w:rsidTr="001563C8">
        <w:tc>
          <w:tcPr>
            <w:tcW w:w="704" w:type="dxa"/>
          </w:tcPr>
          <w:p w14:paraId="1927F52D" w14:textId="77777777" w:rsidR="008D3A7C" w:rsidRPr="00705E9C" w:rsidRDefault="008D3A7C" w:rsidP="008D3A7C">
            <w:pPr>
              <w:pStyle w:val="tablelistAC2"/>
            </w:pPr>
          </w:p>
        </w:tc>
        <w:tc>
          <w:tcPr>
            <w:tcW w:w="1134" w:type="dxa"/>
          </w:tcPr>
          <w:p w14:paraId="2CF58A94" w14:textId="77777777" w:rsidR="008D3A7C" w:rsidRPr="001A57D9" w:rsidRDefault="008D3A7C" w:rsidP="008D3A7C">
            <w:r>
              <w:t>B2</w:t>
            </w:r>
            <w:r w:rsidRPr="00C949FE">
              <w:br/>
            </w:r>
          </w:p>
        </w:tc>
        <w:tc>
          <w:tcPr>
            <w:tcW w:w="5387" w:type="dxa"/>
          </w:tcPr>
          <w:p w14:paraId="62D21153" w14:textId="2D8AF589" w:rsidR="008D3A7C" w:rsidRPr="008D3A7C" w:rsidRDefault="008D3A7C" w:rsidP="008D3A7C">
            <w:pPr>
              <w:tabs>
                <w:tab w:val="left" w:pos="3707"/>
              </w:tabs>
              <w:spacing w:line="264" w:lineRule="auto"/>
            </w:pPr>
            <w:r w:rsidRPr="008D3A7C">
              <w:t>Perform a detailed visual inspection of the cockpit cabin pressure control panel, monitoring instruments, and landing elevation selectors for glass delamination, bezel cracking, or selector knob stickiness</w:t>
            </w:r>
          </w:p>
        </w:tc>
        <w:tc>
          <w:tcPr>
            <w:tcW w:w="992" w:type="dxa"/>
          </w:tcPr>
          <w:p w14:paraId="2FEF9AE2" w14:textId="77777777" w:rsidR="008D3A7C" w:rsidRDefault="008D3A7C" w:rsidP="008D3A7C"/>
        </w:tc>
        <w:tc>
          <w:tcPr>
            <w:tcW w:w="1843" w:type="dxa"/>
          </w:tcPr>
          <w:p w14:paraId="1615A200" w14:textId="77777777" w:rsidR="008D3A7C" w:rsidRDefault="008D3A7C" w:rsidP="008D3A7C"/>
        </w:tc>
        <w:tc>
          <w:tcPr>
            <w:tcW w:w="1075" w:type="dxa"/>
          </w:tcPr>
          <w:p w14:paraId="56F4A1EE" w14:textId="77777777" w:rsidR="008D3A7C" w:rsidRDefault="008D3A7C" w:rsidP="008D3A7C"/>
        </w:tc>
        <w:tc>
          <w:tcPr>
            <w:tcW w:w="2185" w:type="dxa"/>
          </w:tcPr>
          <w:p w14:paraId="01F50FB1" w14:textId="77777777" w:rsidR="008D3A7C" w:rsidRDefault="008D3A7C" w:rsidP="008D3A7C"/>
        </w:tc>
        <w:tc>
          <w:tcPr>
            <w:tcW w:w="1240" w:type="dxa"/>
          </w:tcPr>
          <w:p w14:paraId="31679FD1" w14:textId="77777777" w:rsidR="008D3A7C" w:rsidRDefault="008D3A7C" w:rsidP="008D3A7C"/>
        </w:tc>
      </w:tr>
      <w:tr w:rsidR="008D3A7C" w:rsidRPr="007A58D4" w14:paraId="602AE868" w14:textId="77777777" w:rsidTr="001563C8">
        <w:tc>
          <w:tcPr>
            <w:tcW w:w="704" w:type="dxa"/>
          </w:tcPr>
          <w:p w14:paraId="70ADA809" w14:textId="77777777" w:rsidR="008D3A7C" w:rsidRPr="00705E9C" w:rsidRDefault="008D3A7C" w:rsidP="008D3A7C">
            <w:pPr>
              <w:pStyle w:val="tablelistAC2"/>
            </w:pPr>
          </w:p>
        </w:tc>
        <w:tc>
          <w:tcPr>
            <w:tcW w:w="1134" w:type="dxa"/>
          </w:tcPr>
          <w:p w14:paraId="511458C8" w14:textId="77777777" w:rsidR="008D3A7C" w:rsidRPr="001A57D9" w:rsidRDefault="008D3A7C" w:rsidP="008D3A7C">
            <w:r>
              <w:t>B2</w:t>
            </w:r>
            <w:r w:rsidRPr="00C949FE">
              <w:br/>
            </w:r>
          </w:p>
        </w:tc>
        <w:tc>
          <w:tcPr>
            <w:tcW w:w="5387" w:type="dxa"/>
          </w:tcPr>
          <w:p w14:paraId="149EBFB5" w14:textId="5D6927E5" w:rsidR="008D3A7C" w:rsidRPr="008D3A7C" w:rsidRDefault="008D3A7C" w:rsidP="008D3A7C">
            <w:r w:rsidRPr="008D3A7C">
              <w:t>Examine the forward and aft fuselage pressure bulkhead areas around pressure control components for structural cracking, loose rivets, or evidence of cabin air sealant degradation</w:t>
            </w:r>
          </w:p>
        </w:tc>
        <w:tc>
          <w:tcPr>
            <w:tcW w:w="992" w:type="dxa"/>
          </w:tcPr>
          <w:p w14:paraId="292D4E6F" w14:textId="77777777" w:rsidR="008D3A7C" w:rsidRDefault="008D3A7C" w:rsidP="008D3A7C"/>
        </w:tc>
        <w:tc>
          <w:tcPr>
            <w:tcW w:w="1843" w:type="dxa"/>
          </w:tcPr>
          <w:p w14:paraId="4A26BD55" w14:textId="77777777" w:rsidR="008D3A7C" w:rsidRDefault="008D3A7C" w:rsidP="008D3A7C"/>
        </w:tc>
        <w:tc>
          <w:tcPr>
            <w:tcW w:w="1075" w:type="dxa"/>
          </w:tcPr>
          <w:p w14:paraId="4B3A4AE2" w14:textId="77777777" w:rsidR="008D3A7C" w:rsidRDefault="008D3A7C" w:rsidP="008D3A7C"/>
        </w:tc>
        <w:tc>
          <w:tcPr>
            <w:tcW w:w="2185" w:type="dxa"/>
          </w:tcPr>
          <w:p w14:paraId="16579440" w14:textId="77777777" w:rsidR="008D3A7C" w:rsidRDefault="008D3A7C" w:rsidP="008D3A7C"/>
        </w:tc>
        <w:tc>
          <w:tcPr>
            <w:tcW w:w="1240" w:type="dxa"/>
          </w:tcPr>
          <w:p w14:paraId="38DF0E0D" w14:textId="77777777" w:rsidR="008D3A7C" w:rsidRDefault="008D3A7C" w:rsidP="008D3A7C"/>
        </w:tc>
      </w:tr>
      <w:tr w:rsidR="008D3A7C" w:rsidRPr="007A58D4" w14:paraId="51411418" w14:textId="77777777" w:rsidTr="001563C8">
        <w:tc>
          <w:tcPr>
            <w:tcW w:w="704" w:type="dxa"/>
          </w:tcPr>
          <w:p w14:paraId="6922B5E5" w14:textId="77777777" w:rsidR="008D3A7C" w:rsidRPr="00705E9C" w:rsidRDefault="008D3A7C" w:rsidP="008D3A7C">
            <w:pPr>
              <w:pStyle w:val="tablelistAC2"/>
            </w:pPr>
          </w:p>
        </w:tc>
        <w:tc>
          <w:tcPr>
            <w:tcW w:w="1134" w:type="dxa"/>
          </w:tcPr>
          <w:p w14:paraId="73A90368" w14:textId="77777777" w:rsidR="008D3A7C" w:rsidRPr="00DE4DC0" w:rsidRDefault="008D3A7C" w:rsidP="008D3A7C">
            <w:r>
              <w:t>B2</w:t>
            </w:r>
            <w:r w:rsidRPr="00C949FE">
              <w:br/>
            </w:r>
          </w:p>
        </w:tc>
        <w:tc>
          <w:tcPr>
            <w:tcW w:w="5387" w:type="dxa"/>
          </w:tcPr>
          <w:p w14:paraId="35F4983B" w14:textId="7F6259F6" w:rsidR="008D3A7C" w:rsidRPr="008D3A7C" w:rsidRDefault="008D3A7C" w:rsidP="008D3A7C">
            <w:r w:rsidRPr="008D3A7C">
              <w:t>Inspect cabin pressure sensor static port lines, intake filters, and pneumatic sensing plumbing loops for moisture accumulation, debris blockage, or physical line chafing</w:t>
            </w:r>
          </w:p>
        </w:tc>
        <w:tc>
          <w:tcPr>
            <w:tcW w:w="992" w:type="dxa"/>
          </w:tcPr>
          <w:p w14:paraId="0380D532" w14:textId="77777777" w:rsidR="008D3A7C" w:rsidRDefault="008D3A7C" w:rsidP="008D3A7C"/>
        </w:tc>
        <w:tc>
          <w:tcPr>
            <w:tcW w:w="1843" w:type="dxa"/>
          </w:tcPr>
          <w:p w14:paraId="007F96C4" w14:textId="77777777" w:rsidR="008D3A7C" w:rsidRDefault="008D3A7C" w:rsidP="008D3A7C"/>
        </w:tc>
        <w:tc>
          <w:tcPr>
            <w:tcW w:w="1075" w:type="dxa"/>
          </w:tcPr>
          <w:p w14:paraId="39C78823" w14:textId="77777777" w:rsidR="008D3A7C" w:rsidRDefault="008D3A7C" w:rsidP="008D3A7C"/>
        </w:tc>
        <w:tc>
          <w:tcPr>
            <w:tcW w:w="2185" w:type="dxa"/>
          </w:tcPr>
          <w:p w14:paraId="36BE83A1" w14:textId="77777777" w:rsidR="008D3A7C" w:rsidRDefault="008D3A7C" w:rsidP="008D3A7C"/>
        </w:tc>
        <w:tc>
          <w:tcPr>
            <w:tcW w:w="1240" w:type="dxa"/>
          </w:tcPr>
          <w:p w14:paraId="45CC7F6B" w14:textId="77777777" w:rsidR="008D3A7C" w:rsidRDefault="008D3A7C" w:rsidP="008D3A7C"/>
        </w:tc>
      </w:tr>
      <w:tr w:rsidR="008D3A7C" w:rsidRPr="007A58D4" w14:paraId="6F0E6130" w14:textId="77777777" w:rsidTr="001563C8">
        <w:tc>
          <w:tcPr>
            <w:tcW w:w="704" w:type="dxa"/>
          </w:tcPr>
          <w:p w14:paraId="48ACCFF5" w14:textId="77777777" w:rsidR="008D3A7C" w:rsidRPr="00705E9C" w:rsidRDefault="008D3A7C" w:rsidP="008D3A7C">
            <w:pPr>
              <w:pStyle w:val="tablelistAC2"/>
            </w:pPr>
          </w:p>
        </w:tc>
        <w:tc>
          <w:tcPr>
            <w:tcW w:w="1134" w:type="dxa"/>
          </w:tcPr>
          <w:p w14:paraId="28B2D1C8" w14:textId="77777777" w:rsidR="008D3A7C" w:rsidRDefault="008D3A7C" w:rsidP="008D3A7C">
            <w:r>
              <w:t>B2</w:t>
            </w:r>
            <w:r w:rsidRPr="00C949FE">
              <w:br/>
            </w:r>
          </w:p>
        </w:tc>
        <w:tc>
          <w:tcPr>
            <w:tcW w:w="5387" w:type="dxa"/>
          </w:tcPr>
          <w:p w14:paraId="6F26AF15" w14:textId="506E861D" w:rsidR="008D3A7C" w:rsidRPr="008D3A7C" w:rsidRDefault="008D3A7C" w:rsidP="008D3A7C">
            <w:r w:rsidRPr="008D3A7C">
              <w:t>Verify that the digital cabin pressure controller chassis structural bonding jumper straps maintain low electrical resistance values to preserve continuous High Intensity Radiated Field (HIRF) shielding bounds</w:t>
            </w:r>
          </w:p>
        </w:tc>
        <w:tc>
          <w:tcPr>
            <w:tcW w:w="992" w:type="dxa"/>
          </w:tcPr>
          <w:p w14:paraId="3A17B922" w14:textId="77777777" w:rsidR="008D3A7C" w:rsidRDefault="008D3A7C" w:rsidP="008D3A7C"/>
        </w:tc>
        <w:tc>
          <w:tcPr>
            <w:tcW w:w="1843" w:type="dxa"/>
          </w:tcPr>
          <w:p w14:paraId="3B26149C" w14:textId="77777777" w:rsidR="008D3A7C" w:rsidRDefault="008D3A7C" w:rsidP="008D3A7C"/>
        </w:tc>
        <w:tc>
          <w:tcPr>
            <w:tcW w:w="1075" w:type="dxa"/>
          </w:tcPr>
          <w:p w14:paraId="3EF1748C" w14:textId="77777777" w:rsidR="008D3A7C" w:rsidRDefault="008D3A7C" w:rsidP="008D3A7C"/>
        </w:tc>
        <w:tc>
          <w:tcPr>
            <w:tcW w:w="2185" w:type="dxa"/>
          </w:tcPr>
          <w:p w14:paraId="5010EA76" w14:textId="77777777" w:rsidR="008D3A7C" w:rsidRDefault="008D3A7C" w:rsidP="008D3A7C"/>
        </w:tc>
        <w:tc>
          <w:tcPr>
            <w:tcW w:w="1240" w:type="dxa"/>
          </w:tcPr>
          <w:p w14:paraId="33FF9546" w14:textId="77777777" w:rsidR="008D3A7C" w:rsidRDefault="008D3A7C" w:rsidP="008D3A7C"/>
        </w:tc>
      </w:tr>
    </w:tbl>
    <w:p w14:paraId="20386510" w14:textId="77777777" w:rsidR="00893E0F" w:rsidRDefault="00893E0F">
      <w:pPr>
        <w:suppressAutoHyphens w:val="0"/>
      </w:pPr>
      <w:r>
        <w:br w:type="page"/>
      </w:r>
    </w:p>
    <w:tbl>
      <w:tblPr>
        <w:tblStyle w:val="TableGrid"/>
        <w:tblW w:w="0" w:type="auto"/>
        <w:tblLook w:val="04A0" w:firstRow="1" w:lastRow="0" w:firstColumn="1" w:lastColumn="0" w:noHBand="0" w:noVBand="1"/>
      </w:tblPr>
      <w:tblGrid>
        <w:gridCol w:w="14560"/>
      </w:tblGrid>
      <w:tr w:rsidR="00893E0F" w14:paraId="705FCF4D" w14:textId="77777777" w:rsidTr="001563C8">
        <w:tc>
          <w:tcPr>
            <w:tcW w:w="14560" w:type="dxa"/>
            <w:shd w:val="clear" w:color="auto" w:fill="D9D9D9" w:themeFill="background1" w:themeFillShade="D9"/>
          </w:tcPr>
          <w:p w14:paraId="1788A648" w14:textId="77777777" w:rsidR="00893E0F" w:rsidRPr="00445DEC" w:rsidRDefault="00893E0F" w:rsidP="001563C8">
            <w:pPr>
              <w:spacing w:before="240" w:after="240"/>
              <w:jc w:val="center"/>
              <w:rPr>
                <w:b/>
                <w:bCs/>
              </w:rPr>
            </w:pPr>
            <w:r w:rsidRPr="00445DEC">
              <w:rPr>
                <w:b/>
                <w:bCs/>
              </w:rPr>
              <w:lastRenderedPageBreak/>
              <w:t>E</w:t>
            </w:r>
            <w:r>
              <w:rPr>
                <w:b/>
                <w:bCs/>
              </w:rPr>
              <w:t>31</w:t>
            </w:r>
            <w:r w:rsidRPr="00445DEC">
              <w:rPr>
                <w:b/>
                <w:bCs/>
              </w:rPr>
              <w:t xml:space="preserve"> – Excluding </w:t>
            </w:r>
            <w:r>
              <w:rPr>
                <w:b/>
                <w:bCs/>
              </w:rPr>
              <w:t>pressurisation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893E0F" w:rsidRPr="007A58D4" w14:paraId="4827BBC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0546E749" w14:textId="77777777" w:rsidR="00893E0F" w:rsidRPr="001A57D9" w:rsidRDefault="00893E0F" w:rsidP="001563C8">
            <w:r w:rsidRPr="001A57D9">
              <w:t>Index No.</w:t>
            </w:r>
          </w:p>
        </w:tc>
        <w:tc>
          <w:tcPr>
            <w:tcW w:w="1134" w:type="dxa"/>
          </w:tcPr>
          <w:p w14:paraId="0C2384CF" w14:textId="77777777" w:rsidR="00893E0F" w:rsidRPr="001A57D9" w:rsidRDefault="00893E0F" w:rsidP="001563C8">
            <w:r w:rsidRPr="001A57D9">
              <w:t>Exclusion</w:t>
            </w:r>
            <w:r w:rsidRPr="001A57D9">
              <w:br/>
              <w:t>Category</w:t>
            </w:r>
          </w:p>
        </w:tc>
        <w:tc>
          <w:tcPr>
            <w:tcW w:w="5387" w:type="dxa"/>
          </w:tcPr>
          <w:p w14:paraId="49AAAFE6" w14:textId="77777777" w:rsidR="00893E0F" w:rsidRPr="001A57D9" w:rsidRDefault="00893E0F" w:rsidP="001563C8">
            <w:r>
              <w:t>E31</w:t>
            </w:r>
            <w:r w:rsidRPr="001A57D9">
              <w:t xml:space="preserve"> Exclusion</w:t>
            </w:r>
            <w:r>
              <w:t xml:space="preserve"> Removal – Description of Required Tasks</w:t>
            </w:r>
          </w:p>
        </w:tc>
        <w:tc>
          <w:tcPr>
            <w:tcW w:w="992" w:type="dxa"/>
          </w:tcPr>
          <w:p w14:paraId="342AD4F6" w14:textId="77777777" w:rsidR="00893E0F" w:rsidRPr="001A57D9" w:rsidRDefault="00893E0F" w:rsidP="001563C8">
            <w:r>
              <w:t>A/C Rego</w:t>
            </w:r>
          </w:p>
        </w:tc>
        <w:tc>
          <w:tcPr>
            <w:tcW w:w="1843" w:type="dxa"/>
          </w:tcPr>
          <w:p w14:paraId="6A38A301" w14:textId="77777777" w:rsidR="00893E0F" w:rsidRPr="001A57D9" w:rsidRDefault="00893E0F" w:rsidP="001563C8">
            <w:r>
              <w:t>Maint Doc Ref.</w:t>
            </w:r>
            <w:r>
              <w:br/>
              <w:t>(WO/TC/Logbook)</w:t>
            </w:r>
          </w:p>
        </w:tc>
        <w:tc>
          <w:tcPr>
            <w:tcW w:w="1075" w:type="dxa"/>
          </w:tcPr>
          <w:p w14:paraId="19D23BB3" w14:textId="77777777" w:rsidR="00893E0F" w:rsidRPr="001A57D9" w:rsidRDefault="00893E0F" w:rsidP="001563C8">
            <w:r>
              <w:t>Applicant Initials</w:t>
            </w:r>
          </w:p>
        </w:tc>
        <w:tc>
          <w:tcPr>
            <w:tcW w:w="2185" w:type="dxa"/>
          </w:tcPr>
          <w:p w14:paraId="31490FCE" w14:textId="77777777" w:rsidR="00893E0F" w:rsidRPr="001A57D9" w:rsidRDefault="00893E0F" w:rsidP="001563C8">
            <w:r>
              <w:t>Supervisor Name, ARN and Signature</w:t>
            </w:r>
          </w:p>
        </w:tc>
        <w:tc>
          <w:tcPr>
            <w:tcW w:w="1240" w:type="dxa"/>
          </w:tcPr>
          <w:p w14:paraId="5AF01A24" w14:textId="77777777" w:rsidR="00893E0F" w:rsidRPr="001A57D9" w:rsidRDefault="00893E0F" w:rsidP="001563C8">
            <w:r>
              <w:t>Date</w:t>
            </w:r>
          </w:p>
        </w:tc>
      </w:tr>
      <w:tr w:rsidR="00893E0F" w:rsidRPr="007A58D4" w14:paraId="6763105B" w14:textId="77777777" w:rsidTr="001563C8">
        <w:tc>
          <w:tcPr>
            <w:tcW w:w="704" w:type="dxa"/>
          </w:tcPr>
          <w:p w14:paraId="375BC64B" w14:textId="77777777" w:rsidR="00893E0F" w:rsidRPr="00705E9C" w:rsidRDefault="00893E0F" w:rsidP="000214B9">
            <w:pPr>
              <w:pStyle w:val="tablelistAC2"/>
              <w:numPr>
                <w:ilvl w:val="1"/>
                <w:numId w:val="69"/>
              </w:numPr>
            </w:pPr>
          </w:p>
        </w:tc>
        <w:tc>
          <w:tcPr>
            <w:tcW w:w="1134" w:type="dxa"/>
          </w:tcPr>
          <w:p w14:paraId="56D2EE88" w14:textId="77777777" w:rsidR="00893E0F" w:rsidRPr="001A57D9" w:rsidRDefault="00893E0F" w:rsidP="00893E0F">
            <w:r>
              <w:t>B2</w:t>
            </w:r>
            <w:r w:rsidRPr="00C949FE">
              <w:br/>
            </w:r>
          </w:p>
        </w:tc>
        <w:tc>
          <w:tcPr>
            <w:tcW w:w="5387" w:type="dxa"/>
          </w:tcPr>
          <w:p w14:paraId="7515B597" w14:textId="52952DE6" w:rsidR="00893E0F" w:rsidRPr="00893E0F" w:rsidRDefault="00893E0F" w:rsidP="00893E0F">
            <w:pPr>
              <w:tabs>
                <w:tab w:val="left" w:pos="1452"/>
              </w:tabs>
            </w:pPr>
            <w:r w:rsidRPr="00893E0F">
              <w:t>Remove and install a digital Cabin Pressure Controller (CPC) module unit from the main avionics bay equipment rack or centre pedestal compartment in accordance with the Aircraft Maintenance Manual (AMM)</w:t>
            </w:r>
          </w:p>
        </w:tc>
        <w:tc>
          <w:tcPr>
            <w:tcW w:w="992" w:type="dxa"/>
          </w:tcPr>
          <w:p w14:paraId="5CE4480E" w14:textId="77777777" w:rsidR="00893E0F" w:rsidRDefault="00893E0F" w:rsidP="00893E0F"/>
        </w:tc>
        <w:tc>
          <w:tcPr>
            <w:tcW w:w="1843" w:type="dxa"/>
          </w:tcPr>
          <w:p w14:paraId="3CAD37FF" w14:textId="77777777" w:rsidR="00893E0F" w:rsidRDefault="00893E0F" w:rsidP="00893E0F"/>
        </w:tc>
        <w:tc>
          <w:tcPr>
            <w:tcW w:w="1075" w:type="dxa"/>
          </w:tcPr>
          <w:p w14:paraId="5C4A1597" w14:textId="77777777" w:rsidR="00893E0F" w:rsidRDefault="00893E0F" w:rsidP="00893E0F"/>
        </w:tc>
        <w:tc>
          <w:tcPr>
            <w:tcW w:w="2185" w:type="dxa"/>
          </w:tcPr>
          <w:p w14:paraId="212B2789" w14:textId="77777777" w:rsidR="00893E0F" w:rsidRDefault="00893E0F" w:rsidP="00893E0F"/>
        </w:tc>
        <w:tc>
          <w:tcPr>
            <w:tcW w:w="1240" w:type="dxa"/>
          </w:tcPr>
          <w:p w14:paraId="0F9878E8" w14:textId="77777777" w:rsidR="00893E0F" w:rsidRDefault="00893E0F" w:rsidP="00893E0F"/>
        </w:tc>
      </w:tr>
      <w:tr w:rsidR="00893E0F" w:rsidRPr="007A58D4" w14:paraId="512D7193" w14:textId="77777777" w:rsidTr="001563C8">
        <w:tc>
          <w:tcPr>
            <w:tcW w:w="704" w:type="dxa"/>
          </w:tcPr>
          <w:p w14:paraId="5E77561D" w14:textId="77777777" w:rsidR="00893E0F" w:rsidRPr="00705E9C" w:rsidRDefault="00893E0F" w:rsidP="00893E0F">
            <w:pPr>
              <w:pStyle w:val="tablelistAC2"/>
            </w:pPr>
          </w:p>
        </w:tc>
        <w:tc>
          <w:tcPr>
            <w:tcW w:w="1134" w:type="dxa"/>
          </w:tcPr>
          <w:p w14:paraId="232F7552" w14:textId="77777777" w:rsidR="00893E0F" w:rsidRPr="001A57D9" w:rsidRDefault="00893E0F" w:rsidP="00893E0F">
            <w:r>
              <w:t>B2</w:t>
            </w:r>
            <w:r w:rsidRPr="00C949FE">
              <w:br/>
            </w:r>
          </w:p>
        </w:tc>
        <w:tc>
          <w:tcPr>
            <w:tcW w:w="5387" w:type="dxa"/>
          </w:tcPr>
          <w:p w14:paraId="6EB49C02" w14:textId="44C5B8F4" w:rsidR="00893E0F" w:rsidRPr="00893E0F" w:rsidRDefault="00893E0F" w:rsidP="00893E0F">
            <w:pPr>
              <w:tabs>
                <w:tab w:val="left" w:pos="3707"/>
              </w:tabs>
              <w:spacing w:line="264" w:lineRule="auto"/>
            </w:pPr>
            <w:r w:rsidRPr="00893E0F">
              <w:t>Locate and execute the physical removal and installation procedure for an aircraft main cabin pressure outflow valve assembly</w:t>
            </w:r>
          </w:p>
        </w:tc>
        <w:tc>
          <w:tcPr>
            <w:tcW w:w="992" w:type="dxa"/>
          </w:tcPr>
          <w:p w14:paraId="21D1F509" w14:textId="77777777" w:rsidR="00893E0F" w:rsidRDefault="00893E0F" w:rsidP="00893E0F"/>
        </w:tc>
        <w:tc>
          <w:tcPr>
            <w:tcW w:w="1843" w:type="dxa"/>
          </w:tcPr>
          <w:p w14:paraId="0EB21AF0" w14:textId="77777777" w:rsidR="00893E0F" w:rsidRDefault="00893E0F" w:rsidP="00893E0F"/>
        </w:tc>
        <w:tc>
          <w:tcPr>
            <w:tcW w:w="1075" w:type="dxa"/>
          </w:tcPr>
          <w:p w14:paraId="61C0134C" w14:textId="77777777" w:rsidR="00893E0F" w:rsidRDefault="00893E0F" w:rsidP="00893E0F"/>
        </w:tc>
        <w:tc>
          <w:tcPr>
            <w:tcW w:w="2185" w:type="dxa"/>
          </w:tcPr>
          <w:p w14:paraId="20B12799" w14:textId="77777777" w:rsidR="00893E0F" w:rsidRDefault="00893E0F" w:rsidP="00893E0F"/>
        </w:tc>
        <w:tc>
          <w:tcPr>
            <w:tcW w:w="1240" w:type="dxa"/>
          </w:tcPr>
          <w:p w14:paraId="4748DC04" w14:textId="77777777" w:rsidR="00893E0F" w:rsidRDefault="00893E0F" w:rsidP="00893E0F"/>
        </w:tc>
      </w:tr>
      <w:tr w:rsidR="00F01D25" w:rsidRPr="007A58D4" w14:paraId="32D2484C" w14:textId="77777777" w:rsidTr="001563C8">
        <w:tc>
          <w:tcPr>
            <w:tcW w:w="704" w:type="dxa"/>
          </w:tcPr>
          <w:p w14:paraId="576AF25C" w14:textId="77777777" w:rsidR="00F01D25" w:rsidRPr="00705E9C" w:rsidRDefault="00F01D25" w:rsidP="00F01D25">
            <w:pPr>
              <w:pStyle w:val="tablelistAC2"/>
            </w:pPr>
          </w:p>
        </w:tc>
        <w:tc>
          <w:tcPr>
            <w:tcW w:w="1134" w:type="dxa"/>
          </w:tcPr>
          <w:p w14:paraId="3CE0AB15" w14:textId="77777777" w:rsidR="00F01D25" w:rsidRPr="001A57D9" w:rsidRDefault="00F01D25" w:rsidP="00F01D25">
            <w:r>
              <w:t>B2</w:t>
            </w:r>
            <w:r w:rsidRPr="00C949FE">
              <w:br/>
            </w:r>
          </w:p>
        </w:tc>
        <w:tc>
          <w:tcPr>
            <w:tcW w:w="5387" w:type="dxa"/>
          </w:tcPr>
          <w:p w14:paraId="1210218B" w14:textId="6BBCA4F3" w:rsidR="00F01D25" w:rsidRPr="00F01D25" w:rsidRDefault="00F01D25" w:rsidP="00F01D25">
            <w:r w:rsidRPr="00F01D25">
              <w:t>Remove and install a flight deck cabin pressurisation control panel assembly or dual-channel manual override controller interface</w:t>
            </w:r>
          </w:p>
        </w:tc>
        <w:tc>
          <w:tcPr>
            <w:tcW w:w="992" w:type="dxa"/>
          </w:tcPr>
          <w:p w14:paraId="0FE38DF7" w14:textId="77777777" w:rsidR="00F01D25" w:rsidRDefault="00F01D25" w:rsidP="00F01D25"/>
        </w:tc>
        <w:tc>
          <w:tcPr>
            <w:tcW w:w="1843" w:type="dxa"/>
          </w:tcPr>
          <w:p w14:paraId="27CA069D" w14:textId="77777777" w:rsidR="00F01D25" w:rsidRDefault="00F01D25" w:rsidP="00F01D25"/>
        </w:tc>
        <w:tc>
          <w:tcPr>
            <w:tcW w:w="1075" w:type="dxa"/>
          </w:tcPr>
          <w:p w14:paraId="0C6C6C43" w14:textId="77777777" w:rsidR="00F01D25" w:rsidRDefault="00F01D25" w:rsidP="00F01D25"/>
        </w:tc>
        <w:tc>
          <w:tcPr>
            <w:tcW w:w="2185" w:type="dxa"/>
          </w:tcPr>
          <w:p w14:paraId="3681F4CC" w14:textId="77777777" w:rsidR="00F01D25" w:rsidRDefault="00F01D25" w:rsidP="00F01D25"/>
        </w:tc>
        <w:tc>
          <w:tcPr>
            <w:tcW w:w="1240" w:type="dxa"/>
          </w:tcPr>
          <w:p w14:paraId="32990143" w14:textId="77777777" w:rsidR="00F01D25" w:rsidRDefault="00F01D25" w:rsidP="00F01D25"/>
        </w:tc>
      </w:tr>
      <w:tr w:rsidR="00F01D25" w:rsidRPr="007A58D4" w14:paraId="1186594E" w14:textId="77777777" w:rsidTr="001563C8">
        <w:tc>
          <w:tcPr>
            <w:tcW w:w="704" w:type="dxa"/>
          </w:tcPr>
          <w:p w14:paraId="482C6719" w14:textId="77777777" w:rsidR="00F01D25" w:rsidRPr="00705E9C" w:rsidRDefault="00F01D25" w:rsidP="00F01D25">
            <w:pPr>
              <w:pStyle w:val="tablelistAC2"/>
            </w:pPr>
          </w:p>
        </w:tc>
        <w:tc>
          <w:tcPr>
            <w:tcW w:w="1134" w:type="dxa"/>
          </w:tcPr>
          <w:p w14:paraId="6A7BFB9A" w14:textId="77777777" w:rsidR="00F01D25" w:rsidRPr="00DE4DC0" w:rsidRDefault="00F01D25" w:rsidP="00F01D25">
            <w:r>
              <w:t>B2</w:t>
            </w:r>
            <w:r w:rsidRPr="00C949FE">
              <w:br/>
            </w:r>
          </w:p>
        </w:tc>
        <w:tc>
          <w:tcPr>
            <w:tcW w:w="5387" w:type="dxa"/>
          </w:tcPr>
          <w:p w14:paraId="317034C3" w14:textId="4CA11E39" w:rsidR="00F01D25" w:rsidRPr="00F01D25" w:rsidRDefault="00F01D25" w:rsidP="00F01D25">
            <w:r w:rsidRPr="00F01D25">
              <w:t>Replace an unserviceable or contaminated cabin pressure altitude warning switch assembly or cockpit differential pressure sensing transducer unit</w:t>
            </w:r>
          </w:p>
        </w:tc>
        <w:tc>
          <w:tcPr>
            <w:tcW w:w="992" w:type="dxa"/>
          </w:tcPr>
          <w:p w14:paraId="38A4F34F" w14:textId="77777777" w:rsidR="00F01D25" w:rsidRDefault="00F01D25" w:rsidP="00F01D25"/>
        </w:tc>
        <w:tc>
          <w:tcPr>
            <w:tcW w:w="1843" w:type="dxa"/>
          </w:tcPr>
          <w:p w14:paraId="2B16E8B4" w14:textId="77777777" w:rsidR="00F01D25" w:rsidRDefault="00F01D25" w:rsidP="00F01D25"/>
        </w:tc>
        <w:tc>
          <w:tcPr>
            <w:tcW w:w="1075" w:type="dxa"/>
          </w:tcPr>
          <w:p w14:paraId="28EA146A" w14:textId="77777777" w:rsidR="00F01D25" w:rsidRDefault="00F01D25" w:rsidP="00F01D25"/>
        </w:tc>
        <w:tc>
          <w:tcPr>
            <w:tcW w:w="2185" w:type="dxa"/>
          </w:tcPr>
          <w:p w14:paraId="371DE3E0" w14:textId="77777777" w:rsidR="00F01D25" w:rsidRDefault="00F01D25" w:rsidP="00F01D25"/>
        </w:tc>
        <w:tc>
          <w:tcPr>
            <w:tcW w:w="1240" w:type="dxa"/>
          </w:tcPr>
          <w:p w14:paraId="10BBD927" w14:textId="77777777" w:rsidR="00F01D25" w:rsidRDefault="00F01D25" w:rsidP="00F01D25"/>
        </w:tc>
      </w:tr>
      <w:tr w:rsidR="00F01D25" w:rsidRPr="007A58D4" w14:paraId="3C9CC7EE" w14:textId="77777777" w:rsidTr="001563C8">
        <w:tc>
          <w:tcPr>
            <w:tcW w:w="704" w:type="dxa"/>
          </w:tcPr>
          <w:p w14:paraId="6A1CB849" w14:textId="77777777" w:rsidR="00F01D25" w:rsidRPr="00705E9C" w:rsidRDefault="00F01D25" w:rsidP="00F01D25">
            <w:pPr>
              <w:pStyle w:val="tablelistAC2"/>
            </w:pPr>
          </w:p>
        </w:tc>
        <w:tc>
          <w:tcPr>
            <w:tcW w:w="1134" w:type="dxa"/>
          </w:tcPr>
          <w:p w14:paraId="6AD6B623" w14:textId="77777777" w:rsidR="00F01D25" w:rsidRDefault="00F01D25" w:rsidP="00F01D25">
            <w:r>
              <w:t>B2</w:t>
            </w:r>
            <w:r w:rsidRPr="00C949FE">
              <w:br/>
            </w:r>
          </w:p>
        </w:tc>
        <w:tc>
          <w:tcPr>
            <w:tcW w:w="5387" w:type="dxa"/>
          </w:tcPr>
          <w:p w14:paraId="4A1652F4" w14:textId="146A58F7" w:rsidR="00F01D25" w:rsidRPr="00F01D25" w:rsidRDefault="00F01D25" w:rsidP="00F01D25">
            <w:r w:rsidRPr="00F01D25">
              <w:t>Perform a cabin pressurisation system initialisation test and automated Built-In Test Equipment (BITE) check via the flight deck maintenance display panel, verifying all fault codes clear cleanly</w:t>
            </w:r>
          </w:p>
        </w:tc>
        <w:tc>
          <w:tcPr>
            <w:tcW w:w="992" w:type="dxa"/>
          </w:tcPr>
          <w:p w14:paraId="55792664" w14:textId="77777777" w:rsidR="00F01D25" w:rsidRDefault="00F01D25" w:rsidP="00F01D25"/>
        </w:tc>
        <w:tc>
          <w:tcPr>
            <w:tcW w:w="1843" w:type="dxa"/>
          </w:tcPr>
          <w:p w14:paraId="23C2BCAC" w14:textId="77777777" w:rsidR="00F01D25" w:rsidRDefault="00F01D25" w:rsidP="00F01D25"/>
        </w:tc>
        <w:tc>
          <w:tcPr>
            <w:tcW w:w="1075" w:type="dxa"/>
          </w:tcPr>
          <w:p w14:paraId="00CCCD02" w14:textId="77777777" w:rsidR="00F01D25" w:rsidRDefault="00F01D25" w:rsidP="00F01D25"/>
        </w:tc>
        <w:tc>
          <w:tcPr>
            <w:tcW w:w="2185" w:type="dxa"/>
          </w:tcPr>
          <w:p w14:paraId="4BE173E2" w14:textId="77777777" w:rsidR="00F01D25" w:rsidRDefault="00F01D25" w:rsidP="00F01D25"/>
        </w:tc>
        <w:tc>
          <w:tcPr>
            <w:tcW w:w="1240" w:type="dxa"/>
          </w:tcPr>
          <w:p w14:paraId="23277ABF" w14:textId="77777777" w:rsidR="00F01D25" w:rsidRDefault="00F01D25" w:rsidP="00F01D25"/>
        </w:tc>
      </w:tr>
      <w:tr w:rsidR="00F01D25" w:rsidRPr="007A58D4" w14:paraId="7D7E4749" w14:textId="77777777" w:rsidTr="001563C8">
        <w:tc>
          <w:tcPr>
            <w:tcW w:w="704" w:type="dxa"/>
          </w:tcPr>
          <w:p w14:paraId="4FBE0573" w14:textId="77777777" w:rsidR="00F01D25" w:rsidRPr="00705E9C" w:rsidRDefault="00F01D25" w:rsidP="00F01D25">
            <w:pPr>
              <w:pStyle w:val="tablelistAC2"/>
            </w:pPr>
          </w:p>
        </w:tc>
        <w:tc>
          <w:tcPr>
            <w:tcW w:w="1134" w:type="dxa"/>
          </w:tcPr>
          <w:p w14:paraId="47E3DEE6" w14:textId="22FBF2DD" w:rsidR="00F01D25" w:rsidRDefault="00F01D25" w:rsidP="00F01D25">
            <w:r>
              <w:t>B2</w:t>
            </w:r>
            <w:r w:rsidRPr="00C949FE">
              <w:br/>
            </w:r>
          </w:p>
        </w:tc>
        <w:tc>
          <w:tcPr>
            <w:tcW w:w="5387" w:type="dxa"/>
          </w:tcPr>
          <w:p w14:paraId="0BEAFA65" w14:textId="10A6064C" w:rsidR="00F01D25" w:rsidRPr="00F01D25" w:rsidRDefault="00F01D25" w:rsidP="00F01D25">
            <w:r w:rsidRPr="00F01D25">
              <w:t>Execute a comprehensive ground operational functional test of the cabin pressurisation system using external static test rigs or internal system test modes to verify outflow valve modulation and manual gate control tracking</w:t>
            </w:r>
          </w:p>
        </w:tc>
        <w:tc>
          <w:tcPr>
            <w:tcW w:w="992" w:type="dxa"/>
          </w:tcPr>
          <w:p w14:paraId="5094AA31" w14:textId="77777777" w:rsidR="00F01D25" w:rsidRDefault="00F01D25" w:rsidP="00F01D25"/>
        </w:tc>
        <w:tc>
          <w:tcPr>
            <w:tcW w:w="1843" w:type="dxa"/>
          </w:tcPr>
          <w:p w14:paraId="7251E7CC" w14:textId="77777777" w:rsidR="00F01D25" w:rsidRDefault="00F01D25" w:rsidP="00F01D25"/>
        </w:tc>
        <w:tc>
          <w:tcPr>
            <w:tcW w:w="1075" w:type="dxa"/>
          </w:tcPr>
          <w:p w14:paraId="4B3680AF" w14:textId="77777777" w:rsidR="00F01D25" w:rsidRDefault="00F01D25" w:rsidP="00F01D25"/>
        </w:tc>
        <w:tc>
          <w:tcPr>
            <w:tcW w:w="2185" w:type="dxa"/>
          </w:tcPr>
          <w:p w14:paraId="04F391EB" w14:textId="77777777" w:rsidR="00F01D25" w:rsidRDefault="00F01D25" w:rsidP="00F01D25"/>
        </w:tc>
        <w:tc>
          <w:tcPr>
            <w:tcW w:w="1240" w:type="dxa"/>
          </w:tcPr>
          <w:p w14:paraId="0F319DC5" w14:textId="77777777" w:rsidR="00F01D25" w:rsidRDefault="00F01D25" w:rsidP="00F01D25"/>
        </w:tc>
      </w:tr>
      <w:tr w:rsidR="00F01D25" w:rsidRPr="007A58D4" w14:paraId="083ACF3F" w14:textId="77777777" w:rsidTr="001563C8">
        <w:tc>
          <w:tcPr>
            <w:tcW w:w="704" w:type="dxa"/>
          </w:tcPr>
          <w:p w14:paraId="6E735914" w14:textId="77777777" w:rsidR="00F01D25" w:rsidRPr="00705E9C" w:rsidRDefault="00F01D25" w:rsidP="00F01D25">
            <w:pPr>
              <w:pStyle w:val="tablelistAC2"/>
            </w:pPr>
          </w:p>
        </w:tc>
        <w:tc>
          <w:tcPr>
            <w:tcW w:w="1134" w:type="dxa"/>
          </w:tcPr>
          <w:p w14:paraId="5A2D3C6A" w14:textId="36A0DEAE" w:rsidR="00F01D25" w:rsidRDefault="00F01D25" w:rsidP="00F01D25">
            <w:r>
              <w:t>B2</w:t>
            </w:r>
            <w:r w:rsidRPr="00C949FE">
              <w:br/>
            </w:r>
          </w:p>
        </w:tc>
        <w:tc>
          <w:tcPr>
            <w:tcW w:w="5387" w:type="dxa"/>
          </w:tcPr>
          <w:p w14:paraId="14739AEF" w14:textId="3BD6EE48" w:rsidR="00F01D25" w:rsidRPr="00F01D25" w:rsidRDefault="00F01D25" w:rsidP="00F01D25">
            <w:r w:rsidRPr="00F01D25">
              <w:t>Perform a formal cabin pressure decay and structural leakage rate verification check following outflow valve replacement to confirm fuselage sealing integrity matches airworthiness manual tolerances</w:t>
            </w:r>
          </w:p>
        </w:tc>
        <w:tc>
          <w:tcPr>
            <w:tcW w:w="992" w:type="dxa"/>
          </w:tcPr>
          <w:p w14:paraId="320B6FEF" w14:textId="77777777" w:rsidR="00F01D25" w:rsidRDefault="00F01D25" w:rsidP="00F01D25"/>
        </w:tc>
        <w:tc>
          <w:tcPr>
            <w:tcW w:w="1843" w:type="dxa"/>
          </w:tcPr>
          <w:p w14:paraId="7BD1E4A2" w14:textId="77777777" w:rsidR="00F01D25" w:rsidRDefault="00F01D25" w:rsidP="00F01D25"/>
        </w:tc>
        <w:tc>
          <w:tcPr>
            <w:tcW w:w="1075" w:type="dxa"/>
          </w:tcPr>
          <w:p w14:paraId="3E3D1FA0" w14:textId="77777777" w:rsidR="00F01D25" w:rsidRDefault="00F01D25" w:rsidP="00F01D25"/>
        </w:tc>
        <w:tc>
          <w:tcPr>
            <w:tcW w:w="2185" w:type="dxa"/>
          </w:tcPr>
          <w:p w14:paraId="49F311DE" w14:textId="77777777" w:rsidR="00F01D25" w:rsidRDefault="00F01D25" w:rsidP="00F01D25"/>
        </w:tc>
        <w:tc>
          <w:tcPr>
            <w:tcW w:w="1240" w:type="dxa"/>
          </w:tcPr>
          <w:p w14:paraId="0D015C33" w14:textId="77777777" w:rsidR="00F01D25" w:rsidRDefault="00F01D25" w:rsidP="00F01D25"/>
        </w:tc>
      </w:tr>
    </w:tbl>
    <w:p w14:paraId="6CC26586" w14:textId="77777777" w:rsidR="001B785B" w:rsidRDefault="001B785B" w:rsidP="00B63514"/>
    <w:tbl>
      <w:tblPr>
        <w:tblStyle w:val="TableGrid"/>
        <w:tblW w:w="0" w:type="auto"/>
        <w:tblLook w:val="04A0" w:firstRow="1" w:lastRow="0" w:firstColumn="1" w:lastColumn="0" w:noHBand="0" w:noVBand="1"/>
      </w:tblPr>
      <w:tblGrid>
        <w:gridCol w:w="14560"/>
      </w:tblGrid>
      <w:tr w:rsidR="00F01D25" w14:paraId="41BA8FD4" w14:textId="77777777" w:rsidTr="001563C8">
        <w:tc>
          <w:tcPr>
            <w:tcW w:w="14560" w:type="dxa"/>
            <w:shd w:val="clear" w:color="auto" w:fill="D9D9D9" w:themeFill="background1" w:themeFillShade="D9"/>
          </w:tcPr>
          <w:p w14:paraId="2756A311" w14:textId="77777777" w:rsidR="00F01D25" w:rsidRPr="00445DEC" w:rsidRDefault="00F01D25" w:rsidP="001563C8">
            <w:pPr>
              <w:spacing w:before="240" w:after="240"/>
              <w:jc w:val="center"/>
              <w:rPr>
                <w:b/>
                <w:bCs/>
              </w:rPr>
            </w:pPr>
            <w:r w:rsidRPr="00445DEC">
              <w:rPr>
                <w:b/>
                <w:bCs/>
              </w:rPr>
              <w:lastRenderedPageBreak/>
              <w:t>E</w:t>
            </w:r>
            <w:r>
              <w:rPr>
                <w:b/>
                <w:bCs/>
              </w:rPr>
              <w:t>31</w:t>
            </w:r>
            <w:r w:rsidRPr="00445DEC">
              <w:rPr>
                <w:b/>
                <w:bCs/>
              </w:rPr>
              <w:t xml:space="preserve"> – Excluding </w:t>
            </w:r>
            <w:r>
              <w:rPr>
                <w:b/>
                <w:bCs/>
              </w:rPr>
              <w:t>pressurisation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F01D25" w:rsidRPr="007A58D4" w14:paraId="620CC67D"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5185FB5" w14:textId="77777777" w:rsidR="00F01D25" w:rsidRPr="001A57D9" w:rsidRDefault="00F01D25" w:rsidP="001563C8">
            <w:r w:rsidRPr="001A57D9">
              <w:t>Index No.</w:t>
            </w:r>
          </w:p>
        </w:tc>
        <w:tc>
          <w:tcPr>
            <w:tcW w:w="1134" w:type="dxa"/>
          </w:tcPr>
          <w:p w14:paraId="331C7819" w14:textId="77777777" w:rsidR="00F01D25" w:rsidRPr="001A57D9" w:rsidRDefault="00F01D25" w:rsidP="001563C8">
            <w:r w:rsidRPr="001A57D9">
              <w:t>Exclusion</w:t>
            </w:r>
            <w:r w:rsidRPr="001A57D9">
              <w:br/>
              <w:t>Category</w:t>
            </w:r>
          </w:p>
        </w:tc>
        <w:tc>
          <w:tcPr>
            <w:tcW w:w="5387" w:type="dxa"/>
          </w:tcPr>
          <w:p w14:paraId="66382CA6" w14:textId="77777777" w:rsidR="00F01D25" w:rsidRPr="001A57D9" w:rsidRDefault="00F01D25" w:rsidP="001563C8">
            <w:r>
              <w:t>E31</w:t>
            </w:r>
            <w:r w:rsidRPr="001A57D9">
              <w:t xml:space="preserve"> Exclusion</w:t>
            </w:r>
            <w:r>
              <w:t xml:space="preserve"> Removal – Description of Required Tasks</w:t>
            </w:r>
          </w:p>
        </w:tc>
        <w:tc>
          <w:tcPr>
            <w:tcW w:w="992" w:type="dxa"/>
          </w:tcPr>
          <w:p w14:paraId="1415C6C8" w14:textId="77777777" w:rsidR="00F01D25" w:rsidRPr="001A57D9" w:rsidRDefault="00F01D25" w:rsidP="001563C8">
            <w:r>
              <w:t>A/C Rego</w:t>
            </w:r>
          </w:p>
        </w:tc>
        <w:tc>
          <w:tcPr>
            <w:tcW w:w="1843" w:type="dxa"/>
          </w:tcPr>
          <w:p w14:paraId="22779E68" w14:textId="77777777" w:rsidR="00F01D25" w:rsidRPr="001A57D9" w:rsidRDefault="00F01D25" w:rsidP="001563C8">
            <w:r>
              <w:t>Maint Doc Ref.</w:t>
            </w:r>
            <w:r>
              <w:br/>
              <w:t>(WO/TC/Logbook)</w:t>
            </w:r>
          </w:p>
        </w:tc>
        <w:tc>
          <w:tcPr>
            <w:tcW w:w="1075" w:type="dxa"/>
          </w:tcPr>
          <w:p w14:paraId="6204B4A6" w14:textId="77777777" w:rsidR="00F01D25" w:rsidRPr="001A57D9" w:rsidRDefault="00F01D25" w:rsidP="001563C8">
            <w:r>
              <w:t>Applicant Initials</w:t>
            </w:r>
          </w:p>
        </w:tc>
        <w:tc>
          <w:tcPr>
            <w:tcW w:w="2185" w:type="dxa"/>
          </w:tcPr>
          <w:p w14:paraId="69933F56" w14:textId="77777777" w:rsidR="00F01D25" w:rsidRPr="001A57D9" w:rsidRDefault="00F01D25" w:rsidP="001563C8">
            <w:r>
              <w:t>Supervisor Name, ARN and Signature</w:t>
            </w:r>
          </w:p>
        </w:tc>
        <w:tc>
          <w:tcPr>
            <w:tcW w:w="1240" w:type="dxa"/>
          </w:tcPr>
          <w:p w14:paraId="50F1A9D2" w14:textId="77777777" w:rsidR="00F01D25" w:rsidRPr="001A57D9" w:rsidRDefault="00F01D25" w:rsidP="001563C8">
            <w:r>
              <w:t>Date</w:t>
            </w:r>
          </w:p>
        </w:tc>
      </w:tr>
      <w:tr w:rsidR="00F01D25" w:rsidRPr="007A58D4" w14:paraId="623D153F" w14:textId="77777777" w:rsidTr="001563C8">
        <w:tc>
          <w:tcPr>
            <w:tcW w:w="704" w:type="dxa"/>
          </w:tcPr>
          <w:p w14:paraId="1F278427" w14:textId="77777777" w:rsidR="00F01D25" w:rsidRPr="00705E9C" w:rsidRDefault="00F01D25" w:rsidP="000214B9">
            <w:pPr>
              <w:pStyle w:val="tablelistAC2"/>
              <w:numPr>
                <w:ilvl w:val="1"/>
                <w:numId w:val="69"/>
              </w:numPr>
            </w:pPr>
          </w:p>
        </w:tc>
        <w:tc>
          <w:tcPr>
            <w:tcW w:w="1134" w:type="dxa"/>
          </w:tcPr>
          <w:p w14:paraId="4A057E5F" w14:textId="77777777" w:rsidR="00F01D25" w:rsidRPr="001A57D9" w:rsidRDefault="00F01D25" w:rsidP="00F01D25">
            <w:r>
              <w:t>B2</w:t>
            </w:r>
            <w:r w:rsidRPr="00C949FE">
              <w:br/>
            </w:r>
          </w:p>
        </w:tc>
        <w:tc>
          <w:tcPr>
            <w:tcW w:w="5387" w:type="dxa"/>
          </w:tcPr>
          <w:p w14:paraId="4FCDD0D0" w14:textId="0551B3E9" w:rsidR="00F01D25" w:rsidRPr="00F01D25" w:rsidRDefault="00F01D25" w:rsidP="00F01D25">
            <w:pPr>
              <w:tabs>
                <w:tab w:val="left" w:pos="1452"/>
              </w:tabs>
            </w:pPr>
            <w:r w:rsidRPr="00F01D25">
              <w:t>Execute a functional calibration check of the flight deck cabin altitude warning horn and passenger oxygen mask deployment switch to ensure automatic activation occurs exactly when the pressurisation system detects a simulated cabin altitude threshold breach</w:t>
            </w:r>
          </w:p>
        </w:tc>
        <w:tc>
          <w:tcPr>
            <w:tcW w:w="992" w:type="dxa"/>
          </w:tcPr>
          <w:p w14:paraId="25D08E49" w14:textId="77777777" w:rsidR="00F01D25" w:rsidRDefault="00F01D25" w:rsidP="00F01D25"/>
        </w:tc>
        <w:tc>
          <w:tcPr>
            <w:tcW w:w="1843" w:type="dxa"/>
          </w:tcPr>
          <w:p w14:paraId="4CEF4E60" w14:textId="77777777" w:rsidR="00F01D25" w:rsidRDefault="00F01D25" w:rsidP="00F01D25"/>
        </w:tc>
        <w:tc>
          <w:tcPr>
            <w:tcW w:w="1075" w:type="dxa"/>
          </w:tcPr>
          <w:p w14:paraId="139E9A23" w14:textId="77777777" w:rsidR="00F01D25" w:rsidRDefault="00F01D25" w:rsidP="00F01D25"/>
        </w:tc>
        <w:tc>
          <w:tcPr>
            <w:tcW w:w="2185" w:type="dxa"/>
          </w:tcPr>
          <w:p w14:paraId="468BDB59" w14:textId="77777777" w:rsidR="00F01D25" w:rsidRDefault="00F01D25" w:rsidP="00F01D25"/>
        </w:tc>
        <w:tc>
          <w:tcPr>
            <w:tcW w:w="1240" w:type="dxa"/>
          </w:tcPr>
          <w:p w14:paraId="7E6ACCBB" w14:textId="77777777" w:rsidR="00F01D25" w:rsidRDefault="00F01D25" w:rsidP="00F01D25"/>
        </w:tc>
      </w:tr>
      <w:tr w:rsidR="00F01D25" w:rsidRPr="007A58D4" w14:paraId="44317A0B" w14:textId="77777777" w:rsidTr="001563C8">
        <w:tc>
          <w:tcPr>
            <w:tcW w:w="704" w:type="dxa"/>
          </w:tcPr>
          <w:p w14:paraId="5C6500B4" w14:textId="77777777" w:rsidR="00F01D25" w:rsidRPr="00705E9C" w:rsidRDefault="00F01D25" w:rsidP="00F01D25">
            <w:pPr>
              <w:pStyle w:val="tablelistAC2"/>
            </w:pPr>
          </w:p>
        </w:tc>
        <w:tc>
          <w:tcPr>
            <w:tcW w:w="1134" w:type="dxa"/>
          </w:tcPr>
          <w:p w14:paraId="29D8EC08" w14:textId="77777777" w:rsidR="00F01D25" w:rsidRPr="001A57D9" w:rsidRDefault="00F01D25" w:rsidP="00F01D25">
            <w:r>
              <w:t>B2</w:t>
            </w:r>
            <w:r w:rsidRPr="00C949FE">
              <w:br/>
            </w:r>
          </w:p>
        </w:tc>
        <w:tc>
          <w:tcPr>
            <w:tcW w:w="5387" w:type="dxa"/>
          </w:tcPr>
          <w:p w14:paraId="01E3C54D" w14:textId="6DB7DDEC" w:rsidR="00F01D25" w:rsidRPr="00F01D25" w:rsidRDefault="00F01D25" w:rsidP="00F01D25">
            <w:pPr>
              <w:tabs>
                <w:tab w:val="left" w:pos="3707"/>
              </w:tabs>
              <w:spacing w:line="264" w:lineRule="auto"/>
            </w:pPr>
            <w:r w:rsidRPr="00F01D25">
              <w:t>Troubleshoot a cabin pressurisation system displaying erratic pressure fluctuations, high differential pressure warnings, or a complete failure to dump pressure on landing, and rectify the underlying component or sensor defect</w:t>
            </w:r>
          </w:p>
        </w:tc>
        <w:tc>
          <w:tcPr>
            <w:tcW w:w="992" w:type="dxa"/>
          </w:tcPr>
          <w:p w14:paraId="1A14DF03" w14:textId="77777777" w:rsidR="00F01D25" w:rsidRDefault="00F01D25" w:rsidP="00F01D25"/>
        </w:tc>
        <w:tc>
          <w:tcPr>
            <w:tcW w:w="1843" w:type="dxa"/>
          </w:tcPr>
          <w:p w14:paraId="2DBC26DF" w14:textId="77777777" w:rsidR="00F01D25" w:rsidRDefault="00F01D25" w:rsidP="00F01D25"/>
        </w:tc>
        <w:tc>
          <w:tcPr>
            <w:tcW w:w="1075" w:type="dxa"/>
          </w:tcPr>
          <w:p w14:paraId="262C0D02" w14:textId="77777777" w:rsidR="00F01D25" w:rsidRDefault="00F01D25" w:rsidP="00F01D25"/>
        </w:tc>
        <w:tc>
          <w:tcPr>
            <w:tcW w:w="2185" w:type="dxa"/>
          </w:tcPr>
          <w:p w14:paraId="02FBD0F5" w14:textId="77777777" w:rsidR="00F01D25" w:rsidRDefault="00F01D25" w:rsidP="00F01D25"/>
        </w:tc>
        <w:tc>
          <w:tcPr>
            <w:tcW w:w="1240" w:type="dxa"/>
          </w:tcPr>
          <w:p w14:paraId="118C0892" w14:textId="77777777" w:rsidR="00F01D25" w:rsidRDefault="00F01D25" w:rsidP="00F01D25"/>
        </w:tc>
      </w:tr>
      <w:tr w:rsidR="00F01D25" w:rsidRPr="007A58D4" w14:paraId="5A068D40" w14:textId="77777777" w:rsidTr="001563C8">
        <w:tc>
          <w:tcPr>
            <w:tcW w:w="704" w:type="dxa"/>
          </w:tcPr>
          <w:p w14:paraId="3923E0E5" w14:textId="77777777" w:rsidR="00F01D25" w:rsidRPr="00705E9C" w:rsidRDefault="00F01D25" w:rsidP="00F01D25">
            <w:pPr>
              <w:pStyle w:val="tablelistAC2"/>
            </w:pPr>
          </w:p>
        </w:tc>
        <w:tc>
          <w:tcPr>
            <w:tcW w:w="1134" w:type="dxa"/>
          </w:tcPr>
          <w:p w14:paraId="3077966C" w14:textId="77777777" w:rsidR="00F01D25" w:rsidRPr="001A57D9" w:rsidRDefault="00F01D25" w:rsidP="00F01D25">
            <w:r>
              <w:t>B2</w:t>
            </w:r>
            <w:r w:rsidRPr="00C949FE">
              <w:br/>
            </w:r>
          </w:p>
        </w:tc>
        <w:tc>
          <w:tcPr>
            <w:tcW w:w="5387" w:type="dxa"/>
          </w:tcPr>
          <w:p w14:paraId="76D26FEB" w14:textId="04B56190" w:rsidR="00F01D25" w:rsidRPr="00F01D25" w:rsidRDefault="00F01D25" w:rsidP="00F01D25">
            <w:r w:rsidRPr="00F01D25">
              <w:t>Isolate an unserviceable cabin pressure auto-mode switching failure down to a corrupt digital data bus loop, a missing throttle position microswitch input, or a faulty controller lane, and repair the circuit fault</w:t>
            </w:r>
          </w:p>
        </w:tc>
        <w:tc>
          <w:tcPr>
            <w:tcW w:w="992" w:type="dxa"/>
          </w:tcPr>
          <w:p w14:paraId="021C7D8A" w14:textId="77777777" w:rsidR="00F01D25" w:rsidRDefault="00F01D25" w:rsidP="00F01D25"/>
        </w:tc>
        <w:tc>
          <w:tcPr>
            <w:tcW w:w="1843" w:type="dxa"/>
          </w:tcPr>
          <w:p w14:paraId="1A08D1A8" w14:textId="77777777" w:rsidR="00F01D25" w:rsidRDefault="00F01D25" w:rsidP="00F01D25"/>
        </w:tc>
        <w:tc>
          <w:tcPr>
            <w:tcW w:w="1075" w:type="dxa"/>
          </w:tcPr>
          <w:p w14:paraId="5F5FC830" w14:textId="77777777" w:rsidR="00F01D25" w:rsidRDefault="00F01D25" w:rsidP="00F01D25"/>
        </w:tc>
        <w:tc>
          <w:tcPr>
            <w:tcW w:w="2185" w:type="dxa"/>
          </w:tcPr>
          <w:p w14:paraId="788FC615" w14:textId="77777777" w:rsidR="00F01D25" w:rsidRDefault="00F01D25" w:rsidP="00F01D25"/>
        </w:tc>
        <w:tc>
          <w:tcPr>
            <w:tcW w:w="1240" w:type="dxa"/>
          </w:tcPr>
          <w:p w14:paraId="3EAEFC01" w14:textId="77777777" w:rsidR="00F01D25" w:rsidRDefault="00F01D25" w:rsidP="00F01D25"/>
        </w:tc>
      </w:tr>
      <w:tr w:rsidR="004B4AAB" w:rsidRPr="007A58D4" w14:paraId="3F866CDB" w14:textId="77777777" w:rsidTr="001563C8">
        <w:tc>
          <w:tcPr>
            <w:tcW w:w="704" w:type="dxa"/>
          </w:tcPr>
          <w:p w14:paraId="2CF98EC0" w14:textId="77777777" w:rsidR="004B4AAB" w:rsidRPr="00705E9C" w:rsidRDefault="004B4AAB" w:rsidP="004B4AAB">
            <w:pPr>
              <w:pStyle w:val="tablelistAC2"/>
            </w:pPr>
          </w:p>
        </w:tc>
        <w:tc>
          <w:tcPr>
            <w:tcW w:w="1134" w:type="dxa"/>
          </w:tcPr>
          <w:p w14:paraId="7CE6385C" w14:textId="1573901C" w:rsidR="004B4AAB" w:rsidRDefault="004B4AAB" w:rsidP="004B4AAB">
            <w:r>
              <w:t>B2</w:t>
            </w:r>
            <w:r w:rsidRPr="00C949FE">
              <w:br/>
            </w:r>
          </w:p>
        </w:tc>
        <w:tc>
          <w:tcPr>
            <w:tcW w:w="5387" w:type="dxa"/>
          </w:tcPr>
          <w:p w14:paraId="270D0EBE" w14:textId="17993074" w:rsidR="004B4AAB" w:rsidRPr="00F01D25" w:rsidRDefault="004B4AAB" w:rsidP="004B4AAB">
            <w:r w:rsidRPr="004B4AAB">
              <w:t>Review Master Minimum Equipment List (MMEL) maximum flight altitude downgrades, unpressurised flight routing constraints, and dispatch boundaries for an unserviceable auto-pressurisation channel to execute proper physical circuit deactivation, warning tag placement, and cockpit placarding</w:t>
            </w:r>
          </w:p>
        </w:tc>
        <w:tc>
          <w:tcPr>
            <w:tcW w:w="992" w:type="dxa"/>
          </w:tcPr>
          <w:p w14:paraId="3AFB6976" w14:textId="77777777" w:rsidR="004B4AAB" w:rsidRDefault="004B4AAB" w:rsidP="004B4AAB"/>
        </w:tc>
        <w:tc>
          <w:tcPr>
            <w:tcW w:w="1843" w:type="dxa"/>
          </w:tcPr>
          <w:p w14:paraId="5A09B6EC" w14:textId="77777777" w:rsidR="004B4AAB" w:rsidRDefault="004B4AAB" w:rsidP="004B4AAB"/>
        </w:tc>
        <w:tc>
          <w:tcPr>
            <w:tcW w:w="1075" w:type="dxa"/>
          </w:tcPr>
          <w:p w14:paraId="41BB5A85" w14:textId="77777777" w:rsidR="004B4AAB" w:rsidRDefault="004B4AAB" w:rsidP="004B4AAB"/>
        </w:tc>
        <w:tc>
          <w:tcPr>
            <w:tcW w:w="2185" w:type="dxa"/>
          </w:tcPr>
          <w:p w14:paraId="4B8C718A" w14:textId="77777777" w:rsidR="004B4AAB" w:rsidRDefault="004B4AAB" w:rsidP="004B4AAB"/>
        </w:tc>
        <w:tc>
          <w:tcPr>
            <w:tcW w:w="1240" w:type="dxa"/>
          </w:tcPr>
          <w:p w14:paraId="65EC9113" w14:textId="77777777" w:rsidR="004B4AAB" w:rsidRDefault="004B4AAB" w:rsidP="004B4AAB"/>
        </w:tc>
      </w:tr>
    </w:tbl>
    <w:p w14:paraId="305342F4" w14:textId="77777777" w:rsidR="004B4AAB" w:rsidRDefault="004B4AAB">
      <w:pPr>
        <w:suppressAutoHyphens w:val="0"/>
      </w:pPr>
      <w:r>
        <w:br w:type="page"/>
      </w:r>
    </w:p>
    <w:tbl>
      <w:tblPr>
        <w:tblStyle w:val="TableGrid"/>
        <w:tblW w:w="0" w:type="auto"/>
        <w:tblLook w:val="04A0" w:firstRow="1" w:lastRow="0" w:firstColumn="1" w:lastColumn="0" w:noHBand="0" w:noVBand="1"/>
      </w:tblPr>
      <w:tblGrid>
        <w:gridCol w:w="14560"/>
      </w:tblGrid>
      <w:tr w:rsidR="004B4AAB" w14:paraId="7B426B83" w14:textId="77777777" w:rsidTr="001563C8">
        <w:tc>
          <w:tcPr>
            <w:tcW w:w="14560" w:type="dxa"/>
            <w:shd w:val="clear" w:color="auto" w:fill="D9D9D9" w:themeFill="background1" w:themeFillShade="D9"/>
          </w:tcPr>
          <w:p w14:paraId="112CB5AD" w14:textId="77777777" w:rsidR="004B4AAB" w:rsidRPr="00445DEC" w:rsidRDefault="004B4AAB" w:rsidP="001563C8">
            <w:pPr>
              <w:spacing w:before="240" w:after="240"/>
              <w:jc w:val="center"/>
              <w:rPr>
                <w:b/>
                <w:bCs/>
              </w:rPr>
            </w:pPr>
            <w:r w:rsidRPr="00445DEC">
              <w:rPr>
                <w:b/>
                <w:bCs/>
              </w:rPr>
              <w:lastRenderedPageBreak/>
              <w:t>E</w:t>
            </w:r>
            <w:r>
              <w:rPr>
                <w:b/>
                <w:bCs/>
              </w:rPr>
              <w:t>31</w:t>
            </w:r>
            <w:r w:rsidRPr="00445DEC">
              <w:rPr>
                <w:b/>
                <w:bCs/>
              </w:rPr>
              <w:t xml:space="preserve"> – Excluding </w:t>
            </w:r>
            <w:r>
              <w:rPr>
                <w:b/>
                <w:bCs/>
              </w:rPr>
              <w:t>pressurisation systems</w:t>
            </w:r>
          </w:p>
        </w:tc>
      </w:tr>
    </w:tbl>
    <w:p w14:paraId="6F8074F1" w14:textId="77777777" w:rsidR="001B785B" w:rsidRPr="004B4AAB" w:rsidRDefault="001B785B"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4B4AAB" w:rsidRPr="007A58D4" w14:paraId="7E57F1CA"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09B1A01B" w14:textId="77777777" w:rsidR="004B4AAB" w:rsidRPr="007A58D4" w:rsidRDefault="004B4AAB" w:rsidP="001563C8">
            <w:r>
              <w:t>Declaration</w:t>
            </w:r>
          </w:p>
        </w:tc>
      </w:tr>
      <w:tr w:rsidR="004B4AAB" w14:paraId="2B62032B" w14:textId="77777777" w:rsidTr="001563C8">
        <w:tc>
          <w:tcPr>
            <w:tcW w:w="14560" w:type="dxa"/>
          </w:tcPr>
          <w:p w14:paraId="0EE3DC3F" w14:textId="77777777" w:rsidR="004B4AAB" w:rsidRDefault="004B4AAB"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5685099E" w14:textId="77777777" w:rsidR="004B4AAB" w:rsidRDefault="004B4AAB" w:rsidP="001563C8">
            <w:pPr>
              <w:spacing w:before="120" w:after="240"/>
            </w:pPr>
            <w:r w:rsidRPr="001817CC">
              <w:rPr>
                <w:b/>
                <w:bCs/>
              </w:rPr>
              <w:t>Name</w:t>
            </w:r>
            <w:r>
              <w:t>:</w:t>
            </w:r>
          </w:p>
          <w:p w14:paraId="48CEDD19" w14:textId="77777777" w:rsidR="004B4AAB" w:rsidRDefault="004B4AAB" w:rsidP="001563C8">
            <w:pPr>
              <w:spacing w:before="120" w:after="240"/>
            </w:pPr>
            <w:r w:rsidRPr="001817CC">
              <w:rPr>
                <w:b/>
                <w:bCs/>
              </w:rPr>
              <w:t>ARN</w:t>
            </w:r>
            <w:r>
              <w:t>:</w:t>
            </w:r>
          </w:p>
          <w:p w14:paraId="4304D4BC" w14:textId="77777777" w:rsidR="004B4AAB" w:rsidRPr="00B63514" w:rsidRDefault="004B4AAB" w:rsidP="001563C8">
            <w:pPr>
              <w:spacing w:before="120" w:after="120"/>
            </w:pPr>
            <w:r w:rsidRPr="001817CC">
              <w:rPr>
                <w:b/>
                <w:bCs/>
              </w:rPr>
              <w:t>Date</w:t>
            </w:r>
            <w:r>
              <w:t>:</w:t>
            </w:r>
          </w:p>
        </w:tc>
      </w:tr>
    </w:tbl>
    <w:p w14:paraId="12DCB56C" w14:textId="77777777" w:rsidR="00F01D25" w:rsidRDefault="00F01D25">
      <w:pPr>
        <w:suppressAutoHyphens w:val="0"/>
      </w:pPr>
      <w:r>
        <w:br w:type="page"/>
      </w:r>
    </w:p>
    <w:p w14:paraId="05F4BC32" w14:textId="097D6171" w:rsidR="001B785B" w:rsidRDefault="004B4AAB" w:rsidP="004B4AAB">
      <w:pPr>
        <w:pStyle w:val="Heading6"/>
      </w:pPr>
      <w:bookmarkStart w:id="109" w:name="_Toc234418829"/>
      <w:r>
        <w:lastRenderedPageBreak/>
        <w:t>Exclusion E32 – Category B2</w:t>
      </w:r>
      <w:bookmarkEnd w:id="109"/>
    </w:p>
    <w:p w14:paraId="01C54AF4" w14:textId="00FC1F57" w:rsidR="004B4AAB" w:rsidRPr="0096599F" w:rsidRDefault="004B4AAB" w:rsidP="004B4AAB">
      <w:pPr>
        <w:pStyle w:val="NotesBoxTextHanging"/>
      </w:pPr>
      <w:r>
        <w:rPr>
          <w:b/>
          <w:bCs/>
        </w:rPr>
        <w:t>Note</w:t>
      </w:r>
      <w:r>
        <w:t>:</w:t>
      </w:r>
      <w:r>
        <w:tab/>
        <w:t xml:space="preserve">Complete at least 80% of the tasks listed under the relevant </w:t>
      </w:r>
      <w:r w:rsidR="00D665AF" w:rsidRPr="0032039F">
        <w:t>category</w:t>
      </w:r>
      <w:r w:rsidR="00D665AF">
        <w:t xml:space="preserve"> </w:t>
      </w:r>
      <w:r>
        <w:t>exclusion to support removal of the exclusion applied for.</w:t>
      </w:r>
    </w:p>
    <w:tbl>
      <w:tblPr>
        <w:tblStyle w:val="TableGrid"/>
        <w:tblW w:w="0" w:type="auto"/>
        <w:tblLook w:val="04A0" w:firstRow="1" w:lastRow="0" w:firstColumn="1" w:lastColumn="0" w:noHBand="0" w:noVBand="1"/>
      </w:tblPr>
      <w:tblGrid>
        <w:gridCol w:w="14560"/>
      </w:tblGrid>
      <w:tr w:rsidR="004B4AAB" w14:paraId="7A519A09" w14:textId="77777777" w:rsidTr="001563C8">
        <w:tc>
          <w:tcPr>
            <w:tcW w:w="14560" w:type="dxa"/>
            <w:shd w:val="clear" w:color="auto" w:fill="D9D9D9" w:themeFill="background1" w:themeFillShade="D9"/>
          </w:tcPr>
          <w:p w14:paraId="3E87C9B2" w14:textId="7FFB1BEE" w:rsidR="004B4AAB" w:rsidRPr="00445DEC" w:rsidRDefault="004B4AAB" w:rsidP="001563C8">
            <w:pPr>
              <w:spacing w:before="240" w:after="240"/>
              <w:jc w:val="center"/>
              <w:rPr>
                <w:b/>
                <w:bCs/>
              </w:rPr>
            </w:pPr>
            <w:r w:rsidRPr="00445DEC">
              <w:rPr>
                <w:b/>
                <w:bCs/>
              </w:rPr>
              <w:t>E</w:t>
            </w:r>
            <w:r>
              <w:rPr>
                <w:b/>
                <w:bCs/>
              </w:rPr>
              <w:t>32</w:t>
            </w:r>
            <w:r w:rsidRPr="00445DEC">
              <w:rPr>
                <w:b/>
                <w:bCs/>
              </w:rPr>
              <w:t xml:space="preserve"> – Excluding </w:t>
            </w:r>
            <w:r w:rsidR="00643A72">
              <w:rPr>
                <w:b/>
                <w:bCs/>
              </w:rPr>
              <w:t xml:space="preserve">electrical systems in aircraft equipped with multi-generator powered </w:t>
            </w:r>
            <w:r>
              <w:rPr>
                <w:b/>
                <w:bCs/>
              </w:rPr>
              <w:t>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643A72" w:rsidRPr="007A58D4" w14:paraId="6766AF2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2F6D30D" w14:textId="77777777" w:rsidR="00643A72" w:rsidRPr="001A57D9" w:rsidRDefault="00643A72" w:rsidP="001563C8">
            <w:r w:rsidRPr="001A57D9">
              <w:t>Index No.</w:t>
            </w:r>
          </w:p>
        </w:tc>
        <w:tc>
          <w:tcPr>
            <w:tcW w:w="1134" w:type="dxa"/>
          </w:tcPr>
          <w:p w14:paraId="720B5F2E" w14:textId="77777777" w:rsidR="00643A72" w:rsidRPr="001A57D9" w:rsidRDefault="00643A72" w:rsidP="001563C8">
            <w:r w:rsidRPr="001A57D9">
              <w:t>Exclusion</w:t>
            </w:r>
            <w:r w:rsidRPr="001A57D9">
              <w:br/>
              <w:t>Category</w:t>
            </w:r>
          </w:p>
        </w:tc>
        <w:tc>
          <w:tcPr>
            <w:tcW w:w="5387" w:type="dxa"/>
          </w:tcPr>
          <w:p w14:paraId="394F5029" w14:textId="665C1D82" w:rsidR="00643A72" w:rsidRPr="001A57D9" w:rsidRDefault="00643A72" w:rsidP="001563C8">
            <w:r>
              <w:t>E32</w:t>
            </w:r>
            <w:r w:rsidRPr="001A57D9">
              <w:t xml:space="preserve"> Exclusion</w:t>
            </w:r>
            <w:r>
              <w:t xml:space="preserve"> Removal – Description of Required Tasks</w:t>
            </w:r>
          </w:p>
        </w:tc>
        <w:tc>
          <w:tcPr>
            <w:tcW w:w="992" w:type="dxa"/>
          </w:tcPr>
          <w:p w14:paraId="32C316D4" w14:textId="77777777" w:rsidR="00643A72" w:rsidRPr="001A57D9" w:rsidRDefault="00643A72" w:rsidP="001563C8">
            <w:r>
              <w:t>A/C Rego</w:t>
            </w:r>
          </w:p>
        </w:tc>
        <w:tc>
          <w:tcPr>
            <w:tcW w:w="1843" w:type="dxa"/>
          </w:tcPr>
          <w:p w14:paraId="014F8601" w14:textId="77777777" w:rsidR="00643A72" w:rsidRPr="001A57D9" w:rsidRDefault="00643A72" w:rsidP="001563C8">
            <w:r>
              <w:t>Maint Doc Ref.</w:t>
            </w:r>
            <w:r>
              <w:br/>
              <w:t>(WO/TC/Logbook)</w:t>
            </w:r>
          </w:p>
        </w:tc>
        <w:tc>
          <w:tcPr>
            <w:tcW w:w="1075" w:type="dxa"/>
          </w:tcPr>
          <w:p w14:paraId="62D496AC" w14:textId="77777777" w:rsidR="00643A72" w:rsidRPr="001A57D9" w:rsidRDefault="00643A72" w:rsidP="001563C8">
            <w:r>
              <w:t>Applicant Initials</w:t>
            </w:r>
          </w:p>
        </w:tc>
        <w:tc>
          <w:tcPr>
            <w:tcW w:w="2185" w:type="dxa"/>
          </w:tcPr>
          <w:p w14:paraId="10A53B2D" w14:textId="77777777" w:rsidR="00643A72" w:rsidRPr="001A57D9" w:rsidRDefault="00643A72" w:rsidP="001563C8">
            <w:r>
              <w:t>Supervisor Name, ARN and Signature</w:t>
            </w:r>
          </w:p>
        </w:tc>
        <w:tc>
          <w:tcPr>
            <w:tcW w:w="1240" w:type="dxa"/>
          </w:tcPr>
          <w:p w14:paraId="2DDBE180" w14:textId="77777777" w:rsidR="00643A72" w:rsidRPr="001A57D9" w:rsidRDefault="00643A72" w:rsidP="001563C8">
            <w:r>
              <w:t>Date</w:t>
            </w:r>
          </w:p>
        </w:tc>
      </w:tr>
      <w:tr w:rsidR="0099087E" w:rsidRPr="007A58D4" w14:paraId="1550EB70" w14:textId="77777777" w:rsidTr="0099087E">
        <w:tc>
          <w:tcPr>
            <w:tcW w:w="704" w:type="dxa"/>
          </w:tcPr>
          <w:p w14:paraId="695A928E" w14:textId="77777777" w:rsidR="0099087E" w:rsidRPr="00705E9C" w:rsidRDefault="0099087E" w:rsidP="000214B9">
            <w:pPr>
              <w:pStyle w:val="tablelistAC2"/>
              <w:numPr>
                <w:ilvl w:val="1"/>
                <w:numId w:val="70"/>
              </w:numPr>
            </w:pPr>
          </w:p>
        </w:tc>
        <w:tc>
          <w:tcPr>
            <w:tcW w:w="1134" w:type="dxa"/>
          </w:tcPr>
          <w:p w14:paraId="52B5498C" w14:textId="77777777" w:rsidR="0099087E" w:rsidRPr="001A57D9" w:rsidRDefault="0099087E" w:rsidP="0099087E">
            <w:r>
              <w:t>B2</w:t>
            </w:r>
            <w:r w:rsidRPr="00C949FE">
              <w:br/>
            </w:r>
          </w:p>
        </w:tc>
        <w:tc>
          <w:tcPr>
            <w:tcW w:w="5387" w:type="dxa"/>
          </w:tcPr>
          <w:p w14:paraId="0FD35249" w14:textId="19072EDC" w:rsidR="0099087E" w:rsidRPr="0099087E" w:rsidRDefault="0099087E" w:rsidP="0099087E">
            <w:pPr>
              <w:tabs>
                <w:tab w:val="left" w:pos="1452"/>
              </w:tabs>
            </w:pPr>
            <w:r w:rsidRPr="0099087E">
              <w:t>Troubleshoot faulty Electrical Power System and rectify defects</w:t>
            </w:r>
          </w:p>
        </w:tc>
        <w:tc>
          <w:tcPr>
            <w:tcW w:w="992" w:type="dxa"/>
          </w:tcPr>
          <w:p w14:paraId="39086681" w14:textId="77777777" w:rsidR="0099087E" w:rsidRDefault="0099087E" w:rsidP="0099087E"/>
        </w:tc>
        <w:tc>
          <w:tcPr>
            <w:tcW w:w="1843" w:type="dxa"/>
          </w:tcPr>
          <w:p w14:paraId="12512E3F" w14:textId="77777777" w:rsidR="0099087E" w:rsidRDefault="0099087E" w:rsidP="0099087E"/>
        </w:tc>
        <w:tc>
          <w:tcPr>
            <w:tcW w:w="1075" w:type="dxa"/>
          </w:tcPr>
          <w:p w14:paraId="4F67D006" w14:textId="77777777" w:rsidR="0099087E" w:rsidRDefault="0099087E" w:rsidP="0099087E"/>
        </w:tc>
        <w:tc>
          <w:tcPr>
            <w:tcW w:w="2185" w:type="dxa"/>
          </w:tcPr>
          <w:p w14:paraId="5CA4454D" w14:textId="77777777" w:rsidR="0099087E" w:rsidRDefault="0099087E" w:rsidP="0099087E"/>
        </w:tc>
        <w:tc>
          <w:tcPr>
            <w:tcW w:w="1240" w:type="dxa"/>
          </w:tcPr>
          <w:p w14:paraId="250393FC" w14:textId="77777777" w:rsidR="0099087E" w:rsidRDefault="0099087E" w:rsidP="0099087E"/>
        </w:tc>
      </w:tr>
      <w:tr w:rsidR="0099087E" w:rsidRPr="007A58D4" w14:paraId="11E046B6" w14:textId="77777777" w:rsidTr="0099087E">
        <w:tc>
          <w:tcPr>
            <w:tcW w:w="704" w:type="dxa"/>
          </w:tcPr>
          <w:p w14:paraId="5C64E6B3" w14:textId="77777777" w:rsidR="0099087E" w:rsidRPr="00705E9C" w:rsidRDefault="0099087E" w:rsidP="0099087E">
            <w:pPr>
              <w:pStyle w:val="tablelistAC2"/>
            </w:pPr>
          </w:p>
        </w:tc>
        <w:tc>
          <w:tcPr>
            <w:tcW w:w="1134" w:type="dxa"/>
          </w:tcPr>
          <w:p w14:paraId="25F35804" w14:textId="77777777" w:rsidR="0099087E" w:rsidRPr="001A57D9" w:rsidRDefault="0099087E" w:rsidP="0099087E">
            <w:r>
              <w:t>B2</w:t>
            </w:r>
            <w:r w:rsidRPr="00C949FE">
              <w:br/>
            </w:r>
          </w:p>
        </w:tc>
        <w:tc>
          <w:tcPr>
            <w:tcW w:w="5387" w:type="dxa"/>
          </w:tcPr>
          <w:p w14:paraId="03845604" w14:textId="2DFFB83A" w:rsidR="0099087E" w:rsidRPr="0099087E" w:rsidRDefault="0099087E" w:rsidP="0099087E">
            <w:pPr>
              <w:tabs>
                <w:tab w:val="left" w:pos="3707"/>
              </w:tabs>
              <w:spacing w:line="264" w:lineRule="auto"/>
            </w:pPr>
            <w:r w:rsidRPr="0099087E">
              <w:t>Perform operational test of electrical load shedding system according to AMM</w:t>
            </w:r>
          </w:p>
        </w:tc>
        <w:tc>
          <w:tcPr>
            <w:tcW w:w="992" w:type="dxa"/>
          </w:tcPr>
          <w:p w14:paraId="06E492A6" w14:textId="77777777" w:rsidR="0099087E" w:rsidRDefault="0099087E" w:rsidP="0099087E"/>
        </w:tc>
        <w:tc>
          <w:tcPr>
            <w:tcW w:w="1843" w:type="dxa"/>
          </w:tcPr>
          <w:p w14:paraId="09DAB0D1" w14:textId="77777777" w:rsidR="0099087E" w:rsidRDefault="0099087E" w:rsidP="0099087E"/>
        </w:tc>
        <w:tc>
          <w:tcPr>
            <w:tcW w:w="1075" w:type="dxa"/>
          </w:tcPr>
          <w:p w14:paraId="25BDF27B" w14:textId="77777777" w:rsidR="0099087E" w:rsidRDefault="0099087E" w:rsidP="0099087E"/>
        </w:tc>
        <w:tc>
          <w:tcPr>
            <w:tcW w:w="2185" w:type="dxa"/>
          </w:tcPr>
          <w:p w14:paraId="030C2723" w14:textId="77777777" w:rsidR="0099087E" w:rsidRDefault="0099087E" w:rsidP="0099087E"/>
        </w:tc>
        <w:tc>
          <w:tcPr>
            <w:tcW w:w="1240" w:type="dxa"/>
          </w:tcPr>
          <w:p w14:paraId="04462403" w14:textId="77777777" w:rsidR="0099087E" w:rsidRDefault="0099087E" w:rsidP="0099087E"/>
        </w:tc>
      </w:tr>
      <w:tr w:rsidR="0099087E" w:rsidRPr="007A58D4" w14:paraId="41BBB778" w14:textId="77777777" w:rsidTr="0099087E">
        <w:tc>
          <w:tcPr>
            <w:tcW w:w="704" w:type="dxa"/>
          </w:tcPr>
          <w:p w14:paraId="64056063" w14:textId="77777777" w:rsidR="0099087E" w:rsidRPr="00705E9C" w:rsidRDefault="0099087E" w:rsidP="0099087E">
            <w:pPr>
              <w:pStyle w:val="tablelistAC2"/>
            </w:pPr>
          </w:p>
        </w:tc>
        <w:tc>
          <w:tcPr>
            <w:tcW w:w="1134" w:type="dxa"/>
          </w:tcPr>
          <w:p w14:paraId="3D4FB455" w14:textId="77777777" w:rsidR="0099087E" w:rsidRPr="001A57D9" w:rsidRDefault="0099087E" w:rsidP="0099087E">
            <w:r>
              <w:t>B2</w:t>
            </w:r>
            <w:r w:rsidRPr="00C949FE">
              <w:br/>
            </w:r>
          </w:p>
        </w:tc>
        <w:tc>
          <w:tcPr>
            <w:tcW w:w="5387" w:type="dxa"/>
          </w:tcPr>
          <w:p w14:paraId="35C5F480" w14:textId="1F65B175" w:rsidR="0099087E" w:rsidRPr="0099087E" w:rsidRDefault="0099087E" w:rsidP="0099087E">
            <w:r w:rsidRPr="0099087E">
              <w:t>Perform operation test of generator priority to AC bus according to AMM</w:t>
            </w:r>
          </w:p>
        </w:tc>
        <w:tc>
          <w:tcPr>
            <w:tcW w:w="992" w:type="dxa"/>
          </w:tcPr>
          <w:p w14:paraId="0641A141" w14:textId="77777777" w:rsidR="0099087E" w:rsidRDefault="0099087E" w:rsidP="0099087E"/>
        </w:tc>
        <w:tc>
          <w:tcPr>
            <w:tcW w:w="1843" w:type="dxa"/>
          </w:tcPr>
          <w:p w14:paraId="1ED3EA6B" w14:textId="77777777" w:rsidR="0099087E" w:rsidRDefault="0099087E" w:rsidP="0099087E"/>
        </w:tc>
        <w:tc>
          <w:tcPr>
            <w:tcW w:w="1075" w:type="dxa"/>
          </w:tcPr>
          <w:p w14:paraId="42D4E05D" w14:textId="77777777" w:rsidR="0099087E" w:rsidRDefault="0099087E" w:rsidP="0099087E"/>
        </w:tc>
        <w:tc>
          <w:tcPr>
            <w:tcW w:w="2185" w:type="dxa"/>
          </w:tcPr>
          <w:p w14:paraId="7BB03349" w14:textId="77777777" w:rsidR="0099087E" w:rsidRDefault="0099087E" w:rsidP="0099087E"/>
        </w:tc>
        <w:tc>
          <w:tcPr>
            <w:tcW w:w="1240" w:type="dxa"/>
          </w:tcPr>
          <w:p w14:paraId="31AC801D" w14:textId="77777777" w:rsidR="0099087E" w:rsidRDefault="0099087E" w:rsidP="0099087E"/>
        </w:tc>
      </w:tr>
      <w:tr w:rsidR="0099087E" w:rsidRPr="007A58D4" w14:paraId="112FBDE2" w14:textId="77777777" w:rsidTr="0099087E">
        <w:tc>
          <w:tcPr>
            <w:tcW w:w="704" w:type="dxa"/>
          </w:tcPr>
          <w:p w14:paraId="597A55C0" w14:textId="77777777" w:rsidR="0099087E" w:rsidRPr="00705E9C" w:rsidRDefault="0099087E" w:rsidP="0099087E">
            <w:pPr>
              <w:pStyle w:val="tablelistAC2"/>
            </w:pPr>
          </w:p>
        </w:tc>
        <w:tc>
          <w:tcPr>
            <w:tcW w:w="1134" w:type="dxa"/>
          </w:tcPr>
          <w:p w14:paraId="45389AD0" w14:textId="77777777" w:rsidR="0099087E" w:rsidRDefault="0099087E" w:rsidP="0099087E">
            <w:r>
              <w:t>B2</w:t>
            </w:r>
            <w:r w:rsidRPr="00C949FE">
              <w:br/>
            </w:r>
          </w:p>
        </w:tc>
        <w:tc>
          <w:tcPr>
            <w:tcW w:w="5387" w:type="dxa"/>
          </w:tcPr>
          <w:p w14:paraId="27980544" w14:textId="2D3D0DB5" w:rsidR="0099087E" w:rsidRPr="0099087E" w:rsidRDefault="0099087E" w:rsidP="0099087E">
            <w:r w:rsidRPr="0099087E">
              <w:t>Remove/install voltage regulators and functional test according to AMM</w:t>
            </w:r>
          </w:p>
        </w:tc>
        <w:tc>
          <w:tcPr>
            <w:tcW w:w="992" w:type="dxa"/>
          </w:tcPr>
          <w:p w14:paraId="0E0EC42B" w14:textId="77777777" w:rsidR="0099087E" w:rsidRDefault="0099087E" w:rsidP="0099087E"/>
        </w:tc>
        <w:tc>
          <w:tcPr>
            <w:tcW w:w="1843" w:type="dxa"/>
          </w:tcPr>
          <w:p w14:paraId="67885D84" w14:textId="77777777" w:rsidR="0099087E" w:rsidRDefault="0099087E" w:rsidP="0099087E"/>
        </w:tc>
        <w:tc>
          <w:tcPr>
            <w:tcW w:w="1075" w:type="dxa"/>
          </w:tcPr>
          <w:p w14:paraId="75787E1F" w14:textId="77777777" w:rsidR="0099087E" w:rsidRDefault="0099087E" w:rsidP="0099087E"/>
        </w:tc>
        <w:tc>
          <w:tcPr>
            <w:tcW w:w="2185" w:type="dxa"/>
          </w:tcPr>
          <w:p w14:paraId="2A8B5E0E" w14:textId="77777777" w:rsidR="0099087E" w:rsidRDefault="0099087E" w:rsidP="0099087E"/>
        </w:tc>
        <w:tc>
          <w:tcPr>
            <w:tcW w:w="1240" w:type="dxa"/>
          </w:tcPr>
          <w:p w14:paraId="3FA3FD0D" w14:textId="77777777" w:rsidR="0099087E" w:rsidRDefault="0099087E" w:rsidP="0099087E"/>
        </w:tc>
      </w:tr>
      <w:tr w:rsidR="0099087E" w:rsidRPr="007A58D4" w14:paraId="3A843502" w14:textId="77777777" w:rsidTr="0099087E">
        <w:tc>
          <w:tcPr>
            <w:tcW w:w="704" w:type="dxa"/>
          </w:tcPr>
          <w:p w14:paraId="331B8A48" w14:textId="77777777" w:rsidR="0099087E" w:rsidRPr="00705E9C" w:rsidRDefault="0099087E" w:rsidP="0099087E">
            <w:pPr>
              <w:pStyle w:val="tablelistAC2"/>
            </w:pPr>
          </w:p>
        </w:tc>
        <w:tc>
          <w:tcPr>
            <w:tcW w:w="1134" w:type="dxa"/>
          </w:tcPr>
          <w:p w14:paraId="4294B5D0" w14:textId="4AD5D37B" w:rsidR="0099087E" w:rsidRDefault="0099087E" w:rsidP="0099087E">
            <w:r>
              <w:t>B2</w:t>
            </w:r>
            <w:r w:rsidRPr="00C949FE">
              <w:br/>
            </w:r>
          </w:p>
        </w:tc>
        <w:tc>
          <w:tcPr>
            <w:tcW w:w="5387" w:type="dxa"/>
          </w:tcPr>
          <w:p w14:paraId="5E0FB53E" w14:textId="14C5F576" w:rsidR="0099087E" w:rsidRPr="0099087E" w:rsidRDefault="0099087E" w:rsidP="0099087E">
            <w:r w:rsidRPr="0099087E">
              <w:t>Remove / install transformer rectifier units (TRUs) and functional test according to AMM</w:t>
            </w:r>
          </w:p>
        </w:tc>
        <w:tc>
          <w:tcPr>
            <w:tcW w:w="992" w:type="dxa"/>
          </w:tcPr>
          <w:p w14:paraId="1BA8ECB5" w14:textId="77777777" w:rsidR="0099087E" w:rsidRDefault="0099087E" w:rsidP="0099087E"/>
        </w:tc>
        <w:tc>
          <w:tcPr>
            <w:tcW w:w="1843" w:type="dxa"/>
          </w:tcPr>
          <w:p w14:paraId="3A8DA5C9" w14:textId="77777777" w:rsidR="0099087E" w:rsidRDefault="0099087E" w:rsidP="0099087E"/>
        </w:tc>
        <w:tc>
          <w:tcPr>
            <w:tcW w:w="1075" w:type="dxa"/>
          </w:tcPr>
          <w:p w14:paraId="671DD52D" w14:textId="77777777" w:rsidR="0099087E" w:rsidRDefault="0099087E" w:rsidP="0099087E"/>
        </w:tc>
        <w:tc>
          <w:tcPr>
            <w:tcW w:w="2185" w:type="dxa"/>
          </w:tcPr>
          <w:p w14:paraId="7E881249" w14:textId="77777777" w:rsidR="0099087E" w:rsidRDefault="0099087E" w:rsidP="0099087E"/>
        </w:tc>
        <w:tc>
          <w:tcPr>
            <w:tcW w:w="1240" w:type="dxa"/>
          </w:tcPr>
          <w:p w14:paraId="45326CC9" w14:textId="77777777" w:rsidR="0099087E" w:rsidRDefault="0099087E" w:rsidP="0099087E"/>
        </w:tc>
      </w:tr>
      <w:tr w:rsidR="0099087E" w:rsidRPr="007A58D4" w14:paraId="483C291D" w14:textId="77777777" w:rsidTr="0099087E">
        <w:tc>
          <w:tcPr>
            <w:tcW w:w="704" w:type="dxa"/>
          </w:tcPr>
          <w:p w14:paraId="38A7A460" w14:textId="77777777" w:rsidR="0099087E" w:rsidRPr="00705E9C" w:rsidRDefault="0099087E" w:rsidP="0099087E">
            <w:pPr>
              <w:pStyle w:val="tablelistAC2"/>
            </w:pPr>
          </w:p>
        </w:tc>
        <w:tc>
          <w:tcPr>
            <w:tcW w:w="1134" w:type="dxa"/>
          </w:tcPr>
          <w:p w14:paraId="1259D6DC" w14:textId="0FE5FB2B" w:rsidR="0099087E" w:rsidRDefault="0099087E" w:rsidP="0099087E">
            <w:r>
              <w:t>B2</w:t>
            </w:r>
            <w:r w:rsidRPr="00C949FE">
              <w:br/>
            </w:r>
          </w:p>
        </w:tc>
        <w:tc>
          <w:tcPr>
            <w:tcW w:w="5387" w:type="dxa"/>
          </w:tcPr>
          <w:p w14:paraId="1B94838D" w14:textId="4C7005F0" w:rsidR="0099087E" w:rsidRPr="0099087E" w:rsidRDefault="0099087E" w:rsidP="0099087E">
            <w:r w:rsidRPr="0099087E">
              <w:t>Remove / install generator / alternator / IDG and run a functional test according to AMM</w:t>
            </w:r>
          </w:p>
        </w:tc>
        <w:tc>
          <w:tcPr>
            <w:tcW w:w="992" w:type="dxa"/>
          </w:tcPr>
          <w:p w14:paraId="2B877298" w14:textId="77777777" w:rsidR="0099087E" w:rsidRDefault="0099087E" w:rsidP="0099087E"/>
        </w:tc>
        <w:tc>
          <w:tcPr>
            <w:tcW w:w="1843" w:type="dxa"/>
          </w:tcPr>
          <w:p w14:paraId="0643F7CE" w14:textId="77777777" w:rsidR="0099087E" w:rsidRDefault="0099087E" w:rsidP="0099087E"/>
        </w:tc>
        <w:tc>
          <w:tcPr>
            <w:tcW w:w="1075" w:type="dxa"/>
          </w:tcPr>
          <w:p w14:paraId="7886515B" w14:textId="77777777" w:rsidR="0099087E" w:rsidRDefault="0099087E" w:rsidP="0099087E"/>
        </w:tc>
        <w:tc>
          <w:tcPr>
            <w:tcW w:w="2185" w:type="dxa"/>
          </w:tcPr>
          <w:p w14:paraId="53EC00C0" w14:textId="77777777" w:rsidR="0099087E" w:rsidRDefault="0099087E" w:rsidP="0099087E"/>
        </w:tc>
        <w:tc>
          <w:tcPr>
            <w:tcW w:w="1240" w:type="dxa"/>
          </w:tcPr>
          <w:p w14:paraId="1FE5A6C9" w14:textId="77777777" w:rsidR="0099087E" w:rsidRDefault="0099087E" w:rsidP="0099087E"/>
        </w:tc>
      </w:tr>
      <w:tr w:rsidR="0099087E" w:rsidRPr="007A58D4" w14:paraId="122FCE50" w14:textId="77777777" w:rsidTr="0099087E">
        <w:tc>
          <w:tcPr>
            <w:tcW w:w="704" w:type="dxa"/>
          </w:tcPr>
          <w:p w14:paraId="49EF9A26" w14:textId="77777777" w:rsidR="0099087E" w:rsidRPr="00705E9C" w:rsidRDefault="0099087E" w:rsidP="0099087E">
            <w:pPr>
              <w:pStyle w:val="tablelistAC2"/>
            </w:pPr>
          </w:p>
        </w:tc>
        <w:tc>
          <w:tcPr>
            <w:tcW w:w="1134" w:type="dxa"/>
          </w:tcPr>
          <w:p w14:paraId="07F97076" w14:textId="04E158E5" w:rsidR="0099087E" w:rsidRDefault="0099087E" w:rsidP="0099087E">
            <w:r>
              <w:t>B2</w:t>
            </w:r>
            <w:r w:rsidRPr="00C949FE">
              <w:br/>
            </w:r>
          </w:p>
        </w:tc>
        <w:tc>
          <w:tcPr>
            <w:tcW w:w="5387" w:type="dxa"/>
          </w:tcPr>
          <w:p w14:paraId="075C0B61" w14:textId="24B6B1D9" w:rsidR="0099087E" w:rsidRPr="0099087E" w:rsidRDefault="0099087E" w:rsidP="0099087E">
            <w:r w:rsidRPr="07ECDD07">
              <w:rPr>
                <w:sz w:val="18"/>
                <w:szCs w:val="18"/>
              </w:rPr>
              <w:t>Remove/install Emergency Static Inverter and functional test according to AMM</w:t>
            </w:r>
          </w:p>
        </w:tc>
        <w:tc>
          <w:tcPr>
            <w:tcW w:w="992" w:type="dxa"/>
          </w:tcPr>
          <w:p w14:paraId="712D37AA" w14:textId="77777777" w:rsidR="0099087E" w:rsidRDefault="0099087E" w:rsidP="0099087E"/>
        </w:tc>
        <w:tc>
          <w:tcPr>
            <w:tcW w:w="1843" w:type="dxa"/>
          </w:tcPr>
          <w:p w14:paraId="6EBD7422" w14:textId="77777777" w:rsidR="0099087E" w:rsidRDefault="0099087E" w:rsidP="0099087E"/>
        </w:tc>
        <w:tc>
          <w:tcPr>
            <w:tcW w:w="1075" w:type="dxa"/>
          </w:tcPr>
          <w:p w14:paraId="751D3475" w14:textId="77777777" w:rsidR="0099087E" w:rsidRDefault="0099087E" w:rsidP="0099087E"/>
        </w:tc>
        <w:tc>
          <w:tcPr>
            <w:tcW w:w="2185" w:type="dxa"/>
          </w:tcPr>
          <w:p w14:paraId="7C72734C" w14:textId="77777777" w:rsidR="0099087E" w:rsidRDefault="0099087E" w:rsidP="0099087E"/>
        </w:tc>
        <w:tc>
          <w:tcPr>
            <w:tcW w:w="1240" w:type="dxa"/>
          </w:tcPr>
          <w:p w14:paraId="4DBE221F" w14:textId="77777777" w:rsidR="0099087E" w:rsidRDefault="0099087E" w:rsidP="0099087E"/>
        </w:tc>
      </w:tr>
      <w:tr w:rsidR="0099087E" w:rsidRPr="007A58D4" w14:paraId="4E1D7378" w14:textId="77777777" w:rsidTr="0099087E">
        <w:tc>
          <w:tcPr>
            <w:tcW w:w="704" w:type="dxa"/>
          </w:tcPr>
          <w:p w14:paraId="3E5DC1EA" w14:textId="77777777" w:rsidR="0099087E" w:rsidRPr="00705E9C" w:rsidRDefault="0099087E" w:rsidP="0099087E">
            <w:pPr>
              <w:pStyle w:val="tablelistAC2"/>
            </w:pPr>
          </w:p>
        </w:tc>
        <w:tc>
          <w:tcPr>
            <w:tcW w:w="1134" w:type="dxa"/>
          </w:tcPr>
          <w:p w14:paraId="2DE4F39E" w14:textId="541C0C7A" w:rsidR="0099087E" w:rsidRDefault="0099087E" w:rsidP="0099087E">
            <w:r>
              <w:t>B2</w:t>
            </w:r>
            <w:r w:rsidRPr="00C949FE">
              <w:br/>
            </w:r>
          </w:p>
        </w:tc>
        <w:tc>
          <w:tcPr>
            <w:tcW w:w="5387" w:type="dxa"/>
          </w:tcPr>
          <w:p w14:paraId="4362C46C" w14:textId="5ED5E29E" w:rsidR="0099087E" w:rsidRPr="0099087E" w:rsidRDefault="00690A1B" w:rsidP="0099087E">
            <w:r w:rsidRPr="00690A1B">
              <w:t>Remove / install generator control unit and functional test according to AMM</w:t>
            </w:r>
          </w:p>
        </w:tc>
        <w:tc>
          <w:tcPr>
            <w:tcW w:w="992" w:type="dxa"/>
          </w:tcPr>
          <w:p w14:paraId="3F163CC6" w14:textId="77777777" w:rsidR="0099087E" w:rsidRDefault="0099087E" w:rsidP="0099087E"/>
        </w:tc>
        <w:tc>
          <w:tcPr>
            <w:tcW w:w="1843" w:type="dxa"/>
          </w:tcPr>
          <w:p w14:paraId="53265417" w14:textId="77777777" w:rsidR="0099087E" w:rsidRDefault="0099087E" w:rsidP="0099087E"/>
        </w:tc>
        <w:tc>
          <w:tcPr>
            <w:tcW w:w="1075" w:type="dxa"/>
          </w:tcPr>
          <w:p w14:paraId="0074E03C" w14:textId="77777777" w:rsidR="0099087E" w:rsidRDefault="0099087E" w:rsidP="0099087E"/>
        </w:tc>
        <w:tc>
          <w:tcPr>
            <w:tcW w:w="2185" w:type="dxa"/>
          </w:tcPr>
          <w:p w14:paraId="1ECB042A" w14:textId="77777777" w:rsidR="0099087E" w:rsidRDefault="0099087E" w:rsidP="0099087E"/>
        </w:tc>
        <w:tc>
          <w:tcPr>
            <w:tcW w:w="1240" w:type="dxa"/>
          </w:tcPr>
          <w:p w14:paraId="6D6B72BB" w14:textId="77777777" w:rsidR="0099087E" w:rsidRDefault="0099087E" w:rsidP="0099087E"/>
        </w:tc>
      </w:tr>
      <w:tr w:rsidR="0099087E" w:rsidRPr="007A58D4" w14:paraId="4AA3A50B" w14:textId="77777777" w:rsidTr="0099087E">
        <w:tc>
          <w:tcPr>
            <w:tcW w:w="704" w:type="dxa"/>
          </w:tcPr>
          <w:p w14:paraId="6D663B1C" w14:textId="77777777" w:rsidR="0099087E" w:rsidRPr="00705E9C" w:rsidRDefault="0099087E" w:rsidP="0099087E">
            <w:pPr>
              <w:pStyle w:val="tablelistAC2"/>
            </w:pPr>
          </w:p>
        </w:tc>
        <w:tc>
          <w:tcPr>
            <w:tcW w:w="1134" w:type="dxa"/>
          </w:tcPr>
          <w:p w14:paraId="05F68E6C" w14:textId="53178281" w:rsidR="0099087E" w:rsidRDefault="0099087E" w:rsidP="0099087E">
            <w:r>
              <w:t>B2</w:t>
            </w:r>
            <w:r w:rsidRPr="00C949FE">
              <w:br/>
            </w:r>
          </w:p>
        </w:tc>
        <w:tc>
          <w:tcPr>
            <w:tcW w:w="5387" w:type="dxa"/>
          </w:tcPr>
          <w:p w14:paraId="5EC2726A" w14:textId="65408E79" w:rsidR="0099087E" w:rsidRPr="0099087E" w:rsidRDefault="00690A1B" w:rsidP="0099087E">
            <w:r w:rsidRPr="00690A1B">
              <w:t>Inspect generator phase feeder cables for chafing, heat damage, and security according to AMM</w:t>
            </w:r>
          </w:p>
        </w:tc>
        <w:tc>
          <w:tcPr>
            <w:tcW w:w="992" w:type="dxa"/>
          </w:tcPr>
          <w:p w14:paraId="64AC3AA7" w14:textId="77777777" w:rsidR="0099087E" w:rsidRDefault="0099087E" w:rsidP="0099087E"/>
        </w:tc>
        <w:tc>
          <w:tcPr>
            <w:tcW w:w="1843" w:type="dxa"/>
          </w:tcPr>
          <w:p w14:paraId="3E52F2F5" w14:textId="77777777" w:rsidR="0099087E" w:rsidRDefault="0099087E" w:rsidP="0099087E"/>
        </w:tc>
        <w:tc>
          <w:tcPr>
            <w:tcW w:w="1075" w:type="dxa"/>
          </w:tcPr>
          <w:p w14:paraId="0F3F7620" w14:textId="77777777" w:rsidR="0099087E" w:rsidRDefault="0099087E" w:rsidP="0099087E"/>
        </w:tc>
        <w:tc>
          <w:tcPr>
            <w:tcW w:w="2185" w:type="dxa"/>
          </w:tcPr>
          <w:p w14:paraId="10A36A4B" w14:textId="77777777" w:rsidR="0099087E" w:rsidRDefault="0099087E" w:rsidP="0099087E"/>
        </w:tc>
        <w:tc>
          <w:tcPr>
            <w:tcW w:w="1240" w:type="dxa"/>
          </w:tcPr>
          <w:p w14:paraId="6831695B" w14:textId="77777777" w:rsidR="0099087E" w:rsidRDefault="0099087E" w:rsidP="0099087E"/>
        </w:tc>
      </w:tr>
    </w:tbl>
    <w:p w14:paraId="52C45FD7" w14:textId="77777777" w:rsidR="001B785B" w:rsidRDefault="001B785B" w:rsidP="00B63514"/>
    <w:tbl>
      <w:tblPr>
        <w:tblStyle w:val="TableGrid"/>
        <w:tblW w:w="0" w:type="auto"/>
        <w:tblLook w:val="04A0" w:firstRow="1" w:lastRow="0" w:firstColumn="1" w:lastColumn="0" w:noHBand="0" w:noVBand="1"/>
      </w:tblPr>
      <w:tblGrid>
        <w:gridCol w:w="14560"/>
      </w:tblGrid>
      <w:tr w:rsidR="00690A1B" w14:paraId="11C3A522" w14:textId="77777777" w:rsidTr="001563C8">
        <w:tc>
          <w:tcPr>
            <w:tcW w:w="14560" w:type="dxa"/>
            <w:shd w:val="clear" w:color="auto" w:fill="D9D9D9" w:themeFill="background1" w:themeFillShade="D9"/>
          </w:tcPr>
          <w:p w14:paraId="61DA60E2" w14:textId="77777777" w:rsidR="00690A1B" w:rsidRPr="00445DEC" w:rsidRDefault="00690A1B" w:rsidP="001563C8">
            <w:pPr>
              <w:spacing w:before="240" w:after="240"/>
              <w:jc w:val="center"/>
              <w:rPr>
                <w:b/>
                <w:bCs/>
              </w:rPr>
            </w:pPr>
            <w:r w:rsidRPr="00445DEC">
              <w:rPr>
                <w:b/>
                <w:bCs/>
              </w:rPr>
              <w:lastRenderedPageBreak/>
              <w:t>E</w:t>
            </w:r>
            <w:r>
              <w:rPr>
                <w:b/>
                <w:bCs/>
              </w:rPr>
              <w:t>32</w:t>
            </w:r>
            <w:r w:rsidRPr="00445DEC">
              <w:rPr>
                <w:b/>
                <w:bCs/>
              </w:rPr>
              <w:t xml:space="preserve"> – Excluding </w:t>
            </w:r>
            <w:r>
              <w:rPr>
                <w:b/>
                <w:bCs/>
              </w:rPr>
              <w:t>electrical systems in aircraft equipped with multi-generator powered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690A1B" w:rsidRPr="007A58D4" w14:paraId="42559B8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5D2E3F5D" w14:textId="77777777" w:rsidR="00690A1B" w:rsidRPr="001A57D9" w:rsidRDefault="00690A1B" w:rsidP="001563C8">
            <w:r w:rsidRPr="001A57D9">
              <w:t>Index No.</w:t>
            </w:r>
          </w:p>
        </w:tc>
        <w:tc>
          <w:tcPr>
            <w:tcW w:w="1134" w:type="dxa"/>
          </w:tcPr>
          <w:p w14:paraId="5241CAE5" w14:textId="77777777" w:rsidR="00690A1B" w:rsidRPr="001A57D9" w:rsidRDefault="00690A1B" w:rsidP="001563C8">
            <w:r w:rsidRPr="001A57D9">
              <w:t>Exclusion</w:t>
            </w:r>
            <w:r w:rsidRPr="001A57D9">
              <w:br/>
              <w:t>Category</w:t>
            </w:r>
          </w:p>
        </w:tc>
        <w:tc>
          <w:tcPr>
            <w:tcW w:w="5387" w:type="dxa"/>
          </w:tcPr>
          <w:p w14:paraId="4111938D" w14:textId="77777777" w:rsidR="00690A1B" w:rsidRPr="001A57D9" w:rsidRDefault="00690A1B" w:rsidP="001563C8">
            <w:r>
              <w:t>E32</w:t>
            </w:r>
            <w:r w:rsidRPr="001A57D9">
              <w:t xml:space="preserve"> Exclusion</w:t>
            </w:r>
            <w:r>
              <w:t xml:space="preserve"> Removal – Description of Required Tasks</w:t>
            </w:r>
          </w:p>
        </w:tc>
        <w:tc>
          <w:tcPr>
            <w:tcW w:w="992" w:type="dxa"/>
          </w:tcPr>
          <w:p w14:paraId="5A565253" w14:textId="77777777" w:rsidR="00690A1B" w:rsidRPr="001A57D9" w:rsidRDefault="00690A1B" w:rsidP="001563C8">
            <w:r>
              <w:t>A/C Rego</w:t>
            </w:r>
          </w:p>
        </w:tc>
        <w:tc>
          <w:tcPr>
            <w:tcW w:w="1843" w:type="dxa"/>
          </w:tcPr>
          <w:p w14:paraId="3CA12CA5" w14:textId="77777777" w:rsidR="00690A1B" w:rsidRPr="001A57D9" w:rsidRDefault="00690A1B" w:rsidP="001563C8">
            <w:r>
              <w:t>Maint Doc Ref.</w:t>
            </w:r>
            <w:r>
              <w:br/>
              <w:t>(WO/TC/Logbook)</w:t>
            </w:r>
          </w:p>
        </w:tc>
        <w:tc>
          <w:tcPr>
            <w:tcW w:w="1075" w:type="dxa"/>
          </w:tcPr>
          <w:p w14:paraId="0E3A7E67" w14:textId="77777777" w:rsidR="00690A1B" w:rsidRPr="001A57D9" w:rsidRDefault="00690A1B" w:rsidP="001563C8">
            <w:r>
              <w:t>Applicant Initials</w:t>
            </w:r>
          </w:p>
        </w:tc>
        <w:tc>
          <w:tcPr>
            <w:tcW w:w="2185" w:type="dxa"/>
          </w:tcPr>
          <w:p w14:paraId="750FDB54" w14:textId="77777777" w:rsidR="00690A1B" w:rsidRPr="001A57D9" w:rsidRDefault="00690A1B" w:rsidP="001563C8">
            <w:r>
              <w:t>Supervisor Name, ARN and Signature</w:t>
            </w:r>
          </w:p>
        </w:tc>
        <w:tc>
          <w:tcPr>
            <w:tcW w:w="1240" w:type="dxa"/>
          </w:tcPr>
          <w:p w14:paraId="7C5E2245" w14:textId="77777777" w:rsidR="00690A1B" w:rsidRPr="001A57D9" w:rsidRDefault="00690A1B" w:rsidP="001563C8">
            <w:r>
              <w:t>Date</w:t>
            </w:r>
          </w:p>
        </w:tc>
      </w:tr>
      <w:tr w:rsidR="00690A1B" w:rsidRPr="007A58D4" w14:paraId="5B4D1F4B" w14:textId="77777777" w:rsidTr="00690A1B">
        <w:tc>
          <w:tcPr>
            <w:tcW w:w="704" w:type="dxa"/>
          </w:tcPr>
          <w:p w14:paraId="693CDB51" w14:textId="77777777" w:rsidR="00690A1B" w:rsidRPr="00705E9C" w:rsidRDefault="00690A1B" w:rsidP="000214B9">
            <w:pPr>
              <w:pStyle w:val="tablelistAC2"/>
              <w:numPr>
                <w:ilvl w:val="1"/>
                <w:numId w:val="70"/>
              </w:numPr>
            </w:pPr>
          </w:p>
        </w:tc>
        <w:tc>
          <w:tcPr>
            <w:tcW w:w="1134" w:type="dxa"/>
          </w:tcPr>
          <w:p w14:paraId="5EB698A0" w14:textId="77777777" w:rsidR="00690A1B" w:rsidRPr="001A57D9" w:rsidRDefault="00690A1B" w:rsidP="00690A1B">
            <w:r>
              <w:t>B2</w:t>
            </w:r>
            <w:r w:rsidRPr="00C949FE">
              <w:br/>
            </w:r>
          </w:p>
        </w:tc>
        <w:tc>
          <w:tcPr>
            <w:tcW w:w="5387" w:type="dxa"/>
          </w:tcPr>
          <w:p w14:paraId="1E0A290A" w14:textId="1C8394EB" w:rsidR="00690A1B" w:rsidRPr="00690A1B" w:rsidRDefault="00690A1B" w:rsidP="00690A1B">
            <w:pPr>
              <w:tabs>
                <w:tab w:val="left" w:pos="1452"/>
              </w:tabs>
            </w:pPr>
            <w:r w:rsidRPr="00690A1B">
              <w:t>Inspect APU generator electrical connector pins for distortion and security according to AMM</w:t>
            </w:r>
          </w:p>
        </w:tc>
        <w:tc>
          <w:tcPr>
            <w:tcW w:w="992" w:type="dxa"/>
          </w:tcPr>
          <w:p w14:paraId="06D5223A" w14:textId="77777777" w:rsidR="00690A1B" w:rsidRDefault="00690A1B" w:rsidP="00690A1B"/>
        </w:tc>
        <w:tc>
          <w:tcPr>
            <w:tcW w:w="1843" w:type="dxa"/>
          </w:tcPr>
          <w:p w14:paraId="398ECA63" w14:textId="77777777" w:rsidR="00690A1B" w:rsidRDefault="00690A1B" w:rsidP="00690A1B"/>
        </w:tc>
        <w:tc>
          <w:tcPr>
            <w:tcW w:w="1075" w:type="dxa"/>
          </w:tcPr>
          <w:p w14:paraId="35F6FE19" w14:textId="77777777" w:rsidR="00690A1B" w:rsidRDefault="00690A1B" w:rsidP="00690A1B"/>
        </w:tc>
        <w:tc>
          <w:tcPr>
            <w:tcW w:w="2185" w:type="dxa"/>
          </w:tcPr>
          <w:p w14:paraId="5F7EDF85" w14:textId="77777777" w:rsidR="00690A1B" w:rsidRDefault="00690A1B" w:rsidP="00690A1B"/>
        </w:tc>
        <w:tc>
          <w:tcPr>
            <w:tcW w:w="1240" w:type="dxa"/>
          </w:tcPr>
          <w:p w14:paraId="2151D460" w14:textId="77777777" w:rsidR="00690A1B" w:rsidRDefault="00690A1B" w:rsidP="00690A1B"/>
        </w:tc>
      </w:tr>
      <w:tr w:rsidR="00690A1B" w:rsidRPr="007A58D4" w14:paraId="26B8C3E4" w14:textId="77777777" w:rsidTr="00690A1B">
        <w:tc>
          <w:tcPr>
            <w:tcW w:w="704" w:type="dxa"/>
          </w:tcPr>
          <w:p w14:paraId="38B677D5" w14:textId="77777777" w:rsidR="00690A1B" w:rsidRPr="00705E9C" w:rsidRDefault="00690A1B" w:rsidP="00690A1B">
            <w:pPr>
              <w:pStyle w:val="tablelistAC2"/>
            </w:pPr>
          </w:p>
        </w:tc>
        <w:tc>
          <w:tcPr>
            <w:tcW w:w="1134" w:type="dxa"/>
          </w:tcPr>
          <w:p w14:paraId="4B1FFC52" w14:textId="77777777" w:rsidR="00690A1B" w:rsidRPr="001A57D9" w:rsidRDefault="00690A1B" w:rsidP="00690A1B">
            <w:r>
              <w:t>B2</w:t>
            </w:r>
            <w:r w:rsidRPr="00C949FE">
              <w:br/>
            </w:r>
          </w:p>
        </w:tc>
        <w:tc>
          <w:tcPr>
            <w:tcW w:w="5387" w:type="dxa"/>
          </w:tcPr>
          <w:p w14:paraId="251FBCBE" w14:textId="63AD15C7" w:rsidR="00690A1B" w:rsidRPr="00690A1B" w:rsidRDefault="00690A1B" w:rsidP="00690A1B">
            <w:pPr>
              <w:tabs>
                <w:tab w:val="left" w:pos="3707"/>
              </w:tabs>
              <w:spacing w:line="264" w:lineRule="auto"/>
            </w:pPr>
            <w:r w:rsidRPr="00690A1B">
              <w:t>Perform an insulation resistance (Megger) test on generator phase feeders according to AMM</w:t>
            </w:r>
          </w:p>
        </w:tc>
        <w:tc>
          <w:tcPr>
            <w:tcW w:w="992" w:type="dxa"/>
          </w:tcPr>
          <w:p w14:paraId="4D988E87" w14:textId="77777777" w:rsidR="00690A1B" w:rsidRDefault="00690A1B" w:rsidP="00690A1B"/>
        </w:tc>
        <w:tc>
          <w:tcPr>
            <w:tcW w:w="1843" w:type="dxa"/>
          </w:tcPr>
          <w:p w14:paraId="70A0B226" w14:textId="77777777" w:rsidR="00690A1B" w:rsidRDefault="00690A1B" w:rsidP="00690A1B"/>
        </w:tc>
        <w:tc>
          <w:tcPr>
            <w:tcW w:w="1075" w:type="dxa"/>
          </w:tcPr>
          <w:p w14:paraId="5FDF453A" w14:textId="77777777" w:rsidR="00690A1B" w:rsidRDefault="00690A1B" w:rsidP="00690A1B"/>
        </w:tc>
        <w:tc>
          <w:tcPr>
            <w:tcW w:w="2185" w:type="dxa"/>
          </w:tcPr>
          <w:p w14:paraId="136FB1CB" w14:textId="77777777" w:rsidR="00690A1B" w:rsidRDefault="00690A1B" w:rsidP="00690A1B"/>
        </w:tc>
        <w:tc>
          <w:tcPr>
            <w:tcW w:w="1240" w:type="dxa"/>
          </w:tcPr>
          <w:p w14:paraId="3F04658E" w14:textId="77777777" w:rsidR="00690A1B" w:rsidRDefault="00690A1B" w:rsidP="00690A1B"/>
        </w:tc>
      </w:tr>
      <w:tr w:rsidR="00690A1B" w:rsidRPr="007A58D4" w14:paraId="482BD7AB" w14:textId="77777777" w:rsidTr="00690A1B">
        <w:tc>
          <w:tcPr>
            <w:tcW w:w="704" w:type="dxa"/>
          </w:tcPr>
          <w:p w14:paraId="193FCA5D" w14:textId="77777777" w:rsidR="00690A1B" w:rsidRPr="00705E9C" w:rsidRDefault="00690A1B" w:rsidP="00690A1B">
            <w:pPr>
              <w:pStyle w:val="tablelistAC2"/>
            </w:pPr>
          </w:p>
        </w:tc>
        <w:tc>
          <w:tcPr>
            <w:tcW w:w="1134" w:type="dxa"/>
          </w:tcPr>
          <w:p w14:paraId="3F42FEAB" w14:textId="77777777" w:rsidR="00690A1B" w:rsidRPr="001A57D9" w:rsidRDefault="00690A1B" w:rsidP="00690A1B">
            <w:r>
              <w:t>B2</w:t>
            </w:r>
            <w:r w:rsidRPr="00C949FE">
              <w:br/>
            </w:r>
          </w:p>
        </w:tc>
        <w:tc>
          <w:tcPr>
            <w:tcW w:w="5387" w:type="dxa"/>
          </w:tcPr>
          <w:p w14:paraId="0830B865" w14:textId="77BEB33D" w:rsidR="00690A1B" w:rsidRPr="00690A1B" w:rsidRDefault="00690A1B" w:rsidP="00690A1B">
            <w:r w:rsidRPr="00690A1B">
              <w:t>Inspect the external power receptacle pins for pitting, arcing, or physical wear according to AMM</w:t>
            </w:r>
          </w:p>
        </w:tc>
        <w:tc>
          <w:tcPr>
            <w:tcW w:w="992" w:type="dxa"/>
          </w:tcPr>
          <w:p w14:paraId="501EBF1A" w14:textId="77777777" w:rsidR="00690A1B" w:rsidRDefault="00690A1B" w:rsidP="00690A1B"/>
        </w:tc>
        <w:tc>
          <w:tcPr>
            <w:tcW w:w="1843" w:type="dxa"/>
          </w:tcPr>
          <w:p w14:paraId="46961C11" w14:textId="77777777" w:rsidR="00690A1B" w:rsidRDefault="00690A1B" w:rsidP="00690A1B"/>
        </w:tc>
        <w:tc>
          <w:tcPr>
            <w:tcW w:w="1075" w:type="dxa"/>
          </w:tcPr>
          <w:p w14:paraId="07BF86EE" w14:textId="77777777" w:rsidR="00690A1B" w:rsidRDefault="00690A1B" w:rsidP="00690A1B"/>
        </w:tc>
        <w:tc>
          <w:tcPr>
            <w:tcW w:w="2185" w:type="dxa"/>
          </w:tcPr>
          <w:p w14:paraId="59A80844" w14:textId="77777777" w:rsidR="00690A1B" w:rsidRDefault="00690A1B" w:rsidP="00690A1B"/>
        </w:tc>
        <w:tc>
          <w:tcPr>
            <w:tcW w:w="1240" w:type="dxa"/>
          </w:tcPr>
          <w:p w14:paraId="1E51EE33" w14:textId="77777777" w:rsidR="00690A1B" w:rsidRDefault="00690A1B" w:rsidP="00690A1B"/>
        </w:tc>
      </w:tr>
      <w:tr w:rsidR="00690A1B" w:rsidRPr="007A58D4" w14:paraId="135F8C7F" w14:textId="77777777" w:rsidTr="00690A1B">
        <w:tc>
          <w:tcPr>
            <w:tcW w:w="704" w:type="dxa"/>
          </w:tcPr>
          <w:p w14:paraId="54FD9D5A" w14:textId="77777777" w:rsidR="00690A1B" w:rsidRPr="00705E9C" w:rsidRDefault="00690A1B" w:rsidP="00690A1B">
            <w:pPr>
              <w:pStyle w:val="tablelistAC2"/>
            </w:pPr>
          </w:p>
        </w:tc>
        <w:tc>
          <w:tcPr>
            <w:tcW w:w="1134" w:type="dxa"/>
          </w:tcPr>
          <w:p w14:paraId="208A648F" w14:textId="77777777" w:rsidR="00690A1B" w:rsidRDefault="00690A1B" w:rsidP="00690A1B">
            <w:r>
              <w:t>B2</w:t>
            </w:r>
            <w:r w:rsidRPr="00C949FE">
              <w:br/>
            </w:r>
          </w:p>
        </w:tc>
        <w:tc>
          <w:tcPr>
            <w:tcW w:w="5387" w:type="dxa"/>
          </w:tcPr>
          <w:p w14:paraId="784073C6" w14:textId="65528593" w:rsidR="00690A1B" w:rsidRPr="00690A1B" w:rsidRDefault="00690A1B" w:rsidP="00690A1B">
            <w:r w:rsidRPr="00690A1B">
              <w:t>Remove, install, and functionally test an Auxiliary Power Unit (APU) Generator according to AMM</w:t>
            </w:r>
          </w:p>
        </w:tc>
        <w:tc>
          <w:tcPr>
            <w:tcW w:w="992" w:type="dxa"/>
          </w:tcPr>
          <w:p w14:paraId="5BA66B1D" w14:textId="77777777" w:rsidR="00690A1B" w:rsidRDefault="00690A1B" w:rsidP="00690A1B"/>
        </w:tc>
        <w:tc>
          <w:tcPr>
            <w:tcW w:w="1843" w:type="dxa"/>
          </w:tcPr>
          <w:p w14:paraId="1A681EDD" w14:textId="77777777" w:rsidR="00690A1B" w:rsidRDefault="00690A1B" w:rsidP="00690A1B"/>
        </w:tc>
        <w:tc>
          <w:tcPr>
            <w:tcW w:w="1075" w:type="dxa"/>
          </w:tcPr>
          <w:p w14:paraId="2774CA45" w14:textId="77777777" w:rsidR="00690A1B" w:rsidRDefault="00690A1B" w:rsidP="00690A1B"/>
        </w:tc>
        <w:tc>
          <w:tcPr>
            <w:tcW w:w="2185" w:type="dxa"/>
          </w:tcPr>
          <w:p w14:paraId="46808591" w14:textId="77777777" w:rsidR="00690A1B" w:rsidRDefault="00690A1B" w:rsidP="00690A1B"/>
        </w:tc>
        <w:tc>
          <w:tcPr>
            <w:tcW w:w="1240" w:type="dxa"/>
          </w:tcPr>
          <w:p w14:paraId="4B90F6F9" w14:textId="77777777" w:rsidR="00690A1B" w:rsidRDefault="00690A1B" w:rsidP="00690A1B"/>
        </w:tc>
      </w:tr>
      <w:tr w:rsidR="00690A1B" w:rsidRPr="007A58D4" w14:paraId="3BAD73A6" w14:textId="77777777" w:rsidTr="00690A1B">
        <w:tc>
          <w:tcPr>
            <w:tcW w:w="704" w:type="dxa"/>
          </w:tcPr>
          <w:p w14:paraId="539D960A" w14:textId="77777777" w:rsidR="00690A1B" w:rsidRPr="00705E9C" w:rsidRDefault="00690A1B" w:rsidP="00690A1B">
            <w:pPr>
              <w:pStyle w:val="tablelistAC2"/>
            </w:pPr>
          </w:p>
        </w:tc>
        <w:tc>
          <w:tcPr>
            <w:tcW w:w="1134" w:type="dxa"/>
          </w:tcPr>
          <w:p w14:paraId="5F91D66C" w14:textId="77777777" w:rsidR="00690A1B" w:rsidRDefault="00690A1B" w:rsidP="00690A1B">
            <w:r>
              <w:t>B2</w:t>
            </w:r>
            <w:r w:rsidRPr="00C949FE">
              <w:br/>
            </w:r>
          </w:p>
        </w:tc>
        <w:tc>
          <w:tcPr>
            <w:tcW w:w="5387" w:type="dxa"/>
          </w:tcPr>
          <w:p w14:paraId="78DBD070" w14:textId="3FECAABA" w:rsidR="00690A1B" w:rsidRPr="00690A1B" w:rsidRDefault="00690A1B" w:rsidP="00690A1B">
            <w:r w:rsidRPr="00690A1B">
              <w:t>Perform a functional test of the APU generator auto-start and bus tie logic according to AMM</w:t>
            </w:r>
          </w:p>
        </w:tc>
        <w:tc>
          <w:tcPr>
            <w:tcW w:w="992" w:type="dxa"/>
          </w:tcPr>
          <w:p w14:paraId="23D84569" w14:textId="77777777" w:rsidR="00690A1B" w:rsidRDefault="00690A1B" w:rsidP="00690A1B"/>
        </w:tc>
        <w:tc>
          <w:tcPr>
            <w:tcW w:w="1843" w:type="dxa"/>
          </w:tcPr>
          <w:p w14:paraId="3AEB9633" w14:textId="77777777" w:rsidR="00690A1B" w:rsidRDefault="00690A1B" w:rsidP="00690A1B"/>
        </w:tc>
        <w:tc>
          <w:tcPr>
            <w:tcW w:w="1075" w:type="dxa"/>
          </w:tcPr>
          <w:p w14:paraId="7AEE002F" w14:textId="77777777" w:rsidR="00690A1B" w:rsidRDefault="00690A1B" w:rsidP="00690A1B"/>
        </w:tc>
        <w:tc>
          <w:tcPr>
            <w:tcW w:w="2185" w:type="dxa"/>
          </w:tcPr>
          <w:p w14:paraId="178A0D3A" w14:textId="77777777" w:rsidR="00690A1B" w:rsidRDefault="00690A1B" w:rsidP="00690A1B"/>
        </w:tc>
        <w:tc>
          <w:tcPr>
            <w:tcW w:w="1240" w:type="dxa"/>
          </w:tcPr>
          <w:p w14:paraId="262A312E" w14:textId="77777777" w:rsidR="00690A1B" w:rsidRDefault="00690A1B" w:rsidP="00690A1B"/>
        </w:tc>
      </w:tr>
      <w:tr w:rsidR="00690A1B" w:rsidRPr="007A58D4" w14:paraId="18321886" w14:textId="77777777" w:rsidTr="00690A1B">
        <w:tc>
          <w:tcPr>
            <w:tcW w:w="704" w:type="dxa"/>
          </w:tcPr>
          <w:p w14:paraId="083A7B27" w14:textId="77777777" w:rsidR="00690A1B" w:rsidRPr="00705E9C" w:rsidRDefault="00690A1B" w:rsidP="00690A1B">
            <w:pPr>
              <w:pStyle w:val="tablelistAC2"/>
            </w:pPr>
          </w:p>
        </w:tc>
        <w:tc>
          <w:tcPr>
            <w:tcW w:w="1134" w:type="dxa"/>
          </w:tcPr>
          <w:p w14:paraId="46934476" w14:textId="77777777" w:rsidR="00690A1B" w:rsidRDefault="00690A1B" w:rsidP="00690A1B">
            <w:r>
              <w:t>B2</w:t>
            </w:r>
            <w:r w:rsidRPr="00C949FE">
              <w:br/>
            </w:r>
          </w:p>
        </w:tc>
        <w:tc>
          <w:tcPr>
            <w:tcW w:w="5387" w:type="dxa"/>
          </w:tcPr>
          <w:p w14:paraId="1AB62CAD" w14:textId="773AC1B8" w:rsidR="00690A1B" w:rsidRPr="00690A1B" w:rsidRDefault="00690A1B" w:rsidP="00690A1B">
            <w:r w:rsidRPr="00690A1B">
              <w:t>Perform an external power priority and auto-changeover test using a ground power unit according to AMM</w:t>
            </w:r>
          </w:p>
        </w:tc>
        <w:tc>
          <w:tcPr>
            <w:tcW w:w="992" w:type="dxa"/>
          </w:tcPr>
          <w:p w14:paraId="59DC991A" w14:textId="77777777" w:rsidR="00690A1B" w:rsidRDefault="00690A1B" w:rsidP="00690A1B"/>
        </w:tc>
        <w:tc>
          <w:tcPr>
            <w:tcW w:w="1843" w:type="dxa"/>
          </w:tcPr>
          <w:p w14:paraId="7EEA5362" w14:textId="77777777" w:rsidR="00690A1B" w:rsidRDefault="00690A1B" w:rsidP="00690A1B"/>
        </w:tc>
        <w:tc>
          <w:tcPr>
            <w:tcW w:w="1075" w:type="dxa"/>
          </w:tcPr>
          <w:p w14:paraId="7E8DC7BD" w14:textId="77777777" w:rsidR="00690A1B" w:rsidRDefault="00690A1B" w:rsidP="00690A1B"/>
        </w:tc>
        <w:tc>
          <w:tcPr>
            <w:tcW w:w="2185" w:type="dxa"/>
          </w:tcPr>
          <w:p w14:paraId="2034A8A8" w14:textId="77777777" w:rsidR="00690A1B" w:rsidRDefault="00690A1B" w:rsidP="00690A1B"/>
        </w:tc>
        <w:tc>
          <w:tcPr>
            <w:tcW w:w="1240" w:type="dxa"/>
          </w:tcPr>
          <w:p w14:paraId="1F36E669" w14:textId="77777777" w:rsidR="00690A1B" w:rsidRDefault="00690A1B" w:rsidP="00690A1B"/>
        </w:tc>
      </w:tr>
      <w:tr w:rsidR="00690A1B" w:rsidRPr="007A58D4" w14:paraId="07B000BA" w14:textId="77777777" w:rsidTr="00690A1B">
        <w:tc>
          <w:tcPr>
            <w:tcW w:w="704" w:type="dxa"/>
          </w:tcPr>
          <w:p w14:paraId="54E38001" w14:textId="77777777" w:rsidR="00690A1B" w:rsidRPr="00705E9C" w:rsidRDefault="00690A1B" w:rsidP="00690A1B">
            <w:pPr>
              <w:pStyle w:val="tablelistAC2"/>
            </w:pPr>
          </w:p>
        </w:tc>
        <w:tc>
          <w:tcPr>
            <w:tcW w:w="1134" w:type="dxa"/>
          </w:tcPr>
          <w:p w14:paraId="36B29076" w14:textId="77777777" w:rsidR="00690A1B" w:rsidRDefault="00690A1B" w:rsidP="00690A1B">
            <w:r>
              <w:t>B2</w:t>
            </w:r>
            <w:r w:rsidRPr="00C949FE">
              <w:br/>
            </w:r>
          </w:p>
        </w:tc>
        <w:tc>
          <w:tcPr>
            <w:tcW w:w="5387" w:type="dxa"/>
          </w:tcPr>
          <w:p w14:paraId="7B5CE07F" w14:textId="032B5E04" w:rsidR="00690A1B" w:rsidRPr="00690A1B" w:rsidRDefault="00690A1B" w:rsidP="00690A1B">
            <w:r w:rsidRPr="00690A1B">
              <w:t>Apply Minimum Equipment List (MEL) restrictions for an inoperative IDG and placard in the cockpit according to MMEL</w:t>
            </w:r>
          </w:p>
        </w:tc>
        <w:tc>
          <w:tcPr>
            <w:tcW w:w="992" w:type="dxa"/>
          </w:tcPr>
          <w:p w14:paraId="351D5BFA" w14:textId="77777777" w:rsidR="00690A1B" w:rsidRDefault="00690A1B" w:rsidP="00690A1B"/>
        </w:tc>
        <w:tc>
          <w:tcPr>
            <w:tcW w:w="1843" w:type="dxa"/>
          </w:tcPr>
          <w:p w14:paraId="425E58C4" w14:textId="77777777" w:rsidR="00690A1B" w:rsidRDefault="00690A1B" w:rsidP="00690A1B"/>
        </w:tc>
        <w:tc>
          <w:tcPr>
            <w:tcW w:w="1075" w:type="dxa"/>
          </w:tcPr>
          <w:p w14:paraId="388033F7" w14:textId="77777777" w:rsidR="00690A1B" w:rsidRDefault="00690A1B" w:rsidP="00690A1B"/>
        </w:tc>
        <w:tc>
          <w:tcPr>
            <w:tcW w:w="2185" w:type="dxa"/>
          </w:tcPr>
          <w:p w14:paraId="29565FA0" w14:textId="77777777" w:rsidR="00690A1B" w:rsidRDefault="00690A1B" w:rsidP="00690A1B"/>
        </w:tc>
        <w:tc>
          <w:tcPr>
            <w:tcW w:w="1240" w:type="dxa"/>
          </w:tcPr>
          <w:p w14:paraId="719F4F3E" w14:textId="77777777" w:rsidR="00690A1B" w:rsidRDefault="00690A1B" w:rsidP="00690A1B"/>
        </w:tc>
      </w:tr>
      <w:tr w:rsidR="00690A1B" w:rsidRPr="007A58D4" w14:paraId="054CC439" w14:textId="77777777" w:rsidTr="00690A1B">
        <w:tc>
          <w:tcPr>
            <w:tcW w:w="704" w:type="dxa"/>
          </w:tcPr>
          <w:p w14:paraId="06189526" w14:textId="77777777" w:rsidR="00690A1B" w:rsidRPr="00705E9C" w:rsidRDefault="00690A1B" w:rsidP="00690A1B">
            <w:pPr>
              <w:pStyle w:val="tablelistAC2"/>
            </w:pPr>
          </w:p>
        </w:tc>
        <w:tc>
          <w:tcPr>
            <w:tcW w:w="1134" w:type="dxa"/>
          </w:tcPr>
          <w:p w14:paraId="781E8168" w14:textId="77777777" w:rsidR="00690A1B" w:rsidRDefault="00690A1B" w:rsidP="00690A1B">
            <w:r>
              <w:t>B2</w:t>
            </w:r>
            <w:r w:rsidRPr="00C949FE">
              <w:br/>
            </w:r>
          </w:p>
        </w:tc>
        <w:tc>
          <w:tcPr>
            <w:tcW w:w="5387" w:type="dxa"/>
          </w:tcPr>
          <w:p w14:paraId="4557723C" w14:textId="312C481F" w:rsidR="00690A1B" w:rsidRPr="00690A1B" w:rsidRDefault="00690A1B" w:rsidP="00690A1B">
            <w:r w:rsidRPr="00690A1B">
              <w:t>Apply MEL restrictions for an inoperative APU Generator and configure the system for dispatch according to MMEL</w:t>
            </w:r>
          </w:p>
        </w:tc>
        <w:tc>
          <w:tcPr>
            <w:tcW w:w="992" w:type="dxa"/>
          </w:tcPr>
          <w:p w14:paraId="46C64096" w14:textId="77777777" w:rsidR="00690A1B" w:rsidRDefault="00690A1B" w:rsidP="00690A1B"/>
        </w:tc>
        <w:tc>
          <w:tcPr>
            <w:tcW w:w="1843" w:type="dxa"/>
          </w:tcPr>
          <w:p w14:paraId="3EA89DB3" w14:textId="77777777" w:rsidR="00690A1B" w:rsidRDefault="00690A1B" w:rsidP="00690A1B"/>
        </w:tc>
        <w:tc>
          <w:tcPr>
            <w:tcW w:w="1075" w:type="dxa"/>
          </w:tcPr>
          <w:p w14:paraId="65B6A262" w14:textId="77777777" w:rsidR="00690A1B" w:rsidRDefault="00690A1B" w:rsidP="00690A1B"/>
        </w:tc>
        <w:tc>
          <w:tcPr>
            <w:tcW w:w="2185" w:type="dxa"/>
          </w:tcPr>
          <w:p w14:paraId="2A8078F2" w14:textId="77777777" w:rsidR="00690A1B" w:rsidRDefault="00690A1B" w:rsidP="00690A1B"/>
        </w:tc>
        <w:tc>
          <w:tcPr>
            <w:tcW w:w="1240" w:type="dxa"/>
          </w:tcPr>
          <w:p w14:paraId="1DACB29C" w14:textId="77777777" w:rsidR="00690A1B" w:rsidRDefault="00690A1B" w:rsidP="00690A1B"/>
        </w:tc>
      </w:tr>
      <w:tr w:rsidR="00690A1B" w:rsidRPr="007A58D4" w14:paraId="6F969EC8" w14:textId="77777777" w:rsidTr="00690A1B">
        <w:tc>
          <w:tcPr>
            <w:tcW w:w="704" w:type="dxa"/>
          </w:tcPr>
          <w:p w14:paraId="6D105F00" w14:textId="77777777" w:rsidR="00690A1B" w:rsidRPr="00705E9C" w:rsidRDefault="00690A1B" w:rsidP="00690A1B">
            <w:pPr>
              <w:pStyle w:val="tablelistAC2"/>
            </w:pPr>
          </w:p>
        </w:tc>
        <w:tc>
          <w:tcPr>
            <w:tcW w:w="1134" w:type="dxa"/>
          </w:tcPr>
          <w:p w14:paraId="281967DB" w14:textId="77777777" w:rsidR="00690A1B" w:rsidRDefault="00690A1B" w:rsidP="00690A1B">
            <w:r>
              <w:t>B2</w:t>
            </w:r>
            <w:r w:rsidRPr="00C949FE">
              <w:br/>
            </w:r>
          </w:p>
        </w:tc>
        <w:tc>
          <w:tcPr>
            <w:tcW w:w="5387" w:type="dxa"/>
          </w:tcPr>
          <w:p w14:paraId="71B202EA" w14:textId="28A0E65C" w:rsidR="00690A1B" w:rsidRPr="00690A1B" w:rsidRDefault="00690A1B" w:rsidP="00690A1B">
            <w:r w:rsidRPr="00690A1B">
              <w:t>De-activate, secure, and collar the circuit breakers for a faulty generator channel to satisfy MEL operational dispatch requirements according to AMM</w:t>
            </w:r>
          </w:p>
        </w:tc>
        <w:tc>
          <w:tcPr>
            <w:tcW w:w="992" w:type="dxa"/>
          </w:tcPr>
          <w:p w14:paraId="5526BA5A" w14:textId="77777777" w:rsidR="00690A1B" w:rsidRDefault="00690A1B" w:rsidP="00690A1B"/>
        </w:tc>
        <w:tc>
          <w:tcPr>
            <w:tcW w:w="1843" w:type="dxa"/>
          </w:tcPr>
          <w:p w14:paraId="49C7E589" w14:textId="77777777" w:rsidR="00690A1B" w:rsidRDefault="00690A1B" w:rsidP="00690A1B"/>
        </w:tc>
        <w:tc>
          <w:tcPr>
            <w:tcW w:w="1075" w:type="dxa"/>
          </w:tcPr>
          <w:p w14:paraId="14BDA69E" w14:textId="77777777" w:rsidR="00690A1B" w:rsidRDefault="00690A1B" w:rsidP="00690A1B"/>
        </w:tc>
        <w:tc>
          <w:tcPr>
            <w:tcW w:w="2185" w:type="dxa"/>
          </w:tcPr>
          <w:p w14:paraId="4AADB9D0" w14:textId="77777777" w:rsidR="00690A1B" w:rsidRDefault="00690A1B" w:rsidP="00690A1B"/>
        </w:tc>
        <w:tc>
          <w:tcPr>
            <w:tcW w:w="1240" w:type="dxa"/>
          </w:tcPr>
          <w:p w14:paraId="05BE462B" w14:textId="77777777" w:rsidR="00690A1B" w:rsidRDefault="00690A1B" w:rsidP="00690A1B"/>
        </w:tc>
      </w:tr>
    </w:tbl>
    <w:p w14:paraId="00EDD687" w14:textId="77777777" w:rsidR="00690A1B" w:rsidRDefault="00690A1B">
      <w:pPr>
        <w:suppressAutoHyphens w:val="0"/>
      </w:pPr>
      <w:r>
        <w:br w:type="page"/>
      </w:r>
    </w:p>
    <w:tbl>
      <w:tblPr>
        <w:tblStyle w:val="TableGrid"/>
        <w:tblW w:w="0" w:type="auto"/>
        <w:tblLook w:val="04A0" w:firstRow="1" w:lastRow="0" w:firstColumn="1" w:lastColumn="0" w:noHBand="0" w:noVBand="1"/>
      </w:tblPr>
      <w:tblGrid>
        <w:gridCol w:w="14560"/>
      </w:tblGrid>
      <w:tr w:rsidR="00690A1B" w14:paraId="35DC3D2F" w14:textId="77777777" w:rsidTr="001563C8">
        <w:tc>
          <w:tcPr>
            <w:tcW w:w="14560" w:type="dxa"/>
            <w:shd w:val="clear" w:color="auto" w:fill="D9D9D9" w:themeFill="background1" w:themeFillShade="D9"/>
          </w:tcPr>
          <w:p w14:paraId="408B2A22" w14:textId="77777777" w:rsidR="00690A1B" w:rsidRPr="00445DEC" w:rsidRDefault="00690A1B" w:rsidP="001563C8">
            <w:pPr>
              <w:spacing w:before="240" w:after="240"/>
              <w:jc w:val="center"/>
              <w:rPr>
                <w:b/>
                <w:bCs/>
              </w:rPr>
            </w:pPr>
            <w:r w:rsidRPr="00445DEC">
              <w:rPr>
                <w:b/>
                <w:bCs/>
              </w:rPr>
              <w:lastRenderedPageBreak/>
              <w:t>E</w:t>
            </w:r>
            <w:r>
              <w:rPr>
                <w:b/>
                <w:bCs/>
              </w:rPr>
              <w:t>32</w:t>
            </w:r>
            <w:r w:rsidRPr="00445DEC">
              <w:rPr>
                <w:b/>
                <w:bCs/>
              </w:rPr>
              <w:t xml:space="preserve"> – Excluding </w:t>
            </w:r>
            <w:r>
              <w:rPr>
                <w:b/>
                <w:bCs/>
              </w:rPr>
              <w:t>electrical systems in aircraft equipped with multi-generator powered systems</w:t>
            </w:r>
          </w:p>
        </w:tc>
      </w:tr>
    </w:tbl>
    <w:p w14:paraId="6B35DA30" w14:textId="77777777" w:rsidR="001B785B" w:rsidRPr="00690A1B" w:rsidRDefault="001B785B"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690A1B" w:rsidRPr="007A58D4" w14:paraId="67CDEEBF"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43F6A2BC" w14:textId="77777777" w:rsidR="00690A1B" w:rsidRPr="007A58D4" w:rsidRDefault="00690A1B" w:rsidP="001563C8">
            <w:r>
              <w:t>Declaration</w:t>
            </w:r>
          </w:p>
        </w:tc>
      </w:tr>
      <w:tr w:rsidR="00690A1B" w14:paraId="083D202B" w14:textId="77777777" w:rsidTr="001563C8">
        <w:tc>
          <w:tcPr>
            <w:tcW w:w="14560" w:type="dxa"/>
          </w:tcPr>
          <w:p w14:paraId="624CF72B" w14:textId="77777777" w:rsidR="00690A1B" w:rsidRDefault="00690A1B"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3DB30809" w14:textId="77777777" w:rsidR="00690A1B" w:rsidRDefault="00690A1B" w:rsidP="001563C8">
            <w:pPr>
              <w:spacing w:before="120" w:after="240"/>
            </w:pPr>
            <w:r w:rsidRPr="001817CC">
              <w:rPr>
                <w:b/>
                <w:bCs/>
              </w:rPr>
              <w:t>Name</w:t>
            </w:r>
            <w:r>
              <w:t>:</w:t>
            </w:r>
          </w:p>
          <w:p w14:paraId="18480BD3" w14:textId="77777777" w:rsidR="00690A1B" w:rsidRDefault="00690A1B" w:rsidP="001563C8">
            <w:pPr>
              <w:spacing w:before="120" w:after="240"/>
            </w:pPr>
            <w:r w:rsidRPr="001817CC">
              <w:rPr>
                <w:b/>
                <w:bCs/>
              </w:rPr>
              <w:t>ARN</w:t>
            </w:r>
            <w:r>
              <w:t>:</w:t>
            </w:r>
          </w:p>
          <w:p w14:paraId="1EFA6D3B" w14:textId="77777777" w:rsidR="00690A1B" w:rsidRPr="00B63514" w:rsidRDefault="00690A1B" w:rsidP="001563C8">
            <w:pPr>
              <w:spacing w:before="120" w:after="120"/>
            </w:pPr>
            <w:r w:rsidRPr="001817CC">
              <w:rPr>
                <w:b/>
                <w:bCs/>
              </w:rPr>
              <w:t>Date</w:t>
            </w:r>
            <w:r>
              <w:t>:</w:t>
            </w:r>
          </w:p>
        </w:tc>
      </w:tr>
    </w:tbl>
    <w:p w14:paraId="704C20DA" w14:textId="77777777" w:rsidR="00690A1B" w:rsidRDefault="00690A1B">
      <w:pPr>
        <w:suppressAutoHyphens w:val="0"/>
      </w:pPr>
      <w:r>
        <w:br w:type="page"/>
      </w:r>
    </w:p>
    <w:p w14:paraId="2E430903" w14:textId="6391AB7E" w:rsidR="001B785B" w:rsidRDefault="00D665AF" w:rsidP="00D665AF">
      <w:pPr>
        <w:pStyle w:val="Heading6"/>
      </w:pPr>
      <w:bookmarkStart w:id="110" w:name="_Toc234418830"/>
      <w:r>
        <w:lastRenderedPageBreak/>
        <w:t>Exclusion E34 – Category B2</w:t>
      </w:r>
      <w:bookmarkEnd w:id="110"/>
    </w:p>
    <w:p w14:paraId="13FE1FF0" w14:textId="7ACF5263" w:rsidR="00D665AF" w:rsidRPr="0096599F" w:rsidRDefault="00D665AF" w:rsidP="00D665AF">
      <w:pPr>
        <w:pStyle w:val="NotesBoxTextHanging"/>
      </w:pPr>
      <w:r>
        <w:rPr>
          <w:b/>
          <w:bCs/>
        </w:rPr>
        <w:t>Note</w:t>
      </w:r>
      <w:r>
        <w:t>:</w:t>
      </w:r>
      <w:r>
        <w:tab/>
        <w:t xml:space="preserve">Complete at least 80% of the tasks listed under the relevant </w:t>
      </w:r>
      <w:r w:rsidRPr="0032039F">
        <w:t>category</w:t>
      </w:r>
      <w:r>
        <w:t xml:space="preserve"> exclusion to support removal of the exclusion applied for.</w:t>
      </w:r>
    </w:p>
    <w:tbl>
      <w:tblPr>
        <w:tblStyle w:val="TableGrid"/>
        <w:tblW w:w="0" w:type="auto"/>
        <w:tblLook w:val="04A0" w:firstRow="1" w:lastRow="0" w:firstColumn="1" w:lastColumn="0" w:noHBand="0" w:noVBand="1"/>
      </w:tblPr>
      <w:tblGrid>
        <w:gridCol w:w="14560"/>
      </w:tblGrid>
      <w:tr w:rsidR="00D665AF" w14:paraId="19CDE30F" w14:textId="77777777" w:rsidTr="001563C8">
        <w:tc>
          <w:tcPr>
            <w:tcW w:w="14560" w:type="dxa"/>
            <w:shd w:val="clear" w:color="auto" w:fill="D9D9D9" w:themeFill="background1" w:themeFillShade="D9"/>
          </w:tcPr>
          <w:p w14:paraId="6631A683" w14:textId="2E74766C" w:rsidR="00D665AF" w:rsidRPr="00445DEC" w:rsidRDefault="00D665AF" w:rsidP="001563C8">
            <w:pPr>
              <w:spacing w:before="240" w:after="240"/>
              <w:jc w:val="center"/>
              <w:rPr>
                <w:b/>
                <w:bCs/>
              </w:rPr>
            </w:pPr>
            <w:r w:rsidRPr="00445DEC">
              <w:rPr>
                <w:b/>
                <w:bCs/>
              </w:rPr>
              <w:t>E</w:t>
            </w:r>
            <w:r>
              <w:rPr>
                <w:b/>
                <w:bCs/>
              </w:rPr>
              <w:t>34</w:t>
            </w:r>
            <w:r w:rsidRPr="00445DEC">
              <w:rPr>
                <w:b/>
                <w:bCs/>
              </w:rPr>
              <w:t xml:space="preserve"> – Excluding </w:t>
            </w:r>
            <w:r>
              <w:rPr>
                <w:b/>
                <w:bCs/>
              </w:rPr>
              <w:t>digital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F80202" w:rsidRPr="007A58D4" w14:paraId="585F92C3"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1FCD5953" w14:textId="77777777" w:rsidR="00F80202" w:rsidRPr="001A57D9" w:rsidRDefault="00F80202" w:rsidP="001563C8">
            <w:r w:rsidRPr="001A57D9">
              <w:t>Index No.</w:t>
            </w:r>
          </w:p>
        </w:tc>
        <w:tc>
          <w:tcPr>
            <w:tcW w:w="1134" w:type="dxa"/>
          </w:tcPr>
          <w:p w14:paraId="23E89ACC" w14:textId="77777777" w:rsidR="00F80202" w:rsidRPr="001A57D9" w:rsidRDefault="00F80202" w:rsidP="001563C8">
            <w:r w:rsidRPr="001A57D9">
              <w:t>Exclusion</w:t>
            </w:r>
            <w:r w:rsidRPr="001A57D9">
              <w:br/>
              <w:t>Category</w:t>
            </w:r>
          </w:p>
        </w:tc>
        <w:tc>
          <w:tcPr>
            <w:tcW w:w="5387" w:type="dxa"/>
          </w:tcPr>
          <w:p w14:paraId="2D874F30" w14:textId="24C6E8A2" w:rsidR="00F80202" w:rsidRPr="001A57D9" w:rsidRDefault="00F80202" w:rsidP="001563C8">
            <w:r>
              <w:t>E34</w:t>
            </w:r>
            <w:r w:rsidRPr="001A57D9">
              <w:t xml:space="preserve"> Exclusion</w:t>
            </w:r>
            <w:r>
              <w:t xml:space="preserve"> Removal – Description of Required Tasks</w:t>
            </w:r>
          </w:p>
        </w:tc>
        <w:tc>
          <w:tcPr>
            <w:tcW w:w="992" w:type="dxa"/>
          </w:tcPr>
          <w:p w14:paraId="3AF5BE6D" w14:textId="77777777" w:rsidR="00F80202" w:rsidRPr="001A57D9" w:rsidRDefault="00F80202" w:rsidP="001563C8">
            <w:r>
              <w:t>A/C Rego</w:t>
            </w:r>
          </w:p>
        </w:tc>
        <w:tc>
          <w:tcPr>
            <w:tcW w:w="1843" w:type="dxa"/>
          </w:tcPr>
          <w:p w14:paraId="00973B36" w14:textId="77777777" w:rsidR="00F80202" w:rsidRPr="001A57D9" w:rsidRDefault="00F80202" w:rsidP="001563C8">
            <w:r>
              <w:t>Maint Doc Ref.</w:t>
            </w:r>
            <w:r>
              <w:br/>
              <w:t>(WO/TC/Logbook)</w:t>
            </w:r>
          </w:p>
        </w:tc>
        <w:tc>
          <w:tcPr>
            <w:tcW w:w="1075" w:type="dxa"/>
          </w:tcPr>
          <w:p w14:paraId="44C73167" w14:textId="77777777" w:rsidR="00F80202" w:rsidRPr="001A57D9" w:rsidRDefault="00F80202" w:rsidP="001563C8">
            <w:r>
              <w:t>Applicant Initials</w:t>
            </w:r>
          </w:p>
        </w:tc>
        <w:tc>
          <w:tcPr>
            <w:tcW w:w="2185" w:type="dxa"/>
          </w:tcPr>
          <w:p w14:paraId="28BF0B65" w14:textId="77777777" w:rsidR="00F80202" w:rsidRPr="001A57D9" w:rsidRDefault="00F80202" w:rsidP="001563C8">
            <w:r>
              <w:t>Supervisor Name, ARN and Signature</w:t>
            </w:r>
          </w:p>
        </w:tc>
        <w:tc>
          <w:tcPr>
            <w:tcW w:w="1240" w:type="dxa"/>
          </w:tcPr>
          <w:p w14:paraId="4424F1DD" w14:textId="77777777" w:rsidR="00F80202" w:rsidRPr="001A57D9" w:rsidRDefault="00F80202" w:rsidP="001563C8">
            <w:r>
              <w:t>Date</w:t>
            </w:r>
          </w:p>
        </w:tc>
      </w:tr>
      <w:tr w:rsidR="00F80202" w:rsidRPr="007A58D4" w14:paraId="3A70B3D4" w14:textId="77777777" w:rsidTr="001563C8">
        <w:tc>
          <w:tcPr>
            <w:tcW w:w="704" w:type="dxa"/>
          </w:tcPr>
          <w:p w14:paraId="658E16C2" w14:textId="77777777" w:rsidR="00F80202" w:rsidRPr="00705E9C" w:rsidRDefault="00F80202" w:rsidP="000214B9">
            <w:pPr>
              <w:pStyle w:val="tablelistAC2"/>
              <w:numPr>
                <w:ilvl w:val="1"/>
                <w:numId w:val="71"/>
              </w:numPr>
            </w:pPr>
          </w:p>
        </w:tc>
        <w:tc>
          <w:tcPr>
            <w:tcW w:w="1134" w:type="dxa"/>
          </w:tcPr>
          <w:p w14:paraId="170BFB1A" w14:textId="77777777" w:rsidR="00F80202" w:rsidRPr="001A57D9" w:rsidRDefault="00F80202" w:rsidP="00F80202">
            <w:r>
              <w:t>B2</w:t>
            </w:r>
            <w:r w:rsidRPr="00C949FE">
              <w:br/>
            </w:r>
          </w:p>
        </w:tc>
        <w:tc>
          <w:tcPr>
            <w:tcW w:w="5387" w:type="dxa"/>
          </w:tcPr>
          <w:p w14:paraId="41ACDA21" w14:textId="61334239" w:rsidR="00F80202" w:rsidRPr="00F80202" w:rsidRDefault="00F80202" w:rsidP="00F80202">
            <w:pPr>
              <w:tabs>
                <w:tab w:val="left" w:pos="1452"/>
              </w:tabs>
            </w:pPr>
            <w:r w:rsidRPr="00F80202">
              <w:t>Detailed inspection of cockpit Electronic Flight Instrument System (EFIS) display units for screen delamination, matrix degradation, and structural mounting security</w:t>
            </w:r>
          </w:p>
        </w:tc>
        <w:tc>
          <w:tcPr>
            <w:tcW w:w="992" w:type="dxa"/>
          </w:tcPr>
          <w:p w14:paraId="1F38FAFB" w14:textId="77777777" w:rsidR="00F80202" w:rsidRDefault="00F80202" w:rsidP="00F80202"/>
        </w:tc>
        <w:tc>
          <w:tcPr>
            <w:tcW w:w="1843" w:type="dxa"/>
          </w:tcPr>
          <w:p w14:paraId="6801449A" w14:textId="77777777" w:rsidR="00F80202" w:rsidRDefault="00F80202" w:rsidP="00F80202"/>
        </w:tc>
        <w:tc>
          <w:tcPr>
            <w:tcW w:w="1075" w:type="dxa"/>
          </w:tcPr>
          <w:p w14:paraId="13B1A47C" w14:textId="77777777" w:rsidR="00F80202" w:rsidRDefault="00F80202" w:rsidP="00F80202"/>
        </w:tc>
        <w:tc>
          <w:tcPr>
            <w:tcW w:w="2185" w:type="dxa"/>
          </w:tcPr>
          <w:p w14:paraId="20FFE90A" w14:textId="77777777" w:rsidR="00F80202" w:rsidRDefault="00F80202" w:rsidP="00F80202"/>
        </w:tc>
        <w:tc>
          <w:tcPr>
            <w:tcW w:w="1240" w:type="dxa"/>
          </w:tcPr>
          <w:p w14:paraId="149BDCC2" w14:textId="77777777" w:rsidR="00F80202" w:rsidRDefault="00F80202" w:rsidP="00F80202"/>
        </w:tc>
      </w:tr>
      <w:tr w:rsidR="00F80202" w:rsidRPr="007A58D4" w14:paraId="150D60E8" w14:textId="77777777" w:rsidTr="001563C8">
        <w:tc>
          <w:tcPr>
            <w:tcW w:w="704" w:type="dxa"/>
          </w:tcPr>
          <w:p w14:paraId="10AF8C15" w14:textId="77777777" w:rsidR="00F80202" w:rsidRPr="00705E9C" w:rsidRDefault="00F80202" w:rsidP="00F80202">
            <w:pPr>
              <w:pStyle w:val="tablelistAC2"/>
            </w:pPr>
          </w:p>
        </w:tc>
        <w:tc>
          <w:tcPr>
            <w:tcW w:w="1134" w:type="dxa"/>
          </w:tcPr>
          <w:p w14:paraId="399DC0B8" w14:textId="77777777" w:rsidR="00F80202" w:rsidRPr="001A57D9" w:rsidRDefault="00F80202" w:rsidP="00F80202">
            <w:r>
              <w:t>B2</w:t>
            </w:r>
            <w:r w:rsidRPr="00C949FE">
              <w:br/>
            </w:r>
          </w:p>
        </w:tc>
        <w:tc>
          <w:tcPr>
            <w:tcW w:w="5387" w:type="dxa"/>
          </w:tcPr>
          <w:p w14:paraId="73F72A6F" w14:textId="2108F23C" w:rsidR="00F80202" w:rsidRPr="00F80202" w:rsidRDefault="00F80202" w:rsidP="00F80202">
            <w:pPr>
              <w:tabs>
                <w:tab w:val="left" w:pos="3707"/>
              </w:tabs>
              <w:spacing w:line="264" w:lineRule="auto"/>
            </w:pPr>
            <w:r w:rsidRPr="00F80202">
              <w:t>Detailed inspection of digital data bus routing (ARINC 429/717 or Ethernet cables) for minimum bend radius violations, proper shielding termination, and segregation from high-voltage wire bundles</w:t>
            </w:r>
          </w:p>
        </w:tc>
        <w:tc>
          <w:tcPr>
            <w:tcW w:w="992" w:type="dxa"/>
          </w:tcPr>
          <w:p w14:paraId="6C23CB20" w14:textId="77777777" w:rsidR="00F80202" w:rsidRDefault="00F80202" w:rsidP="00F80202"/>
        </w:tc>
        <w:tc>
          <w:tcPr>
            <w:tcW w:w="1843" w:type="dxa"/>
          </w:tcPr>
          <w:p w14:paraId="34346C8F" w14:textId="77777777" w:rsidR="00F80202" w:rsidRDefault="00F80202" w:rsidP="00F80202"/>
        </w:tc>
        <w:tc>
          <w:tcPr>
            <w:tcW w:w="1075" w:type="dxa"/>
          </w:tcPr>
          <w:p w14:paraId="5A356D02" w14:textId="77777777" w:rsidR="00F80202" w:rsidRDefault="00F80202" w:rsidP="00F80202"/>
        </w:tc>
        <w:tc>
          <w:tcPr>
            <w:tcW w:w="2185" w:type="dxa"/>
          </w:tcPr>
          <w:p w14:paraId="4EA3D55F" w14:textId="77777777" w:rsidR="00F80202" w:rsidRDefault="00F80202" w:rsidP="00F80202"/>
        </w:tc>
        <w:tc>
          <w:tcPr>
            <w:tcW w:w="1240" w:type="dxa"/>
          </w:tcPr>
          <w:p w14:paraId="7E3D69B6" w14:textId="77777777" w:rsidR="00F80202" w:rsidRDefault="00F80202" w:rsidP="00F80202"/>
        </w:tc>
      </w:tr>
      <w:tr w:rsidR="00F80202" w:rsidRPr="007A58D4" w14:paraId="511265A2" w14:textId="77777777" w:rsidTr="001563C8">
        <w:tc>
          <w:tcPr>
            <w:tcW w:w="704" w:type="dxa"/>
          </w:tcPr>
          <w:p w14:paraId="3D4B6C70" w14:textId="77777777" w:rsidR="00F80202" w:rsidRPr="00705E9C" w:rsidRDefault="00F80202" w:rsidP="00F80202">
            <w:pPr>
              <w:pStyle w:val="tablelistAC2"/>
            </w:pPr>
          </w:p>
        </w:tc>
        <w:tc>
          <w:tcPr>
            <w:tcW w:w="1134" w:type="dxa"/>
          </w:tcPr>
          <w:p w14:paraId="118BDB75" w14:textId="77777777" w:rsidR="00F80202" w:rsidRPr="001A57D9" w:rsidRDefault="00F80202" w:rsidP="00F80202">
            <w:r>
              <w:t>B2</w:t>
            </w:r>
            <w:r w:rsidRPr="00C949FE">
              <w:br/>
            </w:r>
          </w:p>
        </w:tc>
        <w:tc>
          <w:tcPr>
            <w:tcW w:w="5387" w:type="dxa"/>
          </w:tcPr>
          <w:p w14:paraId="3D6ED805" w14:textId="333F8C59" w:rsidR="00F80202" w:rsidRPr="00F80202" w:rsidRDefault="00F80202" w:rsidP="00F80202">
            <w:r w:rsidRPr="00F80202">
              <w:t>Visual inspection of the primary Air Data Computer (ADC) pitot-static line connections, electrical harness strain reliefs, and chassis bonding straps</w:t>
            </w:r>
          </w:p>
        </w:tc>
        <w:tc>
          <w:tcPr>
            <w:tcW w:w="992" w:type="dxa"/>
          </w:tcPr>
          <w:p w14:paraId="6061FA5A" w14:textId="77777777" w:rsidR="00F80202" w:rsidRDefault="00F80202" w:rsidP="00F80202"/>
        </w:tc>
        <w:tc>
          <w:tcPr>
            <w:tcW w:w="1843" w:type="dxa"/>
          </w:tcPr>
          <w:p w14:paraId="29CE33ED" w14:textId="77777777" w:rsidR="00F80202" w:rsidRDefault="00F80202" w:rsidP="00F80202"/>
        </w:tc>
        <w:tc>
          <w:tcPr>
            <w:tcW w:w="1075" w:type="dxa"/>
          </w:tcPr>
          <w:p w14:paraId="66AACDC8" w14:textId="77777777" w:rsidR="00F80202" w:rsidRDefault="00F80202" w:rsidP="00F80202"/>
        </w:tc>
        <w:tc>
          <w:tcPr>
            <w:tcW w:w="2185" w:type="dxa"/>
          </w:tcPr>
          <w:p w14:paraId="41A564D2" w14:textId="77777777" w:rsidR="00F80202" w:rsidRDefault="00F80202" w:rsidP="00F80202"/>
        </w:tc>
        <w:tc>
          <w:tcPr>
            <w:tcW w:w="1240" w:type="dxa"/>
          </w:tcPr>
          <w:p w14:paraId="0119AD1A" w14:textId="77777777" w:rsidR="00F80202" w:rsidRDefault="00F80202" w:rsidP="00F80202"/>
        </w:tc>
      </w:tr>
      <w:tr w:rsidR="00F80202" w:rsidRPr="007A58D4" w14:paraId="7D7A500C" w14:textId="77777777" w:rsidTr="001563C8">
        <w:tc>
          <w:tcPr>
            <w:tcW w:w="704" w:type="dxa"/>
          </w:tcPr>
          <w:p w14:paraId="49D1D19E" w14:textId="77777777" w:rsidR="00F80202" w:rsidRPr="00705E9C" w:rsidRDefault="00F80202" w:rsidP="00F80202">
            <w:pPr>
              <w:pStyle w:val="tablelistAC2"/>
            </w:pPr>
          </w:p>
        </w:tc>
        <w:tc>
          <w:tcPr>
            <w:tcW w:w="1134" w:type="dxa"/>
          </w:tcPr>
          <w:p w14:paraId="11637092" w14:textId="77777777" w:rsidR="00F80202" w:rsidRDefault="00F80202" w:rsidP="00F80202">
            <w:r>
              <w:t>B2</w:t>
            </w:r>
            <w:r w:rsidRPr="00C949FE">
              <w:br/>
            </w:r>
          </w:p>
        </w:tc>
        <w:tc>
          <w:tcPr>
            <w:tcW w:w="5387" w:type="dxa"/>
          </w:tcPr>
          <w:p w14:paraId="2EE2402C" w14:textId="263D0BF3" w:rsidR="00F80202" w:rsidRPr="00F80202" w:rsidRDefault="00F80202" w:rsidP="00F80202">
            <w:r w:rsidRPr="00F80202">
              <w:t>Detailed visual inspection of the Flight Control Computer (FCC) multi-pin rear connectors for recessed, bent, or corroded pins</w:t>
            </w:r>
          </w:p>
        </w:tc>
        <w:tc>
          <w:tcPr>
            <w:tcW w:w="992" w:type="dxa"/>
          </w:tcPr>
          <w:p w14:paraId="38C49520" w14:textId="77777777" w:rsidR="00F80202" w:rsidRDefault="00F80202" w:rsidP="00F80202"/>
        </w:tc>
        <w:tc>
          <w:tcPr>
            <w:tcW w:w="1843" w:type="dxa"/>
          </w:tcPr>
          <w:p w14:paraId="6899CEDB" w14:textId="77777777" w:rsidR="00F80202" w:rsidRDefault="00F80202" w:rsidP="00F80202"/>
        </w:tc>
        <w:tc>
          <w:tcPr>
            <w:tcW w:w="1075" w:type="dxa"/>
          </w:tcPr>
          <w:p w14:paraId="6FA1866A" w14:textId="77777777" w:rsidR="00F80202" w:rsidRDefault="00F80202" w:rsidP="00F80202"/>
        </w:tc>
        <w:tc>
          <w:tcPr>
            <w:tcW w:w="2185" w:type="dxa"/>
          </w:tcPr>
          <w:p w14:paraId="22AE8F10" w14:textId="77777777" w:rsidR="00F80202" w:rsidRDefault="00F80202" w:rsidP="00F80202"/>
        </w:tc>
        <w:tc>
          <w:tcPr>
            <w:tcW w:w="1240" w:type="dxa"/>
          </w:tcPr>
          <w:p w14:paraId="1DB32AB6" w14:textId="77777777" w:rsidR="00F80202" w:rsidRDefault="00F80202" w:rsidP="00F80202"/>
        </w:tc>
      </w:tr>
      <w:tr w:rsidR="00F80202" w:rsidRPr="007A58D4" w14:paraId="282C689B" w14:textId="77777777" w:rsidTr="001563C8">
        <w:tc>
          <w:tcPr>
            <w:tcW w:w="704" w:type="dxa"/>
          </w:tcPr>
          <w:p w14:paraId="585DC495" w14:textId="77777777" w:rsidR="00F80202" w:rsidRPr="00705E9C" w:rsidRDefault="00F80202" w:rsidP="00F80202">
            <w:pPr>
              <w:pStyle w:val="tablelistAC2"/>
            </w:pPr>
          </w:p>
        </w:tc>
        <w:tc>
          <w:tcPr>
            <w:tcW w:w="1134" w:type="dxa"/>
          </w:tcPr>
          <w:p w14:paraId="204B7B72" w14:textId="77777777" w:rsidR="00F80202" w:rsidRDefault="00F80202" w:rsidP="00F80202">
            <w:r>
              <w:t>B2</w:t>
            </w:r>
            <w:r w:rsidRPr="00C949FE">
              <w:br/>
            </w:r>
          </w:p>
        </w:tc>
        <w:tc>
          <w:tcPr>
            <w:tcW w:w="5387" w:type="dxa"/>
          </w:tcPr>
          <w:p w14:paraId="0ACB8CCC" w14:textId="4C4CAE02" w:rsidR="00F80202" w:rsidRPr="00F80202" w:rsidRDefault="00F80202" w:rsidP="00F80202">
            <w:r w:rsidRPr="00F80202">
              <w:t>Visual inspection of the weather radar waveguide connections and coaxial data lines for mechanical distortion or moisture ingress</w:t>
            </w:r>
          </w:p>
        </w:tc>
        <w:tc>
          <w:tcPr>
            <w:tcW w:w="992" w:type="dxa"/>
          </w:tcPr>
          <w:p w14:paraId="3DE5336B" w14:textId="77777777" w:rsidR="00F80202" w:rsidRDefault="00F80202" w:rsidP="00F80202"/>
        </w:tc>
        <w:tc>
          <w:tcPr>
            <w:tcW w:w="1843" w:type="dxa"/>
          </w:tcPr>
          <w:p w14:paraId="1CF26A63" w14:textId="77777777" w:rsidR="00F80202" w:rsidRDefault="00F80202" w:rsidP="00F80202"/>
        </w:tc>
        <w:tc>
          <w:tcPr>
            <w:tcW w:w="1075" w:type="dxa"/>
          </w:tcPr>
          <w:p w14:paraId="1AE81BA1" w14:textId="77777777" w:rsidR="00F80202" w:rsidRDefault="00F80202" w:rsidP="00F80202"/>
        </w:tc>
        <w:tc>
          <w:tcPr>
            <w:tcW w:w="2185" w:type="dxa"/>
          </w:tcPr>
          <w:p w14:paraId="5578A3CA" w14:textId="77777777" w:rsidR="00F80202" w:rsidRDefault="00F80202" w:rsidP="00F80202"/>
        </w:tc>
        <w:tc>
          <w:tcPr>
            <w:tcW w:w="1240" w:type="dxa"/>
          </w:tcPr>
          <w:p w14:paraId="10304DFC" w14:textId="77777777" w:rsidR="00F80202" w:rsidRDefault="00F80202" w:rsidP="00F80202"/>
        </w:tc>
      </w:tr>
      <w:tr w:rsidR="00F80202" w:rsidRPr="007A58D4" w14:paraId="7B168489" w14:textId="77777777" w:rsidTr="001563C8">
        <w:tc>
          <w:tcPr>
            <w:tcW w:w="704" w:type="dxa"/>
          </w:tcPr>
          <w:p w14:paraId="4AB5D4A8" w14:textId="77777777" w:rsidR="00F80202" w:rsidRPr="00705E9C" w:rsidRDefault="00F80202" w:rsidP="00F80202">
            <w:pPr>
              <w:pStyle w:val="tablelistAC2"/>
            </w:pPr>
          </w:p>
        </w:tc>
        <w:tc>
          <w:tcPr>
            <w:tcW w:w="1134" w:type="dxa"/>
          </w:tcPr>
          <w:p w14:paraId="3CABFC69" w14:textId="77777777" w:rsidR="00F80202" w:rsidRDefault="00F80202" w:rsidP="00F80202">
            <w:r>
              <w:t>B2</w:t>
            </w:r>
            <w:r w:rsidRPr="00C949FE">
              <w:br/>
            </w:r>
          </w:p>
        </w:tc>
        <w:tc>
          <w:tcPr>
            <w:tcW w:w="5387" w:type="dxa"/>
          </w:tcPr>
          <w:p w14:paraId="2CFF17A5" w14:textId="28580206" w:rsidR="00F80202" w:rsidRPr="00F80202" w:rsidRDefault="00F80202" w:rsidP="00F80202">
            <w:r w:rsidRPr="00F80202">
              <w:t>Removal and installation of a cockpit Multi-Function Display (MFD) unit using proper electrostatic discharge (ESD) wrist straps and grounding techniques</w:t>
            </w:r>
          </w:p>
        </w:tc>
        <w:tc>
          <w:tcPr>
            <w:tcW w:w="992" w:type="dxa"/>
          </w:tcPr>
          <w:p w14:paraId="513AE411" w14:textId="77777777" w:rsidR="00F80202" w:rsidRDefault="00F80202" w:rsidP="00F80202"/>
        </w:tc>
        <w:tc>
          <w:tcPr>
            <w:tcW w:w="1843" w:type="dxa"/>
          </w:tcPr>
          <w:p w14:paraId="5B4C32D2" w14:textId="77777777" w:rsidR="00F80202" w:rsidRDefault="00F80202" w:rsidP="00F80202"/>
        </w:tc>
        <w:tc>
          <w:tcPr>
            <w:tcW w:w="1075" w:type="dxa"/>
          </w:tcPr>
          <w:p w14:paraId="1546898B" w14:textId="77777777" w:rsidR="00F80202" w:rsidRDefault="00F80202" w:rsidP="00F80202"/>
        </w:tc>
        <w:tc>
          <w:tcPr>
            <w:tcW w:w="2185" w:type="dxa"/>
          </w:tcPr>
          <w:p w14:paraId="4E175883" w14:textId="77777777" w:rsidR="00F80202" w:rsidRDefault="00F80202" w:rsidP="00F80202"/>
        </w:tc>
        <w:tc>
          <w:tcPr>
            <w:tcW w:w="1240" w:type="dxa"/>
          </w:tcPr>
          <w:p w14:paraId="70AB6A36" w14:textId="77777777" w:rsidR="00F80202" w:rsidRDefault="00F80202" w:rsidP="00F80202"/>
        </w:tc>
      </w:tr>
    </w:tbl>
    <w:p w14:paraId="2304E1F9" w14:textId="77777777" w:rsidR="00F80202" w:rsidRDefault="00F80202">
      <w:pPr>
        <w:suppressAutoHyphens w:val="0"/>
      </w:pPr>
      <w:r>
        <w:br w:type="page"/>
      </w:r>
    </w:p>
    <w:tbl>
      <w:tblPr>
        <w:tblStyle w:val="TableGrid"/>
        <w:tblW w:w="0" w:type="auto"/>
        <w:tblLook w:val="04A0" w:firstRow="1" w:lastRow="0" w:firstColumn="1" w:lastColumn="0" w:noHBand="0" w:noVBand="1"/>
      </w:tblPr>
      <w:tblGrid>
        <w:gridCol w:w="14560"/>
      </w:tblGrid>
      <w:tr w:rsidR="00F80202" w14:paraId="588FCF8E" w14:textId="77777777" w:rsidTr="001563C8">
        <w:tc>
          <w:tcPr>
            <w:tcW w:w="14560" w:type="dxa"/>
            <w:shd w:val="clear" w:color="auto" w:fill="D9D9D9" w:themeFill="background1" w:themeFillShade="D9"/>
          </w:tcPr>
          <w:p w14:paraId="58D4034F" w14:textId="77777777" w:rsidR="00F80202" w:rsidRPr="00445DEC" w:rsidRDefault="00F80202" w:rsidP="001563C8">
            <w:pPr>
              <w:spacing w:before="240" w:after="240"/>
              <w:jc w:val="center"/>
              <w:rPr>
                <w:b/>
                <w:bCs/>
              </w:rPr>
            </w:pPr>
            <w:r w:rsidRPr="00445DEC">
              <w:rPr>
                <w:b/>
                <w:bCs/>
              </w:rPr>
              <w:lastRenderedPageBreak/>
              <w:t>E</w:t>
            </w:r>
            <w:r>
              <w:rPr>
                <w:b/>
                <w:bCs/>
              </w:rPr>
              <w:t>34</w:t>
            </w:r>
            <w:r w:rsidRPr="00445DEC">
              <w:rPr>
                <w:b/>
                <w:bCs/>
              </w:rPr>
              <w:t xml:space="preserve"> – Excluding </w:t>
            </w:r>
            <w:r>
              <w:rPr>
                <w:b/>
                <w:bCs/>
              </w:rPr>
              <w:t>digital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F80202" w:rsidRPr="007A58D4" w14:paraId="1CBA41AA"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626B7646" w14:textId="77777777" w:rsidR="00F80202" w:rsidRPr="001A57D9" w:rsidRDefault="00F80202" w:rsidP="001563C8">
            <w:r w:rsidRPr="001A57D9">
              <w:t>Index No.</w:t>
            </w:r>
          </w:p>
        </w:tc>
        <w:tc>
          <w:tcPr>
            <w:tcW w:w="1134" w:type="dxa"/>
          </w:tcPr>
          <w:p w14:paraId="4FA54680" w14:textId="77777777" w:rsidR="00F80202" w:rsidRPr="001A57D9" w:rsidRDefault="00F80202" w:rsidP="001563C8">
            <w:r w:rsidRPr="001A57D9">
              <w:t>Exclusion</w:t>
            </w:r>
            <w:r w:rsidRPr="001A57D9">
              <w:br/>
              <w:t>Category</w:t>
            </w:r>
          </w:p>
        </w:tc>
        <w:tc>
          <w:tcPr>
            <w:tcW w:w="5387" w:type="dxa"/>
          </w:tcPr>
          <w:p w14:paraId="128E8BFF" w14:textId="77777777" w:rsidR="00F80202" w:rsidRPr="001A57D9" w:rsidRDefault="00F80202" w:rsidP="001563C8">
            <w:r>
              <w:t>E34</w:t>
            </w:r>
            <w:r w:rsidRPr="001A57D9">
              <w:t xml:space="preserve"> Exclusion</w:t>
            </w:r>
            <w:r>
              <w:t xml:space="preserve"> Removal – Description of Required Tasks</w:t>
            </w:r>
          </w:p>
        </w:tc>
        <w:tc>
          <w:tcPr>
            <w:tcW w:w="992" w:type="dxa"/>
          </w:tcPr>
          <w:p w14:paraId="019D73E8" w14:textId="77777777" w:rsidR="00F80202" w:rsidRPr="001A57D9" w:rsidRDefault="00F80202" w:rsidP="001563C8">
            <w:r>
              <w:t>A/C Rego</w:t>
            </w:r>
          </w:p>
        </w:tc>
        <w:tc>
          <w:tcPr>
            <w:tcW w:w="1843" w:type="dxa"/>
          </w:tcPr>
          <w:p w14:paraId="10743C96" w14:textId="77777777" w:rsidR="00F80202" w:rsidRPr="001A57D9" w:rsidRDefault="00F80202" w:rsidP="001563C8">
            <w:r>
              <w:t>Maint Doc Ref.</w:t>
            </w:r>
            <w:r>
              <w:br/>
              <w:t>(WO/TC/Logbook)</w:t>
            </w:r>
          </w:p>
        </w:tc>
        <w:tc>
          <w:tcPr>
            <w:tcW w:w="1075" w:type="dxa"/>
          </w:tcPr>
          <w:p w14:paraId="56450DE6" w14:textId="77777777" w:rsidR="00F80202" w:rsidRPr="001A57D9" w:rsidRDefault="00F80202" w:rsidP="001563C8">
            <w:r>
              <w:t>Applicant Initials</w:t>
            </w:r>
          </w:p>
        </w:tc>
        <w:tc>
          <w:tcPr>
            <w:tcW w:w="2185" w:type="dxa"/>
          </w:tcPr>
          <w:p w14:paraId="323319DE" w14:textId="77777777" w:rsidR="00F80202" w:rsidRPr="001A57D9" w:rsidRDefault="00F80202" w:rsidP="001563C8">
            <w:r>
              <w:t>Supervisor Name, ARN and Signature</w:t>
            </w:r>
          </w:p>
        </w:tc>
        <w:tc>
          <w:tcPr>
            <w:tcW w:w="1240" w:type="dxa"/>
          </w:tcPr>
          <w:p w14:paraId="6D742B9E" w14:textId="77777777" w:rsidR="00F80202" w:rsidRPr="001A57D9" w:rsidRDefault="00F80202" w:rsidP="001563C8">
            <w:r>
              <w:t>Date</w:t>
            </w:r>
          </w:p>
        </w:tc>
      </w:tr>
      <w:tr w:rsidR="00F80202" w:rsidRPr="007A58D4" w14:paraId="7FB45420" w14:textId="77777777" w:rsidTr="001563C8">
        <w:tc>
          <w:tcPr>
            <w:tcW w:w="704" w:type="dxa"/>
          </w:tcPr>
          <w:p w14:paraId="3075D493" w14:textId="77777777" w:rsidR="00F80202" w:rsidRPr="00705E9C" w:rsidRDefault="00F80202" w:rsidP="000214B9">
            <w:pPr>
              <w:pStyle w:val="tablelistAC2"/>
              <w:numPr>
                <w:ilvl w:val="1"/>
                <w:numId w:val="71"/>
              </w:numPr>
            </w:pPr>
          </w:p>
        </w:tc>
        <w:tc>
          <w:tcPr>
            <w:tcW w:w="1134" w:type="dxa"/>
          </w:tcPr>
          <w:p w14:paraId="3368DF9F" w14:textId="77777777" w:rsidR="00F80202" w:rsidRPr="001A57D9" w:rsidRDefault="00F80202" w:rsidP="00F80202">
            <w:r>
              <w:t>B2</w:t>
            </w:r>
            <w:r w:rsidRPr="00C949FE">
              <w:br/>
            </w:r>
          </w:p>
        </w:tc>
        <w:tc>
          <w:tcPr>
            <w:tcW w:w="5387" w:type="dxa"/>
          </w:tcPr>
          <w:p w14:paraId="5957B6E5" w14:textId="092196EB" w:rsidR="00F80202" w:rsidRPr="00F80202" w:rsidRDefault="00F80202" w:rsidP="00F80202">
            <w:pPr>
              <w:tabs>
                <w:tab w:val="left" w:pos="1452"/>
              </w:tabs>
            </w:pPr>
            <w:r w:rsidRPr="00F80202">
              <w:t>Removal and installation of a digital Air Data Computer (ADC) located in the main electronics bay, ensuring correct alignment of the quick-disconnect pneumatic fittings</w:t>
            </w:r>
          </w:p>
        </w:tc>
        <w:tc>
          <w:tcPr>
            <w:tcW w:w="992" w:type="dxa"/>
          </w:tcPr>
          <w:p w14:paraId="15104AC2" w14:textId="77777777" w:rsidR="00F80202" w:rsidRDefault="00F80202" w:rsidP="00F80202"/>
        </w:tc>
        <w:tc>
          <w:tcPr>
            <w:tcW w:w="1843" w:type="dxa"/>
          </w:tcPr>
          <w:p w14:paraId="2D10A69B" w14:textId="77777777" w:rsidR="00F80202" w:rsidRDefault="00F80202" w:rsidP="00F80202"/>
        </w:tc>
        <w:tc>
          <w:tcPr>
            <w:tcW w:w="1075" w:type="dxa"/>
          </w:tcPr>
          <w:p w14:paraId="72D44FA3" w14:textId="77777777" w:rsidR="00F80202" w:rsidRDefault="00F80202" w:rsidP="00F80202"/>
        </w:tc>
        <w:tc>
          <w:tcPr>
            <w:tcW w:w="2185" w:type="dxa"/>
          </w:tcPr>
          <w:p w14:paraId="56001D6B" w14:textId="77777777" w:rsidR="00F80202" w:rsidRDefault="00F80202" w:rsidP="00F80202"/>
        </w:tc>
        <w:tc>
          <w:tcPr>
            <w:tcW w:w="1240" w:type="dxa"/>
          </w:tcPr>
          <w:p w14:paraId="5D757FCA" w14:textId="77777777" w:rsidR="00F80202" w:rsidRDefault="00F80202" w:rsidP="00F80202"/>
        </w:tc>
      </w:tr>
      <w:tr w:rsidR="00F80202" w:rsidRPr="007A58D4" w14:paraId="108BEC6D" w14:textId="77777777" w:rsidTr="001563C8">
        <w:tc>
          <w:tcPr>
            <w:tcW w:w="704" w:type="dxa"/>
          </w:tcPr>
          <w:p w14:paraId="440C5778" w14:textId="77777777" w:rsidR="00F80202" w:rsidRPr="00705E9C" w:rsidRDefault="00F80202" w:rsidP="00F80202">
            <w:pPr>
              <w:pStyle w:val="tablelistAC2"/>
            </w:pPr>
          </w:p>
        </w:tc>
        <w:tc>
          <w:tcPr>
            <w:tcW w:w="1134" w:type="dxa"/>
          </w:tcPr>
          <w:p w14:paraId="28847C93" w14:textId="77777777" w:rsidR="00F80202" w:rsidRPr="001A57D9" w:rsidRDefault="00F80202" w:rsidP="00F80202">
            <w:r>
              <w:t>B2</w:t>
            </w:r>
            <w:r w:rsidRPr="00C949FE">
              <w:br/>
            </w:r>
          </w:p>
        </w:tc>
        <w:tc>
          <w:tcPr>
            <w:tcW w:w="5387" w:type="dxa"/>
          </w:tcPr>
          <w:p w14:paraId="7DABCF0B" w14:textId="7708C9C9" w:rsidR="00F80202" w:rsidRPr="00F80202" w:rsidRDefault="00F80202" w:rsidP="00F80202">
            <w:pPr>
              <w:tabs>
                <w:tab w:val="left" w:pos="3707"/>
              </w:tabs>
              <w:spacing w:line="264" w:lineRule="auto"/>
            </w:pPr>
            <w:r w:rsidRPr="00F80202">
              <w:t>Removal and installation of a Flight Management Computer (FMC) or Flight Management System (FMS) core processing unit from its avionic rack structure</w:t>
            </w:r>
          </w:p>
        </w:tc>
        <w:tc>
          <w:tcPr>
            <w:tcW w:w="992" w:type="dxa"/>
          </w:tcPr>
          <w:p w14:paraId="4332C950" w14:textId="77777777" w:rsidR="00F80202" w:rsidRDefault="00F80202" w:rsidP="00F80202"/>
        </w:tc>
        <w:tc>
          <w:tcPr>
            <w:tcW w:w="1843" w:type="dxa"/>
          </w:tcPr>
          <w:p w14:paraId="0E61E6B2" w14:textId="77777777" w:rsidR="00F80202" w:rsidRDefault="00F80202" w:rsidP="00F80202"/>
        </w:tc>
        <w:tc>
          <w:tcPr>
            <w:tcW w:w="1075" w:type="dxa"/>
          </w:tcPr>
          <w:p w14:paraId="5CDBEBF7" w14:textId="77777777" w:rsidR="00F80202" w:rsidRDefault="00F80202" w:rsidP="00F80202"/>
        </w:tc>
        <w:tc>
          <w:tcPr>
            <w:tcW w:w="2185" w:type="dxa"/>
          </w:tcPr>
          <w:p w14:paraId="7BF8507F" w14:textId="77777777" w:rsidR="00F80202" w:rsidRDefault="00F80202" w:rsidP="00F80202"/>
        </w:tc>
        <w:tc>
          <w:tcPr>
            <w:tcW w:w="1240" w:type="dxa"/>
          </w:tcPr>
          <w:p w14:paraId="00351C50" w14:textId="77777777" w:rsidR="00F80202" w:rsidRDefault="00F80202" w:rsidP="00F80202"/>
        </w:tc>
      </w:tr>
      <w:tr w:rsidR="00F80202" w:rsidRPr="007A58D4" w14:paraId="12913EE4" w14:textId="77777777" w:rsidTr="001563C8">
        <w:tc>
          <w:tcPr>
            <w:tcW w:w="704" w:type="dxa"/>
          </w:tcPr>
          <w:p w14:paraId="62F9D063" w14:textId="77777777" w:rsidR="00F80202" w:rsidRPr="00705E9C" w:rsidRDefault="00F80202" w:rsidP="00F80202">
            <w:pPr>
              <w:pStyle w:val="tablelistAC2"/>
            </w:pPr>
          </w:p>
        </w:tc>
        <w:tc>
          <w:tcPr>
            <w:tcW w:w="1134" w:type="dxa"/>
          </w:tcPr>
          <w:p w14:paraId="24BC566A" w14:textId="77777777" w:rsidR="00F80202" w:rsidRPr="001A57D9" w:rsidRDefault="00F80202" w:rsidP="00F80202">
            <w:r>
              <w:t>B2</w:t>
            </w:r>
            <w:r w:rsidRPr="00C949FE">
              <w:br/>
            </w:r>
          </w:p>
        </w:tc>
        <w:tc>
          <w:tcPr>
            <w:tcW w:w="5387" w:type="dxa"/>
          </w:tcPr>
          <w:p w14:paraId="684BF480" w14:textId="0CE29FDA" w:rsidR="00F80202" w:rsidRPr="00F80202" w:rsidRDefault="00F80202" w:rsidP="00F80202">
            <w:r w:rsidRPr="00F80202">
              <w:t>Removal and installation of an Autopilot Flight Director Computer (AFDC) unit from the main electrical equipment bay</w:t>
            </w:r>
          </w:p>
        </w:tc>
        <w:tc>
          <w:tcPr>
            <w:tcW w:w="992" w:type="dxa"/>
          </w:tcPr>
          <w:p w14:paraId="44EFC417" w14:textId="77777777" w:rsidR="00F80202" w:rsidRDefault="00F80202" w:rsidP="00F80202"/>
        </w:tc>
        <w:tc>
          <w:tcPr>
            <w:tcW w:w="1843" w:type="dxa"/>
          </w:tcPr>
          <w:p w14:paraId="3D428E48" w14:textId="77777777" w:rsidR="00F80202" w:rsidRDefault="00F80202" w:rsidP="00F80202"/>
        </w:tc>
        <w:tc>
          <w:tcPr>
            <w:tcW w:w="1075" w:type="dxa"/>
          </w:tcPr>
          <w:p w14:paraId="3D593786" w14:textId="77777777" w:rsidR="00F80202" w:rsidRDefault="00F80202" w:rsidP="00F80202"/>
        </w:tc>
        <w:tc>
          <w:tcPr>
            <w:tcW w:w="2185" w:type="dxa"/>
          </w:tcPr>
          <w:p w14:paraId="22B3E194" w14:textId="77777777" w:rsidR="00F80202" w:rsidRDefault="00F80202" w:rsidP="00F80202"/>
        </w:tc>
        <w:tc>
          <w:tcPr>
            <w:tcW w:w="1240" w:type="dxa"/>
          </w:tcPr>
          <w:p w14:paraId="69E1B2B2" w14:textId="77777777" w:rsidR="00F80202" w:rsidRDefault="00F80202" w:rsidP="00F80202"/>
        </w:tc>
      </w:tr>
      <w:tr w:rsidR="00F80202" w:rsidRPr="007A58D4" w14:paraId="07F3F6F2" w14:textId="77777777" w:rsidTr="001563C8">
        <w:tc>
          <w:tcPr>
            <w:tcW w:w="704" w:type="dxa"/>
          </w:tcPr>
          <w:p w14:paraId="69267DB4" w14:textId="77777777" w:rsidR="00F80202" w:rsidRPr="00705E9C" w:rsidRDefault="00F80202" w:rsidP="00F80202">
            <w:pPr>
              <w:pStyle w:val="tablelistAC2"/>
            </w:pPr>
          </w:p>
        </w:tc>
        <w:tc>
          <w:tcPr>
            <w:tcW w:w="1134" w:type="dxa"/>
          </w:tcPr>
          <w:p w14:paraId="04B14A2C" w14:textId="77777777" w:rsidR="00F80202" w:rsidRDefault="00F80202" w:rsidP="00F80202">
            <w:r>
              <w:t>B2</w:t>
            </w:r>
            <w:r w:rsidRPr="00C949FE">
              <w:br/>
            </w:r>
          </w:p>
        </w:tc>
        <w:tc>
          <w:tcPr>
            <w:tcW w:w="5387" w:type="dxa"/>
          </w:tcPr>
          <w:p w14:paraId="20771D0E" w14:textId="4F64DE45" w:rsidR="00F80202" w:rsidRPr="00F80202" w:rsidRDefault="00F80202" w:rsidP="00F80202">
            <w:r w:rsidRPr="00F80202">
              <w:t xml:space="preserve">Functional check of the electronic flight instrument system </w:t>
            </w:r>
            <w:r w:rsidR="007D4AAC" w:rsidRPr="00F80202">
              <w:t>crosstalk</w:t>
            </w:r>
            <w:r w:rsidRPr="00F80202">
              <w:t xml:space="preserve"> and data-reconfiguration capabilities using the cockpit display switching panel</w:t>
            </w:r>
          </w:p>
        </w:tc>
        <w:tc>
          <w:tcPr>
            <w:tcW w:w="992" w:type="dxa"/>
          </w:tcPr>
          <w:p w14:paraId="14A255DD" w14:textId="77777777" w:rsidR="00F80202" w:rsidRDefault="00F80202" w:rsidP="00F80202"/>
        </w:tc>
        <w:tc>
          <w:tcPr>
            <w:tcW w:w="1843" w:type="dxa"/>
          </w:tcPr>
          <w:p w14:paraId="32C4C678" w14:textId="77777777" w:rsidR="00F80202" w:rsidRDefault="00F80202" w:rsidP="00F80202"/>
        </w:tc>
        <w:tc>
          <w:tcPr>
            <w:tcW w:w="1075" w:type="dxa"/>
          </w:tcPr>
          <w:p w14:paraId="41FEB280" w14:textId="77777777" w:rsidR="00F80202" w:rsidRDefault="00F80202" w:rsidP="00F80202"/>
        </w:tc>
        <w:tc>
          <w:tcPr>
            <w:tcW w:w="2185" w:type="dxa"/>
          </w:tcPr>
          <w:p w14:paraId="6312A839" w14:textId="77777777" w:rsidR="00F80202" w:rsidRDefault="00F80202" w:rsidP="00F80202"/>
        </w:tc>
        <w:tc>
          <w:tcPr>
            <w:tcW w:w="1240" w:type="dxa"/>
          </w:tcPr>
          <w:p w14:paraId="5DCC76BC" w14:textId="77777777" w:rsidR="00F80202" w:rsidRDefault="00F80202" w:rsidP="00F80202"/>
        </w:tc>
      </w:tr>
      <w:tr w:rsidR="00F80202" w:rsidRPr="007A58D4" w14:paraId="482DABD5" w14:textId="77777777" w:rsidTr="001563C8">
        <w:tc>
          <w:tcPr>
            <w:tcW w:w="704" w:type="dxa"/>
          </w:tcPr>
          <w:p w14:paraId="355563ED" w14:textId="77777777" w:rsidR="00F80202" w:rsidRPr="00705E9C" w:rsidRDefault="00F80202" w:rsidP="00F80202">
            <w:pPr>
              <w:pStyle w:val="tablelistAC2"/>
            </w:pPr>
          </w:p>
        </w:tc>
        <w:tc>
          <w:tcPr>
            <w:tcW w:w="1134" w:type="dxa"/>
          </w:tcPr>
          <w:p w14:paraId="27E755EA" w14:textId="77777777" w:rsidR="00F80202" w:rsidRDefault="00F80202" w:rsidP="00F80202">
            <w:r>
              <w:t>B2</w:t>
            </w:r>
            <w:r w:rsidRPr="00C949FE">
              <w:br/>
            </w:r>
          </w:p>
        </w:tc>
        <w:tc>
          <w:tcPr>
            <w:tcW w:w="5387" w:type="dxa"/>
          </w:tcPr>
          <w:p w14:paraId="70D7AB2D" w14:textId="54A0AC17" w:rsidR="00F80202" w:rsidRPr="00F80202" w:rsidRDefault="00F80202" w:rsidP="00F80202">
            <w:r w:rsidRPr="00F80202">
              <w:t>Operational check of the pitot-static system inputs to the digital display units, verifying correct altimeter and airspeed digital readouts against test set parameters</w:t>
            </w:r>
          </w:p>
        </w:tc>
        <w:tc>
          <w:tcPr>
            <w:tcW w:w="992" w:type="dxa"/>
          </w:tcPr>
          <w:p w14:paraId="1CCECDE4" w14:textId="77777777" w:rsidR="00F80202" w:rsidRDefault="00F80202" w:rsidP="00F80202"/>
        </w:tc>
        <w:tc>
          <w:tcPr>
            <w:tcW w:w="1843" w:type="dxa"/>
          </w:tcPr>
          <w:p w14:paraId="44BD7713" w14:textId="77777777" w:rsidR="00F80202" w:rsidRDefault="00F80202" w:rsidP="00F80202"/>
        </w:tc>
        <w:tc>
          <w:tcPr>
            <w:tcW w:w="1075" w:type="dxa"/>
          </w:tcPr>
          <w:p w14:paraId="338DE62D" w14:textId="77777777" w:rsidR="00F80202" w:rsidRDefault="00F80202" w:rsidP="00F80202"/>
        </w:tc>
        <w:tc>
          <w:tcPr>
            <w:tcW w:w="2185" w:type="dxa"/>
          </w:tcPr>
          <w:p w14:paraId="65C410C1" w14:textId="77777777" w:rsidR="00F80202" w:rsidRDefault="00F80202" w:rsidP="00F80202"/>
        </w:tc>
        <w:tc>
          <w:tcPr>
            <w:tcW w:w="1240" w:type="dxa"/>
          </w:tcPr>
          <w:p w14:paraId="2DC3B619" w14:textId="77777777" w:rsidR="00F80202" w:rsidRDefault="00F80202" w:rsidP="00F80202"/>
        </w:tc>
      </w:tr>
      <w:tr w:rsidR="00F80202" w:rsidRPr="007A58D4" w14:paraId="6F1E8F8C" w14:textId="77777777" w:rsidTr="001563C8">
        <w:tc>
          <w:tcPr>
            <w:tcW w:w="704" w:type="dxa"/>
          </w:tcPr>
          <w:p w14:paraId="1B25E08D" w14:textId="77777777" w:rsidR="00F80202" w:rsidRPr="00705E9C" w:rsidRDefault="00F80202" w:rsidP="00F80202">
            <w:pPr>
              <w:pStyle w:val="tablelistAC2"/>
            </w:pPr>
          </w:p>
        </w:tc>
        <w:tc>
          <w:tcPr>
            <w:tcW w:w="1134" w:type="dxa"/>
          </w:tcPr>
          <w:p w14:paraId="1724305B" w14:textId="77777777" w:rsidR="00F80202" w:rsidRDefault="00F80202" w:rsidP="00F80202">
            <w:r>
              <w:t>B2</w:t>
            </w:r>
            <w:r w:rsidRPr="00C949FE">
              <w:br/>
            </w:r>
          </w:p>
        </w:tc>
        <w:tc>
          <w:tcPr>
            <w:tcW w:w="5387" w:type="dxa"/>
          </w:tcPr>
          <w:p w14:paraId="625FD033" w14:textId="26922FCE" w:rsidR="00F80202" w:rsidRPr="00F80202" w:rsidRDefault="00F80202" w:rsidP="00F80202">
            <w:r w:rsidRPr="00F80202">
              <w:t>Functional check of the automatic flight control system (AFCS) flight director command bars through their full range of travel via the mode control panel</w:t>
            </w:r>
          </w:p>
        </w:tc>
        <w:tc>
          <w:tcPr>
            <w:tcW w:w="992" w:type="dxa"/>
          </w:tcPr>
          <w:p w14:paraId="10C316C3" w14:textId="77777777" w:rsidR="00F80202" w:rsidRDefault="00F80202" w:rsidP="00F80202"/>
        </w:tc>
        <w:tc>
          <w:tcPr>
            <w:tcW w:w="1843" w:type="dxa"/>
          </w:tcPr>
          <w:p w14:paraId="274CEF56" w14:textId="77777777" w:rsidR="00F80202" w:rsidRDefault="00F80202" w:rsidP="00F80202"/>
        </w:tc>
        <w:tc>
          <w:tcPr>
            <w:tcW w:w="1075" w:type="dxa"/>
          </w:tcPr>
          <w:p w14:paraId="4D868E6F" w14:textId="77777777" w:rsidR="00F80202" w:rsidRDefault="00F80202" w:rsidP="00F80202"/>
        </w:tc>
        <w:tc>
          <w:tcPr>
            <w:tcW w:w="2185" w:type="dxa"/>
          </w:tcPr>
          <w:p w14:paraId="3E130A25" w14:textId="77777777" w:rsidR="00F80202" w:rsidRDefault="00F80202" w:rsidP="00F80202"/>
        </w:tc>
        <w:tc>
          <w:tcPr>
            <w:tcW w:w="1240" w:type="dxa"/>
          </w:tcPr>
          <w:p w14:paraId="7B7914C4" w14:textId="77777777" w:rsidR="00F80202" w:rsidRDefault="00F80202" w:rsidP="00F80202"/>
        </w:tc>
      </w:tr>
      <w:tr w:rsidR="0052603D" w:rsidRPr="007A58D4" w14:paraId="7B6687BC" w14:textId="77777777" w:rsidTr="001563C8">
        <w:tc>
          <w:tcPr>
            <w:tcW w:w="704" w:type="dxa"/>
          </w:tcPr>
          <w:p w14:paraId="2889AC56" w14:textId="77777777" w:rsidR="0052603D" w:rsidRPr="00705E9C" w:rsidRDefault="0052603D" w:rsidP="0052603D">
            <w:pPr>
              <w:pStyle w:val="tablelistAC2"/>
            </w:pPr>
          </w:p>
        </w:tc>
        <w:tc>
          <w:tcPr>
            <w:tcW w:w="1134" w:type="dxa"/>
          </w:tcPr>
          <w:p w14:paraId="44A52407" w14:textId="64B0568D" w:rsidR="0052603D" w:rsidRDefault="0052603D" w:rsidP="0052603D">
            <w:r>
              <w:t>B2</w:t>
            </w:r>
            <w:r w:rsidRPr="00C949FE">
              <w:br/>
            </w:r>
          </w:p>
        </w:tc>
        <w:tc>
          <w:tcPr>
            <w:tcW w:w="5387" w:type="dxa"/>
          </w:tcPr>
          <w:p w14:paraId="0E63F0A5" w14:textId="70C5DA97" w:rsidR="0052603D" w:rsidRPr="0052603D" w:rsidRDefault="0052603D" w:rsidP="0052603D">
            <w:r w:rsidRPr="0052603D">
              <w:t>Troubleshoot an intermittent digital data bus fault causing an "ADC 1 FAIL" flag on the captain's primary flight display; isolate the defect to a loose pin socket in the main terminal block</w:t>
            </w:r>
          </w:p>
        </w:tc>
        <w:tc>
          <w:tcPr>
            <w:tcW w:w="992" w:type="dxa"/>
          </w:tcPr>
          <w:p w14:paraId="2B13A416" w14:textId="77777777" w:rsidR="0052603D" w:rsidRDefault="0052603D" w:rsidP="0052603D"/>
        </w:tc>
        <w:tc>
          <w:tcPr>
            <w:tcW w:w="1843" w:type="dxa"/>
          </w:tcPr>
          <w:p w14:paraId="2B8AB809" w14:textId="77777777" w:rsidR="0052603D" w:rsidRDefault="0052603D" w:rsidP="0052603D"/>
        </w:tc>
        <w:tc>
          <w:tcPr>
            <w:tcW w:w="1075" w:type="dxa"/>
          </w:tcPr>
          <w:p w14:paraId="03C2F529" w14:textId="77777777" w:rsidR="0052603D" w:rsidRDefault="0052603D" w:rsidP="0052603D"/>
        </w:tc>
        <w:tc>
          <w:tcPr>
            <w:tcW w:w="2185" w:type="dxa"/>
          </w:tcPr>
          <w:p w14:paraId="6943C8BC" w14:textId="77777777" w:rsidR="0052603D" w:rsidRDefault="0052603D" w:rsidP="0052603D"/>
        </w:tc>
        <w:tc>
          <w:tcPr>
            <w:tcW w:w="1240" w:type="dxa"/>
          </w:tcPr>
          <w:p w14:paraId="6878BFE4" w14:textId="77777777" w:rsidR="0052603D" w:rsidRDefault="0052603D" w:rsidP="0052603D"/>
        </w:tc>
      </w:tr>
      <w:tr w:rsidR="0052603D" w:rsidRPr="007A58D4" w14:paraId="0F6CB235" w14:textId="77777777" w:rsidTr="001563C8">
        <w:tc>
          <w:tcPr>
            <w:tcW w:w="704" w:type="dxa"/>
          </w:tcPr>
          <w:p w14:paraId="0A2901AC" w14:textId="77777777" w:rsidR="0052603D" w:rsidRPr="00705E9C" w:rsidRDefault="0052603D" w:rsidP="0052603D">
            <w:pPr>
              <w:pStyle w:val="tablelistAC2"/>
            </w:pPr>
          </w:p>
        </w:tc>
        <w:tc>
          <w:tcPr>
            <w:tcW w:w="1134" w:type="dxa"/>
          </w:tcPr>
          <w:p w14:paraId="6231E20C" w14:textId="5BF55BD4" w:rsidR="0052603D" w:rsidRDefault="0052603D" w:rsidP="0052603D">
            <w:r>
              <w:t>B2</w:t>
            </w:r>
            <w:r w:rsidRPr="00C949FE">
              <w:br/>
            </w:r>
          </w:p>
        </w:tc>
        <w:tc>
          <w:tcPr>
            <w:tcW w:w="5387" w:type="dxa"/>
          </w:tcPr>
          <w:p w14:paraId="2EB9D9E6" w14:textId="1A909384" w:rsidR="0052603D" w:rsidRPr="0052603D" w:rsidRDefault="0052603D" w:rsidP="0052603D">
            <w:r w:rsidRPr="0052603D">
              <w:t>Diagnose a recurring configuration error on a newly installed multi-function display; isolate the issue to an incorrectly set rear-connector chassis parity programming pin</w:t>
            </w:r>
          </w:p>
        </w:tc>
        <w:tc>
          <w:tcPr>
            <w:tcW w:w="992" w:type="dxa"/>
          </w:tcPr>
          <w:p w14:paraId="2AE929D8" w14:textId="77777777" w:rsidR="0052603D" w:rsidRDefault="0052603D" w:rsidP="0052603D"/>
        </w:tc>
        <w:tc>
          <w:tcPr>
            <w:tcW w:w="1843" w:type="dxa"/>
          </w:tcPr>
          <w:p w14:paraId="4DF6FC6A" w14:textId="77777777" w:rsidR="0052603D" w:rsidRDefault="0052603D" w:rsidP="0052603D"/>
        </w:tc>
        <w:tc>
          <w:tcPr>
            <w:tcW w:w="1075" w:type="dxa"/>
          </w:tcPr>
          <w:p w14:paraId="173E4A26" w14:textId="77777777" w:rsidR="0052603D" w:rsidRDefault="0052603D" w:rsidP="0052603D"/>
        </w:tc>
        <w:tc>
          <w:tcPr>
            <w:tcW w:w="2185" w:type="dxa"/>
          </w:tcPr>
          <w:p w14:paraId="4BAF4CE6" w14:textId="77777777" w:rsidR="0052603D" w:rsidRDefault="0052603D" w:rsidP="0052603D"/>
        </w:tc>
        <w:tc>
          <w:tcPr>
            <w:tcW w:w="1240" w:type="dxa"/>
          </w:tcPr>
          <w:p w14:paraId="1F25FD22" w14:textId="77777777" w:rsidR="0052603D" w:rsidRDefault="0052603D" w:rsidP="0052603D"/>
        </w:tc>
      </w:tr>
    </w:tbl>
    <w:tbl>
      <w:tblPr>
        <w:tblStyle w:val="TableGrid"/>
        <w:tblW w:w="0" w:type="auto"/>
        <w:tblLook w:val="04A0" w:firstRow="1" w:lastRow="0" w:firstColumn="1" w:lastColumn="0" w:noHBand="0" w:noVBand="1"/>
      </w:tblPr>
      <w:tblGrid>
        <w:gridCol w:w="14560"/>
      </w:tblGrid>
      <w:tr w:rsidR="0052603D" w14:paraId="5EC8BFEA" w14:textId="77777777" w:rsidTr="001563C8">
        <w:tc>
          <w:tcPr>
            <w:tcW w:w="14560" w:type="dxa"/>
            <w:shd w:val="clear" w:color="auto" w:fill="D9D9D9" w:themeFill="background1" w:themeFillShade="D9"/>
          </w:tcPr>
          <w:p w14:paraId="4EA6599D" w14:textId="77777777" w:rsidR="0052603D" w:rsidRPr="00445DEC" w:rsidRDefault="0052603D" w:rsidP="001563C8">
            <w:pPr>
              <w:spacing w:before="240" w:after="240"/>
              <w:jc w:val="center"/>
              <w:rPr>
                <w:b/>
                <w:bCs/>
              </w:rPr>
            </w:pPr>
            <w:r w:rsidRPr="00445DEC">
              <w:rPr>
                <w:b/>
                <w:bCs/>
              </w:rPr>
              <w:lastRenderedPageBreak/>
              <w:t>E</w:t>
            </w:r>
            <w:r>
              <w:rPr>
                <w:b/>
                <w:bCs/>
              </w:rPr>
              <w:t>34</w:t>
            </w:r>
            <w:r w:rsidRPr="00445DEC">
              <w:rPr>
                <w:b/>
                <w:bCs/>
              </w:rPr>
              <w:t xml:space="preserve"> – Excluding </w:t>
            </w:r>
            <w:r>
              <w:rPr>
                <w:b/>
                <w:bCs/>
              </w:rPr>
              <w:t>digital systems</w:t>
            </w:r>
          </w:p>
        </w:tc>
      </w:tr>
    </w:tbl>
    <w:tbl>
      <w:tblPr>
        <w:tblStyle w:val="SD-MOStable"/>
        <w:tblW w:w="0" w:type="auto"/>
        <w:tblLook w:val="0620" w:firstRow="1" w:lastRow="0" w:firstColumn="0" w:lastColumn="0" w:noHBand="1" w:noVBand="1"/>
      </w:tblPr>
      <w:tblGrid>
        <w:gridCol w:w="704"/>
        <w:gridCol w:w="1134"/>
        <w:gridCol w:w="5387"/>
        <w:gridCol w:w="992"/>
        <w:gridCol w:w="1843"/>
        <w:gridCol w:w="1075"/>
        <w:gridCol w:w="2185"/>
        <w:gridCol w:w="1240"/>
      </w:tblGrid>
      <w:tr w:rsidR="0052603D" w:rsidRPr="007A58D4" w14:paraId="4EBBE468" w14:textId="77777777" w:rsidTr="001563C8">
        <w:trPr>
          <w:cnfStyle w:val="100000000000" w:firstRow="1" w:lastRow="0" w:firstColumn="0" w:lastColumn="0" w:oddVBand="0" w:evenVBand="0" w:oddHBand="0" w:evenHBand="0" w:firstRowFirstColumn="0" w:firstRowLastColumn="0" w:lastRowFirstColumn="0" w:lastRowLastColumn="0"/>
        </w:trPr>
        <w:tc>
          <w:tcPr>
            <w:tcW w:w="704" w:type="dxa"/>
          </w:tcPr>
          <w:p w14:paraId="2EBFF3D4" w14:textId="77777777" w:rsidR="0052603D" w:rsidRPr="001A57D9" w:rsidRDefault="0052603D" w:rsidP="001563C8">
            <w:r w:rsidRPr="001A57D9">
              <w:t>Index No.</w:t>
            </w:r>
          </w:p>
        </w:tc>
        <w:tc>
          <w:tcPr>
            <w:tcW w:w="1134" w:type="dxa"/>
          </w:tcPr>
          <w:p w14:paraId="14F9CA6F" w14:textId="77777777" w:rsidR="0052603D" w:rsidRPr="001A57D9" w:rsidRDefault="0052603D" w:rsidP="001563C8">
            <w:r w:rsidRPr="001A57D9">
              <w:t>Exclusion</w:t>
            </w:r>
            <w:r w:rsidRPr="001A57D9">
              <w:br/>
              <w:t>Category</w:t>
            </w:r>
          </w:p>
        </w:tc>
        <w:tc>
          <w:tcPr>
            <w:tcW w:w="5387" w:type="dxa"/>
          </w:tcPr>
          <w:p w14:paraId="4DD7C390" w14:textId="77777777" w:rsidR="0052603D" w:rsidRPr="001A57D9" w:rsidRDefault="0052603D" w:rsidP="001563C8">
            <w:r>
              <w:t>E34</w:t>
            </w:r>
            <w:r w:rsidRPr="001A57D9">
              <w:t xml:space="preserve"> Exclusion</w:t>
            </w:r>
            <w:r>
              <w:t xml:space="preserve"> Removal – Description of Required Tasks</w:t>
            </w:r>
          </w:p>
        </w:tc>
        <w:tc>
          <w:tcPr>
            <w:tcW w:w="992" w:type="dxa"/>
          </w:tcPr>
          <w:p w14:paraId="697650D7" w14:textId="77777777" w:rsidR="0052603D" w:rsidRPr="001A57D9" w:rsidRDefault="0052603D" w:rsidP="001563C8">
            <w:r>
              <w:t>A/C Rego</w:t>
            </w:r>
          </w:p>
        </w:tc>
        <w:tc>
          <w:tcPr>
            <w:tcW w:w="1843" w:type="dxa"/>
          </w:tcPr>
          <w:p w14:paraId="7B0826A9" w14:textId="77777777" w:rsidR="0052603D" w:rsidRPr="001A57D9" w:rsidRDefault="0052603D" w:rsidP="001563C8">
            <w:r>
              <w:t>Maint Doc Ref.</w:t>
            </w:r>
            <w:r>
              <w:br/>
              <w:t>(WO/TC/Logbook)</w:t>
            </w:r>
          </w:p>
        </w:tc>
        <w:tc>
          <w:tcPr>
            <w:tcW w:w="1075" w:type="dxa"/>
          </w:tcPr>
          <w:p w14:paraId="02C02A71" w14:textId="77777777" w:rsidR="0052603D" w:rsidRPr="001A57D9" w:rsidRDefault="0052603D" w:rsidP="001563C8">
            <w:r>
              <w:t>Applicant Initials</w:t>
            </w:r>
          </w:p>
        </w:tc>
        <w:tc>
          <w:tcPr>
            <w:tcW w:w="2185" w:type="dxa"/>
          </w:tcPr>
          <w:p w14:paraId="2128ED12" w14:textId="77777777" w:rsidR="0052603D" w:rsidRPr="001A57D9" w:rsidRDefault="0052603D" w:rsidP="001563C8">
            <w:r>
              <w:t>Supervisor Name, ARN and Signature</w:t>
            </w:r>
          </w:p>
        </w:tc>
        <w:tc>
          <w:tcPr>
            <w:tcW w:w="1240" w:type="dxa"/>
          </w:tcPr>
          <w:p w14:paraId="3A1B91FA" w14:textId="77777777" w:rsidR="0052603D" w:rsidRPr="001A57D9" w:rsidRDefault="0052603D" w:rsidP="001563C8">
            <w:r>
              <w:t>Date</w:t>
            </w:r>
          </w:p>
        </w:tc>
      </w:tr>
      <w:tr w:rsidR="0052603D" w:rsidRPr="007A58D4" w14:paraId="50305BFB" w14:textId="77777777" w:rsidTr="001563C8">
        <w:tc>
          <w:tcPr>
            <w:tcW w:w="704" w:type="dxa"/>
          </w:tcPr>
          <w:p w14:paraId="193659A7" w14:textId="77777777" w:rsidR="0052603D" w:rsidRPr="00705E9C" w:rsidRDefault="0052603D" w:rsidP="000214B9">
            <w:pPr>
              <w:pStyle w:val="tablelistAC2"/>
              <w:numPr>
                <w:ilvl w:val="1"/>
                <w:numId w:val="71"/>
              </w:numPr>
            </w:pPr>
          </w:p>
        </w:tc>
        <w:tc>
          <w:tcPr>
            <w:tcW w:w="1134" w:type="dxa"/>
          </w:tcPr>
          <w:p w14:paraId="551A1669" w14:textId="77777777" w:rsidR="0052603D" w:rsidRPr="001A57D9" w:rsidRDefault="0052603D" w:rsidP="001563C8">
            <w:r>
              <w:t>B2</w:t>
            </w:r>
            <w:r w:rsidRPr="00C949FE">
              <w:br/>
            </w:r>
          </w:p>
        </w:tc>
        <w:tc>
          <w:tcPr>
            <w:tcW w:w="5387" w:type="dxa"/>
          </w:tcPr>
          <w:p w14:paraId="64DAA391" w14:textId="57149F33" w:rsidR="0052603D" w:rsidRPr="00F80202" w:rsidRDefault="0052603D" w:rsidP="001563C8">
            <w:pPr>
              <w:tabs>
                <w:tab w:val="left" w:pos="1452"/>
              </w:tabs>
            </w:pPr>
            <w:r w:rsidRPr="0052603D">
              <w:t>Troubleshoot an automatic flight guidance system failure to engage in vertical navigation (VNAV) mode; trace the fault down to a corrupted navigation database file load</w:t>
            </w:r>
          </w:p>
        </w:tc>
        <w:tc>
          <w:tcPr>
            <w:tcW w:w="992" w:type="dxa"/>
          </w:tcPr>
          <w:p w14:paraId="32C1E152" w14:textId="77777777" w:rsidR="0052603D" w:rsidRDefault="0052603D" w:rsidP="001563C8"/>
        </w:tc>
        <w:tc>
          <w:tcPr>
            <w:tcW w:w="1843" w:type="dxa"/>
          </w:tcPr>
          <w:p w14:paraId="52EDD2FE" w14:textId="77777777" w:rsidR="0052603D" w:rsidRDefault="0052603D" w:rsidP="001563C8"/>
        </w:tc>
        <w:tc>
          <w:tcPr>
            <w:tcW w:w="1075" w:type="dxa"/>
          </w:tcPr>
          <w:p w14:paraId="08C429B3" w14:textId="77777777" w:rsidR="0052603D" w:rsidRDefault="0052603D" w:rsidP="001563C8"/>
        </w:tc>
        <w:tc>
          <w:tcPr>
            <w:tcW w:w="2185" w:type="dxa"/>
          </w:tcPr>
          <w:p w14:paraId="6880802E" w14:textId="77777777" w:rsidR="0052603D" w:rsidRDefault="0052603D" w:rsidP="001563C8"/>
        </w:tc>
        <w:tc>
          <w:tcPr>
            <w:tcW w:w="1240" w:type="dxa"/>
          </w:tcPr>
          <w:p w14:paraId="24C261D8" w14:textId="77777777" w:rsidR="0052603D" w:rsidRDefault="0052603D" w:rsidP="001563C8"/>
        </w:tc>
      </w:tr>
    </w:tbl>
    <w:p w14:paraId="169CCD3C" w14:textId="77777777" w:rsidR="001B785B" w:rsidRPr="0052603D" w:rsidRDefault="001B785B"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52603D" w:rsidRPr="007A58D4" w14:paraId="2D916135"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0890942E" w14:textId="77777777" w:rsidR="0052603D" w:rsidRPr="007A58D4" w:rsidRDefault="0052603D" w:rsidP="001563C8">
            <w:r>
              <w:t>Declaration</w:t>
            </w:r>
          </w:p>
        </w:tc>
      </w:tr>
      <w:tr w:rsidR="0052603D" w14:paraId="1805272E" w14:textId="77777777" w:rsidTr="001563C8">
        <w:tc>
          <w:tcPr>
            <w:tcW w:w="14560" w:type="dxa"/>
          </w:tcPr>
          <w:p w14:paraId="3D4B0672" w14:textId="77777777" w:rsidR="0052603D" w:rsidRDefault="0052603D"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0243153D" w14:textId="77777777" w:rsidR="0052603D" w:rsidRDefault="0052603D" w:rsidP="001563C8">
            <w:pPr>
              <w:spacing w:before="120" w:after="240"/>
            </w:pPr>
            <w:r w:rsidRPr="001817CC">
              <w:rPr>
                <w:b/>
                <w:bCs/>
              </w:rPr>
              <w:t>Name</w:t>
            </w:r>
            <w:r>
              <w:t>:</w:t>
            </w:r>
          </w:p>
          <w:p w14:paraId="6292861F" w14:textId="77777777" w:rsidR="0052603D" w:rsidRDefault="0052603D" w:rsidP="001563C8">
            <w:pPr>
              <w:spacing w:before="120" w:after="240"/>
            </w:pPr>
            <w:r w:rsidRPr="001817CC">
              <w:rPr>
                <w:b/>
                <w:bCs/>
              </w:rPr>
              <w:t>ARN</w:t>
            </w:r>
            <w:r>
              <w:t>:</w:t>
            </w:r>
          </w:p>
          <w:p w14:paraId="2A303F9D" w14:textId="77777777" w:rsidR="0052603D" w:rsidRPr="00B63514" w:rsidRDefault="0052603D" w:rsidP="001563C8">
            <w:pPr>
              <w:spacing w:before="120" w:after="120"/>
            </w:pPr>
            <w:r w:rsidRPr="001817CC">
              <w:rPr>
                <w:b/>
                <w:bCs/>
              </w:rPr>
              <w:t>Date</w:t>
            </w:r>
            <w:r>
              <w:t>:</w:t>
            </w:r>
          </w:p>
        </w:tc>
      </w:tr>
    </w:tbl>
    <w:p w14:paraId="223C4EE2" w14:textId="77777777" w:rsidR="0019326A" w:rsidRDefault="0019326A">
      <w:pPr>
        <w:suppressAutoHyphens w:val="0"/>
      </w:pPr>
      <w:r>
        <w:br w:type="page"/>
      </w:r>
    </w:p>
    <w:p w14:paraId="3B193CDF" w14:textId="3D926DBF" w:rsidR="001B785B" w:rsidRDefault="0019326A" w:rsidP="0019326A">
      <w:pPr>
        <w:pStyle w:val="unHeading1"/>
        <w:jc w:val="center"/>
      </w:pPr>
      <w:bookmarkStart w:id="111" w:name="_Toc234418831"/>
      <w:r>
        <w:lastRenderedPageBreak/>
        <w:t>Part 4</w:t>
      </w:r>
      <w:r>
        <w:br/>
        <w:t>Exclusion(s) Removal</w:t>
      </w:r>
      <w:r>
        <w:br/>
        <w:t>Maintenance Practical Experience</w:t>
      </w:r>
      <w:bookmarkEnd w:id="111"/>
    </w:p>
    <w:p w14:paraId="78DD48F0" w14:textId="1D8CAE6C" w:rsidR="00EC55F1" w:rsidRPr="007B2658" w:rsidRDefault="0019326A" w:rsidP="007B2658">
      <w:pPr>
        <w:pStyle w:val="Heading2"/>
        <w:jc w:val="center"/>
        <w:rPr>
          <w:color w:val="0080A2" w:themeColor="accent2"/>
        </w:rPr>
      </w:pPr>
      <w:bookmarkStart w:id="112" w:name="_Toc234418832"/>
      <w:r w:rsidRPr="007B2658">
        <w:rPr>
          <w:color w:val="0080A2" w:themeColor="accent2"/>
        </w:rPr>
        <w:t>Category B1 / B2</w:t>
      </w:r>
      <w:bookmarkEnd w:id="112"/>
    </w:p>
    <w:p w14:paraId="7B89EC96" w14:textId="0708B9B0" w:rsidR="0019326A" w:rsidRDefault="0019326A">
      <w:pPr>
        <w:suppressAutoHyphens w:val="0"/>
      </w:pPr>
      <w:r>
        <w:br w:type="page"/>
      </w:r>
    </w:p>
    <w:p w14:paraId="74C84484" w14:textId="050D8D55" w:rsidR="00827117" w:rsidRDefault="00596B16" w:rsidP="00596B16">
      <w:pPr>
        <w:pStyle w:val="Heading3"/>
      </w:pPr>
      <w:bookmarkStart w:id="113" w:name="_Toc234418833"/>
      <w:r>
        <w:lastRenderedPageBreak/>
        <w:t>Additional Practical Maintenance Experience for Category Exclusion Removal – Category B1/B2</w:t>
      </w:r>
      <w:bookmarkEnd w:id="113"/>
    </w:p>
    <w:p w14:paraId="08BBFA65" w14:textId="77777777" w:rsidR="00596B16" w:rsidRDefault="00596B16" w:rsidP="00596B16">
      <w:r>
        <w:t>The additional practical maintenance experience relevant to the category exclusion must have been gained from a representative cross-section of maintenance index tasks on operating aircraft.</w:t>
      </w:r>
    </w:p>
    <w:p w14:paraId="1F9C3436" w14:textId="334558C2" w:rsidR="00827117" w:rsidRDefault="00596B16" w:rsidP="00F61162">
      <w:pPr>
        <w:pStyle w:val="SourceNotes"/>
      </w:pPr>
      <w:r>
        <w:t>See AMC/GM for CASR Part 66 for information about what is a representative cross-section of maintenance tasks and the user guide for this logbook.</w:t>
      </w:r>
    </w:p>
    <w:tbl>
      <w:tblPr>
        <w:tblStyle w:val="SD-MOStable"/>
        <w:tblW w:w="0" w:type="auto"/>
        <w:tblLook w:val="0620" w:firstRow="1" w:lastRow="0" w:firstColumn="0" w:lastColumn="0" w:noHBand="1" w:noVBand="1"/>
      </w:tblPr>
      <w:tblGrid>
        <w:gridCol w:w="704"/>
        <w:gridCol w:w="1559"/>
        <w:gridCol w:w="1985"/>
        <w:gridCol w:w="4590"/>
        <w:gridCol w:w="796"/>
        <w:gridCol w:w="1418"/>
        <w:gridCol w:w="1984"/>
        <w:gridCol w:w="1524"/>
      </w:tblGrid>
      <w:tr w:rsidR="00596B16" w:rsidRPr="007A58D4" w14:paraId="796FE8A8" w14:textId="113BE0C9" w:rsidTr="00F8700A">
        <w:trPr>
          <w:cnfStyle w:val="100000000000" w:firstRow="1" w:lastRow="0" w:firstColumn="0" w:lastColumn="0" w:oddVBand="0" w:evenVBand="0" w:oddHBand="0" w:evenHBand="0" w:firstRowFirstColumn="0" w:firstRowLastColumn="0" w:lastRowFirstColumn="0" w:lastRowLastColumn="0"/>
        </w:trPr>
        <w:tc>
          <w:tcPr>
            <w:tcW w:w="704" w:type="dxa"/>
          </w:tcPr>
          <w:p w14:paraId="0EB83ACC" w14:textId="30F105F8" w:rsidR="00596B16" w:rsidRPr="00596B16" w:rsidRDefault="00596B16" w:rsidP="001563C8">
            <w:pPr>
              <w:rPr>
                <w:bCs/>
              </w:rPr>
            </w:pPr>
            <w:r w:rsidRPr="00596B16">
              <w:rPr>
                <w:bCs/>
              </w:rPr>
              <w:t>Index</w:t>
            </w:r>
            <w:r>
              <w:rPr>
                <w:bCs/>
              </w:rPr>
              <w:t xml:space="preserve"> No.</w:t>
            </w:r>
          </w:p>
        </w:tc>
        <w:tc>
          <w:tcPr>
            <w:tcW w:w="1559" w:type="dxa"/>
          </w:tcPr>
          <w:p w14:paraId="4CB45E41" w14:textId="0C65AFD3" w:rsidR="00596B16" w:rsidRPr="00596B16" w:rsidRDefault="00596B16" w:rsidP="001563C8">
            <w:pPr>
              <w:rPr>
                <w:bCs/>
              </w:rPr>
            </w:pPr>
            <w:r>
              <w:rPr>
                <w:bCs/>
              </w:rPr>
              <w:t xml:space="preserve">A/C </w:t>
            </w:r>
            <w:r w:rsidR="00F8700A">
              <w:rPr>
                <w:bCs/>
              </w:rPr>
              <w:t xml:space="preserve">Type and Registration Number </w:t>
            </w:r>
          </w:p>
        </w:tc>
        <w:tc>
          <w:tcPr>
            <w:tcW w:w="1985" w:type="dxa"/>
          </w:tcPr>
          <w:p w14:paraId="3E90BBA8" w14:textId="384FBF0D" w:rsidR="00596B16" w:rsidRPr="00596B16" w:rsidRDefault="00F8700A" w:rsidP="001563C8">
            <w:pPr>
              <w:rPr>
                <w:bCs/>
              </w:rPr>
            </w:pPr>
            <w:r>
              <w:rPr>
                <w:bCs/>
              </w:rPr>
              <w:t>Maintenance Record Referenced and Date</w:t>
            </w:r>
          </w:p>
        </w:tc>
        <w:tc>
          <w:tcPr>
            <w:tcW w:w="4590" w:type="dxa"/>
          </w:tcPr>
          <w:p w14:paraId="517BDFEA" w14:textId="3FD27141" w:rsidR="00596B16" w:rsidRPr="00596B16" w:rsidRDefault="00F8700A" w:rsidP="001563C8">
            <w:pPr>
              <w:rPr>
                <w:bCs/>
              </w:rPr>
            </w:pPr>
            <w:r>
              <w:rPr>
                <w:bCs/>
              </w:rPr>
              <w:t>Description of work carried out</w:t>
            </w:r>
          </w:p>
        </w:tc>
        <w:tc>
          <w:tcPr>
            <w:tcW w:w="796" w:type="dxa"/>
          </w:tcPr>
          <w:p w14:paraId="184A0394" w14:textId="3BA5518E" w:rsidR="00596B16" w:rsidRPr="00596B16" w:rsidRDefault="00F8700A" w:rsidP="001563C8">
            <w:pPr>
              <w:rPr>
                <w:bCs/>
              </w:rPr>
            </w:pPr>
            <w:r>
              <w:rPr>
                <w:bCs/>
              </w:rPr>
              <w:t>Task Type</w:t>
            </w:r>
          </w:p>
        </w:tc>
        <w:tc>
          <w:tcPr>
            <w:tcW w:w="1418" w:type="dxa"/>
          </w:tcPr>
          <w:p w14:paraId="6A7809FF" w14:textId="7927C6EC" w:rsidR="00596B16" w:rsidRPr="00596B16" w:rsidRDefault="00F8700A" w:rsidP="001563C8">
            <w:pPr>
              <w:rPr>
                <w:bCs/>
              </w:rPr>
            </w:pPr>
            <w:r>
              <w:rPr>
                <w:bCs/>
              </w:rPr>
              <w:t>Category and Exclusion</w:t>
            </w:r>
          </w:p>
        </w:tc>
        <w:tc>
          <w:tcPr>
            <w:tcW w:w="1984" w:type="dxa"/>
          </w:tcPr>
          <w:p w14:paraId="1A24758C" w14:textId="11F9DF8A" w:rsidR="00596B16" w:rsidRPr="00596B16" w:rsidRDefault="00F8700A" w:rsidP="001563C8">
            <w:pPr>
              <w:rPr>
                <w:bCs/>
              </w:rPr>
            </w:pPr>
            <w:r>
              <w:t>Supervisor Name, Signature, and Licence Number</w:t>
            </w:r>
          </w:p>
        </w:tc>
        <w:tc>
          <w:tcPr>
            <w:tcW w:w="1524" w:type="dxa"/>
          </w:tcPr>
          <w:p w14:paraId="412B4574" w14:textId="36579E5B" w:rsidR="00596B16" w:rsidRPr="00596B16" w:rsidRDefault="00F8700A" w:rsidP="001563C8">
            <w:pPr>
              <w:rPr>
                <w:bCs/>
              </w:rPr>
            </w:pPr>
            <w:r>
              <w:rPr>
                <w:bCs/>
              </w:rPr>
              <w:t>Date</w:t>
            </w:r>
            <w:r>
              <w:rPr>
                <w:bCs/>
              </w:rPr>
              <w:br/>
              <w:t>(dd/mm/yyyy)</w:t>
            </w:r>
          </w:p>
        </w:tc>
      </w:tr>
      <w:tr w:rsidR="00F8700A" w:rsidRPr="007A58D4" w14:paraId="4615712B" w14:textId="77777777" w:rsidTr="00F8700A">
        <w:tc>
          <w:tcPr>
            <w:tcW w:w="704" w:type="dxa"/>
          </w:tcPr>
          <w:p w14:paraId="221020CF" w14:textId="77777777" w:rsidR="00F8700A" w:rsidRPr="00596B16" w:rsidRDefault="00F8700A" w:rsidP="00F8700A">
            <w:pPr>
              <w:spacing w:before="200" w:after="200"/>
              <w:rPr>
                <w:bCs/>
              </w:rPr>
            </w:pPr>
          </w:p>
        </w:tc>
        <w:tc>
          <w:tcPr>
            <w:tcW w:w="1559" w:type="dxa"/>
          </w:tcPr>
          <w:p w14:paraId="5FC77B71" w14:textId="77777777" w:rsidR="00F8700A" w:rsidRDefault="00F8700A" w:rsidP="00F8700A">
            <w:pPr>
              <w:spacing w:before="200" w:after="200"/>
              <w:rPr>
                <w:bCs/>
              </w:rPr>
            </w:pPr>
          </w:p>
        </w:tc>
        <w:tc>
          <w:tcPr>
            <w:tcW w:w="1985" w:type="dxa"/>
          </w:tcPr>
          <w:p w14:paraId="02D77A84" w14:textId="77777777" w:rsidR="00F8700A" w:rsidRDefault="00F8700A" w:rsidP="00F8700A">
            <w:pPr>
              <w:spacing w:before="200" w:after="200"/>
              <w:rPr>
                <w:bCs/>
              </w:rPr>
            </w:pPr>
          </w:p>
        </w:tc>
        <w:tc>
          <w:tcPr>
            <w:tcW w:w="4590" w:type="dxa"/>
          </w:tcPr>
          <w:p w14:paraId="1F83D2FA" w14:textId="77777777" w:rsidR="00F8700A" w:rsidRDefault="00F8700A" w:rsidP="00F8700A">
            <w:pPr>
              <w:spacing w:before="200" w:after="200"/>
              <w:rPr>
                <w:bCs/>
              </w:rPr>
            </w:pPr>
          </w:p>
        </w:tc>
        <w:tc>
          <w:tcPr>
            <w:tcW w:w="796" w:type="dxa"/>
          </w:tcPr>
          <w:p w14:paraId="1F417D11" w14:textId="77777777" w:rsidR="00F8700A" w:rsidRDefault="00F8700A" w:rsidP="00F8700A">
            <w:pPr>
              <w:spacing w:before="200" w:after="200"/>
              <w:rPr>
                <w:bCs/>
              </w:rPr>
            </w:pPr>
          </w:p>
        </w:tc>
        <w:tc>
          <w:tcPr>
            <w:tcW w:w="1418" w:type="dxa"/>
          </w:tcPr>
          <w:p w14:paraId="2E67C128" w14:textId="77777777" w:rsidR="00F8700A" w:rsidRDefault="00F8700A" w:rsidP="00F8700A">
            <w:pPr>
              <w:spacing w:before="200" w:after="200"/>
              <w:rPr>
                <w:bCs/>
              </w:rPr>
            </w:pPr>
          </w:p>
        </w:tc>
        <w:tc>
          <w:tcPr>
            <w:tcW w:w="1984" w:type="dxa"/>
          </w:tcPr>
          <w:p w14:paraId="5D69D60C" w14:textId="77777777" w:rsidR="00F8700A" w:rsidRDefault="00F8700A" w:rsidP="00F8700A">
            <w:pPr>
              <w:spacing w:before="200" w:after="200"/>
            </w:pPr>
          </w:p>
        </w:tc>
        <w:tc>
          <w:tcPr>
            <w:tcW w:w="1524" w:type="dxa"/>
          </w:tcPr>
          <w:p w14:paraId="4045853E" w14:textId="77777777" w:rsidR="00F8700A" w:rsidRDefault="00F8700A" w:rsidP="00F8700A">
            <w:pPr>
              <w:spacing w:before="200" w:after="200"/>
              <w:rPr>
                <w:bCs/>
              </w:rPr>
            </w:pPr>
          </w:p>
        </w:tc>
      </w:tr>
      <w:tr w:rsidR="00F8700A" w:rsidRPr="007A58D4" w14:paraId="0A403ADD" w14:textId="77777777" w:rsidTr="00F8700A">
        <w:tc>
          <w:tcPr>
            <w:tcW w:w="704" w:type="dxa"/>
          </w:tcPr>
          <w:p w14:paraId="7DDDA9AD" w14:textId="77777777" w:rsidR="00F8700A" w:rsidRPr="00596B16" w:rsidRDefault="00F8700A" w:rsidP="00F8700A">
            <w:pPr>
              <w:spacing w:before="200" w:after="200"/>
              <w:rPr>
                <w:bCs/>
              </w:rPr>
            </w:pPr>
          </w:p>
        </w:tc>
        <w:tc>
          <w:tcPr>
            <w:tcW w:w="1559" w:type="dxa"/>
          </w:tcPr>
          <w:p w14:paraId="3BC35785" w14:textId="77777777" w:rsidR="00F8700A" w:rsidRDefault="00F8700A" w:rsidP="00F8700A">
            <w:pPr>
              <w:spacing w:before="200" w:after="200"/>
              <w:rPr>
                <w:bCs/>
              </w:rPr>
            </w:pPr>
          </w:p>
        </w:tc>
        <w:tc>
          <w:tcPr>
            <w:tcW w:w="1985" w:type="dxa"/>
          </w:tcPr>
          <w:p w14:paraId="500164F4" w14:textId="77777777" w:rsidR="00F8700A" w:rsidRDefault="00F8700A" w:rsidP="00F8700A">
            <w:pPr>
              <w:spacing w:before="200" w:after="200"/>
              <w:rPr>
                <w:bCs/>
              </w:rPr>
            </w:pPr>
          </w:p>
        </w:tc>
        <w:tc>
          <w:tcPr>
            <w:tcW w:w="4590" w:type="dxa"/>
          </w:tcPr>
          <w:p w14:paraId="608AC419" w14:textId="77777777" w:rsidR="00F8700A" w:rsidRDefault="00F8700A" w:rsidP="00F8700A">
            <w:pPr>
              <w:spacing w:before="200" w:after="200"/>
              <w:rPr>
                <w:bCs/>
              </w:rPr>
            </w:pPr>
          </w:p>
        </w:tc>
        <w:tc>
          <w:tcPr>
            <w:tcW w:w="796" w:type="dxa"/>
          </w:tcPr>
          <w:p w14:paraId="4691DCA8" w14:textId="77777777" w:rsidR="00F8700A" w:rsidRDefault="00F8700A" w:rsidP="00F8700A">
            <w:pPr>
              <w:spacing w:before="200" w:after="200"/>
              <w:rPr>
                <w:bCs/>
              </w:rPr>
            </w:pPr>
          </w:p>
        </w:tc>
        <w:tc>
          <w:tcPr>
            <w:tcW w:w="1418" w:type="dxa"/>
          </w:tcPr>
          <w:p w14:paraId="64CAF03F" w14:textId="77777777" w:rsidR="00F8700A" w:rsidRDefault="00F8700A" w:rsidP="00F8700A">
            <w:pPr>
              <w:spacing w:before="200" w:after="200"/>
              <w:rPr>
                <w:bCs/>
              </w:rPr>
            </w:pPr>
          </w:p>
        </w:tc>
        <w:tc>
          <w:tcPr>
            <w:tcW w:w="1984" w:type="dxa"/>
          </w:tcPr>
          <w:p w14:paraId="586F8B35" w14:textId="77777777" w:rsidR="00F8700A" w:rsidRDefault="00F8700A" w:rsidP="00F8700A">
            <w:pPr>
              <w:spacing w:before="200" w:after="200"/>
            </w:pPr>
          </w:p>
        </w:tc>
        <w:tc>
          <w:tcPr>
            <w:tcW w:w="1524" w:type="dxa"/>
          </w:tcPr>
          <w:p w14:paraId="4A3C66CA" w14:textId="77777777" w:rsidR="00F8700A" w:rsidRDefault="00F8700A" w:rsidP="00F8700A">
            <w:pPr>
              <w:spacing w:before="200" w:after="200"/>
              <w:rPr>
                <w:bCs/>
              </w:rPr>
            </w:pPr>
          </w:p>
        </w:tc>
      </w:tr>
      <w:tr w:rsidR="00F8700A" w:rsidRPr="007A58D4" w14:paraId="0D3DC733" w14:textId="77777777" w:rsidTr="00F8700A">
        <w:tc>
          <w:tcPr>
            <w:tcW w:w="704" w:type="dxa"/>
          </w:tcPr>
          <w:p w14:paraId="41F70206" w14:textId="77777777" w:rsidR="00F8700A" w:rsidRPr="00596B16" w:rsidRDefault="00F8700A" w:rsidP="00F8700A">
            <w:pPr>
              <w:spacing w:before="200" w:after="200"/>
              <w:rPr>
                <w:bCs/>
              </w:rPr>
            </w:pPr>
          </w:p>
        </w:tc>
        <w:tc>
          <w:tcPr>
            <w:tcW w:w="1559" w:type="dxa"/>
          </w:tcPr>
          <w:p w14:paraId="3C1571ED" w14:textId="77777777" w:rsidR="00F8700A" w:rsidRDefault="00F8700A" w:rsidP="00F8700A">
            <w:pPr>
              <w:spacing w:before="200" w:after="200"/>
              <w:rPr>
                <w:bCs/>
              </w:rPr>
            </w:pPr>
          </w:p>
        </w:tc>
        <w:tc>
          <w:tcPr>
            <w:tcW w:w="1985" w:type="dxa"/>
          </w:tcPr>
          <w:p w14:paraId="1DC07175" w14:textId="77777777" w:rsidR="00F8700A" w:rsidRDefault="00F8700A" w:rsidP="00F8700A">
            <w:pPr>
              <w:spacing w:before="200" w:after="200"/>
              <w:rPr>
                <w:bCs/>
              </w:rPr>
            </w:pPr>
          </w:p>
        </w:tc>
        <w:tc>
          <w:tcPr>
            <w:tcW w:w="4590" w:type="dxa"/>
          </w:tcPr>
          <w:p w14:paraId="7ACD5F9B" w14:textId="77777777" w:rsidR="00F8700A" w:rsidRDefault="00F8700A" w:rsidP="00F8700A">
            <w:pPr>
              <w:spacing w:before="200" w:after="200"/>
              <w:rPr>
                <w:bCs/>
              </w:rPr>
            </w:pPr>
          </w:p>
        </w:tc>
        <w:tc>
          <w:tcPr>
            <w:tcW w:w="796" w:type="dxa"/>
          </w:tcPr>
          <w:p w14:paraId="33D9AFCD" w14:textId="77777777" w:rsidR="00F8700A" w:rsidRDefault="00F8700A" w:rsidP="00F8700A">
            <w:pPr>
              <w:spacing w:before="200" w:after="200"/>
              <w:rPr>
                <w:bCs/>
              </w:rPr>
            </w:pPr>
          </w:p>
        </w:tc>
        <w:tc>
          <w:tcPr>
            <w:tcW w:w="1418" w:type="dxa"/>
          </w:tcPr>
          <w:p w14:paraId="413A13EE" w14:textId="77777777" w:rsidR="00F8700A" w:rsidRDefault="00F8700A" w:rsidP="00F8700A">
            <w:pPr>
              <w:spacing w:before="200" w:after="200"/>
              <w:rPr>
                <w:bCs/>
              </w:rPr>
            </w:pPr>
          </w:p>
        </w:tc>
        <w:tc>
          <w:tcPr>
            <w:tcW w:w="1984" w:type="dxa"/>
          </w:tcPr>
          <w:p w14:paraId="6C1B5DBC" w14:textId="77777777" w:rsidR="00F8700A" w:rsidRDefault="00F8700A" w:rsidP="00F8700A">
            <w:pPr>
              <w:spacing w:before="200" w:after="200"/>
            </w:pPr>
          </w:p>
        </w:tc>
        <w:tc>
          <w:tcPr>
            <w:tcW w:w="1524" w:type="dxa"/>
          </w:tcPr>
          <w:p w14:paraId="70E7F20D" w14:textId="77777777" w:rsidR="00F8700A" w:rsidRDefault="00F8700A" w:rsidP="00F8700A">
            <w:pPr>
              <w:spacing w:before="200" w:after="200"/>
              <w:rPr>
                <w:bCs/>
              </w:rPr>
            </w:pPr>
          </w:p>
        </w:tc>
      </w:tr>
      <w:tr w:rsidR="00F8700A" w:rsidRPr="007A58D4" w14:paraId="1E3E9D97" w14:textId="77777777" w:rsidTr="00F8700A">
        <w:tc>
          <w:tcPr>
            <w:tcW w:w="704" w:type="dxa"/>
          </w:tcPr>
          <w:p w14:paraId="2068BAB3" w14:textId="77777777" w:rsidR="00F8700A" w:rsidRPr="00596B16" w:rsidRDefault="00F8700A" w:rsidP="00F8700A">
            <w:pPr>
              <w:spacing w:before="200" w:after="200"/>
              <w:rPr>
                <w:bCs/>
              </w:rPr>
            </w:pPr>
          </w:p>
        </w:tc>
        <w:tc>
          <w:tcPr>
            <w:tcW w:w="1559" w:type="dxa"/>
          </w:tcPr>
          <w:p w14:paraId="6CCF15E1" w14:textId="77777777" w:rsidR="00F8700A" w:rsidRDefault="00F8700A" w:rsidP="00F8700A">
            <w:pPr>
              <w:spacing w:before="200" w:after="200"/>
              <w:rPr>
                <w:bCs/>
              </w:rPr>
            </w:pPr>
          </w:p>
        </w:tc>
        <w:tc>
          <w:tcPr>
            <w:tcW w:w="1985" w:type="dxa"/>
          </w:tcPr>
          <w:p w14:paraId="5F87430F" w14:textId="77777777" w:rsidR="00F8700A" w:rsidRDefault="00F8700A" w:rsidP="00F8700A">
            <w:pPr>
              <w:spacing w:before="200" w:after="200"/>
              <w:rPr>
                <w:bCs/>
              </w:rPr>
            </w:pPr>
          </w:p>
        </w:tc>
        <w:tc>
          <w:tcPr>
            <w:tcW w:w="4590" w:type="dxa"/>
          </w:tcPr>
          <w:p w14:paraId="63248D0F" w14:textId="77777777" w:rsidR="00F8700A" w:rsidRDefault="00F8700A" w:rsidP="00F8700A">
            <w:pPr>
              <w:spacing w:before="200" w:after="200"/>
              <w:rPr>
                <w:bCs/>
              </w:rPr>
            </w:pPr>
          </w:p>
        </w:tc>
        <w:tc>
          <w:tcPr>
            <w:tcW w:w="796" w:type="dxa"/>
          </w:tcPr>
          <w:p w14:paraId="0C4466E6" w14:textId="77777777" w:rsidR="00F8700A" w:rsidRDefault="00F8700A" w:rsidP="00F8700A">
            <w:pPr>
              <w:spacing w:before="200" w:after="200"/>
              <w:rPr>
                <w:bCs/>
              </w:rPr>
            </w:pPr>
          </w:p>
        </w:tc>
        <w:tc>
          <w:tcPr>
            <w:tcW w:w="1418" w:type="dxa"/>
          </w:tcPr>
          <w:p w14:paraId="372C2EFE" w14:textId="77777777" w:rsidR="00F8700A" w:rsidRDefault="00F8700A" w:rsidP="00F8700A">
            <w:pPr>
              <w:spacing w:before="200" w:after="200"/>
              <w:rPr>
                <w:bCs/>
              </w:rPr>
            </w:pPr>
          </w:p>
        </w:tc>
        <w:tc>
          <w:tcPr>
            <w:tcW w:w="1984" w:type="dxa"/>
          </w:tcPr>
          <w:p w14:paraId="35138AE9" w14:textId="77777777" w:rsidR="00F8700A" w:rsidRDefault="00F8700A" w:rsidP="00F8700A">
            <w:pPr>
              <w:spacing w:before="200" w:after="200"/>
            </w:pPr>
          </w:p>
        </w:tc>
        <w:tc>
          <w:tcPr>
            <w:tcW w:w="1524" w:type="dxa"/>
          </w:tcPr>
          <w:p w14:paraId="49C4CECE" w14:textId="77777777" w:rsidR="00F8700A" w:rsidRDefault="00F8700A" w:rsidP="00F8700A">
            <w:pPr>
              <w:spacing w:before="200" w:after="200"/>
              <w:rPr>
                <w:bCs/>
              </w:rPr>
            </w:pPr>
          </w:p>
        </w:tc>
      </w:tr>
      <w:tr w:rsidR="00F8700A" w:rsidRPr="007A58D4" w14:paraId="4AE07901" w14:textId="77777777" w:rsidTr="00F8700A">
        <w:tc>
          <w:tcPr>
            <w:tcW w:w="704" w:type="dxa"/>
          </w:tcPr>
          <w:p w14:paraId="15BEAF31" w14:textId="77777777" w:rsidR="00F8700A" w:rsidRPr="00596B16" w:rsidRDefault="00F8700A" w:rsidP="00F8700A">
            <w:pPr>
              <w:spacing w:before="200" w:after="200"/>
              <w:rPr>
                <w:bCs/>
              </w:rPr>
            </w:pPr>
          </w:p>
        </w:tc>
        <w:tc>
          <w:tcPr>
            <w:tcW w:w="1559" w:type="dxa"/>
          </w:tcPr>
          <w:p w14:paraId="4F53AA31" w14:textId="77777777" w:rsidR="00F8700A" w:rsidRDefault="00F8700A" w:rsidP="00F8700A">
            <w:pPr>
              <w:spacing w:before="200" w:after="200"/>
              <w:rPr>
                <w:bCs/>
              </w:rPr>
            </w:pPr>
          </w:p>
        </w:tc>
        <w:tc>
          <w:tcPr>
            <w:tcW w:w="1985" w:type="dxa"/>
          </w:tcPr>
          <w:p w14:paraId="57B4E6E7" w14:textId="77777777" w:rsidR="00F8700A" w:rsidRDefault="00F8700A" w:rsidP="00F8700A">
            <w:pPr>
              <w:spacing w:before="200" w:after="200"/>
              <w:rPr>
                <w:bCs/>
              </w:rPr>
            </w:pPr>
          </w:p>
        </w:tc>
        <w:tc>
          <w:tcPr>
            <w:tcW w:w="4590" w:type="dxa"/>
          </w:tcPr>
          <w:p w14:paraId="520B023C" w14:textId="77777777" w:rsidR="00F8700A" w:rsidRDefault="00F8700A" w:rsidP="00F8700A">
            <w:pPr>
              <w:spacing w:before="200" w:after="200"/>
              <w:rPr>
                <w:bCs/>
              </w:rPr>
            </w:pPr>
          </w:p>
        </w:tc>
        <w:tc>
          <w:tcPr>
            <w:tcW w:w="796" w:type="dxa"/>
          </w:tcPr>
          <w:p w14:paraId="0B619B3B" w14:textId="77777777" w:rsidR="00F8700A" w:rsidRDefault="00F8700A" w:rsidP="00F8700A">
            <w:pPr>
              <w:spacing w:before="200" w:after="200"/>
              <w:rPr>
                <w:bCs/>
              </w:rPr>
            </w:pPr>
          </w:p>
        </w:tc>
        <w:tc>
          <w:tcPr>
            <w:tcW w:w="1418" w:type="dxa"/>
          </w:tcPr>
          <w:p w14:paraId="3A8CDB55" w14:textId="77777777" w:rsidR="00F8700A" w:rsidRDefault="00F8700A" w:rsidP="00F8700A">
            <w:pPr>
              <w:spacing w:before="200" w:after="200"/>
              <w:rPr>
                <w:bCs/>
              </w:rPr>
            </w:pPr>
          </w:p>
        </w:tc>
        <w:tc>
          <w:tcPr>
            <w:tcW w:w="1984" w:type="dxa"/>
          </w:tcPr>
          <w:p w14:paraId="48C72EDC" w14:textId="77777777" w:rsidR="00F8700A" w:rsidRDefault="00F8700A" w:rsidP="00F8700A">
            <w:pPr>
              <w:spacing w:before="200" w:after="200"/>
            </w:pPr>
          </w:p>
        </w:tc>
        <w:tc>
          <w:tcPr>
            <w:tcW w:w="1524" w:type="dxa"/>
          </w:tcPr>
          <w:p w14:paraId="1C5D85BE" w14:textId="77777777" w:rsidR="00F8700A" w:rsidRDefault="00F8700A" w:rsidP="00F8700A">
            <w:pPr>
              <w:spacing w:before="200" w:after="200"/>
              <w:rPr>
                <w:bCs/>
              </w:rPr>
            </w:pPr>
          </w:p>
        </w:tc>
      </w:tr>
    </w:tbl>
    <w:p w14:paraId="60ED4B35" w14:textId="77777777" w:rsidR="00D573FF" w:rsidRPr="00F8700A" w:rsidRDefault="00D573FF" w:rsidP="00B63514">
      <w:pPr>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F8700A" w:rsidRPr="007A58D4" w14:paraId="6C18AE41"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48908A5B" w14:textId="77777777" w:rsidR="00F8700A" w:rsidRPr="007A58D4" w:rsidRDefault="00F8700A" w:rsidP="001563C8">
            <w:r>
              <w:t>Declaration</w:t>
            </w:r>
          </w:p>
        </w:tc>
      </w:tr>
      <w:tr w:rsidR="00F8700A" w14:paraId="685BDBF5" w14:textId="77777777" w:rsidTr="001563C8">
        <w:tc>
          <w:tcPr>
            <w:tcW w:w="14560" w:type="dxa"/>
          </w:tcPr>
          <w:p w14:paraId="09E1F4B8" w14:textId="77777777" w:rsidR="00F8700A" w:rsidRDefault="00F8700A"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3C75E91F" w14:textId="77777777" w:rsidR="00F8700A" w:rsidRDefault="00F8700A" w:rsidP="00F8700A">
            <w:pPr>
              <w:spacing w:before="120" w:after="200"/>
            </w:pPr>
            <w:r w:rsidRPr="001817CC">
              <w:rPr>
                <w:b/>
                <w:bCs/>
              </w:rPr>
              <w:t>Name</w:t>
            </w:r>
            <w:r>
              <w:t>:</w:t>
            </w:r>
          </w:p>
          <w:p w14:paraId="127D1F89" w14:textId="77777777" w:rsidR="00F8700A" w:rsidRDefault="00F8700A" w:rsidP="00F8700A">
            <w:pPr>
              <w:spacing w:before="120" w:after="200"/>
            </w:pPr>
            <w:r w:rsidRPr="001817CC">
              <w:rPr>
                <w:b/>
                <w:bCs/>
              </w:rPr>
              <w:t>ARN</w:t>
            </w:r>
            <w:r>
              <w:t>:</w:t>
            </w:r>
          </w:p>
          <w:p w14:paraId="652F7301" w14:textId="77777777" w:rsidR="00F8700A" w:rsidRPr="00B63514" w:rsidRDefault="00F8700A" w:rsidP="00F61162">
            <w:pPr>
              <w:spacing w:before="120"/>
            </w:pPr>
            <w:r w:rsidRPr="001817CC">
              <w:rPr>
                <w:b/>
                <w:bCs/>
              </w:rPr>
              <w:t>Date</w:t>
            </w:r>
            <w:r>
              <w:t>:</w:t>
            </w:r>
          </w:p>
        </w:tc>
      </w:tr>
    </w:tbl>
    <w:p w14:paraId="77D90F64" w14:textId="77777777" w:rsidR="00F61162" w:rsidRDefault="00F61162">
      <w:pPr>
        <w:suppressAutoHyphens w:val="0"/>
        <w:rPr>
          <w:sz w:val="2"/>
          <w:szCs w:val="2"/>
        </w:rPr>
      </w:pPr>
      <w:r>
        <w:rPr>
          <w:sz w:val="2"/>
          <w:szCs w:val="2"/>
        </w:rPr>
        <w:br w:type="page"/>
      </w:r>
    </w:p>
    <w:p w14:paraId="3BCBDB39" w14:textId="77777777" w:rsidR="001D6E48" w:rsidRPr="00F61162" w:rsidRDefault="001D6E48" w:rsidP="00F61162">
      <w:pPr>
        <w:rPr>
          <w:sz w:val="2"/>
          <w:szCs w:val="2"/>
        </w:rPr>
      </w:pPr>
    </w:p>
    <w:tbl>
      <w:tblPr>
        <w:tblStyle w:val="SD-MOStable"/>
        <w:tblW w:w="0" w:type="auto"/>
        <w:tblLook w:val="0620" w:firstRow="1" w:lastRow="0" w:firstColumn="0" w:lastColumn="0" w:noHBand="1" w:noVBand="1"/>
      </w:tblPr>
      <w:tblGrid>
        <w:gridCol w:w="704"/>
        <w:gridCol w:w="1559"/>
        <w:gridCol w:w="1985"/>
        <w:gridCol w:w="4590"/>
        <w:gridCol w:w="796"/>
        <w:gridCol w:w="1418"/>
        <w:gridCol w:w="1984"/>
        <w:gridCol w:w="1524"/>
      </w:tblGrid>
      <w:tr w:rsidR="00F61162" w:rsidRPr="007A58D4" w14:paraId="0A12BD13" w14:textId="77777777" w:rsidTr="00C8729D">
        <w:trPr>
          <w:cnfStyle w:val="100000000000" w:firstRow="1" w:lastRow="0" w:firstColumn="0" w:lastColumn="0" w:oddVBand="0" w:evenVBand="0" w:oddHBand="0" w:evenHBand="0" w:firstRowFirstColumn="0" w:firstRowLastColumn="0" w:lastRowFirstColumn="0" w:lastRowLastColumn="0"/>
          <w:tblHeader/>
        </w:trPr>
        <w:tc>
          <w:tcPr>
            <w:tcW w:w="704" w:type="dxa"/>
          </w:tcPr>
          <w:p w14:paraId="7BE7D31E" w14:textId="77777777" w:rsidR="00F61162" w:rsidRPr="00596B16" w:rsidRDefault="00F61162" w:rsidP="001563C8">
            <w:pPr>
              <w:rPr>
                <w:bCs/>
              </w:rPr>
            </w:pPr>
            <w:r w:rsidRPr="00596B16">
              <w:rPr>
                <w:bCs/>
              </w:rPr>
              <w:t>Index</w:t>
            </w:r>
            <w:r>
              <w:rPr>
                <w:bCs/>
              </w:rPr>
              <w:t xml:space="preserve"> No.</w:t>
            </w:r>
          </w:p>
        </w:tc>
        <w:tc>
          <w:tcPr>
            <w:tcW w:w="1559" w:type="dxa"/>
          </w:tcPr>
          <w:p w14:paraId="079B1459" w14:textId="77777777" w:rsidR="00F61162" w:rsidRPr="00596B16" w:rsidRDefault="00F61162" w:rsidP="001563C8">
            <w:pPr>
              <w:rPr>
                <w:bCs/>
              </w:rPr>
            </w:pPr>
            <w:r>
              <w:rPr>
                <w:bCs/>
              </w:rPr>
              <w:t xml:space="preserve">A/C Type and Registration Number </w:t>
            </w:r>
          </w:p>
        </w:tc>
        <w:tc>
          <w:tcPr>
            <w:tcW w:w="1985" w:type="dxa"/>
          </w:tcPr>
          <w:p w14:paraId="636843EA" w14:textId="77777777" w:rsidR="00F61162" w:rsidRPr="00596B16" w:rsidRDefault="00F61162" w:rsidP="001563C8">
            <w:pPr>
              <w:rPr>
                <w:bCs/>
              </w:rPr>
            </w:pPr>
            <w:r>
              <w:rPr>
                <w:bCs/>
              </w:rPr>
              <w:t>Maintenance Record Referenced and Date</w:t>
            </w:r>
          </w:p>
        </w:tc>
        <w:tc>
          <w:tcPr>
            <w:tcW w:w="4590" w:type="dxa"/>
          </w:tcPr>
          <w:p w14:paraId="320260F1" w14:textId="77777777" w:rsidR="00F61162" w:rsidRPr="00596B16" w:rsidRDefault="00F61162" w:rsidP="001563C8">
            <w:pPr>
              <w:rPr>
                <w:bCs/>
              </w:rPr>
            </w:pPr>
            <w:r>
              <w:rPr>
                <w:bCs/>
              </w:rPr>
              <w:t>Description of work carried out</w:t>
            </w:r>
          </w:p>
        </w:tc>
        <w:tc>
          <w:tcPr>
            <w:tcW w:w="796" w:type="dxa"/>
          </w:tcPr>
          <w:p w14:paraId="204DDDD6" w14:textId="77777777" w:rsidR="00F61162" w:rsidRPr="00596B16" w:rsidRDefault="00F61162" w:rsidP="001563C8">
            <w:pPr>
              <w:rPr>
                <w:bCs/>
              </w:rPr>
            </w:pPr>
            <w:r>
              <w:rPr>
                <w:bCs/>
              </w:rPr>
              <w:t>Task Type</w:t>
            </w:r>
          </w:p>
        </w:tc>
        <w:tc>
          <w:tcPr>
            <w:tcW w:w="1418" w:type="dxa"/>
          </w:tcPr>
          <w:p w14:paraId="66441DE0" w14:textId="77777777" w:rsidR="00F61162" w:rsidRPr="00596B16" w:rsidRDefault="00F61162" w:rsidP="001563C8">
            <w:pPr>
              <w:rPr>
                <w:bCs/>
              </w:rPr>
            </w:pPr>
            <w:r>
              <w:rPr>
                <w:bCs/>
              </w:rPr>
              <w:t>Category and Exclusion</w:t>
            </w:r>
          </w:p>
        </w:tc>
        <w:tc>
          <w:tcPr>
            <w:tcW w:w="1984" w:type="dxa"/>
          </w:tcPr>
          <w:p w14:paraId="5E3B10FC" w14:textId="77777777" w:rsidR="00F61162" w:rsidRPr="00596B16" w:rsidRDefault="00F61162" w:rsidP="001563C8">
            <w:pPr>
              <w:rPr>
                <w:bCs/>
              </w:rPr>
            </w:pPr>
            <w:r>
              <w:t>Supervisor Name, Signature, and Licence Number</w:t>
            </w:r>
          </w:p>
        </w:tc>
        <w:tc>
          <w:tcPr>
            <w:tcW w:w="1524" w:type="dxa"/>
          </w:tcPr>
          <w:p w14:paraId="1B0781FE" w14:textId="77777777" w:rsidR="00F61162" w:rsidRPr="00596B16" w:rsidRDefault="00F61162" w:rsidP="001563C8">
            <w:pPr>
              <w:rPr>
                <w:bCs/>
              </w:rPr>
            </w:pPr>
            <w:r>
              <w:rPr>
                <w:bCs/>
              </w:rPr>
              <w:t>Date</w:t>
            </w:r>
            <w:r>
              <w:rPr>
                <w:bCs/>
              </w:rPr>
              <w:br/>
              <w:t>(dd/mm/yyyy)</w:t>
            </w:r>
          </w:p>
        </w:tc>
      </w:tr>
      <w:tr w:rsidR="00F61162" w:rsidRPr="007A58D4" w14:paraId="4657046A" w14:textId="77777777" w:rsidTr="001563C8">
        <w:tc>
          <w:tcPr>
            <w:tcW w:w="704" w:type="dxa"/>
          </w:tcPr>
          <w:p w14:paraId="0BEC468A" w14:textId="77777777" w:rsidR="00F61162" w:rsidRPr="00596B16" w:rsidRDefault="00F61162" w:rsidP="001563C8">
            <w:pPr>
              <w:spacing w:before="200" w:after="200"/>
              <w:rPr>
                <w:bCs/>
              </w:rPr>
            </w:pPr>
          </w:p>
        </w:tc>
        <w:tc>
          <w:tcPr>
            <w:tcW w:w="1559" w:type="dxa"/>
          </w:tcPr>
          <w:p w14:paraId="025ADE4C" w14:textId="77777777" w:rsidR="00F61162" w:rsidRDefault="00F61162" w:rsidP="001563C8">
            <w:pPr>
              <w:spacing w:before="200" w:after="200"/>
              <w:rPr>
                <w:bCs/>
              </w:rPr>
            </w:pPr>
          </w:p>
        </w:tc>
        <w:tc>
          <w:tcPr>
            <w:tcW w:w="1985" w:type="dxa"/>
          </w:tcPr>
          <w:p w14:paraId="730ECBFE" w14:textId="77777777" w:rsidR="00F61162" w:rsidRDefault="00F61162" w:rsidP="001563C8">
            <w:pPr>
              <w:spacing w:before="200" w:after="200"/>
              <w:rPr>
                <w:bCs/>
              </w:rPr>
            </w:pPr>
          </w:p>
        </w:tc>
        <w:tc>
          <w:tcPr>
            <w:tcW w:w="4590" w:type="dxa"/>
          </w:tcPr>
          <w:p w14:paraId="19B4CCEF" w14:textId="77777777" w:rsidR="00F61162" w:rsidRDefault="00F61162" w:rsidP="001563C8">
            <w:pPr>
              <w:spacing w:before="200" w:after="200"/>
              <w:rPr>
                <w:bCs/>
              </w:rPr>
            </w:pPr>
          </w:p>
        </w:tc>
        <w:tc>
          <w:tcPr>
            <w:tcW w:w="796" w:type="dxa"/>
          </w:tcPr>
          <w:p w14:paraId="4826A864" w14:textId="77777777" w:rsidR="00F61162" w:rsidRDefault="00F61162" w:rsidP="001563C8">
            <w:pPr>
              <w:spacing w:before="200" w:after="200"/>
              <w:rPr>
                <w:bCs/>
              </w:rPr>
            </w:pPr>
          </w:p>
        </w:tc>
        <w:tc>
          <w:tcPr>
            <w:tcW w:w="1418" w:type="dxa"/>
          </w:tcPr>
          <w:p w14:paraId="0E16EDAE" w14:textId="77777777" w:rsidR="00F61162" w:rsidRDefault="00F61162" w:rsidP="001563C8">
            <w:pPr>
              <w:spacing w:before="200" w:after="200"/>
              <w:rPr>
                <w:bCs/>
              </w:rPr>
            </w:pPr>
          </w:p>
        </w:tc>
        <w:tc>
          <w:tcPr>
            <w:tcW w:w="1984" w:type="dxa"/>
          </w:tcPr>
          <w:p w14:paraId="20A8EE86" w14:textId="77777777" w:rsidR="00F61162" w:rsidRDefault="00F61162" w:rsidP="001563C8">
            <w:pPr>
              <w:spacing w:before="200" w:after="200"/>
            </w:pPr>
          </w:p>
        </w:tc>
        <w:tc>
          <w:tcPr>
            <w:tcW w:w="1524" w:type="dxa"/>
          </w:tcPr>
          <w:p w14:paraId="0BD35B02" w14:textId="77777777" w:rsidR="00F61162" w:rsidRDefault="00F61162" w:rsidP="001563C8">
            <w:pPr>
              <w:spacing w:before="200" w:after="200"/>
              <w:rPr>
                <w:bCs/>
              </w:rPr>
            </w:pPr>
          </w:p>
        </w:tc>
      </w:tr>
      <w:tr w:rsidR="00F61162" w:rsidRPr="007A58D4" w14:paraId="2E409C9C" w14:textId="77777777" w:rsidTr="001563C8">
        <w:tc>
          <w:tcPr>
            <w:tcW w:w="704" w:type="dxa"/>
          </w:tcPr>
          <w:p w14:paraId="13512230" w14:textId="77777777" w:rsidR="00F61162" w:rsidRPr="00596B16" w:rsidRDefault="00F61162" w:rsidP="001563C8">
            <w:pPr>
              <w:spacing w:before="200" w:after="200"/>
              <w:rPr>
                <w:bCs/>
              </w:rPr>
            </w:pPr>
          </w:p>
        </w:tc>
        <w:tc>
          <w:tcPr>
            <w:tcW w:w="1559" w:type="dxa"/>
          </w:tcPr>
          <w:p w14:paraId="2A995073" w14:textId="77777777" w:rsidR="00F61162" w:rsidRDefault="00F61162" w:rsidP="001563C8">
            <w:pPr>
              <w:spacing w:before="200" w:after="200"/>
              <w:rPr>
                <w:bCs/>
              </w:rPr>
            </w:pPr>
          </w:p>
        </w:tc>
        <w:tc>
          <w:tcPr>
            <w:tcW w:w="1985" w:type="dxa"/>
          </w:tcPr>
          <w:p w14:paraId="56B00A6B" w14:textId="77777777" w:rsidR="00F61162" w:rsidRDefault="00F61162" w:rsidP="001563C8">
            <w:pPr>
              <w:spacing w:before="200" w:after="200"/>
              <w:rPr>
                <w:bCs/>
              </w:rPr>
            </w:pPr>
          </w:p>
        </w:tc>
        <w:tc>
          <w:tcPr>
            <w:tcW w:w="4590" w:type="dxa"/>
          </w:tcPr>
          <w:p w14:paraId="3A8C7F04" w14:textId="77777777" w:rsidR="00F61162" w:rsidRDefault="00F61162" w:rsidP="001563C8">
            <w:pPr>
              <w:spacing w:before="200" w:after="200"/>
              <w:rPr>
                <w:bCs/>
              </w:rPr>
            </w:pPr>
          </w:p>
        </w:tc>
        <w:tc>
          <w:tcPr>
            <w:tcW w:w="796" w:type="dxa"/>
          </w:tcPr>
          <w:p w14:paraId="3AF1959E" w14:textId="77777777" w:rsidR="00F61162" w:rsidRDefault="00F61162" w:rsidP="001563C8">
            <w:pPr>
              <w:spacing w:before="200" w:after="200"/>
              <w:rPr>
                <w:bCs/>
              </w:rPr>
            </w:pPr>
          </w:p>
        </w:tc>
        <w:tc>
          <w:tcPr>
            <w:tcW w:w="1418" w:type="dxa"/>
          </w:tcPr>
          <w:p w14:paraId="6105AE15" w14:textId="77777777" w:rsidR="00F61162" w:rsidRDefault="00F61162" w:rsidP="001563C8">
            <w:pPr>
              <w:spacing w:before="200" w:after="200"/>
              <w:rPr>
                <w:bCs/>
              </w:rPr>
            </w:pPr>
          </w:p>
        </w:tc>
        <w:tc>
          <w:tcPr>
            <w:tcW w:w="1984" w:type="dxa"/>
          </w:tcPr>
          <w:p w14:paraId="31F433BF" w14:textId="77777777" w:rsidR="00F61162" w:rsidRDefault="00F61162" w:rsidP="001563C8">
            <w:pPr>
              <w:spacing w:before="200" w:after="200"/>
            </w:pPr>
          </w:p>
        </w:tc>
        <w:tc>
          <w:tcPr>
            <w:tcW w:w="1524" w:type="dxa"/>
          </w:tcPr>
          <w:p w14:paraId="0071F13F" w14:textId="77777777" w:rsidR="00F61162" w:rsidRDefault="00F61162" w:rsidP="001563C8">
            <w:pPr>
              <w:spacing w:before="200" w:after="200"/>
              <w:rPr>
                <w:bCs/>
              </w:rPr>
            </w:pPr>
          </w:p>
        </w:tc>
      </w:tr>
      <w:tr w:rsidR="00F61162" w:rsidRPr="007A58D4" w14:paraId="2AF23144" w14:textId="77777777" w:rsidTr="001563C8">
        <w:tc>
          <w:tcPr>
            <w:tcW w:w="704" w:type="dxa"/>
          </w:tcPr>
          <w:p w14:paraId="7FC4D247" w14:textId="77777777" w:rsidR="00F61162" w:rsidRPr="00596B16" w:rsidRDefault="00F61162" w:rsidP="001563C8">
            <w:pPr>
              <w:spacing w:before="200" w:after="200"/>
              <w:rPr>
                <w:bCs/>
              </w:rPr>
            </w:pPr>
          </w:p>
        </w:tc>
        <w:tc>
          <w:tcPr>
            <w:tcW w:w="1559" w:type="dxa"/>
          </w:tcPr>
          <w:p w14:paraId="3CC3EFAF" w14:textId="77777777" w:rsidR="00F61162" w:rsidRDefault="00F61162" w:rsidP="001563C8">
            <w:pPr>
              <w:spacing w:before="200" w:after="200"/>
              <w:rPr>
                <w:bCs/>
              </w:rPr>
            </w:pPr>
          </w:p>
        </w:tc>
        <w:tc>
          <w:tcPr>
            <w:tcW w:w="1985" w:type="dxa"/>
          </w:tcPr>
          <w:p w14:paraId="43CECE70" w14:textId="77777777" w:rsidR="00F61162" w:rsidRDefault="00F61162" w:rsidP="001563C8">
            <w:pPr>
              <w:spacing w:before="200" w:after="200"/>
              <w:rPr>
                <w:bCs/>
              </w:rPr>
            </w:pPr>
          </w:p>
        </w:tc>
        <w:tc>
          <w:tcPr>
            <w:tcW w:w="4590" w:type="dxa"/>
          </w:tcPr>
          <w:p w14:paraId="6FD26B90" w14:textId="77777777" w:rsidR="00F61162" w:rsidRDefault="00F61162" w:rsidP="001563C8">
            <w:pPr>
              <w:spacing w:before="200" w:after="200"/>
              <w:rPr>
                <w:bCs/>
              </w:rPr>
            </w:pPr>
          </w:p>
        </w:tc>
        <w:tc>
          <w:tcPr>
            <w:tcW w:w="796" w:type="dxa"/>
          </w:tcPr>
          <w:p w14:paraId="76755B16" w14:textId="77777777" w:rsidR="00F61162" w:rsidRDefault="00F61162" w:rsidP="001563C8">
            <w:pPr>
              <w:spacing w:before="200" w:after="200"/>
              <w:rPr>
                <w:bCs/>
              </w:rPr>
            </w:pPr>
          </w:p>
        </w:tc>
        <w:tc>
          <w:tcPr>
            <w:tcW w:w="1418" w:type="dxa"/>
          </w:tcPr>
          <w:p w14:paraId="0F344ADD" w14:textId="77777777" w:rsidR="00F61162" w:rsidRDefault="00F61162" w:rsidP="001563C8">
            <w:pPr>
              <w:spacing w:before="200" w:after="200"/>
              <w:rPr>
                <w:bCs/>
              </w:rPr>
            </w:pPr>
          </w:p>
        </w:tc>
        <w:tc>
          <w:tcPr>
            <w:tcW w:w="1984" w:type="dxa"/>
          </w:tcPr>
          <w:p w14:paraId="6428BB1A" w14:textId="77777777" w:rsidR="00F61162" w:rsidRDefault="00F61162" w:rsidP="001563C8">
            <w:pPr>
              <w:spacing w:before="200" w:after="200"/>
            </w:pPr>
          </w:p>
        </w:tc>
        <w:tc>
          <w:tcPr>
            <w:tcW w:w="1524" w:type="dxa"/>
          </w:tcPr>
          <w:p w14:paraId="099EC4D7" w14:textId="77777777" w:rsidR="00F61162" w:rsidRDefault="00F61162" w:rsidP="001563C8">
            <w:pPr>
              <w:spacing w:before="200" w:after="200"/>
              <w:rPr>
                <w:bCs/>
              </w:rPr>
            </w:pPr>
          </w:p>
        </w:tc>
      </w:tr>
      <w:tr w:rsidR="00F61162" w:rsidRPr="007A58D4" w14:paraId="24BEC313" w14:textId="77777777" w:rsidTr="001563C8">
        <w:tc>
          <w:tcPr>
            <w:tcW w:w="704" w:type="dxa"/>
          </w:tcPr>
          <w:p w14:paraId="2858CA48" w14:textId="77777777" w:rsidR="00F61162" w:rsidRPr="00596B16" w:rsidRDefault="00F61162" w:rsidP="001563C8">
            <w:pPr>
              <w:spacing w:before="200" w:after="200"/>
              <w:rPr>
                <w:bCs/>
              </w:rPr>
            </w:pPr>
          </w:p>
        </w:tc>
        <w:tc>
          <w:tcPr>
            <w:tcW w:w="1559" w:type="dxa"/>
          </w:tcPr>
          <w:p w14:paraId="7154F80E" w14:textId="77777777" w:rsidR="00F61162" w:rsidRDefault="00F61162" w:rsidP="001563C8">
            <w:pPr>
              <w:spacing w:before="200" w:after="200"/>
              <w:rPr>
                <w:bCs/>
              </w:rPr>
            </w:pPr>
          </w:p>
        </w:tc>
        <w:tc>
          <w:tcPr>
            <w:tcW w:w="1985" w:type="dxa"/>
          </w:tcPr>
          <w:p w14:paraId="63BD315C" w14:textId="77777777" w:rsidR="00F61162" w:rsidRDefault="00F61162" w:rsidP="001563C8">
            <w:pPr>
              <w:spacing w:before="200" w:after="200"/>
              <w:rPr>
                <w:bCs/>
              </w:rPr>
            </w:pPr>
          </w:p>
        </w:tc>
        <w:tc>
          <w:tcPr>
            <w:tcW w:w="4590" w:type="dxa"/>
          </w:tcPr>
          <w:p w14:paraId="6C1B956C" w14:textId="77777777" w:rsidR="00F61162" w:rsidRDefault="00F61162" w:rsidP="001563C8">
            <w:pPr>
              <w:spacing w:before="200" w:after="200"/>
              <w:rPr>
                <w:bCs/>
              </w:rPr>
            </w:pPr>
          </w:p>
        </w:tc>
        <w:tc>
          <w:tcPr>
            <w:tcW w:w="796" w:type="dxa"/>
          </w:tcPr>
          <w:p w14:paraId="79404BDD" w14:textId="77777777" w:rsidR="00F61162" w:rsidRDefault="00F61162" w:rsidP="001563C8">
            <w:pPr>
              <w:spacing w:before="200" w:after="200"/>
              <w:rPr>
                <w:bCs/>
              </w:rPr>
            </w:pPr>
          </w:p>
        </w:tc>
        <w:tc>
          <w:tcPr>
            <w:tcW w:w="1418" w:type="dxa"/>
          </w:tcPr>
          <w:p w14:paraId="32AB5266" w14:textId="77777777" w:rsidR="00F61162" w:rsidRDefault="00F61162" w:rsidP="001563C8">
            <w:pPr>
              <w:spacing w:before="200" w:after="200"/>
              <w:rPr>
                <w:bCs/>
              </w:rPr>
            </w:pPr>
          </w:p>
        </w:tc>
        <w:tc>
          <w:tcPr>
            <w:tcW w:w="1984" w:type="dxa"/>
          </w:tcPr>
          <w:p w14:paraId="7184E94B" w14:textId="77777777" w:rsidR="00F61162" w:rsidRDefault="00F61162" w:rsidP="001563C8">
            <w:pPr>
              <w:spacing w:before="200" w:after="200"/>
            </w:pPr>
          </w:p>
        </w:tc>
        <w:tc>
          <w:tcPr>
            <w:tcW w:w="1524" w:type="dxa"/>
          </w:tcPr>
          <w:p w14:paraId="12F6E513" w14:textId="77777777" w:rsidR="00F61162" w:rsidRDefault="00F61162" w:rsidP="001563C8">
            <w:pPr>
              <w:spacing w:before="200" w:after="200"/>
              <w:rPr>
                <w:bCs/>
              </w:rPr>
            </w:pPr>
          </w:p>
        </w:tc>
      </w:tr>
      <w:tr w:rsidR="00F61162" w:rsidRPr="007A58D4" w14:paraId="49DE192C" w14:textId="77777777" w:rsidTr="001563C8">
        <w:tc>
          <w:tcPr>
            <w:tcW w:w="704" w:type="dxa"/>
          </w:tcPr>
          <w:p w14:paraId="454E7A15" w14:textId="77777777" w:rsidR="00F61162" w:rsidRPr="00596B16" w:rsidRDefault="00F61162" w:rsidP="001563C8">
            <w:pPr>
              <w:spacing w:before="200" w:after="200"/>
              <w:rPr>
                <w:bCs/>
              </w:rPr>
            </w:pPr>
          </w:p>
        </w:tc>
        <w:tc>
          <w:tcPr>
            <w:tcW w:w="1559" w:type="dxa"/>
          </w:tcPr>
          <w:p w14:paraId="6EAE4AB9" w14:textId="77777777" w:rsidR="00F61162" w:rsidRDefault="00F61162" w:rsidP="001563C8">
            <w:pPr>
              <w:spacing w:before="200" w:after="200"/>
              <w:rPr>
                <w:bCs/>
              </w:rPr>
            </w:pPr>
          </w:p>
        </w:tc>
        <w:tc>
          <w:tcPr>
            <w:tcW w:w="1985" w:type="dxa"/>
          </w:tcPr>
          <w:p w14:paraId="2F7585E8" w14:textId="77777777" w:rsidR="00F61162" w:rsidRDefault="00F61162" w:rsidP="001563C8">
            <w:pPr>
              <w:spacing w:before="200" w:after="200"/>
              <w:rPr>
                <w:bCs/>
              </w:rPr>
            </w:pPr>
          </w:p>
        </w:tc>
        <w:tc>
          <w:tcPr>
            <w:tcW w:w="4590" w:type="dxa"/>
          </w:tcPr>
          <w:p w14:paraId="4A9EE1EF" w14:textId="77777777" w:rsidR="00F61162" w:rsidRDefault="00F61162" w:rsidP="001563C8">
            <w:pPr>
              <w:spacing w:before="200" w:after="200"/>
              <w:rPr>
                <w:bCs/>
              </w:rPr>
            </w:pPr>
          </w:p>
        </w:tc>
        <w:tc>
          <w:tcPr>
            <w:tcW w:w="796" w:type="dxa"/>
          </w:tcPr>
          <w:p w14:paraId="4C4E60B2" w14:textId="77777777" w:rsidR="00F61162" w:rsidRDefault="00F61162" w:rsidP="001563C8">
            <w:pPr>
              <w:spacing w:before="200" w:after="200"/>
              <w:rPr>
                <w:bCs/>
              </w:rPr>
            </w:pPr>
          </w:p>
        </w:tc>
        <w:tc>
          <w:tcPr>
            <w:tcW w:w="1418" w:type="dxa"/>
          </w:tcPr>
          <w:p w14:paraId="75E06274" w14:textId="77777777" w:rsidR="00F61162" w:rsidRDefault="00F61162" w:rsidP="001563C8">
            <w:pPr>
              <w:spacing w:before="200" w:after="200"/>
              <w:rPr>
                <w:bCs/>
              </w:rPr>
            </w:pPr>
          </w:p>
        </w:tc>
        <w:tc>
          <w:tcPr>
            <w:tcW w:w="1984" w:type="dxa"/>
          </w:tcPr>
          <w:p w14:paraId="3C2DFB85" w14:textId="77777777" w:rsidR="00F61162" w:rsidRDefault="00F61162" w:rsidP="001563C8">
            <w:pPr>
              <w:spacing w:before="200" w:after="200"/>
            </w:pPr>
          </w:p>
        </w:tc>
        <w:tc>
          <w:tcPr>
            <w:tcW w:w="1524" w:type="dxa"/>
          </w:tcPr>
          <w:p w14:paraId="4B16EF10" w14:textId="77777777" w:rsidR="00F61162" w:rsidRDefault="00F61162" w:rsidP="001563C8">
            <w:pPr>
              <w:spacing w:before="200" w:after="200"/>
              <w:rPr>
                <w:bCs/>
              </w:rPr>
            </w:pPr>
          </w:p>
        </w:tc>
      </w:tr>
      <w:tr w:rsidR="00C8729D" w:rsidRPr="007A58D4" w14:paraId="3111DDEB" w14:textId="77777777" w:rsidTr="001563C8">
        <w:tc>
          <w:tcPr>
            <w:tcW w:w="704" w:type="dxa"/>
          </w:tcPr>
          <w:p w14:paraId="1156277E" w14:textId="77777777" w:rsidR="00C8729D" w:rsidRPr="00596B16" w:rsidRDefault="00C8729D" w:rsidP="001563C8">
            <w:pPr>
              <w:spacing w:before="200" w:after="200"/>
              <w:rPr>
                <w:bCs/>
              </w:rPr>
            </w:pPr>
          </w:p>
        </w:tc>
        <w:tc>
          <w:tcPr>
            <w:tcW w:w="1559" w:type="dxa"/>
          </w:tcPr>
          <w:p w14:paraId="3135BAB5" w14:textId="77777777" w:rsidR="00C8729D" w:rsidRDefault="00C8729D" w:rsidP="001563C8">
            <w:pPr>
              <w:spacing w:before="200" w:after="200"/>
              <w:rPr>
                <w:bCs/>
              </w:rPr>
            </w:pPr>
          </w:p>
        </w:tc>
        <w:tc>
          <w:tcPr>
            <w:tcW w:w="1985" w:type="dxa"/>
          </w:tcPr>
          <w:p w14:paraId="7548727D" w14:textId="77777777" w:rsidR="00C8729D" w:rsidRDefault="00C8729D" w:rsidP="001563C8">
            <w:pPr>
              <w:spacing w:before="200" w:after="200"/>
              <w:rPr>
                <w:bCs/>
              </w:rPr>
            </w:pPr>
          </w:p>
        </w:tc>
        <w:tc>
          <w:tcPr>
            <w:tcW w:w="4590" w:type="dxa"/>
          </w:tcPr>
          <w:p w14:paraId="775D2336" w14:textId="77777777" w:rsidR="00C8729D" w:rsidRDefault="00C8729D" w:rsidP="001563C8">
            <w:pPr>
              <w:spacing w:before="200" w:after="200"/>
              <w:rPr>
                <w:bCs/>
              </w:rPr>
            </w:pPr>
          </w:p>
        </w:tc>
        <w:tc>
          <w:tcPr>
            <w:tcW w:w="796" w:type="dxa"/>
          </w:tcPr>
          <w:p w14:paraId="4B1CCDEC" w14:textId="77777777" w:rsidR="00C8729D" w:rsidRDefault="00C8729D" w:rsidP="001563C8">
            <w:pPr>
              <w:spacing w:before="200" w:after="200"/>
              <w:rPr>
                <w:bCs/>
              </w:rPr>
            </w:pPr>
          </w:p>
        </w:tc>
        <w:tc>
          <w:tcPr>
            <w:tcW w:w="1418" w:type="dxa"/>
          </w:tcPr>
          <w:p w14:paraId="2B14A197" w14:textId="77777777" w:rsidR="00C8729D" w:rsidRDefault="00C8729D" w:rsidP="001563C8">
            <w:pPr>
              <w:spacing w:before="200" w:after="200"/>
              <w:rPr>
                <w:bCs/>
              </w:rPr>
            </w:pPr>
          </w:p>
        </w:tc>
        <w:tc>
          <w:tcPr>
            <w:tcW w:w="1984" w:type="dxa"/>
          </w:tcPr>
          <w:p w14:paraId="5187E2F0" w14:textId="77777777" w:rsidR="00C8729D" w:rsidRDefault="00C8729D" w:rsidP="001563C8">
            <w:pPr>
              <w:spacing w:before="200" w:after="200"/>
            </w:pPr>
          </w:p>
        </w:tc>
        <w:tc>
          <w:tcPr>
            <w:tcW w:w="1524" w:type="dxa"/>
          </w:tcPr>
          <w:p w14:paraId="6519FD28" w14:textId="77777777" w:rsidR="00C8729D" w:rsidRDefault="00C8729D" w:rsidP="001563C8">
            <w:pPr>
              <w:spacing w:before="200" w:after="200"/>
              <w:rPr>
                <w:bCs/>
              </w:rPr>
            </w:pPr>
          </w:p>
        </w:tc>
      </w:tr>
      <w:tr w:rsidR="00C8729D" w:rsidRPr="007A58D4" w14:paraId="088194B0" w14:textId="77777777" w:rsidTr="001563C8">
        <w:tc>
          <w:tcPr>
            <w:tcW w:w="704" w:type="dxa"/>
          </w:tcPr>
          <w:p w14:paraId="4036FFB8" w14:textId="77777777" w:rsidR="00C8729D" w:rsidRPr="00596B16" w:rsidRDefault="00C8729D" w:rsidP="001563C8">
            <w:pPr>
              <w:spacing w:before="200" w:after="200"/>
              <w:rPr>
                <w:bCs/>
              </w:rPr>
            </w:pPr>
          </w:p>
        </w:tc>
        <w:tc>
          <w:tcPr>
            <w:tcW w:w="1559" w:type="dxa"/>
          </w:tcPr>
          <w:p w14:paraId="18FD0DD0" w14:textId="77777777" w:rsidR="00C8729D" w:rsidRDefault="00C8729D" w:rsidP="001563C8">
            <w:pPr>
              <w:spacing w:before="200" w:after="200"/>
              <w:rPr>
                <w:bCs/>
              </w:rPr>
            </w:pPr>
          </w:p>
        </w:tc>
        <w:tc>
          <w:tcPr>
            <w:tcW w:w="1985" w:type="dxa"/>
          </w:tcPr>
          <w:p w14:paraId="3F07A17B" w14:textId="77777777" w:rsidR="00C8729D" w:rsidRDefault="00C8729D" w:rsidP="001563C8">
            <w:pPr>
              <w:spacing w:before="200" w:after="200"/>
              <w:rPr>
                <w:bCs/>
              </w:rPr>
            </w:pPr>
          </w:p>
        </w:tc>
        <w:tc>
          <w:tcPr>
            <w:tcW w:w="4590" w:type="dxa"/>
          </w:tcPr>
          <w:p w14:paraId="22CAB903" w14:textId="77777777" w:rsidR="00C8729D" w:rsidRDefault="00C8729D" w:rsidP="001563C8">
            <w:pPr>
              <w:spacing w:before="200" w:after="200"/>
              <w:rPr>
                <w:bCs/>
              </w:rPr>
            </w:pPr>
          </w:p>
        </w:tc>
        <w:tc>
          <w:tcPr>
            <w:tcW w:w="796" w:type="dxa"/>
          </w:tcPr>
          <w:p w14:paraId="56286CF3" w14:textId="77777777" w:rsidR="00C8729D" w:rsidRDefault="00C8729D" w:rsidP="001563C8">
            <w:pPr>
              <w:spacing w:before="200" w:after="200"/>
              <w:rPr>
                <w:bCs/>
              </w:rPr>
            </w:pPr>
          </w:p>
        </w:tc>
        <w:tc>
          <w:tcPr>
            <w:tcW w:w="1418" w:type="dxa"/>
          </w:tcPr>
          <w:p w14:paraId="67E87D58" w14:textId="77777777" w:rsidR="00C8729D" w:rsidRDefault="00C8729D" w:rsidP="001563C8">
            <w:pPr>
              <w:spacing w:before="200" w:after="200"/>
              <w:rPr>
                <w:bCs/>
              </w:rPr>
            </w:pPr>
          </w:p>
        </w:tc>
        <w:tc>
          <w:tcPr>
            <w:tcW w:w="1984" w:type="dxa"/>
          </w:tcPr>
          <w:p w14:paraId="5D1D755B" w14:textId="77777777" w:rsidR="00C8729D" w:rsidRDefault="00C8729D" w:rsidP="001563C8">
            <w:pPr>
              <w:spacing w:before="200" w:after="200"/>
            </w:pPr>
          </w:p>
        </w:tc>
        <w:tc>
          <w:tcPr>
            <w:tcW w:w="1524" w:type="dxa"/>
          </w:tcPr>
          <w:p w14:paraId="4E2BFC79" w14:textId="77777777" w:rsidR="00C8729D" w:rsidRDefault="00C8729D" w:rsidP="001563C8">
            <w:pPr>
              <w:spacing w:before="200" w:after="200"/>
              <w:rPr>
                <w:bCs/>
              </w:rPr>
            </w:pPr>
          </w:p>
        </w:tc>
      </w:tr>
      <w:tr w:rsidR="00C8729D" w:rsidRPr="007A58D4" w14:paraId="31362883" w14:textId="77777777" w:rsidTr="001563C8">
        <w:tc>
          <w:tcPr>
            <w:tcW w:w="704" w:type="dxa"/>
          </w:tcPr>
          <w:p w14:paraId="782CAD34" w14:textId="77777777" w:rsidR="00C8729D" w:rsidRPr="00596B16" w:rsidRDefault="00C8729D" w:rsidP="001563C8">
            <w:pPr>
              <w:spacing w:before="200" w:after="200"/>
              <w:rPr>
                <w:bCs/>
              </w:rPr>
            </w:pPr>
          </w:p>
        </w:tc>
        <w:tc>
          <w:tcPr>
            <w:tcW w:w="1559" w:type="dxa"/>
          </w:tcPr>
          <w:p w14:paraId="64FD9914" w14:textId="77777777" w:rsidR="00C8729D" w:rsidRDefault="00C8729D" w:rsidP="001563C8">
            <w:pPr>
              <w:spacing w:before="200" w:after="200"/>
              <w:rPr>
                <w:bCs/>
              </w:rPr>
            </w:pPr>
          </w:p>
        </w:tc>
        <w:tc>
          <w:tcPr>
            <w:tcW w:w="1985" w:type="dxa"/>
          </w:tcPr>
          <w:p w14:paraId="6FE67166" w14:textId="77777777" w:rsidR="00C8729D" w:rsidRDefault="00C8729D" w:rsidP="001563C8">
            <w:pPr>
              <w:spacing w:before="200" w:after="200"/>
              <w:rPr>
                <w:bCs/>
              </w:rPr>
            </w:pPr>
          </w:p>
        </w:tc>
        <w:tc>
          <w:tcPr>
            <w:tcW w:w="4590" w:type="dxa"/>
          </w:tcPr>
          <w:p w14:paraId="76994DC9" w14:textId="77777777" w:rsidR="00C8729D" w:rsidRDefault="00C8729D" w:rsidP="001563C8">
            <w:pPr>
              <w:spacing w:before="200" w:after="200"/>
              <w:rPr>
                <w:bCs/>
              </w:rPr>
            </w:pPr>
          </w:p>
        </w:tc>
        <w:tc>
          <w:tcPr>
            <w:tcW w:w="796" w:type="dxa"/>
          </w:tcPr>
          <w:p w14:paraId="724A2269" w14:textId="77777777" w:rsidR="00C8729D" w:rsidRDefault="00C8729D" w:rsidP="001563C8">
            <w:pPr>
              <w:spacing w:before="200" w:after="200"/>
              <w:rPr>
                <w:bCs/>
              </w:rPr>
            </w:pPr>
          </w:p>
        </w:tc>
        <w:tc>
          <w:tcPr>
            <w:tcW w:w="1418" w:type="dxa"/>
          </w:tcPr>
          <w:p w14:paraId="211702DE" w14:textId="77777777" w:rsidR="00C8729D" w:rsidRDefault="00C8729D" w:rsidP="001563C8">
            <w:pPr>
              <w:spacing w:before="200" w:after="200"/>
              <w:rPr>
                <w:bCs/>
              </w:rPr>
            </w:pPr>
          </w:p>
        </w:tc>
        <w:tc>
          <w:tcPr>
            <w:tcW w:w="1984" w:type="dxa"/>
          </w:tcPr>
          <w:p w14:paraId="0AD5C7B5" w14:textId="77777777" w:rsidR="00C8729D" w:rsidRDefault="00C8729D" w:rsidP="001563C8">
            <w:pPr>
              <w:spacing w:before="200" w:after="200"/>
            </w:pPr>
          </w:p>
        </w:tc>
        <w:tc>
          <w:tcPr>
            <w:tcW w:w="1524" w:type="dxa"/>
          </w:tcPr>
          <w:p w14:paraId="465B220D" w14:textId="77777777" w:rsidR="00C8729D" w:rsidRDefault="00C8729D" w:rsidP="001563C8">
            <w:pPr>
              <w:spacing w:before="200" w:after="200"/>
              <w:rPr>
                <w:bCs/>
              </w:rPr>
            </w:pPr>
          </w:p>
        </w:tc>
      </w:tr>
      <w:tr w:rsidR="00C8729D" w:rsidRPr="007A58D4" w14:paraId="0291CF90" w14:textId="77777777" w:rsidTr="001563C8">
        <w:tc>
          <w:tcPr>
            <w:tcW w:w="704" w:type="dxa"/>
          </w:tcPr>
          <w:p w14:paraId="3F6DA755" w14:textId="77777777" w:rsidR="00C8729D" w:rsidRPr="00596B16" w:rsidRDefault="00C8729D" w:rsidP="001563C8">
            <w:pPr>
              <w:spacing w:before="200" w:after="200"/>
              <w:rPr>
                <w:bCs/>
              </w:rPr>
            </w:pPr>
          </w:p>
        </w:tc>
        <w:tc>
          <w:tcPr>
            <w:tcW w:w="1559" w:type="dxa"/>
          </w:tcPr>
          <w:p w14:paraId="6CB93DBF" w14:textId="77777777" w:rsidR="00C8729D" w:rsidRDefault="00C8729D" w:rsidP="001563C8">
            <w:pPr>
              <w:spacing w:before="200" w:after="200"/>
              <w:rPr>
                <w:bCs/>
              </w:rPr>
            </w:pPr>
          </w:p>
        </w:tc>
        <w:tc>
          <w:tcPr>
            <w:tcW w:w="1985" w:type="dxa"/>
          </w:tcPr>
          <w:p w14:paraId="1982A85F" w14:textId="77777777" w:rsidR="00C8729D" w:rsidRDefault="00C8729D" w:rsidP="001563C8">
            <w:pPr>
              <w:spacing w:before="200" w:after="200"/>
              <w:rPr>
                <w:bCs/>
              </w:rPr>
            </w:pPr>
          </w:p>
        </w:tc>
        <w:tc>
          <w:tcPr>
            <w:tcW w:w="4590" w:type="dxa"/>
          </w:tcPr>
          <w:p w14:paraId="44821236" w14:textId="77777777" w:rsidR="00C8729D" w:rsidRDefault="00C8729D" w:rsidP="001563C8">
            <w:pPr>
              <w:spacing w:before="200" w:after="200"/>
              <w:rPr>
                <w:bCs/>
              </w:rPr>
            </w:pPr>
          </w:p>
        </w:tc>
        <w:tc>
          <w:tcPr>
            <w:tcW w:w="796" w:type="dxa"/>
          </w:tcPr>
          <w:p w14:paraId="4D018951" w14:textId="77777777" w:rsidR="00C8729D" w:rsidRDefault="00C8729D" w:rsidP="001563C8">
            <w:pPr>
              <w:spacing w:before="200" w:after="200"/>
              <w:rPr>
                <w:bCs/>
              </w:rPr>
            </w:pPr>
          </w:p>
        </w:tc>
        <w:tc>
          <w:tcPr>
            <w:tcW w:w="1418" w:type="dxa"/>
          </w:tcPr>
          <w:p w14:paraId="4EFDD140" w14:textId="77777777" w:rsidR="00C8729D" w:rsidRDefault="00C8729D" w:rsidP="001563C8">
            <w:pPr>
              <w:spacing w:before="200" w:after="200"/>
              <w:rPr>
                <w:bCs/>
              </w:rPr>
            </w:pPr>
          </w:p>
        </w:tc>
        <w:tc>
          <w:tcPr>
            <w:tcW w:w="1984" w:type="dxa"/>
          </w:tcPr>
          <w:p w14:paraId="7A516282" w14:textId="77777777" w:rsidR="00C8729D" w:rsidRDefault="00C8729D" w:rsidP="001563C8">
            <w:pPr>
              <w:spacing w:before="200" w:after="200"/>
            </w:pPr>
          </w:p>
        </w:tc>
        <w:tc>
          <w:tcPr>
            <w:tcW w:w="1524" w:type="dxa"/>
          </w:tcPr>
          <w:p w14:paraId="1F3D0266" w14:textId="77777777" w:rsidR="00C8729D" w:rsidRDefault="00C8729D" w:rsidP="001563C8">
            <w:pPr>
              <w:spacing w:before="200" w:after="200"/>
              <w:rPr>
                <w:bCs/>
              </w:rPr>
            </w:pPr>
          </w:p>
        </w:tc>
      </w:tr>
      <w:tr w:rsidR="00C8729D" w:rsidRPr="007A58D4" w14:paraId="105F21E6" w14:textId="77777777" w:rsidTr="001563C8">
        <w:tc>
          <w:tcPr>
            <w:tcW w:w="704" w:type="dxa"/>
          </w:tcPr>
          <w:p w14:paraId="6340835B" w14:textId="77777777" w:rsidR="00C8729D" w:rsidRPr="00596B16" w:rsidRDefault="00C8729D" w:rsidP="001563C8">
            <w:pPr>
              <w:spacing w:before="200" w:after="200"/>
              <w:rPr>
                <w:bCs/>
              </w:rPr>
            </w:pPr>
          </w:p>
        </w:tc>
        <w:tc>
          <w:tcPr>
            <w:tcW w:w="1559" w:type="dxa"/>
          </w:tcPr>
          <w:p w14:paraId="3CFC2AAD" w14:textId="77777777" w:rsidR="00C8729D" w:rsidRDefault="00C8729D" w:rsidP="001563C8">
            <w:pPr>
              <w:spacing w:before="200" w:after="200"/>
              <w:rPr>
                <w:bCs/>
              </w:rPr>
            </w:pPr>
          </w:p>
        </w:tc>
        <w:tc>
          <w:tcPr>
            <w:tcW w:w="1985" w:type="dxa"/>
          </w:tcPr>
          <w:p w14:paraId="30FE08EA" w14:textId="77777777" w:rsidR="00C8729D" w:rsidRDefault="00C8729D" w:rsidP="001563C8">
            <w:pPr>
              <w:spacing w:before="200" w:after="200"/>
              <w:rPr>
                <w:bCs/>
              </w:rPr>
            </w:pPr>
          </w:p>
        </w:tc>
        <w:tc>
          <w:tcPr>
            <w:tcW w:w="4590" w:type="dxa"/>
          </w:tcPr>
          <w:p w14:paraId="1CA8B939" w14:textId="77777777" w:rsidR="00C8729D" w:rsidRDefault="00C8729D" w:rsidP="001563C8">
            <w:pPr>
              <w:spacing w:before="200" w:after="200"/>
              <w:rPr>
                <w:bCs/>
              </w:rPr>
            </w:pPr>
          </w:p>
        </w:tc>
        <w:tc>
          <w:tcPr>
            <w:tcW w:w="796" w:type="dxa"/>
          </w:tcPr>
          <w:p w14:paraId="0FD68CBD" w14:textId="77777777" w:rsidR="00C8729D" w:rsidRDefault="00C8729D" w:rsidP="001563C8">
            <w:pPr>
              <w:spacing w:before="200" w:after="200"/>
              <w:rPr>
                <w:bCs/>
              </w:rPr>
            </w:pPr>
          </w:p>
        </w:tc>
        <w:tc>
          <w:tcPr>
            <w:tcW w:w="1418" w:type="dxa"/>
          </w:tcPr>
          <w:p w14:paraId="34E1D7A6" w14:textId="77777777" w:rsidR="00C8729D" w:rsidRDefault="00C8729D" w:rsidP="001563C8">
            <w:pPr>
              <w:spacing w:before="200" w:after="200"/>
              <w:rPr>
                <w:bCs/>
              </w:rPr>
            </w:pPr>
          </w:p>
        </w:tc>
        <w:tc>
          <w:tcPr>
            <w:tcW w:w="1984" w:type="dxa"/>
          </w:tcPr>
          <w:p w14:paraId="571ABC7E" w14:textId="77777777" w:rsidR="00C8729D" w:rsidRDefault="00C8729D" w:rsidP="001563C8">
            <w:pPr>
              <w:spacing w:before="200" w:after="200"/>
            </w:pPr>
          </w:p>
        </w:tc>
        <w:tc>
          <w:tcPr>
            <w:tcW w:w="1524" w:type="dxa"/>
          </w:tcPr>
          <w:p w14:paraId="37BE08AA" w14:textId="77777777" w:rsidR="00C8729D" w:rsidRDefault="00C8729D" w:rsidP="001563C8">
            <w:pPr>
              <w:spacing w:before="200" w:after="200"/>
              <w:rPr>
                <w:bCs/>
              </w:rPr>
            </w:pPr>
          </w:p>
        </w:tc>
      </w:tr>
      <w:tr w:rsidR="00C8729D" w:rsidRPr="007A58D4" w14:paraId="294FFE2D" w14:textId="77777777" w:rsidTr="001563C8">
        <w:tc>
          <w:tcPr>
            <w:tcW w:w="704" w:type="dxa"/>
          </w:tcPr>
          <w:p w14:paraId="0B4AF0DD" w14:textId="77777777" w:rsidR="00C8729D" w:rsidRPr="00596B16" w:rsidRDefault="00C8729D" w:rsidP="001563C8">
            <w:pPr>
              <w:spacing w:before="200" w:after="200"/>
              <w:rPr>
                <w:bCs/>
              </w:rPr>
            </w:pPr>
          </w:p>
        </w:tc>
        <w:tc>
          <w:tcPr>
            <w:tcW w:w="1559" w:type="dxa"/>
          </w:tcPr>
          <w:p w14:paraId="550708CE" w14:textId="77777777" w:rsidR="00C8729D" w:rsidRDefault="00C8729D" w:rsidP="001563C8">
            <w:pPr>
              <w:spacing w:before="200" w:after="200"/>
              <w:rPr>
                <w:bCs/>
              </w:rPr>
            </w:pPr>
          </w:p>
        </w:tc>
        <w:tc>
          <w:tcPr>
            <w:tcW w:w="1985" w:type="dxa"/>
          </w:tcPr>
          <w:p w14:paraId="09E99B5C" w14:textId="77777777" w:rsidR="00C8729D" w:rsidRDefault="00C8729D" w:rsidP="001563C8">
            <w:pPr>
              <w:spacing w:before="200" w:after="200"/>
              <w:rPr>
                <w:bCs/>
              </w:rPr>
            </w:pPr>
          </w:p>
        </w:tc>
        <w:tc>
          <w:tcPr>
            <w:tcW w:w="4590" w:type="dxa"/>
          </w:tcPr>
          <w:p w14:paraId="61F9C7B3" w14:textId="77777777" w:rsidR="00C8729D" w:rsidRDefault="00C8729D" w:rsidP="001563C8">
            <w:pPr>
              <w:spacing w:before="200" w:after="200"/>
              <w:rPr>
                <w:bCs/>
              </w:rPr>
            </w:pPr>
          </w:p>
        </w:tc>
        <w:tc>
          <w:tcPr>
            <w:tcW w:w="796" w:type="dxa"/>
          </w:tcPr>
          <w:p w14:paraId="466F0F78" w14:textId="77777777" w:rsidR="00C8729D" w:rsidRDefault="00C8729D" w:rsidP="001563C8">
            <w:pPr>
              <w:spacing w:before="200" w:after="200"/>
              <w:rPr>
                <w:bCs/>
              </w:rPr>
            </w:pPr>
          </w:p>
        </w:tc>
        <w:tc>
          <w:tcPr>
            <w:tcW w:w="1418" w:type="dxa"/>
          </w:tcPr>
          <w:p w14:paraId="2DB14896" w14:textId="77777777" w:rsidR="00C8729D" w:rsidRDefault="00C8729D" w:rsidP="001563C8">
            <w:pPr>
              <w:spacing w:before="200" w:after="200"/>
              <w:rPr>
                <w:bCs/>
              </w:rPr>
            </w:pPr>
          </w:p>
        </w:tc>
        <w:tc>
          <w:tcPr>
            <w:tcW w:w="1984" w:type="dxa"/>
          </w:tcPr>
          <w:p w14:paraId="053A5BBE" w14:textId="77777777" w:rsidR="00C8729D" w:rsidRDefault="00C8729D" w:rsidP="001563C8">
            <w:pPr>
              <w:spacing w:before="200" w:after="200"/>
            </w:pPr>
          </w:p>
        </w:tc>
        <w:tc>
          <w:tcPr>
            <w:tcW w:w="1524" w:type="dxa"/>
          </w:tcPr>
          <w:p w14:paraId="2ADE32CF" w14:textId="77777777" w:rsidR="00C8729D" w:rsidRDefault="00C8729D" w:rsidP="001563C8">
            <w:pPr>
              <w:spacing w:before="200" w:after="200"/>
              <w:rPr>
                <w:bCs/>
              </w:rPr>
            </w:pPr>
          </w:p>
        </w:tc>
      </w:tr>
      <w:tr w:rsidR="00C8729D" w:rsidRPr="007A58D4" w14:paraId="4D513EFC" w14:textId="77777777" w:rsidTr="001563C8">
        <w:tc>
          <w:tcPr>
            <w:tcW w:w="704" w:type="dxa"/>
          </w:tcPr>
          <w:p w14:paraId="22AEB44C" w14:textId="77777777" w:rsidR="00C8729D" w:rsidRPr="00596B16" w:rsidRDefault="00C8729D" w:rsidP="001563C8">
            <w:pPr>
              <w:spacing w:before="200" w:after="200"/>
              <w:rPr>
                <w:bCs/>
              </w:rPr>
            </w:pPr>
          </w:p>
        </w:tc>
        <w:tc>
          <w:tcPr>
            <w:tcW w:w="1559" w:type="dxa"/>
          </w:tcPr>
          <w:p w14:paraId="234787FA" w14:textId="77777777" w:rsidR="00C8729D" w:rsidRDefault="00C8729D" w:rsidP="001563C8">
            <w:pPr>
              <w:spacing w:before="200" w:after="200"/>
              <w:rPr>
                <w:bCs/>
              </w:rPr>
            </w:pPr>
          </w:p>
        </w:tc>
        <w:tc>
          <w:tcPr>
            <w:tcW w:w="1985" w:type="dxa"/>
          </w:tcPr>
          <w:p w14:paraId="0A38366C" w14:textId="77777777" w:rsidR="00C8729D" w:rsidRDefault="00C8729D" w:rsidP="001563C8">
            <w:pPr>
              <w:spacing w:before="200" w:after="200"/>
              <w:rPr>
                <w:bCs/>
              </w:rPr>
            </w:pPr>
          </w:p>
        </w:tc>
        <w:tc>
          <w:tcPr>
            <w:tcW w:w="4590" w:type="dxa"/>
          </w:tcPr>
          <w:p w14:paraId="298C9458" w14:textId="77777777" w:rsidR="00C8729D" w:rsidRDefault="00C8729D" w:rsidP="001563C8">
            <w:pPr>
              <w:spacing w:before="200" w:after="200"/>
              <w:rPr>
                <w:bCs/>
              </w:rPr>
            </w:pPr>
          </w:p>
        </w:tc>
        <w:tc>
          <w:tcPr>
            <w:tcW w:w="796" w:type="dxa"/>
          </w:tcPr>
          <w:p w14:paraId="1123B5E9" w14:textId="77777777" w:rsidR="00C8729D" w:rsidRDefault="00C8729D" w:rsidP="001563C8">
            <w:pPr>
              <w:spacing w:before="200" w:after="200"/>
              <w:rPr>
                <w:bCs/>
              </w:rPr>
            </w:pPr>
          </w:p>
        </w:tc>
        <w:tc>
          <w:tcPr>
            <w:tcW w:w="1418" w:type="dxa"/>
          </w:tcPr>
          <w:p w14:paraId="22065921" w14:textId="77777777" w:rsidR="00C8729D" w:rsidRDefault="00C8729D" w:rsidP="001563C8">
            <w:pPr>
              <w:spacing w:before="200" w:after="200"/>
              <w:rPr>
                <w:bCs/>
              </w:rPr>
            </w:pPr>
          </w:p>
        </w:tc>
        <w:tc>
          <w:tcPr>
            <w:tcW w:w="1984" w:type="dxa"/>
          </w:tcPr>
          <w:p w14:paraId="68960447" w14:textId="77777777" w:rsidR="00C8729D" w:rsidRDefault="00C8729D" w:rsidP="001563C8">
            <w:pPr>
              <w:spacing w:before="200" w:after="200"/>
            </w:pPr>
          </w:p>
        </w:tc>
        <w:tc>
          <w:tcPr>
            <w:tcW w:w="1524" w:type="dxa"/>
          </w:tcPr>
          <w:p w14:paraId="5E2F07F6" w14:textId="77777777" w:rsidR="00C8729D" w:rsidRDefault="00C8729D" w:rsidP="001563C8">
            <w:pPr>
              <w:spacing w:before="200" w:after="200"/>
              <w:rPr>
                <w:bCs/>
              </w:rPr>
            </w:pPr>
          </w:p>
        </w:tc>
      </w:tr>
      <w:tr w:rsidR="00C8729D" w:rsidRPr="007A58D4" w14:paraId="4D6804A0" w14:textId="77777777" w:rsidTr="001563C8">
        <w:tc>
          <w:tcPr>
            <w:tcW w:w="704" w:type="dxa"/>
          </w:tcPr>
          <w:p w14:paraId="2B9135AB" w14:textId="77777777" w:rsidR="00C8729D" w:rsidRPr="00596B16" w:rsidRDefault="00C8729D" w:rsidP="001563C8">
            <w:pPr>
              <w:spacing w:before="200" w:after="200"/>
              <w:rPr>
                <w:bCs/>
              </w:rPr>
            </w:pPr>
          </w:p>
        </w:tc>
        <w:tc>
          <w:tcPr>
            <w:tcW w:w="1559" w:type="dxa"/>
          </w:tcPr>
          <w:p w14:paraId="7CC4B5DD" w14:textId="77777777" w:rsidR="00C8729D" w:rsidRDefault="00C8729D" w:rsidP="001563C8">
            <w:pPr>
              <w:spacing w:before="200" w:after="200"/>
              <w:rPr>
                <w:bCs/>
              </w:rPr>
            </w:pPr>
          </w:p>
        </w:tc>
        <w:tc>
          <w:tcPr>
            <w:tcW w:w="1985" w:type="dxa"/>
          </w:tcPr>
          <w:p w14:paraId="2181C9D6" w14:textId="77777777" w:rsidR="00C8729D" w:rsidRDefault="00C8729D" w:rsidP="001563C8">
            <w:pPr>
              <w:spacing w:before="200" w:after="200"/>
              <w:rPr>
                <w:bCs/>
              </w:rPr>
            </w:pPr>
          </w:p>
        </w:tc>
        <w:tc>
          <w:tcPr>
            <w:tcW w:w="4590" w:type="dxa"/>
          </w:tcPr>
          <w:p w14:paraId="0B28D59C" w14:textId="77777777" w:rsidR="00C8729D" w:rsidRDefault="00C8729D" w:rsidP="001563C8">
            <w:pPr>
              <w:spacing w:before="200" w:after="200"/>
              <w:rPr>
                <w:bCs/>
              </w:rPr>
            </w:pPr>
          </w:p>
        </w:tc>
        <w:tc>
          <w:tcPr>
            <w:tcW w:w="796" w:type="dxa"/>
          </w:tcPr>
          <w:p w14:paraId="3897845C" w14:textId="77777777" w:rsidR="00C8729D" w:rsidRDefault="00C8729D" w:rsidP="001563C8">
            <w:pPr>
              <w:spacing w:before="200" w:after="200"/>
              <w:rPr>
                <w:bCs/>
              </w:rPr>
            </w:pPr>
          </w:p>
        </w:tc>
        <w:tc>
          <w:tcPr>
            <w:tcW w:w="1418" w:type="dxa"/>
          </w:tcPr>
          <w:p w14:paraId="27BD8A3A" w14:textId="77777777" w:rsidR="00C8729D" w:rsidRDefault="00C8729D" w:rsidP="001563C8">
            <w:pPr>
              <w:spacing w:before="200" w:after="200"/>
              <w:rPr>
                <w:bCs/>
              </w:rPr>
            </w:pPr>
          </w:p>
        </w:tc>
        <w:tc>
          <w:tcPr>
            <w:tcW w:w="1984" w:type="dxa"/>
          </w:tcPr>
          <w:p w14:paraId="2D6C8D84" w14:textId="77777777" w:rsidR="00C8729D" w:rsidRDefault="00C8729D" w:rsidP="001563C8">
            <w:pPr>
              <w:spacing w:before="200" w:after="200"/>
            </w:pPr>
          </w:p>
        </w:tc>
        <w:tc>
          <w:tcPr>
            <w:tcW w:w="1524" w:type="dxa"/>
          </w:tcPr>
          <w:p w14:paraId="387DCE81" w14:textId="77777777" w:rsidR="00C8729D" w:rsidRDefault="00C8729D" w:rsidP="001563C8">
            <w:pPr>
              <w:spacing w:before="200" w:after="200"/>
              <w:rPr>
                <w:bCs/>
              </w:rPr>
            </w:pPr>
          </w:p>
        </w:tc>
      </w:tr>
      <w:tr w:rsidR="00C8729D" w:rsidRPr="007A58D4" w14:paraId="477E1F3F" w14:textId="77777777" w:rsidTr="001563C8">
        <w:tc>
          <w:tcPr>
            <w:tcW w:w="704" w:type="dxa"/>
          </w:tcPr>
          <w:p w14:paraId="3A730CE7" w14:textId="77777777" w:rsidR="00C8729D" w:rsidRPr="00596B16" w:rsidRDefault="00C8729D" w:rsidP="001563C8">
            <w:pPr>
              <w:spacing w:before="200" w:after="200"/>
              <w:rPr>
                <w:bCs/>
              </w:rPr>
            </w:pPr>
          </w:p>
        </w:tc>
        <w:tc>
          <w:tcPr>
            <w:tcW w:w="1559" w:type="dxa"/>
          </w:tcPr>
          <w:p w14:paraId="6AC2DC99" w14:textId="77777777" w:rsidR="00C8729D" w:rsidRDefault="00C8729D" w:rsidP="001563C8">
            <w:pPr>
              <w:spacing w:before="200" w:after="200"/>
              <w:rPr>
                <w:bCs/>
              </w:rPr>
            </w:pPr>
          </w:p>
        </w:tc>
        <w:tc>
          <w:tcPr>
            <w:tcW w:w="1985" w:type="dxa"/>
          </w:tcPr>
          <w:p w14:paraId="5095BBE3" w14:textId="77777777" w:rsidR="00C8729D" w:rsidRDefault="00C8729D" w:rsidP="001563C8">
            <w:pPr>
              <w:spacing w:before="200" w:after="200"/>
              <w:rPr>
                <w:bCs/>
              </w:rPr>
            </w:pPr>
          </w:p>
        </w:tc>
        <w:tc>
          <w:tcPr>
            <w:tcW w:w="4590" w:type="dxa"/>
          </w:tcPr>
          <w:p w14:paraId="1B55D94C" w14:textId="77777777" w:rsidR="00C8729D" w:rsidRDefault="00C8729D" w:rsidP="001563C8">
            <w:pPr>
              <w:spacing w:before="200" w:after="200"/>
              <w:rPr>
                <w:bCs/>
              </w:rPr>
            </w:pPr>
          </w:p>
        </w:tc>
        <w:tc>
          <w:tcPr>
            <w:tcW w:w="796" w:type="dxa"/>
          </w:tcPr>
          <w:p w14:paraId="477DE651" w14:textId="77777777" w:rsidR="00C8729D" w:rsidRDefault="00C8729D" w:rsidP="001563C8">
            <w:pPr>
              <w:spacing w:before="200" w:after="200"/>
              <w:rPr>
                <w:bCs/>
              </w:rPr>
            </w:pPr>
          </w:p>
        </w:tc>
        <w:tc>
          <w:tcPr>
            <w:tcW w:w="1418" w:type="dxa"/>
          </w:tcPr>
          <w:p w14:paraId="43F9839F" w14:textId="77777777" w:rsidR="00C8729D" w:rsidRDefault="00C8729D" w:rsidP="001563C8">
            <w:pPr>
              <w:spacing w:before="200" w:after="200"/>
              <w:rPr>
                <w:bCs/>
              </w:rPr>
            </w:pPr>
          </w:p>
        </w:tc>
        <w:tc>
          <w:tcPr>
            <w:tcW w:w="1984" w:type="dxa"/>
          </w:tcPr>
          <w:p w14:paraId="563B4E91" w14:textId="77777777" w:rsidR="00C8729D" w:rsidRDefault="00C8729D" w:rsidP="001563C8">
            <w:pPr>
              <w:spacing w:before="200" w:after="200"/>
            </w:pPr>
          </w:p>
        </w:tc>
        <w:tc>
          <w:tcPr>
            <w:tcW w:w="1524" w:type="dxa"/>
          </w:tcPr>
          <w:p w14:paraId="3C41E86B" w14:textId="77777777" w:rsidR="00C8729D" w:rsidRDefault="00C8729D" w:rsidP="001563C8">
            <w:pPr>
              <w:spacing w:before="200" w:after="200"/>
              <w:rPr>
                <w:bCs/>
              </w:rPr>
            </w:pPr>
          </w:p>
        </w:tc>
      </w:tr>
      <w:tr w:rsidR="00C8729D" w:rsidRPr="007A58D4" w14:paraId="5B9966AF" w14:textId="77777777" w:rsidTr="001563C8">
        <w:tc>
          <w:tcPr>
            <w:tcW w:w="704" w:type="dxa"/>
          </w:tcPr>
          <w:p w14:paraId="58E23421" w14:textId="77777777" w:rsidR="00C8729D" w:rsidRPr="00596B16" w:rsidRDefault="00C8729D" w:rsidP="001563C8">
            <w:pPr>
              <w:spacing w:before="200" w:after="200"/>
              <w:rPr>
                <w:bCs/>
              </w:rPr>
            </w:pPr>
          </w:p>
        </w:tc>
        <w:tc>
          <w:tcPr>
            <w:tcW w:w="1559" w:type="dxa"/>
          </w:tcPr>
          <w:p w14:paraId="78F6A8EE" w14:textId="77777777" w:rsidR="00C8729D" w:rsidRDefault="00C8729D" w:rsidP="001563C8">
            <w:pPr>
              <w:spacing w:before="200" w:after="200"/>
              <w:rPr>
                <w:bCs/>
              </w:rPr>
            </w:pPr>
          </w:p>
        </w:tc>
        <w:tc>
          <w:tcPr>
            <w:tcW w:w="1985" w:type="dxa"/>
          </w:tcPr>
          <w:p w14:paraId="29BBB596" w14:textId="77777777" w:rsidR="00C8729D" w:rsidRDefault="00C8729D" w:rsidP="001563C8">
            <w:pPr>
              <w:spacing w:before="200" w:after="200"/>
              <w:rPr>
                <w:bCs/>
              </w:rPr>
            </w:pPr>
          </w:p>
        </w:tc>
        <w:tc>
          <w:tcPr>
            <w:tcW w:w="4590" w:type="dxa"/>
          </w:tcPr>
          <w:p w14:paraId="2132108A" w14:textId="77777777" w:rsidR="00C8729D" w:rsidRDefault="00C8729D" w:rsidP="001563C8">
            <w:pPr>
              <w:spacing w:before="200" w:after="200"/>
              <w:rPr>
                <w:bCs/>
              </w:rPr>
            </w:pPr>
          </w:p>
        </w:tc>
        <w:tc>
          <w:tcPr>
            <w:tcW w:w="796" w:type="dxa"/>
          </w:tcPr>
          <w:p w14:paraId="18B137D5" w14:textId="77777777" w:rsidR="00C8729D" w:rsidRDefault="00C8729D" w:rsidP="001563C8">
            <w:pPr>
              <w:spacing w:before="200" w:after="200"/>
              <w:rPr>
                <w:bCs/>
              </w:rPr>
            </w:pPr>
          </w:p>
        </w:tc>
        <w:tc>
          <w:tcPr>
            <w:tcW w:w="1418" w:type="dxa"/>
          </w:tcPr>
          <w:p w14:paraId="61B7949C" w14:textId="77777777" w:rsidR="00C8729D" w:rsidRDefault="00C8729D" w:rsidP="001563C8">
            <w:pPr>
              <w:spacing w:before="200" w:after="200"/>
              <w:rPr>
                <w:bCs/>
              </w:rPr>
            </w:pPr>
          </w:p>
        </w:tc>
        <w:tc>
          <w:tcPr>
            <w:tcW w:w="1984" w:type="dxa"/>
          </w:tcPr>
          <w:p w14:paraId="5ACD0148" w14:textId="77777777" w:rsidR="00C8729D" w:rsidRDefault="00C8729D" w:rsidP="001563C8">
            <w:pPr>
              <w:spacing w:before="200" w:after="200"/>
            </w:pPr>
          </w:p>
        </w:tc>
        <w:tc>
          <w:tcPr>
            <w:tcW w:w="1524" w:type="dxa"/>
          </w:tcPr>
          <w:p w14:paraId="05B7147B" w14:textId="77777777" w:rsidR="00C8729D" w:rsidRDefault="00C8729D" w:rsidP="001563C8">
            <w:pPr>
              <w:spacing w:before="200" w:after="200"/>
              <w:rPr>
                <w:bCs/>
              </w:rPr>
            </w:pPr>
          </w:p>
        </w:tc>
      </w:tr>
    </w:tbl>
    <w:p w14:paraId="501446ED" w14:textId="7DFAB3AC" w:rsidR="00C8729D" w:rsidRPr="00C8729D" w:rsidRDefault="00C8729D">
      <w:pPr>
        <w:suppressAutoHyphens w:val="0"/>
        <w:rPr>
          <w:sz w:val="2"/>
          <w:szCs w:val="2"/>
        </w:rPr>
      </w:pPr>
    </w:p>
    <w:tbl>
      <w:tblPr>
        <w:tblStyle w:val="SD-MOStable"/>
        <w:tblW w:w="0" w:type="auto"/>
        <w:tblBorders>
          <w:top w:val="single" w:sz="4" w:space="0" w:color="023E5C" w:themeColor="text2"/>
          <w:left w:val="single" w:sz="4" w:space="0" w:color="023E5C" w:themeColor="text2"/>
          <w:bottom w:val="single" w:sz="4" w:space="0" w:color="023E5C" w:themeColor="text2"/>
          <w:right w:val="single" w:sz="4" w:space="0" w:color="023E5C" w:themeColor="text2"/>
          <w:insideH w:val="single" w:sz="4" w:space="0" w:color="023E5C" w:themeColor="text2"/>
          <w:insideV w:val="single" w:sz="4" w:space="0" w:color="023E5C" w:themeColor="text2"/>
        </w:tblBorders>
        <w:tblLook w:val="0620" w:firstRow="1" w:lastRow="0" w:firstColumn="0" w:lastColumn="0" w:noHBand="1" w:noVBand="1"/>
      </w:tblPr>
      <w:tblGrid>
        <w:gridCol w:w="14560"/>
      </w:tblGrid>
      <w:tr w:rsidR="00C8729D" w:rsidRPr="007A58D4" w14:paraId="02A8C407" w14:textId="77777777" w:rsidTr="001563C8">
        <w:trPr>
          <w:cnfStyle w:val="100000000000" w:firstRow="1" w:lastRow="0" w:firstColumn="0" w:lastColumn="0" w:oddVBand="0" w:evenVBand="0" w:oddHBand="0" w:evenHBand="0" w:firstRowFirstColumn="0" w:firstRowLastColumn="0" w:lastRowFirstColumn="0" w:lastRowLastColumn="0"/>
        </w:trPr>
        <w:tc>
          <w:tcPr>
            <w:tcW w:w="14560" w:type="dxa"/>
            <w:shd w:val="clear" w:color="auto" w:fill="023E5C" w:themeFill="text2"/>
          </w:tcPr>
          <w:p w14:paraId="5762C191" w14:textId="77777777" w:rsidR="00C8729D" w:rsidRPr="007A58D4" w:rsidRDefault="00C8729D" w:rsidP="001563C8">
            <w:r>
              <w:t>Declaration</w:t>
            </w:r>
          </w:p>
        </w:tc>
      </w:tr>
      <w:tr w:rsidR="00C8729D" w14:paraId="7AB8C687" w14:textId="77777777" w:rsidTr="001563C8">
        <w:tc>
          <w:tcPr>
            <w:tcW w:w="14560" w:type="dxa"/>
          </w:tcPr>
          <w:p w14:paraId="1F74E6AF" w14:textId="77777777" w:rsidR="00C8729D" w:rsidRDefault="00C8729D" w:rsidP="001563C8">
            <w:r w:rsidRPr="001817CC">
              <w:t>I hereby declare that the entries in this section of the logbook are a true and accurate record of my practical maintenance experience, and that each task was performed by me under the supervision of the supervisor(s) whose signature appears against the relevant entry.</w:t>
            </w:r>
          </w:p>
          <w:p w14:paraId="62C28C82" w14:textId="77777777" w:rsidR="00C8729D" w:rsidRDefault="00C8729D" w:rsidP="001563C8">
            <w:pPr>
              <w:spacing w:before="120" w:after="200"/>
            </w:pPr>
            <w:r w:rsidRPr="001817CC">
              <w:rPr>
                <w:b/>
                <w:bCs/>
              </w:rPr>
              <w:t>Name</w:t>
            </w:r>
            <w:r>
              <w:t>:</w:t>
            </w:r>
          </w:p>
          <w:p w14:paraId="5C954C43" w14:textId="77777777" w:rsidR="00C8729D" w:rsidRDefault="00C8729D" w:rsidP="001563C8">
            <w:pPr>
              <w:spacing w:before="120" w:after="200"/>
            </w:pPr>
            <w:r w:rsidRPr="001817CC">
              <w:rPr>
                <w:b/>
                <w:bCs/>
              </w:rPr>
              <w:t>ARN</w:t>
            </w:r>
            <w:r>
              <w:t>:</w:t>
            </w:r>
          </w:p>
          <w:p w14:paraId="669B9BE6" w14:textId="77777777" w:rsidR="00C8729D" w:rsidRPr="00B63514" w:rsidRDefault="00C8729D" w:rsidP="001563C8">
            <w:pPr>
              <w:spacing w:before="120"/>
            </w:pPr>
            <w:r w:rsidRPr="001817CC">
              <w:rPr>
                <w:b/>
                <w:bCs/>
              </w:rPr>
              <w:t>Date</w:t>
            </w:r>
            <w:r>
              <w:t>:</w:t>
            </w:r>
          </w:p>
        </w:tc>
      </w:tr>
      <w:bookmarkEnd w:id="0"/>
      <w:bookmarkEnd w:id="1"/>
      <w:bookmarkEnd w:id="2"/>
      <w:bookmarkEnd w:id="3"/>
    </w:tbl>
    <w:p w14:paraId="461B491E" w14:textId="350533E7" w:rsidR="00B63514" w:rsidRPr="00B63514" w:rsidRDefault="00B63514" w:rsidP="00B63514"/>
    <w:sectPr w:rsidR="00B63514" w:rsidRPr="00B63514" w:rsidSect="00614EC5">
      <w:type w:val="continuous"/>
      <w:pgSz w:w="16838" w:h="11906" w:orient="landscape" w:code="9"/>
      <w:pgMar w:top="127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F776" w14:textId="77777777" w:rsidR="005E74F9" w:rsidRDefault="005E74F9" w:rsidP="008E21DE">
      <w:pPr>
        <w:spacing w:before="0" w:after="0"/>
      </w:pPr>
      <w:r>
        <w:separator/>
      </w:r>
    </w:p>
    <w:p w14:paraId="5C061E3E" w14:textId="77777777" w:rsidR="005E74F9" w:rsidRDefault="005E74F9"/>
    <w:p w14:paraId="71C30916" w14:textId="77777777" w:rsidR="005E74F9" w:rsidRDefault="005E74F9"/>
  </w:endnote>
  <w:endnote w:type="continuationSeparator" w:id="0">
    <w:p w14:paraId="605450D3" w14:textId="77777777" w:rsidR="005E74F9" w:rsidRDefault="005E74F9" w:rsidP="008E21DE">
      <w:pPr>
        <w:spacing w:before="0" w:after="0"/>
      </w:pPr>
      <w:r>
        <w:continuationSeparator/>
      </w:r>
    </w:p>
    <w:p w14:paraId="1DADA3D8" w14:textId="77777777" w:rsidR="005E74F9" w:rsidRDefault="005E74F9"/>
    <w:p w14:paraId="29734C3E" w14:textId="77777777" w:rsidR="005E74F9" w:rsidRDefault="005E74F9"/>
  </w:endnote>
  <w:endnote w:type="continuationNotice" w:id="1">
    <w:p w14:paraId="18DBB013" w14:textId="77777777" w:rsidR="005E74F9" w:rsidRDefault="005E74F9">
      <w:pPr>
        <w:spacing w:before="0" w:after="0"/>
      </w:pPr>
    </w:p>
    <w:p w14:paraId="3EFE8140" w14:textId="77777777" w:rsidR="005E74F9" w:rsidRDefault="005E7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909970587"/>
      <w:docPartObj>
        <w:docPartGallery w:val="Page Numbers (Bottom of Page)"/>
        <w:docPartUnique/>
      </w:docPartObj>
    </w:sdtPr>
    <w:sdtEndPr>
      <w:rPr>
        <w:sz w:val="14"/>
        <w:szCs w:val="14"/>
      </w:rPr>
    </w:sdtEndPr>
    <w:sdtContent>
      <w:sdt>
        <w:sdtPr>
          <w:rPr>
            <w:sz w:val="14"/>
            <w:szCs w:val="14"/>
          </w:rPr>
          <w:id w:val="-1769616900"/>
          <w:docPartObj>
            <w:docPartGallery w:val="Page Numbers (Top of Page)"/>
            <w:docPartUnique/>
          </w:docPartObj>
        </w:sdtPr>
        <w:sdtEndPr/>
        <w:sdtContent>
          <w:p w14:paraId="78196580" w14:textId="44D6EDD6" w:rsidR="00A650E4" w:rsidRPr="00E531E5" w:rsidRDefault="002E2535" w:rsidP="00A650E4">
            <w:pPr>
              <w:pStyle w:val="Footer"/>
              <w:pBdr>
                <w:top w:val="single" w:sz="4" w:space="1" w:color="0080A2" w:themeColor="accent2"/>
              </w:pBdr>
              <w:rPr>
                <w:sz w:val="14"/>
                <w:szCs w:val="18"/>
              </w:rPr>
            </w:pPr>
            <w:r w:rsidRPr="00E531E5">
              <w:rPr>
                <w:sz w:val="2"/>
                <w:szCs w:val="2"/>
              </w:rPr>
              <w:br/>
            </w:r>
            <w:r w:rsidR="00A650E4" w:rsidRPr="00E531E5">
              <w:rPr>
                <w:sz w:val="14"/>
                <w:szCs w:val="18"/>
              </w:rPr>
              <w:t>Civil Aviation Safety Authority</w:t>
            </w:r>
          </w:p>
          <w:p w14:paraId="0157E94C" w14:textId="05B66D55" w:rsidR="00A650E4" w:rsidRPr="00E531E5" w:rsidRDefault="002B06B4" w:rsidP="00A650E4">
            <w:pPr>
              <w:pStyle w:val="Footer"/>
              <w:rPr>
                <w:sz w:val="14"/>
                <w:szCs w:val="14"/>
              </w:rPr>
            </w:pPr>
            <w:r w:rsidRPr="00E531E5">
              <w:rPr>
                <w:sz w:val="14"/>
                <w:szCs w:val="18"/>
              </w:rPr>
              <w:fldChar w:fldCharType="begin"/>
            </w:r>
            <w:r w:rsidRPr="00E531E5">
              <w:rPr>
                <w:sz w:val="14"/>
                <w:szCs w:val="18"/>
              </w:rPr>
              <w:instrText xml:space="preserve"> DOCPROPERTY  Footer  \* MERGEFORMAT </w:instrText>
            </w:r>
            <w:r w:rsidRPr="00E531E5">
              <w:rPr>
                <w:sz w:val="14"/>
                <w:szCs w:val="18"/>
              </w:rPr>
              <w:fldChar w:fldCharType="separate"/>
            </w:r>
            <w:r w:rsidRPr="00E531E5">
              <w:rPr>
                <w:sz w:val="14"/>
                <w:szCs w:val="18"/>
              </w:rPr>
              <w:t>Part 66 Basic Practical Experience Exclusion Removal Logbook | V1.0 | CASA-04-7344 | 07/2026</w:t>
            </w:r>
            <w:r w:rsidRPr="00E531E5">
              <w:rPr>
                <w:sz w:val="14"/>
                <w:szCs w:val="18"/>
              </w:rPr>
              <w:fldChar w:fldCharType="end"/>
            </w:r>
            <w:r w:rsidRPr="00E531E5">
              <w:rPr>
                <w:sz w:val="14"/>
                <w:szCs w:val="18"/>
              </w:rPr>
              <w:tab/>
            </w:r>
            <w:r w:rsidRPr="00E531E5">
              <w:rPr>
                <w:sz w:val="14"/>
                <w:szCs w:val="18"/>
              </w:rPr>
              <w:tab/>
            </w:r>
            <w:r w:rsidRPr="00E531E5">
              <w:rPr>
                <w:sz w:val="14"/>
                <w:szCs w:val="18"/>
              </w:rPr>
              <w:tab/>
            </w:r>
            <w:r w:rsidRPr="00E531E5">
              <w:rPr>
                <w:sz w:val="14"/>
                <w:szCs w:val="18"/>
              </w:rPr>
              <w:tab/>
            </w:r>
            <w:r w:rsidR="00A650E4" w:rsidRPr="00E531E5">
              <w:rPr>
                <w:sz w:val="14"/>
                <w:szCs w:val="18"/>
              </w:rPr>
              <w:tab/>
            </w:r>
            <w:r w:rsidR="00A650E4" w:rsidRPr="00E531E5">
              <w:rPr>
                <w:sz w:val="14"/>
                <w:szCs w:val="18"/>
              </w:rPr>
              <w:tab/>
            </w:r>
            <w:r w:rsidR="00D90719" w:rsidRPr="00E531E5">
              <w:rPr>
                <w:sz w:val="14"/>
                <w:szCs w:val="18"/>
              </w:rPr>
              <w:tab/>
            </w:r>
            <w:r w:rsidR="00A650E4" w:rsidRPr="00E531E5">
              <w:rPr>
                <w:sz w:val="14"/>
                <w:szCs w:val="14"/>
              </w:rPr>
              <w:t xml:space="preserve">Page </w:t>
            </w:r>
            <w:r w:rsidR="00A650E4" w:rsidRPr="00E531E5">
              <w:rPr>
                <w:b/>
                <w:bCs/>
                <w:sz w:val="14"/>
                <w:szCs w:val="14"/>
              </w:rPr>
              <w:fldChar w:fldCharType="begin"/>
            </w:r>
            <w:r w:rsidR="00A650E4" w:rsidRPr="00E531E5">
              <w:rPr>
                <w:b/>
                <w:bCs/>
                <w:sz w:val="14"/>
                <w:szCs w:val="14"/>
              </w:rPr>
              <w:instrText xml:space="preserve"> PAGE </w:instrText>
            </w:r>
            <w:r w:rsidR="00A650E4" w:rsidRPr="00E531E5">
              <w:rPr>
                <w:b/>
                <w:bCs/>
                <w:sz w:val="14"/>
                <w:szCs w:val="14"/>
              </w:rPr>
              <w:fldChar w:fldCharType="separate"/>
            </w:r>
            <w:r w:rsidR="00A650E4" w:rsidRPr="00E531E5">
              <w:rPr>
                <w:b/>
                <w:bCs/>
                <w:noProof/>
                <w:sz w:val="14"/>
                <w:szCs w:val="14"/>
              </w:rPr>
              <w:t>2</w:t>
            </w:r>
            <w:r w:rsidR="00A650E4" w:rsidRPr="00E531E5">
              <w:rPr>
                <w:b/>
                <w:bCs/>
                <w:sz w:val="14"/>
                <w:szCs w:val="14"/>
              </w:rPr>
              <w:fldChar w:fldCharType="end"/>
            </w:r>
            <w:r w:rsidR="00A650E4" w:rsidRPr="00E531E5">
              <w:rPr>
                <w:sz w:val="14"/>
                <w:szCs w:val="14"/>
              </w:rPr>
              <w:t xml:space="preserve"> of </w:t>
            </w:r>
            <w:r w:rsidR="00A650E4" w:rsidRPr="00E531E5">
              <w:rPr>
                <w:b/>
                <w:bCs/>
                <w:sz w:val="14"/>
                <w:szCs w:val="14"/>
              </w:rPr>
              <w:fldChar w:fldCharType="begin"/>
            </w:r>
            <w:r w:rsidR="00A650E4" w:rsidRPr="00E531E5">
              <w:rPr>
                <w:b/>
                <w:bCs/>
                <w:sz w:val="14"/>
                <w:szCs w:val="14"/>
              </w:rPr>
              <w:instrText xml:space="preserve"> NUMPAGES  </w:instrText>
            </w:r>
            <w:r w:rsidR="00A650E4" w:rsidRPr="00E531E5">
              <w:rPr>
                <w:b/>
                <w:bCs/>
                <w:sz w:val="14"/>
                <w:szCs w:val="14"/>
              </w:rPr>
              <w:fldChar w:fldCharType="separate"/>
            </w:r>
            <w:r w:rsidR="00A650E4" w:rsidRPr="00E531E5">
              <w:rPr>
                <w:b/>
                <w:bCs/>
                <w:noProof/>
                <w:sz w:val="14"/>
                <w:szCs w:val="14"/>
              </w:rPr>
              <w:t>2</w:t>
            </w:r>
            <w:r w:rsidR="00A650E4" w:rsidRPr="00E531E5">
              <w:rPr>
                <w:b/>
                <w:bCs/>
                <w:sz w:val="14"/>
                <w:szCs w:val="14"/>
              </w:rPr>
              <w:fldChar w:fldCharType="end"/>
            </w:r>
          </w:p>
        </w:sdtContent>
      </w:sdt>
    </w:sdtContent>
  </w:sdt>
  <w:p w14:paraId="249DBD96" w14:textId="77E183FE" w:rsidR="00A85DE5" w:rsidRPr="00045F8F" w:rsidRDefault="00D83B18" w:rsidP="00022309">
    <w:pPr>
      <w:rPr>
        <w:sz w:val="2"/>
        <w:szCs w:val="2"/>
      </w:rPr>
    </w:pPr>
    <w:r w:rsidRPr="00826B49">
      <w:fldChar w:fldCharType="begin"/>
    </w:r>
    <w:r w:rsidRPr="00826B49">
      <w:instrText xml:space="preserve"> STYLEREF  "Security Classification"  \* MERGEFORMAT </w:instrText>
    </w:r>
    <w:r w:rsidRPr="00826B4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7831" w14:textId="50398ED4" w:rsidR="007A1DC3" w:rsidRPr="00045F8F" w:rsidRDefault="00D83B18" w:rsidP="007A5A66">
    <w:pPr>
      <w:pStyle w:val="SecurityClassification"/>
      <w:rPr>
        <w:sz w:val="2"/>
        <w:szCs w:val="2"/>
      </w:rPr>
    </w:pPr>
    <w:r w:rsidRPr="00045F8F">
      <w:rPr>
        <w:sz w:val="2"/>
        <w:szCs w:val="2"/>
      </w:rPr>
      <w:fldChar w:fldCharType="begin"/>
    </w:r>
    <w:r w:rsidRPr="00045F8F">
      <w:rPr>
        <w:sz w:val="2"/>
        <w:szCs w:val="2"/>
      </w:rPr>
      <w:instrText xml:space="preserve"> STYLEREF  "Security Classification"  \* MERGEFORMAT </w:instrText>
    </w:r>
    <w:r w:rsidRPr="00045F8F">
      <w:rPr>
        <w:sz w:val="2"/>
        <w:szCs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936210709"/>
      <w:docPartObj>
        <w:docPartGallery w:val="Page Numbers (Bottom of Page)"/>
        <w:docPartUnique/>
      </w:docPartObj>
    </w:sdtPr>
    <w:sdtEndPr>
      <w:rPr>
        <w:sz w:val="14"/>
        <w:szCs w:val="14"/>
      </w:rPr>
    </w:sdtEndPr>
    <w:sdtContent>
      <w:sdt>
        <w:sdtPr>
          <w:rPr>
            <w:sz w:val="14"/>
            <w:szCs w:val="14"/>
          </w:rPr>
          <w:id w:val="1049264320"/>
          <w:docPartObj>
            <w:docPartGallery w:val="Page Numbers (Top of Page)"/>
            <w:docPartUnique/>
          </w:docPartObj>
        </w:sdtPr>
        <w:sdtEndPr/>
        <w:sdtContent>
          <w:p w14:paraId="71FCEB61" w14:textId="47D6D0CA" w:rsidR="00A650E4" w:rsidRPr="00E531E5" w:rsidRDefault="002E2535" w:rsidP="00A650E4">
            <w:pPr>
              <w:pStyle w:val="Footer"/>
              <w:pBdr>
                <w:top w:val="single" w:sz="4" w:space="1" w:color="0080A2" w:themeColor="accent2"/>
              </w:pBdr>
              <w:rPr>
                <w:sz w:val="14"/>
                <w:szCs w:val="14"/>
              </w:rPr>
            </w:pPr>
            <w:r w:rsidRPr="00767A8F">
              <w:rPr>
                <w:sz w:val="4"/>
                <w:szCs w:val="4"/>
              </w:rPr>
              <w:br/>
            </w:r>
            <w:r w:rsidR="00A650E4" w:rsidRPr="00E531E5">
              <w:rPr>
                <w:sz w:val="14"/>
                <w:szCs w:val="14"/>
              </w:rPr>
              <w:t>Civil Aviation Safety Authority</w:t>
            </w:r>
          </w:p>
          <w:p w14:paraId="38B1839E" w14:textId="0BFB7763" w:rsidR="00022309" w:rsidRPr="00E531E5" w:rsidRDefault="00E77F09" w:rsidP="00022309">
            <w:pPr>
              <w:pStyle w:val="Footer"/>
              <w:rPr>
                <w:sz w:val="14"/>
                <w:szCs w:val="14"/>
              </w:rPr>
            </w:pPr>
            <w:r w:rsidRPr="00E531E5">
              <w:rPr>
                <w:sz w:val="14"/>
                <w:szCs w:val="14"/>
              </w:rPr>
              <w:fldChar w:fldCharType="begin"/>
            </w:r>
            <w:r w:rsidRPr="00E531E5">
              <w:rPr>
                <w:sz w:val="14"/>
                <w:szCs w:val="14"/>
              </w:rPr>
              <w:instrText xml:space="preserve"> DOCPROPERTY  Footer  \* MERGEFORMAT </w:instrText>
            </w:r>
            <w:r w:rsidRPr="00E531E5">
              <w:rPr>
                <w:sz w:val="14"/>
                <w:szCs w:val="14"/>
              </w:rPr>
              <w:fldChar w:fldCharType="separate"/>
            </w:r>
            <w:r w:rsidRPr="00E531E5">
              <w:rPr>
                <w:sz w:val="14"/>
                <w:szCs w:val="14"/>
              </w:rPr>
              <w:t>Part 66 Basic Practical Experience Exclusion Removal Logbook | V1.0 | CASA-04-7344 | 07/2026</w:t>
            </w:r>
            <w:r w:rsidRPr="00E531E5">
              <w:rPr>
                <w:sz w:val="14"/>
                <w:szCs w:val="14"/>
              </w:rPr>
              <w:fldChar w:fldCharType="end"/>
            </w:r>
            <w:r w:rsidRPr="00E531E5">
              <w:rPr>
                <w:sz w:val="14"/>
                <w:szCs w:val="14"/>
              </w:rPr>
              <w:tab/>
            </w:r>
            <w:r w:rsidRPr="00E531E5">
              <w:rPr>
                <w:sz w:val="14"/>
                <w:szCs w:val="14"/>
              </w:rPr>
              <w:tab/>
            </w:r>
            <w:r w:rsidRPr="00E531E5">
              <w:rPr>
                <w:sz w:val="14"/>
                <w:szCs w:val="14"/>
              </w:rPr>
              <w:tab/>
            </w:r>
            <w:r w:rsidRPr="00E531E5">
              <w:rPr>
                <w:sz w:val="14"/>
                <w:szCs w:val="14"/>
              </w:rPr>
              <w:tab/>
            </w:r>
            <w:r w:rsidRPr="00E531E5">
              <w:rPr>
                <w:sz w:val="14"/>
                <w:szCs w:val="14"/>
              </w:rPr>
              <w:tab/>
            </w:r>
            <w:r w:rsidR="000D14C8">
              <w:rPr>
                <w:sz w:val="14"/>
                <w:szCs w:val="14"/>
              </w:rPr>
              <w:t xml:space="preserve">       </w:t>
            </w:r>
            <w:r w:rsidR="007B2658">
              <w:rPr>
                <w:sz w:val="14"/>
                <w:szCs w:val="14"/>
              </w:rPr>
              <w:t xml:space="preserve">    </w:t>
            </w:r>
            <w:r w:rsidR="000D14C8">
              <w:rPr>
                <w:sz w:val="14"/>
                <w:szCs w:val="14"/>
              </w:rPr>
              <w:t xml:space="preserve">     </w:t>
            </w:r>
            <w:r w:rsidR="00A650E4" w:rsidRPr="00E531E5">
              <w:rPr>
                <w:sz w:val="14"/>
                <w:szCs w:val="14"/>
              </w:rPr>
              <w:t xml:space="preserve">Page </w:t>
            </w:r>
            <w:r w:rsidR="00A650E4" w:rsidRPr="00E531E5">
              <w:rPr>
                <w:b/>
                <w:bCs/>
                <w:sz w:val="14"/>
                <w:szCs w:val="14"/>
              </w:rPr>
              <w:fldChar w:fldCharType="begin"/>
            </w:r>
            <w:r w:rsidR="00A650E4" w:rsidRPr="00E531E5">
              <w:rPr>
                <w:b/>
                <w:bCs/>
                <w:sz w:val="14"/>
                <w:szCs w:val="14"/>
              </w:rPr>
              <w:instrText xml:space="preserve"> PAGE </w:instrText>
            </w:r>
            <w:r w:rsidR="00A650E4" w:rsidRPr="00E531E5">
              <w:rPr>
                <w:b/>
                <w:bCs/>
                <w:sz w:val="14"/>
                <w:szCs w:val="14"/>
              </w:rPr>
              <w:fldChar w:fldCharType="separate"/>
            </w:r>
            <w:r w:rsidR="00A650E4" w:rsidRPr="00E531E5">
              <w:rPr>
                <w:b/>
                <w:bCs/>
                <w:sz w:val="14"/>
                <w:szCs w:val="14"/>
              </w:rPr>
              <w:t>3</w:t>
            </w:r>
            <w:r w:rsidR="00A650E4" w:rsidRPr="00E531E5">
              <w:rPr>
                <w:b/>
                <w:bCs/>
                <w:sz w:val="14"/>
                <w:szCs w:val="14"/>
              </w:rPr>
              <w:fldChar w:fldCharType="end"/>
            </w:r>
            <w:r w:rsidR="00A650E4" w:rsidRPr="00E531E5">
              <w:rPr>
                <w:sz w:val="14"/>
                <w:szCs w:val="14"/>
              </w:rPr>
              <w:t xml:space="preserve"> of </w:t>
            </w:r>
            <w:r w:rsidR="00A650E4" w:rsidRPr="00E531E5">
              <w:rPr>
                <w:b/>
                <w:bCs/>
                <w:sz w:val="14"/>
                <w:szCs w:val="14"/>
              </w:rPr>
              <w:fldChar w:fldCharType="begin"/>
            </w:r>
            <w:r w:rsidR="00A650E4" w:rsidRPr="00E531E5">
              <w:rPr>
                <w:b/>
                <w:bCs/>
                <w:sz w:val="14"/>
                <w:szCs w:val="14"/>
              </w:rPr>
              <w:instrText xml:space="preserve"> NUMPAGES  </w:instrText>
            </w:r>
            <w:r w:rsidR="00A650E4" w:rsidRPr="00E531E5">
              <w:rPr>
                <w:b/>
                <w:bCs/>
                <w:sz w:val="14"/>
                <w:szCs w:val="14"/>
              </w:rPr>
              <w:fldChar w:fldCharType="separate"/>
            </w:r>
            <w:r w:rsidR="00A650E4" w:rsidRPr="00E531E5">
              <w:rPr>
                <w:b/>
                <w:bCs/>
                <w:sz w:val="14"/>
                <w:szCs w:val="14"/>
              </w:rPr>
              <w:t>11</w:t>
            </w:r>
            <w:r w:rsidR="00A650E4" w:rsidRPr="00E531E5">
              <w:rPr>
                <w:b/>
                <w:bCs/>
                <w:sz w:val="14"/>
                <w:szCs w:val="14"/>
              </w:rPr>
              <w:fldChar w:fldCharType="end"/>
            </w:r>
          </w:p>
        </w:sdtContent>
      </w:sdt>
    </w:sdtContent>
  </w:sdt>
  <w:p w14:paraId="1554CDBC" w14:textId="4ACEBEFB" w:rsidR="00444919" w:rsidRPr="00FD5C80" w:rsidRDefault="00D83B18" w:rsidP="00022309">
    <w:pPr>
      <w:pStyle w:val="Footer"/>
      <w:rPr>
        <w:sz w:val="2"/>
        <w:szCs w:val="2"/>
      </w:rPr>
    </w:pPr>
    <w:r w:rsidRPr="00E531E5">
      <w:rPr>
        <w:sz w:val="14"/>
        <w:szCs w:val="14"/>
      </w:rPr>
      <w:fldChar w:fldCharType="begin"/>
    </w:r>
    <w:r w:rsidRPr="00E531E5">
      <w:rPr>
        <w:sz w:val="14"/>
        <w:szCs w:val="14"/>
      </w:rPr>
      <w:instrText xml:space="preserve"> STYLEREF  "Security Classification"  \* MERGEFORMAT </w:instrText>
    </w:r>
    <w:r w:rsidRPr="00E531E5">
      <w:rPr>
        <w:noProof/>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924906621"/>
      <w:docPartObj>
        <w:docPartGallery w:val="Page Numbers (Bottom of Page)"/>
        <w:docPartUnique/>
      </w:docPartObj>
    </w:sdtPr>
    <w:sdtEndPr/>
    <w:sdtContent>
      <w:sdt>
        <w:sdtPr>
          <w:rPr>
            <w:sz w:val="14"/>
            <w:szCs w:val="14"/>
          </w:rPr>
          <w:id w:val="360788365"/>
          <w:docPartObj>
            <w:docPartGallery w:val="Page Numbers (Top of Page)"/>
            <w:docPartUnique/>
          </w:docPartObj>
        </w:sdtPr>
        <w:sdtEndPr/>
        <w:sdtContent>
          <w:p w14:paraId="75A633E3" w14:textId="30E2EAE2" w:rsidR="00A650E4" w:rsidRPr="00E531E5" w:rsidRDefault="002E2535" w:rsidP="00A650E4">
            <w:pPr>
              <w:pStyle w:val="Footer"/>
              <w:pBdr>
                <w:top w:val="single" w:sz="4" w:space="1" w:color="0080A2" w:themeColor="accent2"/>
              </w:pBdr>
              <w:rPr>
                <w:sz w:val="14"/>
                <w:szCs w:val="14"/>
              </w:rPr>
            </w:pPr>
            <w:r w:rsidRPr="00E531E5">
              <w:rPr>
                <w:sz w:val="14"/>
                <w:szCs w:val="14"/>
              </w:rPr>
              <w:br/>
            </w:r>
            <w:r w:rsidR="00A650E4" w:rsidRPr="00E531E5">
              <w:rPr>
                <w:sz w:val="14"/>
                <w:szCs w:val="14"/>
              </w:rPr>
              <w:t>Civil Aviation Safety Authority</w:t>
            </w:r>
          </w:p>
          <w:p w14:paraId="04218EF8" w14:textId="6858F503" w:rsidR="00A650E4" w:rsidRPr="00E531E5" w:rsidRDefault="00E77F09" w:rsidP="00A650E4">
            <w:pPr>
              <w:pStyle w:val="Footer"/>
              <w:rPr>
                <w:sz w:val="14"/>
                <w:szCs w:val="14"/>
              </w:rPr>
            </w:pPr>
            <w:r w:rsidRPr="00E531E5">
              <w:rPr>
                <w:sz w:val="14"/>
                <w:szCs w:val="14"/>
              </w:rPr>
              <w:fldChar w:fldCharType="begin"/>
            </w:r>
            <w:r w:rsidRPr="00E531E5">
              <w:rPr>
                <w:sz w:val="14"/>
                <w:szCs w:val="14"/>
              </w:rPr>
              <w:instrText xml:space="preserve"> DOCPROPERTY  Footer  \* MERGEFORMAT </w:instrText>
            </w:r>
            <w:r w:rsidRPr="00E531E5">
              <w:rPr>
                <w:sz w:val="14"/>
                <w:szCs w:val="14"/>
              </w:rPr>
              <w:fldChar w:fldCharType="separate"/>
            </w:r>
            <w:r w:rsidRPr="00E531E5">
              <w:rPr>
                <w:sz w:val="14"/>
                <w:szCs w:val="14"/>
              </w:rPr>
              <w:t>Part 66 Basic Practical Experience Exclusion Removal Logbook | V1.0 | CASA-04-7344 | 07/2026</w:t>
            </w:r>
            <w:r w:rsidRPr="00E531E5">
              <w:rPr>
                <w:sz w:val="14"/>
                <w:szCs w:val="14"/>
              </w:rPr>
              <w:fldChar w:fldCharType="end"/>
            </w:r>
            <w:r w:rsidRPr="00E531E5">
              <w:rPr>
                <w:sz w:val="14"/>
                <w:szCs w:val="14"/>
              </w:rPr>
              <w:tab/>
            </w:r>
            <w:r w:rsidRPr="00E531E5">
              <w:rPr>
                <w:sz w:val="14"/>
                <w:szCs w:val="14"/>
              </w:rPr>
              <w:tab/>
            </w:r>
            <w:r w:rsidRPr="00E531E5">
              <w:rPr>
                <w:sz w:val="14"/>
                <w:szCs w:val="14"/>
              </w:rPr>
              <w:tab/>
            </w:r>
            <w:r w:rsidRPr="00E531E5">
              <w:rPr>
                <w:sz w:val="14"/>
                <w:szCs w:val="14"/>
              </w:rPr>
              <w:tab/>
            </w:r>
            <w:r w:rsidRPr="00E531E5">
              <w:rPr>
                <w:sz w:val="14"/>
                <w:szCs w:val="14"/>
              </w:rPr>
              <w:tab/>
            </w:r>
            <w:r w:rsidR="00A650E4" w:rsidRPr="00E531E5">
              <w:rPr>
                <w:sz w:val="14"/>
                <w:szCs w:val="14"/>
              </w:rPr>
              <w:tab/>
            </w:r>
            <w:r w:rsidR="00A650E4" w:rsidRPr="00E531E5">
              <w:rPr>
                <w:sz w:val="14"/>
                <w:szCs w:val="14"/>
              </w:rPr>
              <w:tab/>
              <w:t xml:space="preserve">Page </w:t>
            </w:r>
            <w:r w:rsidR="00A650E4" w:rsidRPr="00E531E5">
              <w:rPr>
                <w:b/>
                <w:bCs/>
                <w:sz w:val="14"/>
                <w:szCs w:val="14"/>
              </w:rPr>
              <w:fldChar w:fldCharType="begin"/>
            </w:r>
            <w:r w:rsidR="00A650E4" w:rsidRPr="00E531E5">
              <w:rPr>
                <w:b/>
                <w:bCs/>
                <w:sz w:val="14"/>
                <w:szCs w:val="14"/>
              </w:rPr>
              <w:instrText xml:space="preserve"> PAGE </w:instrText>
            </w:r>
            <w:r w:rsidR="00A650E4" w:rsidRPr="00E531E5">
              <w:rPr>
                <w:b/>
                <w:bCs/>
                <w:sz w:val="14"/>
                <w:szCs w:val="14"/>
              </w:rPr>
              <w:fldChar w:fldCharType="separate"/>
            </w:r>
            <w:r w:rsidR="00A650E4" w:rsidRPr="00E531E5">
              <w:rPr>
                <w:b/>
                <w:bCs/>
                <w:sz w:val="14"/>
                <w:szCs w:val="14"/>
              </w:rPr>
              <w:t>3</w:t>
            </w:r>
            <w:r w:rsidR="00A650E4" w:rsidRPr="00E531E5">
              <w:rPr>
                <w:b/>
                <w:bCs/>
                <w:sz w:val="14"/>
                <w:szCs w:val="14"/>
              </w:rPr>
              <w:fldChar w:fldCharType="end"/>
            </w:r>
            <w:r w:rsidR="00A650E4" w:rsidRPr="00E531E5">
              <w:rPr>
                <w:sz w:val="14"/>
                <w:szCs w:val="14"/>
              </w:rPr>
              <w:t xml:space="preserve"> of </w:t>
            </w:r>
            <w:r w:rsidR="00A650E4" w:rsidRPr="00E531E5">
              <w:rPr>
                <w:b/>
                <w:bCs/>
                <w:sz w:val="14"/>
                <w:szCs w:val="14"/>
              </w:rPr>
              <w:fldChar w:fldCharType="begin"/>
            </w:r>
            <w:r w:rsidR="00A650E4" w:rsidRPr="00E531E5">
              <w:rPr>
                <w:b/>
                <w:bCs/>
                <w:sz w:val="14"/>
                <w:szCs w:val="14"/>
              </w:rPr>
              <w:instrText xml:space="preserve"> NUMPAGES  </w:instrText>
            </w:r>
            <w:r w:rsidR="00A650E4" w:rsidRPr="00E531E5">
              <w:rPr>
                <w:b/>
                <w:bCs/>
                <w:sz w:val="14"/>
                <w:szCs w:val="14"/>
              </w:rPr>
              <w:fldChar w:fldCharType="separate"/>
            </w:r>
            <w:r w:rsidR="00A650E4" w:rsidRPr="00E531E5">
              <w:rPr>
                <w:b/>
                <w:bCs/>
                <w:sz w:val="14"/>
                <w:szCs w:val="14"/>
              </w:rPr>
              <w:t>11</w:t>
            </w:r>
            <w:r w:rsidR="00A650E4" w:rsidRPr="00E531E5">
              <w:rPr>
                <w:b/>
                <w:bCs/>
                <w:sz w:val="14"/>
                <w:szCs w:val="14"/>
              </w:rPr>
              <w:fldChar w:fldCharType="end"/>
            </w:r>
          </w:p>
        </w:sdtContent>
      </w:sdt>
    </w:sdtContent>
  </w:sdt>
  <w:p w14:paraId="16766B2E" w14:textId="2AB5E3F2" w:rsidR="00444919" w:rsidRPr="002E2535" w:rsidRDefault="00D83B18" w:rsidP="002E2535">
    <w:pPr>
      <w:rPr>
        <w:sz w:val="2"/>
        <w:szCs w:val="2"/>
      </w:rPr>
    </w:pPr>
    <w:r w:rsidRPr="00826B49">
      <w:fldChar w:fldCharType="begin"/>
    </w:r>
    <w:r w:rsidRPr="00826B49">
      <w:instrText xml:space="preserve"> STYLEREF  "Security Classification"  \* MERGEFORMAT </w:instrText>
    </w:r>
    <w:r w:rsidRPr="00826B4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6C8D" w14:textId="77777777" w:rsidR="005E74F9" w:rsidRPr="0022402E" w:rsidRDefault="005E74F9" w:rsidP="0022402E">
      <w:pPr>
        <w:spacing w:before="240"/>
        <w:rPr>
          <w:lang w:val="en-US"/>
        </w:rPr>
      </w:pPr>
      <w:r w:rsidRPr="00086132">
        <w:rPr>
          <w:color w:val="C00000"/>
          <w:lang w:val="en-US"/>
        </w:rPr>
        <w:t>____</w:t>
      </w:r>
    </w:p>
    <w:p w14:paraId="5D333DCE" w14:textId="77777777" w:rsidR="005E74F9" w:rsidRDefault="005E74F9"/>
  </w:footnote>
  <w:footnote w:type="continuationSeparator" w:id="0">
    <w:p w14:paraId="7C62D298" w14:textId="77777777" w:rsidR="005E74F9" w:rsidRDefault="005E74F9" w:rsidP="008E21DE">
      <w:pPr>
        <w:spacing w:before="0" w:after="0"/>
      </w:pPr>
      <w:r>
        <w:continuationSeparator/>
      </w:r>
    </w:p>
    <w:p w14:paraId="76360129" w14:textId="77777777" w:rsidR="005E74F9" w:rsidRDefault="005E74F9"/>
    <w:p w14:paraId="10D76A1F" w14:textId="77777777" w:rsidR="005E74F9" w:rsidRDefault="005E74F9"/>
  </w:footnote>
  <w:footnote w:type="continuationNotice" w:id="1">
    <w:p w14:paraId="5FBBAA5C" w14:textId="77777777" w:rsidR="005E74F9" w:rsidRDefault="005E74F9">
      <w:pPr>
        <w:spacing w:before="0" w:after="0"/>
      </w:pPr>
    </w:p>
    <w:p w14:paraId="3D837718" w14:textId="77777777" w:rsidR="005E74F9" w:rsidRDefault="005E7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31CE" w14:textId="337A5890" w:rsidR="00E91901" w:rsidRPr="00826B49" w:rsidRDefault="00062CD6" w:rsidP="008E378F">
    <w:pPr>
      <w:spacing w:before="0" w:after="240"/>
      <w:jc w:val="right"/>
    </w:pPr>
    <w:r w:rsidRPr="00062CD6">
      <w:rPr>
        <w:b/>
        <w:bCs/>
        <w:noProof/>
      </w:rPr>
      <w:t>Part 66 B</w:t>
    </w:r>
    <w:r>
      <w:rPr>
        <w:b/>
        <w:bCs/>
        <w:noProof/>
      </w:rPr>
      <w:t xml:space="preserve">asic Practical Experience </w:t>
    </w:r>
    <w:r>
      <w:rPr>
        <w:b/>
        <w:bCs/>
        <w:noProof/>
      </w:rPr>
      <w:br/>
      <w:t>Exclusion Removal Logbook</w:t>
    </w:r>
    <w:r w:rsidR="00D83B18" w:rsidRPr="00826B49">
      <w:fldChar w:fldCharType="begin"/>
    </w:r>
    <w:r w:rsidR="00D83B18" w:rsidRPr="00826B49">
      <w:instrText xml:space="preserve"> STYLEREF  "Security Classification"  \* MERGEFORMAT </w:instrText>
    </w:r>
    <w:r w:rsidR="00D83B18" w:rsidRPr="00826B4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C976" w14:textId="06383F72" w:rsidR="007A5A66" w:rsidRDefault="005176F6" w:rsidP="007A58D4">
    <w:pPr>
      <w:pStyle w:val="Header"/>
    </w:pPr>
    <w:r>
      <w:rPr>
        <w:noProof/>
      </w:rPr>
      <w:drawing>
        <wp:anchor distT="0" distB="0" distL="114300" distR="114300" simplePos="0" relativeHeight="251658240" behindDoc="1" locked="1" layoutInCell="1" allowOverlap="1" wp14:anchorId="42AB035D" wp14:editId="0C702A98">
          <wp:simplePos x="0" y="0"/>
          <wp:positionH relativeFrom="page">
            <wp:align>right</wp:align>
          </wp:positionH>
          <wp:positionV relativeFrom="page">
            <wp:posOffset>3138170</wp:posOffset>
          </wp:positionV>
          <wp:extent cx="10687050" cy="7551420"/>
          <wp:effectExtent l="0" t="0" r="0" b="0"/>
          <wp:wrapNone/>
          <wp:docPr id="638504132" name="Picture 638504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7050" cy="7551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94BB" w14:textId="1EBDFB50" w:rsidR="00E91901" w:rsidRPr="007A5A66" w:rsidRDefault="007C215A" w:rsidP="008E378F">
    <w:pPr>
      <w:spacing w:before="0" w:after="240"/>
      <w:jc w:val="right"/>
    </w:pPr>
    <w:r w:rsidRPr="0081694A">
      <w:rPr>
        <w:noProof/>
      </w:rPr>
      <w:drawing>
        <wp:anchor distT="0" distB="0" distL="114300" distR="114300" simplePos="0" relativeHeight="251658242" behindDoc="0" locked="0" layoutInCell="1" allowOverlap="1" wp14:anchorId="6835980F" wp14:editId="6A0DAD31">
          <wp:simplePos x="0" y="0"/>
          <wp:positionH relativeFrom="column">
            <wp:posOffset>-71120</wp:posOffset>
          </wp:positionH>
          <wp:positionV relativeFrom="paragraph">
            <wp:posOffset>-223330</wp:posOffset>
          </wp:positionV>
          <wp:extent cx="2484000" cy="543600"/>
          <wp:effectExtent l="0" t="0" r="0" b="8890"/>
          <wp:wrapSquare wrapText="bothSides"/>
          <wp:docPr id="1858338368" name="Picture 1858338368" descr="Australian Government - Civil Aviation Safe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 - Civil Aviation Safety Authorit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543600"/>
                  </a:xfrm>
                  <a:prstGeom prst="rect">
                    <a:avLst/>
                  </a:prstGeom>
                </pic:spPr>
              </pic:pic>
            </a:graphicData>
          </a:graphic>
        </wp:anchor>
      </w:drawing>
    </w:r>
    <w:r w:rsidR="00D83B18">
      <w:fldChar w:fldCharType="begin"/>
    </w:r>
    <w:r w:rsidR="00D83B18">
      <w:instrText xml:space="preserve"> STYLEREF  "Security Classification"  \* MERGEFORMAT </w:instrText>
    </w:r>
    <w:r w:rsidR="00D83B18">
      <w:rPr>
        <w:noProof/>
      </w:rPr>
      <w:fldChar w:fldCharType="end"/>
    </w:r>
    <w:r w:rsidR="00062CD6" w:rsidRPr="00062CD6">
      <w:rPr>
        <w:b/>
        <w:bCs/>
        <w:noProof/>
      </w:rPr>
      <w:t>Part 66 B</w:t>
    </w:r>
    <w:r w:rsidR="00062CD6">
      <w:rPr>
        <w:b/>
        <w:bCs/>
        <w:noProof/>
      </w:rPr>
      <w:t xml:space="preserve">asic Practical Experience </w:t>
    </w:r>
    <w:r w:rsidR="00062CD6">
      <w:rPr>
        <w:b/>
        <w:bCs/>
        <w:noProof/>
      </w:rPr>
      <w:br/>
      <w:t>Exclusion Removal Logbook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97CD" w14:textId="65086113" w:rsidR="00E91901" w:rsidRPr="00062CD6" w:rsidRDefault="007C215A" w:rsidP="008E378F">
    <w:pPr>
      <w:spacing w:after="240"/>
      <w:jc w:val="right"/>
      <w:rPr>
        <w:b/>
        <w:bCs/>
      </w:rPr>
    </w:pPr>
    <w:r w:rsidRPr="00062CD6">
      <w:rPr>
        <w:b/>
        <w:bCs/>
        <w:noProof/>
      </w:rPr>
      <w:drawing>
        <wp:anchor distT="0" distB="0" distL="114300" distR="114300" simplePos="0" relativeHeight="251658241" behindDoc="0" locked="0" layoutInCell="1" allowOverlap="1" wp14:anchorId="66553FFD" wp14:editId="4B605C2C">
          <wp:simplePos x="0" y="0"/>
          <wp:positionH relativeFrom="column">
            <wp:posOffset>-35560</wp:posOffset>
          </wp:positionH>
          <wp:positionV relativeFrom="paragraph">
            <wp:posOffset>-198945</wp:posOffset>
          </wp:positionV>
          <wp:extent cx="2484000" cy="543600"/>
          <wp:effectExtent l="0" t="0" r="0" b="8890"/>
          <wp:wrapSquare wrapText="bothSides"/>
          <wp:docPr id="1287399124" name="Picture 1287399124" descr="Australian Government - Civil Aviation Safe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 - Civil Aviation Safety Authorit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543600"/>
                  </a:xfrm>
                  <a:prstGeom prst="rect">
                    <a:avLst/>
                  </a:prstGeom>
                </pic:spPr>
              </pic:pic>
            </a:graphicData>
          </a:graphic>
        </wp:anchor>
      </w:drawing>
    </w:r>
    <w:r w:rsidR="00D83B18" w:rsidRPr="00062CD6">
      <w:rPr>
        <w:b/>
        <w:bCs/>
      </w:rPr>
      <w:fldChar w:fldCharType="begin"/>
    </w:r>
    <w:r w:rsidR="00D83B18" w:rsidRPr="00062CD6">
      <w:rPr>
        <w:b/>
        <w:bCs/>
      </w:rPr>
      <w:instrText xml:space="preserve"> STYLEREF  "Security Classification"  \* MERGEFORMAT </w:instrText>
    </w:r>
    <w:r w:rsidR="00D83B18" w:rsidRPr="00062CD6">
      <w:rPr>
        <w:b/>
        <w:bCs/>
        <w:noProof/>
      </w:rPr>
      <w:fldChar w:fldCharType="end"/>
    </w:r>
    <w:r w:rsidR="00062CD6" w:rsidRPr="00062CD6">
      <w:rPr>
        <w:b/>
        <w:bCs/>
        <w:noProof/>
      </w:rPr>
      <w:t>Part 66 B</w:t>
    </w:r>
    <w:r w:rsidR="00062CD6">
      <w:rPr>
        <w:b/>
        <w:bCs/>
        <w:noProof/>
      </w:rPr>
      <w:t xml:space="preserve">asic Practical Experience </w:t>
    </w:r>
    <w:r w:rsidR="00062CD6">
      <w:rPr>
        <w:b/>
        <w:bCs/>
        <w:noProof/>
      </w:rPr>
      <w:br/>
      <w:t>Exclusion Removal Logbook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FF"/>
    <w:multiLevelType w:val="multilevel"/>
    <w:tmpl w:val="49909F16"/>
    <w:numStyleLink w:val="List2Numbered"/>
  </w:abstractNum>
  <w:abstractNum w:abstractNumId="1" w15:restartNumberingAfterBreak="0">
    <w:nsid w:val="05E43011"/>
    <w:multiLevelType w:val="multilevel"/>
    <w:tmpl w:val="27D6BF50"/>
    <w:numStyleLink w:val="ACListaiA1"/>
  </w:abstractNum>
  <w:abstractNum w:abstractNumId="2" w15:restartNumberingAfterBreak="0">
    <w:nsid w:val="0B624FC1"/>
    <w:multiLevelType w:val="multilevel"/>
    <w:tmpl w:val="49909F1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8A7A72"/>
    <w:multiLevelType w:val="multilevel"/>
    <w:tmpl w:val="BC72D000"/>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A8F0F7B"/>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9155C"/>
    <w:multiLevelType w:val="multilevel"/>
    <w:tmpl w:val="4D26FDF8"/>
    <w:numStyleLink w:val="AppendixList"/>
  </w:abstractNum>
  <w:abstractNum w:abstractNumId="6"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2AE26146"/>
    <w:multiLevelType w:val="multilevel"/>
    <w:tmpl w:val="13B2010E"/>
    <w:numStyleLink w:val="NumberedHeadings"/>
  </w:abstractNum>
  <w:abstractNum w:abstractNumId="11" w15:restartNumberingAfterBreak="0">
    <w:nsid w:val="2CE80DD9"/>
    <w:multiLevelType w:val="multilevel"/>
    <w:tmpl w:val="D6003D96"/>
    <w:styleLink w:val="NPRMListaiA1"/>
    <w:lvl w:ilvl="0">
      <w:start w:val="1"/>
      <w:numFmt w:val="none"/>
      <w:pStyle w:val="ListNumber"/>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2"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316138"/>
    <w:multiLevelType w:val="multilevel"/>
    <w:tmpl w:val="A3380760"/>
    <w:numStyleLink w:val="List1Legal"/>
  </w:abstractNum>
  <w:abstractNum w:abstractNumId="14" w15:restartNumberingAfterBreak="0">
    <w:nsid w:val="31A8391D"/>
    <w:multiLevelType w:val="multilevel"/>
    <w:tmpl w:val="C284D0B0"/>
    <w:numStyleLink w:val="FigureNumbers"/>
  </w:abstractNum>
  <w:abstractNum w:abstractNumId="15" w15:restartNumberingAfterBreak="0">
    <w:nsid w:val="374F11D6"/>
    <w:multiLevelType w:val="multilevel"/>
    <w:tmpl w:val="131EEC6C"/>
    <w:numStyleLink w:val="TableNumbers"/>
  </w:abstractNum>
  <w:abstractNum w:abstractNumId="16"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F55FB4"/>
    <w:multiLevelType w:val="multilevel"/>
    <w:tmpl w:val="CA34E4BA"/>
    <w:styleLink w:val="TablelistAC"/>
    <w:lvl w:ilvl="0">
      <w:start w:val="1"/>
      <w:numFmt w:val="none"/>
      <w:pStyle w:val="tablelistAC1"/>
      <w:lvlText w:val="%1"/>
      <w:lvlJc w:val="left"/>
      <w:pPr>
        <w:ind w:left="0" w:firstLine="0"/>
      </w:pPr>
      <w:rPr>
        <w:rFonts w:hint="default"/>
      </w:rPr>
    </w:lvl>
    <w:lvl w:ilvl="1">
      <w:start w:val="1"/>
      <w:numFmt w:val="decimal"/>
      <w:pStyle w:val="tablelistAC2"/>
      <w:lvlText w:val="%2."/>
      <w:lvlJc w:val="left"/>
      <w:pPr>
        <w:ind w:left="284" w:hanging="284"/>
      </w:pPr>
      <w:rPr>
        <w:rFonts w:hint="default"/>
      </w:rPr>
    </w:lvl>
    <w:lvl w:ilvl="2">
      <w:start w:val="1"/>
      <w:numFmt w:val="lowerLetter"/>
      <w:pStyle w:val="tablelistAC3"/>
      <w:lvlText w:val="%3."/>
      <w:lvlJc w:val="left"/>
      <w:pPr>
        <w:ind w:left="568" w:hanging="284"/>
      </w:pPr>
      <w:rPr>
        <w:rFonts w:hint="default"/>
      </w:rPr>
    </w:lvl>
    <w:lvl w:ilvl="3">
      <w:start w:val="1"/>
      <w:numFmt w:val="lowerRoman"/>
      <w:pStyle w:val="tablelistAC4"/>
      <w:lvlText w:val="%4."/>
      <w:lvlJc w:val="left"/>
      <w:pPr>
        <w:ind w:left="852" w:hanging="285"/>
      </w:pPr>
      <w:rPr>
        <w:rFonts w:hint="default"/>
      </w:r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18" w15:restartNumberingAfterBreak="0">
    <w:nsid w:val="51531AEA"/>
    <w:multiLevelType w:val="multilevel"/>
    <w:tmpl w:val="02CEE1AA"/>
    <w:styleLink w:val="AnnexHeadingList"/>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1.%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20" w15:restartNumberingAfterBreak="0">
    <w:nsid w:val="535249AF"/>
    <w:multiLevelType w:val="multilevel"/>
    <w:tmpl w:val="945E4078"/>
    <w:styleLink w:val="AppendixNumbers"/>
    <w:lvl w:ilvl="0">
      <w:start w:val="1"/>
      <w:numFmt w:val="upperLetter"/>
      <w:suff w:val="space"/>
      <w:lvlText w:val="Appendix %1 –"/>
      <w:lvlJc w:val="left"/>
      <w:pPr>
        <w:ind w:left="5104" w:firstLine="0"/>
      </w:pPr>
      <w:rPr>
        <w:rFonts w:hint="default"/>
      </w:rPr>
    </w:lvl>
    <w:lvl w:ilvl="1">
      <w:start w:val="1"/>
      <w:numFmt w:val="decimal"/>
      <w:pStyle w:val="AppendixNumbered2"/>
      <w:lvlText w:val="%1.%2"/>
      <w:lvlJc w:val="left"/>
      <w:pPr>
        <w:ind w:left="1560"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DB5F4C"/>
    <w:multiLevelType w:val="multilevel"/>
    <w:tmpl w:val="13B2010E"/>
    <w:styleLink w:val="Numbered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2" w15:restartNumberingAfterBreak="0">
    <w:nsid w:val="59794637"/>
    <w:multiLevelType w:val="multilevel"/>
    <w:tmpl w:val="27D6BF50"/>
    <w:styleLink w:val="ACListaiA1"/>
    <w:lvl w:ilvl="0">
      <w:start w:val="1"/>
      <w:numFmt w:val="none"/>
      <w:pStyle w:val="List"/>
      <w:suff w:val="nothing"/>
      <w:lvlText w:val="%1"/>
      <w:lvlJc w:val="left"/>
      <w:pPr>
        <w:ind w:left="567" w:firstLine="0"/>
      </w:pPr>
      <w:rPr>
        <w:rFonts w:hint="default"/>
      </w:rPr>
    </w:lvl>
    <w:lvl w:ilvl="1">
      <w:start w:val="1"/>
      <w:numFmt w:val="lowerLetter"/>
      <w:pStyle w:val="List2"/>
      <w:lvlText w:val="%2."/>
      <w:lvlJc w:val="left"/>
      <w:pPr>
        <w:tabs>
          <w:tab w:val="num" w:pos="1135"/>
        </w:tabs>
        <w:ind w:left="1135" w:hanging="284"/>
      </w:pPr>
      <w:rPr>
        <w:rFonts w:hint="default"/>
      </w:rPr>
    </w:lvl>
    <w:lvl w:ilvl="2">
      <w:start w:val="1"/>
      <w:numFmt w:val="lowerRoman"/>
      <w:pStyle w:val="List3"/>
      <w:lvlText w:val="%3."/>
      <w:lvlJc w:val="left"/>
      <w:pPr>
        <w:tabs>
          <w:tab w:val="num" w:pos="1419"/>
        </w:tabs>
        <w:ind w:left="1419" w:hanging="284"/>
      </w:pPr>
      <w:rPr>
        <w:rFonts w:hint="default"/>
      </w:rPr>
    </w:lvl>
    <w:lvl w:ilvl="3">
      <w:start w:val="1"/>
      <w:numFmt w:val="upperLetter"/>
      <w:pStyle w:val="List4"/>
      <w:lvlText w:val="%4"/>
      <w:lvlJc w:val="left"/>
      <w:pPr>
        <w:tabs>
          <w:tab w:val="num" w:pos="1703"/>
        </w:tabs>
        <w:ind w:left="1703" w:hanging="284"/>
      </w:pPr>
      <w:rPr>
        <w:rFonts w:hint="default"/>
      </w:rPr>
    </w:lvl>
    <w:lvl w:ilvl="4">
      <w:start w:val="1"/>
      <w:numFmt w:val="decimal"/>
      <w:pStyle w:val="List5"/>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23" w15:restartNumberingAfterBreak="0">
    <w:nsid w:val="5B7728AC"/>
    <w:multiLevelType w:val="multilevel"/>
    <w:tmpl w:val="A3380760"/>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4"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5" w15:restartNumberingAfterBreak="0">
    <w:nsid w:val="6F6F3CD2"/>
    <w:multiLevelType w:val="multilevel"/>
    <w:tmpl w:val="02CEE1AA"/>
    <w:numStyleLink w:val="AnnexHeadingList"/>
  </w:abstractNum>
  <w:abstractNum w:abstractNumId="26"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7" w15:restartNumberingAfterBreak="0">
    <w:nsid w:val="738A4D83"/>
    <w:multiLevelType w:val="multilevel"/>
    <w:tmpl w:val="C6761868"/>
    <w:styleLink w:val="DefaultBullets"/>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2044599316">
    <w:abstractNumId w:val="9"/>
  </w:num>
  <w:num w:numId="2" w16cid:durableId="1101489245">
    <w:abstractNumId w:val="6"/>
  </w:num>
  <w:num w:numId="3" w16cid:durableId="1957176630">
    <w:abstractNumId w:val="26"/>
  </w:num>
  <w:num w:numId="4" w16cid:durableId="1246888110">
    <w:abstractNumId w:val="21"/>
  </w:num>
  <w:num w:numId="5" w16cid:durableId="647513882">
    <w:abstractNumId w:val="8"/>
  </w:num>
  <w:num w:numId="6" w16cid:durableId="354617787">
    <w:abstractNumId w:val="24"/>
  </w:num>
  <w:num w:numId="7" w16cid:durableId="1778678429">
    <w:abstractNumId w:val="27"/>
  </w:num>
  <w:num w:numId="8" w16cid:durableId="1707872913">
    <w:abstractNumId w:val="14"/>
  </w:num>
  <w:num w:numId="9" w16cid:durableId="306781526">
    <w:abstractNumId w:val="12"/>
  </w:num>
  <w:num w:numId="10" w16cid:durableId="290019086">
    <w:abstractNumId w:val="15"/>
  </w:num>
  <w:num w:numId="11" w16cid:durableId="530460851">
    <w:abstractNumId w:val="20"/>
  </w:num>
  <w:num w:numId="12" w16cid:durableId="1968852335">
    <w:abstractNumId w:val="22"/>
  </w:num>
  <w:num w:numId="13" w16cid:durableId="2397515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1420041">
    <w:abstractNumId w:val="7"/>
  </w:num>
  <w:num w:numId="15" w16cid:durableId="1637878682">
    <w:abstractNumId w:val="18"/>
  </w:num>
  <w:num w:numId="16" w16cid:durableId="911811264">
    <w:abstractNumId w:val="16"/>
  </w:num>
  <w:num w:numId="17" w16cid:durableId="1798985163">
    <w:abstractNumId w:val="3"/>
  </w:num>
  <w:num w:numId="18" w16cid:durableId="176846921">
    <w:abstractNumId w:val="4"/>
  </w:num>
  <w:num w:numId="19" w16cid:durableId="1691252408">
    <w:abstractNumId w:val="25"/>
  </w:num>
  <w:num w:numId="20" w16cid:durableId="942342924">
    <w:abstractNumId w:val="1"/>
  </w:num>
  <w:num w:numId="21" w16cid:durableId="1497263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5059514">
    <w:abstractNumId w:val="5"/>
  </w:num>
  <w:num w:numId="23" w16cid:durableId="501046607">
    <w:abstractNumId w:val="23"/>
  </w:num>
  <w:num w:numId="24" w16cid:durableId="1235698881">
    <w:abstractNumId w:val="13"/>
  </w:num>
  <w:num w:numId="25" w16cid:durableId="1883707119">
    <w:abstractNumId w:val="2"/>
  </w:num>
  <w:num w:numId="26" w16cid:durableId="2041661137">
    <w:abstractNumId w:val="0"/>
  </w:num>
  <w:num w:numId="27" w16cid:durableId="2050256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99065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0711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367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1728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57185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923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6738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8165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4141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2716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7112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81586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776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27210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8391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9951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5662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1262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78317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4660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5389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9919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38162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31724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218667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52655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94913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167568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5795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7844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12551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203133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7637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667485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89109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9072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889041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27020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29719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290567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67715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417700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2014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99037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25755301">
    <w:abstractNumId w:val="11"/>
  </w:num>
  <w:num w:numId="73" w16cid:durableId="174341948">
    <w:abstractNumId w:val="17"/>
  </w:num>
  <w:num w:numId="74" w16cid:durableId="1033072098">
    <w:abstractNumId w:val="20"/>
    <w:lvlOverride w:ilvl="0">
      <w:lvl w:ilvl="0">
        <w:start w:val="1"/>
        <w:numFmt w:val="upperLetter"/>
        <w:suff w:val="space"/>
        <w:lvlText w:val="Appendix %1 –"/>
        <w:lvlJc w:val="left"/>
        <w:pPr>
          <w:ind w:left="5104" w:firstLine="0"/>
        </w:pPr>
        <w:rPr>
          <w:rFonts w:hint="default"/>
          <w:b/>
          <w:bCs/>
        </w:rPr>
      </w:lvl>
    </w:lvlOverride>
  </w:num>
  <w:num w:numId="75" w16cid:durableId="243420263">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linkStyles/>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18"/>
    <w:rsid w:val="00000365"/>
    <w:rsid w:val="00000896"/>
    <w:rsid w:val="00000BE6"/>
    <w:rsid w:val="00001CF5"/>
    <w:rsid w:val="000034FE"/>
    <w:rsid w:val="000036ED"/>
    <w:rsid w:val="0000750E"/>
    <w:rsid w:val="00011BFD"/>
    <w:rsid w:val="00012FAD"/>
    <w:rsid w:val="00014D00"/>
    <w:rsid w:val="00016160"/>
    <w:rsid w:val="000214B9"/>
    <w:rsid w:val="000217BB"/>
    <w:rsid w:val="00022309"/>
    <w:rsid w:val="000237E9"/>
    <w:rsid w:val="0002532A"/>
    <w:rsid w:val="00025B62"/>
    <w:rsid w:val="000263BB"/>
    <w:rsid w:val="00027BF3"/>
    <w:rsid w:val="000321BF"/>
    <w:rsid w:val="00032207"/>
    <w:rsid w:val="00032E7D"/>
    <w:rsid w:val="000334E0"/>
    <w:rsid w:val="00034C82"/>
    <w:rsid w:val="00034EBF"/>
    <w:rsid w:val="00035205"/>
    <w:rsid w:val="000357F6"/>
    <w:rsid w:val="00035E87"/>
    <w:rsid w:val="00037E15"/>
    <w:rsid w:val="00041CFC"/>
    <w:rsid w:val="0004295C"/>
    <w:rsid w:val="000458C4"/>
    <w:rsid w:val="00045F8F"/>
    <w:rsid w:val="00047AF2"/>
    <w:rsid w:val="000524EE"/>
    <w:rsid w:val="0005408A"/>
    <w:rsid w:val="00054AE2"/>
    <w:rsid w:val="00055541"/>
    <w:rsid w:val="00055B3A"/>
    <w:rsid w:val="000560B6"/>
    <w:rsid w:val="000560E1"/>
    <w:rsid w:val="00056828"/>
    <w:rsid w:val="00057D37"/>
    <w:rsid w:val="00057F96"/>
    <w:rsid w:val="00061D66"/>
    <w:rsid w:val="00062CD6"/>
    <w:rsid w:val="00063144"/>
    <w:rsid w:val="000644F9"/>
    <w:rsid w:val="00064520"/>
    <w:rsid w:val="0006467F"/>
    <w:rsid w:val="0006469F"/>
    <w:rsid w:val="00064FBA"/>
    <w:rsid w:val="000671A3"/>
    <w:rsid w:val="00067DE0"/>
    <w:rsid w:val="0007173E"/>
    <w:rsid w:val="00072522"/>
    <w:rsid w:val="00072634"/>
    <w:rsid w:val="000727B1"/>
    <w:rsid w:val="0007374B"/>
    <w:rsid w:val="0007499F"/>
    <w:rsid w:val="00075B27"/>
    <w:rsid w:val="00076920"/>
    <w:rsid w:val="00077623"/>
    <w:rsid w:val="00080615"/>
    <w:rsid w:val="000823BA"/>
    <w:rsid w:val="00082421"/>
    <w:rsid w:val="000827B7"/>
    <w:rsid w:val="00084AA2"/>
    <w:rsid w:val="00084C2A"/>
    <w:rsid w:val="00084F8A"/>
    <w:rsid w:val="00085093"/>
    <w:rsid w:val="00086132"/>
    <w:rsid w:val="0008642A"/>
    <w:rsid w:val="00086667"/>
    <w:rsid w:val="00086E02"/>
    <w:rsid w:val="00090BCA"/>
    <w:rsid w:val="000922F9"/>
    <w:rsid w:val="00092540"/>
    <w:rsid w:val="00092E44"/>
    <w:rsid w:val="00093959"/>
    <w:rsid w:val="00094830"/>
    <w:rsid w:val="00094C5D"/>
    <w:rsid w:val="000976BF"/>
    <w:rsid w:val="00097AB3"/>
    <w:rsid w:val="000A0623"/>
    <w:rsid w:val="000A1933"/>
    <w:rsid w:val="000A1A2B"/>
    <w:rsid w:val="000A20FD"/>
    <w:rsid w:val="000A2539"/>
    <w:rsid w:val="000A28A6"/>
    <w:rsid w:val="000A2A65"/>
    <w:rsid w:val="000A49DC"/>
    <w:rsid w:val="000A4E16"/>
    <w:rsid w:val="000A546C"/>
    <w:rsid w:val="000A62AE"/>
    <w:rsid w:val="000A7E74"/>
    <w:rsid w:val="000B0017"/>
    <w:rsid w:val="000B1E5F"/>
    <w:rsid w:val="000B24AC"/>
    <w:rsid w:val="000B446B"/>
    <w:rsid w:val="000B45E1"/>
    <w:rsid w:val="000B4957"/>
    <w:rsid w:val="000B58A8"/>
    <w:rsid w:val="000B79E5"/>
    <w:rsid w:val="000B7ED6"/>
    <w:rsid w:val="000C252F"/>
    <w:rsid w:val="000C2C10"/>
    <w:rsid w:val="000C380E"/>
    <w:rsid w:val="000C4CB6"/>
    <w:rsid w:val="000C5084"/>
    <w:rsid w:val="000C58C3"/>
    <w:rsid w:val="000C5D81"/>
    <w:rsid w:val="000C729C"/>
    <w:rsid w:val="000C75EE"/>
    <w:rsid w:val="000D0598"/>
    <w:rsid w:val="000D1181"/>
    <w:rsid w:val="000D14C8"/>
    <w:rsid w:val="000D33D4"/>
    <w:rsid w:val="000D368C"/>
    <w:rsid w:val="000D4CA2"/>
    <w:rsid w:val="000D5BA0"/>
    <w:rsid w:val="000D62F4"/>
    <w:rsid w:val="000D6562"/>
    <w:rsid w:val="000D7DD6"/>
    <w:rsid w:val="000E04C9"/>
    <w:rsid w:val="000E342E"/>
    <w:rsid w:val="000E39AF"/>
    <w:rsid w:val="000E44CD"/>
    <w:rsid w:val="000E5E16"/>
    <w:rsid w:val="000E63C1"/>
    <w:rsid w:val="000E6976"/>
    <w:rsid w:val="000E7634"/>
    <w:rsid w:val="000E7AB5"/>
    <w:rsid w:val="000F0A8E"/>
    <w:rsid w:val="000F0E6B"/>
    <w:rsid w:val="000F1E48"/>
    <w:rsid w:val="000F2EB9"/>
    <w:rsid w:val="000F3229"/>
    <w:rsid w:val="000F3C7E"/>
    <w:rsid w:val="000F430D"/>
    <w:rsid w:val="000F4D25"/>
    <w:rsid w:val="000F4D4D"/>
    <w:rsid w:val="000F51CE"/>
    <w:rsid w:val="000F5489"/>
    <w:rsid w:val="000F6580"/>
    <w:rsid w:val="00103022"/>
    <w:rsid w:val="0010331F"/>
    <w:rsid w:val="001059DC"/>
    <w:rsid w:val="00105BBB"/>
    <w:rsid w:val="00105F17"/>
    <w:rsid w:val="001063AA"/>
    <w:rsid w:val="0010680A"/>
    <w:rsid w:val="0010749A"/>
    <w:rsid w:val="00107C39"/>
    <w:rsid w:val="0011072F"/>
    <w:rsid w:val="0011401F"/>
    <w:rsid w:val="0011552E"/>
    <w:rsid w:val="00115BC2"/>
    <w:rsid w:val="001169DB"/>
    <w:rsid w:val="00116C45"/>
    <w:rsid w:val="001170CA"/>
    <w:rsid w:val="00117B10"/>
    <w:rsid w:val="001206BB"/>
    <w:rsid w:val="001217F2"/>
    <w:rsid w:val="001226C5"/>
    <w:rsid w:val="00123139"/>
    <w:rsid w:val="0012401B"/>
    <w:rsid w:val="001245AD"/>
    <w:rsid w:val="001275F8"/>
    <w:rsid w:val="00127DF3"/>
    <w:rsid w:val="001324A9"/>
    <w:rsid w:val="00132EEB"/>
    <w:rsid w:val="00133852"/>
    <w:rsid w:val="0013453A"/>
    <w:rsid w:val="00134ACF"/>
    <w:rsid w:val="00135529"/>
    <w:rsid w:val="00135B4E"/>
    <w:rsid w:val="00135F2B"/>
    <w:rsid w:val="001400E8"/>
    <w:rsid w:val="00143B75"/>
    <w:rsid w:val="00145371"/>
    <w:rsid w:val="001453C4"/>
    <w:rsid w:val="00145E3F"/>
    <w:rsid w:val="0015037A"/>
    <w:rsid w:val="00150B9B"/>
    <w:rsid w:val="00151DE4"/>
    <w:rsid w:val="00151F9F"/>
    <w:rsid w:val="00152746"/>
    <w:rsid w:val="00153F56"/>
    <w:rsid w:val="001543C0"/>
    <w:rsid w:val="00155883"/>
    <w:rsid w:val="00156670"/>
    <w:rsid w:val="0015736C"/>
    <w:rsid w:val="0015741B"/>
    <w:rsid w:val="00164C1E"/>
    <w:rsid w:val="001653D3"/>
    <w:rsid w:val="0016735D"/>
    <w:rsid w:val="001721DD"/>
    <w:rsid w:val="00173124"/>
    <w:rsid w:val="00173173"/>
    <w:rsid w:val="00173228"/>
    <w:rsid w:val="00174E3E"/>
    <w:rsid w:val="001759AB"/>
    <w:rsid w:val="001779C8"/>
    <w:rsid w:val="001814FE"/>
    <w:rsid w:val="0018166D"/>
    <w:rsid w:val="001817CC"/>
    <w:rsid w:val="001851F0"/>
    <w:rsid w:val="00186251"/>
    <w:rsid w:val="00192BF8"/>
    <w:rsid w:val="00193145"/>
    <w:rsid w:val="0019326A"/>
    <w:rsid w:val="00193561"/>
    <w:rsid w:val="00193657"/>
    <w:rsid w:val="00194995"/>
    <w:rsid w:val="001964B0"/>
    <w:rsid w:val="00197612"/>
    <w:rsid w:val="001977EF"/>
    <w:rsid w:val="00197852"/>
    <w:rsid w:val="001A0C8F"/>
    <w:rsid w:val="001A2637"/>
    <w:rsid w:val="001A4427"/>
    <w:rsid w:val="001A48BC"/>
    <w:rsid w:val="001A53A2"/>
    <w:rsid w:val="001A57D9"/>
    <w:rsid w:val="001A5897"/>
    <w:rsid w:val="001A6DB8"/>
    <w:rsid w:val="001A751C"/>
    <w:rsid w:val="001B243D"/>
    <w:rsid w:val="001B3A70"/>
    <w:rsid w:val="001B698C"/>
    <w:rsid w:val="001B6FE1"/>
    <w:rsid w:val="001B785B"/>
    <w:rsid w:val="001B7B5B"/>
    <w:rsid w:val="001C03D7"/>
    <w:rsid w:val="001C0613"/>
    <w:rsid w:val="001C0B54"/>
    <w:rsid w:val="001C3CE0"/>
    <w:rsid w:val="001C598A"/>
    <w:rsid w:val="001C5DF2"/>
    <w:rsid w:val="001C6151"/>
    <w:rsid w:val="001D0447"/>
    <w:rsid w:val="001D10B1"/>
    <w:rsid w:val="001D33B9"/>
    <w:rsid w:val="001D4E34"/>
    <w:rsid w:val="001D50C8"/>
    <w:rsid w:val="001D5351"/>
    <w:rsid w:val="001D6165"/>
    <w:rsid w:val="001D6E48"/>
    <w:rsid w:val="001D7E02"/>
    <w:rsid w:val="001E0562"/>
    <w:rsid w:val="001E08F0"/>
    <w:rsid w:val="001E2097"/>
    <w:rsid w:val="001E2A4F"/>
    <w:rsid w:val="001E3A02"/>
    <w:rsid w:val="001E3C35"/>
    <w:rsid w:val="001E4F3F"/>
    <w:rsid w:val="001E5118"/>
    <w:rsid w:val="001E563F"/>
    <w:rsid w:val="001E5978"/>
    <w:rsid w:val="001E5F34"/>
    <w:rsid w:val="001E6770"/>
    <w:rsid w:val="001E79DD"/>
    <w:rsid w:val="001E7E29"/>
    <w:rsid w:val="001F0686"/>
    <w:rsid w:val="001F18FF"/>
    <w:rsid w:val="001F1C3C"/>
    <w:rsid w:val="001F4491"/>
    <w:rsid w:val="001F4B8C"/>
    <w:rsid w:val="001F5BE5"/>
    <w:rsid w:val="00200268"/>
    <w:rsid w:val="002004F7"/>
    <w:rsid w:val="00202EC9"/>
    <w:rsid w:val="00203B52"/>
    <w:rsid w:val="00204F9C"/>
    <w:rsid w:val="002054E9"/>
    <w:rsid w:val="0020573B"/>
    <w:rsid w:val="00205F0F"/>
    <w:rsid w:val="00210322"/>
    <w:rsid w:val="00210C82"/>
    <w:rsid w:val="00211C85"/>
    <w:rsid w:val="002122CB"/>
    <w:rsid w:val="0021327C"/>
    <w:rsid w:val="00214864"/>
    <w:rsid w:val="00215708"/>
    <w:rsid w:val="0021653E"/>
    <w:rsid w:val="00216541"/>
    <w:rsid w:val="00216677"/>
    <w:rsid w:val="002174A5"/>
    <w:rsid w:val="00217FE4"/>
    <w:rsid w:val="002201B3"/>
    <w:rsid w:val="0022030C"/>
    <w:rsid w:val="00220A51"/>
    <w:rsid w:val="00220C44"/>
    <w:rsid w:val="0022127C"/>
    <w:rsid w:val="00221710"/>
    <w:rsid w:val="0022402E"/>
    <w:rsid w:val="0022481C"/>
    <w:rsid w:val="00226641"/>
    <w:rsid w:val="00226B59"/>
    <w:rsid w:val="00230A57"/>
    <w:rsid w:val="002320CB"/>
    <w:rsid w:val="00234181"/>
    <w:rsid w:val="00236B96"/>
    <w:rsid w:val="00237390"/>
    <w:rsid w:val="00241A3D"/>
    <w:rsid w:val="0024310F"/>
    <w:rsid w:val="0024424F"/>
    <w:rsid w:val="00245A9C"/>
    <w:rsid w:val="00246FFA"/>
    <w:rsid w:val="00247867"/>
    <w:rsid w:val="00250E28"/>
    <w:rsid w:val="00251FE2"/>
    <w:rsid w:val="00252871"/>
    <w:rsid w:val="00253A2B"/>
    <w:rsid w:val="00253C6D"/>
    <w:rsid w:val="0025491E"/>
    <w:rsid w:val="00254F37"/>
    <w:rsid w:val="00255397"/>
    <w:rsid w:val="002573ED"/>
    <w:rsid w:val="00257A86"/>
    <w:rsid w:val="0026264C"/>
    <w:rsid w:val="0026309C"/>
    <w:rsid w:val="00263816"/>
    <w:rsid w:val="00266416"/>
    <w:rsid w:val="00267153"/>
    <w:rsid w:val="00267671"/>
    <w:rsid w:val="0026781E"/>
    <w:rsid w:val="0027168F"/>
    <w:rsid w:val="00271A1D"/>
    <w:rsid w:val="002721C7"/>
    <w:rsid w:val="00272359"/>
    <w:rsid w:val="00272A15"/>
    <w:rsid w:val="002736DF"/>
    <w:rsid w:val="0027403D"/>
    <w:rsid w:val="00276900"/>
    <w:rsid w:val="00276B87"/>
    <w:rsid w:val="002779B0"/>
    <w:rsid w:val="00277C5A"/>
    <w:rsid w:val="002804D3"/>
    <w:rsid w:val="0028075F"/>
    <w:rsid w:val="0028256F"/>
    <w:rsid w:val="0028653E"/>
    <w:rsid w:val="00287721"/>
    <w:rsid w:val="0029111C"/>
    <w:rsid w:val="00291CE0"/>
    <w:rsid w:val="00291DF4"/>
    <w:rsid w:val="0029286F"/>
    <w:rsid w:val="00292A37"/>
    <w:rsid w:val="00293981"/>
    <w:rsid w:val="00294CA3"/>
    <w:rsid w:val="00296994"/>
    <w:rsid w:val="00297CD8"/>
    <w:rsid w:val="002A3686"/>
    <w:rsid w:val="002A3E53"/>
    <w:rsid w:val="002A42D7"/>
    <w:rsid w:val="002A4AFF"/>
    <w:rsid w:val="002A603F"/>
    <w:rsid w:val="002A6465"/>
    <w:rsid w:val="002A7830"/>
    <w:rsid w:val="002B06B4"/>
    <w:rsid w:val="002B0763"/>
    <w:rsid w:val="002B16AC"/>
    <w:rsid w:val="002B37B9"/>
    <w:rsid w:val="002B4F10"/>
    <w:rsid w:val="002C0698"/>
    <w:rsid w:val="002C148D"/>
    <w:rsid w:val="002C1B67"/>
    <w:rsid w:val="002C25CF"/>
    <w:rsid w:val="002C35EE"/>
    <w:rsid w:val="002C3C8A"/>
    <w:rsid w:val="002C52A3"/>
    <w:rsid w:val="002C59BB"/>
    <w:rsid w:val="002C6789"/>
    <w:rsid w:val="002C6CA6"/>
    <w:rsid w:val="002C7468"/>
    <w:rsid w:val="002D1721"/>
    <w:rsid w:val="002D2C75"/>
    <w:rsid w:val="002D63D5"/>
    <w:rsid w:val="002D675D"/>
    <w:rsid w:val="002E0631"/>
    <w:rsid w:val="002E0A49"/>
    <w:rsid w:val="002E180C"/>
    <w:rsid w:val="002E24F5"/>
    <w:rsid w:val="002E2535"/>
    <w:rsid w:val="002E6D00"/>
    <w:rsid w:val="002E72B4"/>
    <w:rsid w:val="002E7494"/>
    <w:rsid w:val="002F3E97"/>
    <w:rsid w:val="002F455A"/>
    <w:rsid w:val="002F6B1D"/>
    <w:rsid w:val="00302179"/>
    <w:rsid w:val="00303674"/>
    <w:rsid w:val="00303EAB"/>
    <w:rsid w:val="003053D9"/>
    <w:rsid w:val="003055E1"/>
    <w:rsid w:val="0030566D"/>
    <w:rsid w:val="00307DD5"/>
    <w:rsid w:val="003107D2"/>
    <w:rsid w:val="003131F7"/>
    <w:rsid w:val="00315098"/>
    <w:rsid w:val="0031538B"/>
    <w:rsid w:val="00315765"/>
    <w:rsid w:val="00315B91"/>
    <w:rsid w:val="00315E09"/>
    <w:rsid w:val="0031629E"/>
    <w:rsid w:val="00317E58"/>
    <w:rsid w:val="0032039F"/>
    <w:rsid w:val="00320AA6"/>
    <w:rsid w:val="003214CD"/>
    <w:rsid w:val="003214FF"/>
    <w:rsid w:val="00321EAF"/>
    <w:rsid w:val="00321F30"/>
    <w:rsid w:val="003246FE"/>
    <w:rsid w:val="003250DE"/>
    <w:rsid w:val="00325694"/>
    <w:rsid w:val="00326221"/>
    <w:rsid w:val="0033240E"/>
    <w:rsid w:val="00332466"/>
    <w:rsid w:val="00333C1C"/>
    <w:rsid w:val="00334284"/>
    <w:rsid w:val="00335325"/>
    <w:rsid w:val="003363E7"/>
    <w:rsid w:val="00337803"/>
    <w:rsid w:val="00340F32"/>
    <w:rsid w:val="00341170"/>
    <w:rsid w:val="003415AA"/>
    <w:rsid w:val="00341706"/>
    <w:rsid w:val="00341D31"/>
    <w:rsid w:val="003433B3"/>
    <w:rsid w:val="00343725"/>
    <w:rsid w:val="00344547"/>
    <w:rsid w:val="003449A0"/>
    <w:rsid w:val="003450BE"/>
    <w:rsid w:val="00345AF7"/>
    <w:rsid w:val="00346DA4"/>
    <w:rsid w:val="003509D9"/>
    <w:rsid w:val="003519E4"/>
    <w:rsid w:val="00351BA5"/>
    <w:rsid w:val="00354790"/>
    <w:rsid w:val="003550E7"/>
    <w:rsid w:val="00355575"/>
    <w:rsid w:val="00356D05"/>
    <w:rsid w:val="003576CD"/>
    <w:rsid w:val="00357CF3"/>
    <w:rsid w:val="00360830"/>
    <w:rsid w:val="00361D97"/>
    <w:rsid w:val="003622C9"/>
    <w:rsid w:val="0036281A"/>
    <w:rsid w:val="00366513"/>
    <w:rsid w:val="00370545"/>
    <w:rsid w:val="003722F9"/>
    <w:rsid w:val="00372DFA"/>
    <w:rsid w:val="00373FF3"/>
    <w:rsid w:val="00377D08"/>
    <w:rsid w:val="00381033"/>
    <w:rsid w:val="0038180E"/>
    <w:rsid w:val="003821AD"/>
    <w:rsid w:val="00382410"/>
    <w:rsid w:val="003824E2"/>
    <w:rsid w:val="00383276"/>
    <w:rsid w:val="00383AD6"/>
    <w:rsid w:val="003909E3"/>
    <w:rsid w:val="00391C57"/>
    <w:rsid w:val="00391DFF"/>
    <w:rsid w:val="00393599"/>
    <w:rsid w:val="003939FE"/>
    <w:rsid w:val="00393DD9"/>
    <w:rsid w:val="00395185"/>
    <w:rsid w:val="003960FA"/>
    <w:rsid w:val="00396374"/>
    <w:rsid w:val="00397507"/>
    <w:rsid w:val="003976B5"/>
    <w:rsid w:val="003A0E09"/>
    <w:rsid w:val="003A16DF"/>
    <w:rsid w:val="003A1822"/>
    <w:rsid w:val="003A18CD"/>
    <w:rsid w:val="003A19C5"/>
    <w:rsid w:val="003A2202"/>
    <w:rsid w:val="003A4BAE"/>
    <w:rsid w:val="003A6807"/>
    <w:rsid w:val="003A6C8D"/>
    <w:rsid w:val="003A73E5"/>
    <w:rsid w:val="003B005E"/>
    <w:rsid w:val="003B02A0"/>
    <w:rsid w:val="003B1B2B"/>
    <w:rsid w:val="003B2F01"/>
    <w:rsid w:val="003B4A19"/>
    <w:rsid w:val="003B4C10"/>
    <w:rsid w:val="003B563F"/>
    <w:rsid w:val="003B5BC7"/>
    <w:rsid w:val="003B743F"/>
    <w:rsid w:val="003B7607"/>
    <w:rsid w:val="003B7765"/>
    <w:rsid w:val="003C04CD"/>
    <w:rsid w:val="003C388D"/>
    <w:rsid w:val="003C4EE1"/>
    <w:rsid w:val="003C561F"/>
    <w:rsid w:val="003C7D3A"/>
    <w:rsid w:val="003D0AF7"/>
    <w:rsid w:val="003D0EE5"/>
    <w:rsid w:val="003D13B8"/>
    <w:rsid w:val="003D13F9"/>
    <w:rsid w:val="003D205B"/>
    <w:rsid w:val="003D2198"/>
    <w:rsid w:val="003D22FD"/>
    <w:rsid w:val="003D6487"/>
    <w:rsid w:val="003E0F53"/>
    <w:rsid w:val="003E1134"/>
    <w:rsid w:val="003E1251"/>
    <w:rsid w:val="003E19B3"/>
    <w:rsid w:val="003E3C5D"/>
    <w:rsid w:val="003E70C1"/>
    <w:rsid w:val="003F09AB"/>
    <w:rsid w:val="003F1364"/>
    <w:rsid w:val="003F269B"/>
    <w:rsid w:val="003F3674"/>
    <w:rsid w:val="003F4D5D"/>
    <w:rsid w:val="003F54D0"/>
    <w:rsid w:val="003F55EE"/>
    <w:rsid w:val="003F5B9C"/>
    <w:rsid w:val="003F66A7"/>
    <w:rsid w:val="0040074D"/>
    <w:rsid w:val="00400EBE"/>
    <w:rsid w:val="00401F42"/>
    <w:rsid w:val="004020F8"/>
    <w:rsid w:val="00405A64"/>
    <w:rsid w:val="004066E0"/>
    <w:rsid w:val="004105DE"/>
    <w:rsid w:val="0041377C"/>
    <w:rsid w:val="00414403"/>
    <w:rsid w:val="00414AB3"/>
    <w:rsid w:val="004154E2"/>
    <w:rsid w:val="00420481"/>
    <w:rsid w:val="00420935"/>
    <w:rsid w:val="00421044"/>
    <w:rsid w:val="0042108A"/>
    <w:rsid w:val="00421B6E"/>
    <w:rsid w:val="00421BAE"/>
    <w:rsid w:val="004224AA"/>
    <w:rsid w:val="004227DD"/>
    <w:rsid w:val="004246C0"/>
    <w:rsid w:val="00425BC1"/>
    <w:rsid w:val="004265EC"/>
    <w:rsid w:val="0042678F"/>
    <w:rsid w:val="00427499"/>
    <w:rsid w:val="00430068"/>
    <w:rsid w:val="004302DF"/>
    <w:rsid w:val="004317CC"/>
    <w:rsid w:val="00432C47"/>
    <w:rsid w:val="00433E62"/>
    <w:rsid w:val="00434894"/>
    <w:rsid w:val="004354B1"/>
    <w:rsid w:val="00435FF2"/>
    <w:rsid w:val="00441A67"/>
    <w:rsid w:val="00441E48"/>
    <w:rsid w:val="004430E5"/>
    <w:rsid w:val="004439E6"/>
    <w:rsid w:val="00444919"/>
    <w:rsid w:val="00445DEC"/>
    <w:rsid w:val="00446C09"/>
    <w:rsid w:val="00447C15"/>
    <w:rsid w:val="00451A6B"/>
    <w:rsid w:val="00451D50"/>
    <w:rsid w:val="00452932"/>
    <w:rsid w:val="004535D1"/>
    <w:rsid w:val="00454253"/>
    <w:rsid w:val="00455646"/>
    <w:rsid w:val="004558F7"/>
    <w:rsid w:val="00455CAB"/>
    <w:rsid w:val="00462D2E"/>
    <w:rsid w:val="004635FA"/>
    <w:rsid w:val="0046417F"/>
    <w:rsid w:val="004658CA"/>
    <w:rsid w:val="00466414"/>
    <w:rsid w:val="00466C54"/>
    <w:rsid w:val="0047137C"/>
    <w:rsid w:val="00473113"/>
    <w:rsid w:val="004738A6"/>
    <w:rsid w:val="00474A6D"/>
    <w:rsid w:val="00474B93"/>
    <w:rsid w:val="00475A1F"/>
    <w:rsid w:val="00475C19"/>
    <w:rsid w:val="00481721"/>
    <w:rsid w:val="00483C34"/>
    <w:rsid w:val="00485751"/>
    <w:rsid w:val="004859E8"/>
    <w:rsid w:val="00487F14"/>
    <w:rsid w:val="00490C19"/>
    <w:rsid w:val="00490C7E"/>
    <w:rsid w:val="004916B1"/>
    <w:rsid w:val="00492A9C"/>
    <w:rsid w:val="00494253"/>
    <w:rsid w:val="0049441A"/>
    <w:rsid w:val="00494C61"/>
    <w:rsid w:val="0049601E"/>
    <w:rsid w:val="00497769"/>
    <w:rsid w:val="00497D6E"/>
    <w:rsid w:val="00497D75"/>
    <w:rsid w:val="004A1B87"/>
    <w:rsid w:val="004A34DC"/>
    <w:rsid w:val="004A6B98"/>
    <w:rsid w:val="004A7E89"/>
    <w:rsid w:val="004B08DC"/>
    <w:rsid w:val="004B14D8"/>
    <w:rsid w:val="004B23EC"/>
    <w:rsid w:val="004B2E40"/>
    <w:rsid w:val="004B343B"/>
    <w:rsid w:val="004B4302"/>
    <w:rsid w:val="004B4AAB"/>
    <w:rsid w:val="004B5CC6"/>
    <w:rsid w:val="004B6246"/>
    <w:rsid w:val="004B640F"/>
    <w:rsid w:val="004B648B"/>
    <w:rsid w:val="004B707E"/>
    <w:rsid w:val="004B72E8"/>
    <w:rsid w:val="004B737A"/>
    <w:rsid w:val="004C2218"/>
    <w:rsid w:val="004C49AF"/>
    <w:rsid w:val="004C5887"/>
    <w:rsid w:val="004C634D"/>
    <w:rsid w:val="004D09A7"/>
    <w:rsid w:val="004D1680"/>
    <w:rsid w:val="004D6F21"/>
    <w:rsid w:val="004D703A"/>
    <w:rsid w:val="004E229A"/>
    <w:rsid w:val="004E3479"/>
    <w:rsid w:val="004E3BDE"/>
    <w:rsid w:val="004E3C6F"/>
    <w:rsid w:val="004E42A0"/>
    <w:rsid w:val="004E4E7E"/>
    <w:rsid w:val="004E67B1"/>
    <w:rsid w:val="004E6D4D"/>
    <w:rsid w:val="004E78F5"/>
    <w:rsid w:val="004E7CEB"/>
    <w:rsid w:val="004E7D31"/>
    <w:rsid w:val="004F2EDB"/>
    <w:rsid w:val="004F46A4"/>
    <w:rsid w:val="004F6B77"/>
    <w:rsid w:val="004F7227"/>
    <w:rsid w:val="004F73DD"/>
    <w:rsid w:val="004F7551"/>
    <w:rsid w:val="004F7D80"/>
    <w:rsid w:val="00501AE4"/>
    <w:rsid w:val="005025AF"/>
    <w:rsid w:val="00503342"/>
    <w:rsid w:val="00505C42"/>
    <w:rsid w:val="00506976"/>
    <w:rsid w:val="005111CB"/>
    <w:rsid w:val="00512A75"/>
    <w:rsid w:val="00513AB3"/>
    <w:rsid w:val="00514310"/>
    <w:rsid w:val="0051517D"/>
    <w:rsid w:val="00515848"/>
    <w:rsid w:val="005164EC"/>
    <w:rsid w:val="0051692E"/>
    <w:rsid w:val="00516DAA"/>
    <w:rsid w:val="00516F39"/>
    <w:rsid w:val="005176F6"/>
    <w:rsid w:val="00517892"/>
    <w:rsid w:val="00522FA6"/>
    <w:rsid w:val="00523741"/>
    <w:rsid w:val="0052427A"/>
    <w:rsid w:val="0052538B"/>
    <w:rsid w:val="0052603D"/>
    <w:rsid w:val="00526620"/>
    <w:rsid w:val="00526A06"/>
    <w:rsid w:val="00527364"/>
    <w:rsid w:val="00527836"/>
    <w:rsid w:val="00527D32"/>
    <w:rsid w:val="00530A2E"/>
    <w:rsid w:val="00531AE5"/>
    <w:rsid w:val="00534D53"/>
    <w:rsid w:val="0053557C"/>
    <w:rsid w:val="00536F8A"/>
    <w:rsid w:val="00537453"/>
    <w:rsid w:val="005375A6"/>
    <w:rsid w:val="00540143"/>
    <w:rsid w:val="00540957"/>
    <w:rsid w:val="0054293C"/>
    <w:rsid w:val="00543782"/>
    <w:rsid w:val="0054407A"/>
    <w:rsid w:val="00544C90"/>
    <w:rsid w:val="00544FDE"/>
    <w:rsid w:val="0054589C"/>
    <w:rsid w:val="00545D34"/>
    <w:rsid w:val="005461F3"/>
    <w:rsid w:val="00546F0F"/>
    <w:rsid w:val="00547B96"/>
    <w:rsid w:val="00550BB4"/>
    <w:rsid w:val="00550CC5"/>
    <w:rsid w:val="00551E06"/>
    <w:rsid w:val="00552DBD"/>
    <w:rsid w:val="005538BC"/>
    <w:rsid w:val="00555212"/>
    <w:rsid w:val="00560840"/>
    <w:rsid w:val="00560949"/>
    <w:rsid w:val="005611E7"/>
    <w:rsid w:val="0056192F"/>
    <w:rsid w:val="00562606"/>
    <w:rsid w:val="00562F4F"/>
    <w:rsid w:val="005631B0"/>
    <w:rsid w:val="005646A0"/>
    <w:rsid w:val="00566344"/>
    <w:rsid w:val="00566499"/>
    <w:rsid w:val="005700B3"/>
    <w:rsid w:val="00571216"/>
    <w:rsid w:val="005734C8"/>
    <w:rsid w:val="00573705"/>
    <w:rsid w:val="0057422C"/>
    <w:rsid w:val="0057464D"/>
    <w:rsid w:val="00574DAD"/>
    <w:rsid w:val="005760A6"/>
    <w:rsid w:val="00576BD9"/>
    <w:rsid w:val="00576BE9"/>
    <w:rsid w:val="00577B44"/>
    <w:rsid w:val="005809E0"/>
    <w:rsid w:val="00580B13"/>
    <w:rsid w:val="00581920"/>
    <w:rsid w:val="00581DFA"/>
    <w:rsid w:val="00585334"/>
    <w:rsid w:val="005854AC"/>
    <w:rsid w:val="0058639D"/>
    <w:rsid w:val="005872EE"/>
    <w:rsid w:val="00590981"/>
    <w:rsid w:val="005920E4"/>
    <w:rsid w:val="00593CFA"/>
    <w:rsid w:val="00593D33"/>
    <w:rsid w:val="00594489"/>
    <w:rsid w:val="0059468A"/>
    <w:rsid w:val="00594741"/>
    <w:rsid w:val="005968C0"/>
    <w:rsid w:val="00596B16"/>
    <w:rsid w:val="005A0661"/>
    <w:rsid w:val="005A1BCB"/>
    <w:rsid w:val="005A2548"/>
    <w:rsid w:val="005A368C"/>
    <w:rsid w:val="005A4062"/>
    <w:rsid w:val="005A4D12"/>
    <w:rsid w:val="005A53C9"/>
    <w:rsid w:val="005A689F"/>
    <w:rsid w:val="005A7F58"/>
    <w:rsid w:val="005B049C"/>
    <w:rsid w:val="005B07F0"/>
    <w:rsid w:val="005B14A3"/>
    <w:rsid w:val="005B2BA2"/>
    <w:rsid w:val="005B3B9E"/>
    <w:rsid w:val="005B551F"/>
    <w:rsid w:val="005B5C30"/>
    <w:rsid w:val="005B616D"/>
    <w:rsid w:val="005B706D"/>
    <w:rsid w:val="005C02D4"/>
    <w:rsid w:val="005C0ED4"/>
    <w:rsid w:val="005C1732"/>
    <w:rsid w:val="005C1FC2"/>
    <w:rsid w:val="005C2569"/>
    <w:rsid w:val="005C287E"/>
    <w:rsid w:val="005C2C22"/>
    <w:rsid w:val="005C3CDF"/>
    <w:rsid w:val="005C5F1C"/>
    <w:rsid w:val="005C6CCD"/>
    <w:rsid w:val="005C724F"/>
    <w:rsid w:val="005D257D"/>
    <w:rsid w:val="005D3E7C"/>
    <w:rsid w:val="005D542F"/>
    <w:rsid w:val="005D57C5"/>
    <w:rsid w:val="005D64D3"/>
    <w:rsid w:val="005D7584"/>
    <w:rsid w:val="005D7EE5"/>
    <w:rsid w:val="005E02F1"/>
    <w:rsid w:val="005E0C00"/>
    <w:rsid w:val="005E10EA"/>
    <w:rsid w:val="005E12CF"/>
    <w:rsid w:val="005E1C17"/>
    <w:rsid w:val="005E21D2"/>
    <w:rsid w:val="005E4644"/>
    <w:rsid w:val="005E4FA0"/>
    <w:rsid w:val="005E519B"/>
    <w:rsid w:val="005E677C"/>
    <w:rsid w:val="005E6E76"/>
    <w:rsid w:val="005E74F9"/>
    <w:rsid w:val="005E7B29"/>
    <w:rsid w:val="005F0FDD"/>
    <w:rsid w:val="005F258B"/>
    <w:rsid w:val="005F3197"/>
    <w:rsid w:val="005F4649"/>
    <w:rsid w:val="005F469D"/>
    <w:rsid w:val="005F51C4"/>
    <w:rsid w:val="005F7652"/>
    <w:rsid w:val="00605451"/>
    <w:rsid w:val="006077F5"/>
    <w:rsid w:val="00610CF0"/>
    <w:rsid w:val="0061303B"/>
    <w:rsid w:val="006133E4"/>
    <w:rsid w:val="006134D3"/>
    <w:rsid w:val="006142F6"/>
    <w:rsid w:val="00614888"/>
    <w:rsid w:val="00614EC5"/>
    <w:rsid w:val="0061517E"/>
    <w:rsid w:val="00615239"/>
    <w:rsid w:val="00615FBF"/>
    <w:rsid w:val="00617354"/>
    <w:rsid w:val="0062199B"/>
    <w:rsid w:val="00626911"/>
    <w:rsid w:val="00626972"/>
    <w:rsid w:val="0062758C"/>
    <w:rsid w:val="006305D0"/>
    <w:rsid w:val="00630D6C"/>
    <w:rsid w:val="0063131B"/>
    <w:rsid w:val="00632167"/>
    <w:rsid w:val="00634452"/>
    <w:rsid w:val="006353C0"/>
    <w:rsid w:val="0064101A"/>
    <w:rsid w:val="00641885"/>
    <w:rsid w:val="0064217A"/>
    <w:rsid w:val="00643A72"/>
    <w:rsid w:val="00644F58"/>
    <w:rsid w:val="00646210"/>
    <w:rsid w:val="00647498"/>
    <w:rsid w:val="006505F3"/>
    <w:rsid w:val="006518D5"/>
    <w:rsid w:val="00652194"/>
    <w:rsid w:val="0065343E"/>
    <w:rsid w:val="00653A9D"/>
    <w:rsid w:val="006540F8"/>
    <w:rsid w:val="00654165"/>
    <w:rsid w:val="006577DB"/>
    <w:rsid w:val="006621F2"/>
    <w:rsid w:val="00662262"/>
    <w:rsid w:val="00662677"/>
    <w:rsid w:val="00665094"/>
    <w:rsid w:val="006679DF"/>
    <w:rsid w:val="00671E63"/>
    <w:rsid w:val="006733FE"/>
    <w:rsid w:val="0067399D"/>
    <w:rsid w:val="00675D42"/>
    <w:rsid w:val="00676D1C"/>
    <w:rsid w:val="00676D88"/>
    <w:rsid w:val="006805D9"/>
    <w:rsid w:val="00680F04"/>
    <w:rsid w:val="00681051"/>
    <w:rsid w:val="0068176E"/>
    <w:rsid w:val="006819B9"/>
    <w:rsid w:val="0068354F"/>
    <w:rsid w:val="0068370B"/>
    <w:rsid w:val="00684D1A"/>
    <w:rsid w:val="00685DA5"/>
    <w:rsid w:val="00687183"/>
    <w:rsid w:val="006878C1"/>
    <w:rsid w:val="00687A14"/>
    <w:rsid w:val="00690A1B"/>
    <w:rsid w:val="006920D9"/>
    <w:rsid w:val="006934AA"/>
    <w:rsid w:val="00693E59"/>
    <w:rsid w:val="00695B17"/>
    <w:rsid w:val="0069660B"/>
    <w:rsid w:val="00696A93"/>
    <w:rsid w:val="006A3131"/>
    <w:rsid w:val="006A3C2D"/>
    <w:rsid w:val="006A3C57"/>
    <w:rsid w:val="006A4030"/>
    <w:rsid w:val="006A4A7F"/>
    <w:rsid w:val="006A7B4E"/>
    <w:rsid w:val="006B018C"/>
    <w:rsid w:val="006B019C"/>
    <w:rsid w:val="006B0726"/>
    <w:rsid w:val="006B09EB"/>
    <w:rsid w:val="006B0BED"/>
    <w:rsid w:val="006B4C8C"/>
    <w:rsid w:val="006B6622"/>
    <w:rsid w:val="006C1872"/>
    <w:rsid w:val="006C2A09"/>
    <w:rsid w:val="006C3378"/>
    <w:rsid w:val="006C35EE"/>
    <w:rsid w:val="006C3AC0"/>
    <w:rsid w:val="006C3E12"/>
    <w:rsid w:val="006C5B28"/>
    <w:rsid w:val="006C6FCB"/>
    <w:rsid w:val="006C7904"/>
    <w:rsid w:val="006D07F9"/>
    <w:rsid w:val="006D0DF6"/>
    <w:rsid w:val="006D0FD1"/>
    <w:rsid w:val="006D17DF"/>
    <w:rsid w:val="006D29FA"/>
    <w:rsid w:val="006D2D20"/>
    <w:rsid w:val="006D3CCC"/>
    <w:rsid w:val="006D3F30"/>
    <w:rsid w:val="006D464B"/>
    <w:rsid w:val="006D4A3D"/>
    <w:rsid w:val="006D5079"/>
    <w:rsid w:val="006E0378"/>
    <w:rsid w:val="006E0624"/>
    <w:rsid w:val="006E07EF"/>
    <w:rsid w:val="006E0864"/>
    <w:rsid w:val="006E3114"/>
    <w:rsid w:val="006E386E"/>
    <w:rsid w:val="006E3953"/>
    <w:rsid w:val="006E39A7"/>
    <w:rsid w:val="006E4ED3"/>
    <w:rsid w:val="006E6372"/>
    <w:rsid w:val="006E6AF9"/>
    <w:rsid w:val="006E7D14"/>
    <w:rsid w:val="006F1239"/>
    <w:rsid w:val="006F7D4A"/>
    <w:rsid w:val="00703693"/>
    <w:rsid w:val="007049B5"/>
    <w:rsid w:val="007057C4"/>
    <w:rsid w:val="00705E9C"/>
    <w:rsid w:val="00706691"/>
    <w:rsid w:val="007067A1"/>
    <w:rsid w:val="00706931"/>
    <w:rsid w:val="007100A7"/>
    <w:rsid w:val="00711D4B"/>
    <w:rsid w:val="00712294"/>
    <w:rsid w:val="007125F2"/>
    <w:rsid w:val="00713057"/>
    <w:rsid w:val="0072114C"/>
    <w:rsid w:val="00722D14"/>
    <w:rsid w:val="0072334F"/>
    <w:rsid w:val="00723395"/>
    <w:rsid w:val="007243F7"/>
    <w:rsid w:val="00725615"/>
    <w:rsid w:val="0073060D"/>
    <w:rsid w:val="007317E3"/>
    <w:rsid w:val="0073184E"/>
    <w:rsid w:val="00731EAE"/>
    <w:rsid w:val="007347C3"/>
    <w:rsid w:val="00735105"/>
    <w:rsid w:val="0073587D"/>
    <w:rsid w:val="0073739E"/>
    <w:rsid w:val="00740E21"/>
    <w:rsid w:val="00740F39"/>
    <w:rsid w:val="00741611"/>
    <w:rsid w:val="00743B34"/>
    <w:rsid w:val="00743D52"/>
    <w:rsid w:val="00743F24"/>
    <w:rsid w:val="00746339"/>
    <w:rsid w:val="0074689C"/>
    <w:rsid w:val="00746BCB"/>
    <w:rsid w:val="007518BE"/>
    <w:rsid w:val="00751F55"/>
    <w:rsid w:val="00752451"/>
    <w:rsid w:val="0075276F"/>
    <w:rsid w:val="007528E2"/>
    <w:rsid w:val="0075297A"/>
    <w:rsid w:val="00753B03"/>
    <w:rsid w:val="00754E90"/>
    <w:rsid w:val="00755A49"/>
    <w:rsid w:val="00755B9E"/>
    <w:rsid w:val="00757154"/>
    <w:rsid w:val="00757AD9"/>
    <w:rsid w:val="00757C9A"/>
    <w:rsid w:val="00757E60"/>
    <w:rsid w:val="00757F29"/>
    <w:rsid w:val="00760522"/>
    <w:rsid w:val="00761DF2"/>
    <w:rsid w:val="00764F7B"/>
    <w:rsid w:val="007660C8"/>
    <w:rsid w:val="00767136"/>
    <w:rsid w:val="0076765C"/>
    <w:rsid w:val="00767A8F"/>
    <w:rsid w:val="00767CD2"/>
    <w:rsid w:val="00767EB3"/>
    <w:rsid w:val="00770240"/>
    <w:rsid w:val="007702E9"/>
    <w:rsid w:val="00770519"/>
    <w:rsid w:val="00770BC1"/>
    <w:rsid w:val="00770F38"/>
    <w:rsid w:val="0077298B"/>
    <w:rsid w:val="00772B93"/>
    <w:rsid w:val="00775385"/>
    <w:rsid w:val="0077771A"/>
    <w:rsid w:val="00777EE7"/>
    <w:rsid w:val="00781D53"/>
    <w:rsid w:val="00782D7F"/>
    <w:rsid w:val="0078428B"/>
    <w:rsid w:val="0078435A"/>
    <w:rsid w:val="0078511C"/>
    <w:rsid w:val="00785B4D"/>
    <w:rsid w:val="00785B5E"/>
    <w:rsid w:val="007903B0"/>
    <w:rsid w:val="007914B0"/>
    <w:rsid w:val="007A1DC3"/>
    <w:rsid w:val="007A4930"/>
    <w:rsid w:val="007A51A1"/>
    <w:rsid w:val="007A58D4"/>
    <w:rsid w:val="007A5A66"/>
    <w:rsid w:val="007A6754"/>
    <w:rsid w:val="007A68BE"/>
    <w:rsid w:val="007A6925"/>
    <w:rsid w:val="007A7FEA"/>
    <w:rsid w:val="007B02B4"/>
    <w:rsid w:val="007B0B08"/>
    <w:rsid w:val="007B1EEF"/>
    <w:rsid w:val="007B25D7"/>
    <w:rsid w:val="007B2658"/>
    <w:rsid w:val="007B28ED"/>
    <w:rsid w:val="007B5522"/>
    <w:rsid w:val="007B62E3"/>
    <w:rsid w:val="007B6586"/>
    <w:rsid w:val="007B6D4A"/>
    <w:rsid w:val="007B7DF0"/>
    <w:rsid w:val="007C215A"/>
    <w:rsid w:val="007C26B2"/>
    <w:rsid w:val="007C2C95"/>
    <w:rsid w:val="007C4A79"/>
    <w:rsid w:val="007C77AF"/>
    <w:rsid w:val="007C7DFF"/>
    <w:rsid w:val="007D1E0A"/>
    <w:rsid w:val="007D2110"/>
    <w:rsid w:val="007D4AAC"/>
    <w:rsid w:val="007D53F4"/>
    <w:rsid w:val="007D6711"/>
    <w:rsid w:val="007D6AAF"/>
    <w:rsid w:val="007E03D3"/>
    <w:rsid w:val="007E3A08"/>
    <w:rsid w:val="007F1C36"/>
    <w:rsid w:val="007F426E"/>
    <w:rsid w:val="007F48AE"/>
    <w:rsid w:val="007F4FBF"/>
    <w:rsid w:val="007F5673"/>
    <w:rsid w:val="007F56A9"/>
    <w:rsid w:val="007F5F5E"/>
    <w:rsid w:val="007F6FE1"/>
    <w:rsid w:val="0080053E"/>
    <w:rsid w:val="00801FB3"/>
    <w:rsid w:val="008035E4"/>
    <w:rsid w:val="00803FDF"/>
    <w:rsid w:val="00804012"/>
    <w:rsid w:val="00804D6E"/>
    <w:rsid w:val="0080534F"/>
    <w:rsid w:val="00806C16"/>
    <w:rsid w:val="0081181A"/>
    <w:rsid w:val="00812BA3"/>
    <w:rsid w:val="00812E10"/>
    <w:rsid w:val="00813284"/>
    <w:rsid w:val="00815564"/>
    <w:rsid w:val="008155BE"/>
    <w:rsid w:val="00815A05"/>
    <w:rsid w:val="00817067"/>
    <w:rsid w:val="00822175"/>
    <w:rsid w:val="0082350E"/>
    <w:rsid w:val="00823C0B"/>
    <w:rsid w:val="008256A3"/>
    <w:rsid w:val="00826B49"/>
    <w:rsid w:val="00826D05"/>
    <w:rsid w:val="00827117"/>
    <w:rsid w:val="00830750"/>
    <w:rsid w:val="00832A86"/>
    <w:rsid w:val="00833FFB"/>
    <w:rsid w:val="0083416A"/>
    <w:rsid w:val="00835D87"/>
    <w:rsid w:val="008369CD"/>
    <w:rsid w:val="00841484"/>
    <w:rsid w:val="00842997"/>
    <w:rsid w:val="00843003"/>
    <w:rsid w:val="008443ED"/>
    <w:rsid w:val="008453EC"/>
    <w:rsid w:val="0084665B"/>
    <w:rsid w:val="00847465"/>
    <w:rsid w:val="00847727"/>
    <w:rsid w:val="008517B7"/>
    <w:rsid w:val="00851EF7"/>
    <w:rsid w:val="0085215F"/>
    <w:rsid w:val="00852232"/>
    <w:rsid w:val="00856A03"/>
    <w:rsid w:val="0086115B"/>
    <w:rsid w:val="00861F92"/>
    <w:rsid w:val="00862A29"/>
    <w:rsid w:val="00862BAC"/>
    <w:rsid w:val="00862F07"/>
    <w:rsid w:val="0086374F"/>
    <w:rsid w:val="008653E0"/>
    <w:rsid w:val="0086554D"/>
    <w:rsid w:val="008659A5"/>
    <w:rsid w:val="00865D6D"/>
    <w:rsid w:val="00866CF9"/>
    <w:rsid w:val="00870A25"/>
    <w:rsid w:val="00871704"/>
    <w:rsid w:val="0087226F"/>
    <w:rsid w:val="008728CE"/>
    <w:rsid w:val="008740FE"/>
    <w:rsid w:val="00876B16"/>
    <w:rsid w:val="0087797F"/>
    <w:rsid w:val="008834A2"/>
    <w:rsid w:val="00883AB1"/>
    <w:rsid w:val="00883AB6"/>
    <w:rsid w:val="00884576"/>
    <w:rsid w:val="00884A55"/>
    <w:rsid w:val="00884F6E"/>
    <w:rsid w:val="00886292"/>
    <w:rsid w:val="0088744B"/>
    <w:rsid w:val="008907BC"/>
    <w:rsid w:val="008914FE"/>
    <w:rsid w:val="00891560"/>
    <w:rsid w:val="00893E0F"/>
    <w:rsid w:val="008954C5"/>
    <w:rsid w:val="00896886"/>
    <w:rsid w:val="008A117D"/>
    <w:rsid w:val="008A2D72"/>
    <w:rsid w:val="008A38C6"/>
    <w:rsid w:val="008A39BA"/>
    <w:rsid w:val="008A4EE2"/>
    <w:rsid w:val="008A6806"/>
    <w:rsid w:val="008A6C93"/>
    <w:rsid w:val="008B00F6"/>
    <w:rsid w:val="008B10CD"/>
    <w:rsid w:val="008B155A"/>
    <w:rsid w:val="008B21B5"/>
    <w:rsid w:val="008B516F"/>
    <w:rsid w:val="008B5D76"/>
    <w:rsid w:val="008B62F1"/>
    <w:rsid w:val="008B7196"/>
    <w:rsid w:val="008C1037"/>
    <w:rsid w:val="008C344C"/>
    <w:rsid w:val="008C4D9C"/>
    <w:rsid w:val="008C4F2B"/>
    <w:rsid w:val="008C5B45"/>
    <w:rsid w:val="008D29F4"/>
    <w:rsid w:val="008D2CDC"/>
    <w:rsid w:val="008D30E1"/>
    <w:rsid w:val="008D3A7C"/>
    <w:rsid w:val="008D3C31"/>
    <w:rsid w:val="008D41DC"/>
    <w:rsid w:val="008D5494"/>
    <w:rsid w:val="008D6644"/>
    <w:rsid w:val="008E085D"/>
    <w:rsid w:val="008E21DE"/>
    <w:rsid w:val="008E378F"/>
    <w:rsid w:val="008E39A0"/>
    <w:rsid w:val="008E3D0F"/>
    <w:rsid w:val="008E3D8D"/>
    <w:rsid w:val="008E64E4"/>
    <w:rsid w:val="008E6556"/>
    <w:rsid w:val="008E7AA5"/>
    <w:rsid w:val="008F06D7"/>
    <w:rsid w:val="008F1726"/>
    <w:rsid w:val="008F467F"/>
    <w:rsid w:val="008F4DD0"/>
    <w:rsid w:val="008F7E91"/>
    <w:rsid w:val="00900E6B"/>
    <w:rsid w:val="00901424"/>
    <w:rsid w:val="0090149B"/>
    <w:rsid w:val="009018DD"/>
    <w:rsid w:val="00901DB0"/>
    <w:rsid w:val="00903AB2"/>
    <w:rsid w:val="00904861"/>
    <w:rsid w:val="009075C9"/>
    <w:rsid w:val="00911CF9"/>
    <w:rsid w:val="00912C8F"/>
    <w:rsid w:val="00912ECE"/>
    <w:rsid w:val="009136DD"/>
    <w:rsid w:val="0091567C"/>
    <w:rsid w:val="00915820"/>
    <w:rsid w:val="009170DA"/>
    <w:rsid w:val="009178C6"/>
    <w:rsid w:val="0092000A"/>
    <w:rsid w:val="00921466"/>
    <w:rsid w:val="0092162D"/>
    <w:rsid w:val="0092275E"/>
    <w:rsid w:val="00924581"/>
    <w:rsid w:val="00925011"/>
    <w:rsid w:val="00925A27"/>
    <w:rsid w:val="00925B6D"/>
    <w:rsid w:val="00931BE6"/>
    <w:rsid w:val="00932FB3"/>
    <w:rsid w:val="00932FF9"/>
    <w:rsid w:val="0093668A"/>
    <w:rsid w:val="009368FF"/>
    <w:rsid w:val="00937590"/>
    <w:rsid w:val="00940C57"/>
    <w:rsid w:val="009424DA"/>
    <w:rsid w:val="009438BA"/>
    <w:rsid w:val="00944702"/>
    <w:rsid w:val="009454E4"/>
    <w:rsid w:val="00950476"/>
    <w:rsid w:val="0095148E"/>
    <w:rsid w:val="00951498"/>
    <w:rsid w:val="00952645"/>
    <w:rsid w:val="00954121"/>
    <w:rsid w:val="009554B9"/>
    <w:rsid w:val="00957EB3"/>
    <w:rsid w:val="00960EC1"/>
    <w:rsid w:val="00963007"/>
    <w:rsid w:val="00963366"/>
    <w:rsid w:val="00963B59"/>
    <w:rsid w:val="00963CE0"/>
    <w:rsid w:val="00964C95"/>
    <w:rsid w:val="0096599F"/>
    <w:rsid w:val="00965BBD"/>
    <w:rsid w:val="00967784"/>
    <w:rsid w:val="00967EAF"/>
    <w:rsid w:val="009701DA"/>
    <w:rsid w:val="009704DC"/>
    <w:rsid w:val="00971C95"/>
    <w:rsid w:val="0097263A"/>
    <w:rsid w:val="00973557"/>
    <w:rsid w:val="009735A7"/>
    <w:rsid w:val="00973BE0"/>
    <w:rsid w:val="00975350"/>
    <w:rsid w:val="009758A1"/>
    <w:rsid w:val="00976A86"/>
    <w:rsid w:val="009834F5"/>
    <w:rsid w:val="00987092"/>
    <w:rsid w:val="0099087E"/>
    <w:rsid w:val="00990BC0"/>
    <w:rsid w:val="0099217F"/>
    <w:rsid w:val="00993C7A"/>
    <w:rsid w:val="0099465B"/>
    <w:rsid w:val="00996CFF"/>
    <w:rsid w:val="00997FFA"/>
    <w:rsid w:val="009A0647"/>
    <w:rsid w:val="009A0B71"/>
    <w:rsid w:val="009A1E31"/>
    <w:rsid w:val="009A2F45"/>
    <w:rsid w:val="009A370C"/>
    <w:rsid w:val="009A39F4"/>
    <w:rsid w:val="009A619E"/>
    <w:rsid w:val="009A61FF"/>
    <w:rsid w:val="009A7234"/>
    <w:rsid w:val="009B0943"/>
    <w:rsid w:val="009B6D3C"/>
    <w:rsid w:val="009B71BB"/>
    <w:rsid w:val="009B778F"/>
    <w:rsid w:val="009C0808"/>
    <w:rsid w:val="009C1B28"/>
    <w:rsid w:val="009C1EB6"/>
    <w:rsid w:val="009C237F"/>
    <w:rsid w:val="009C3062"/>
    <w:rsid w:val="009C4FA6"/>
    <w:rsid w:val="009C589F"/>
    <w:rsid w:val="009C64F0"/>
    <w:rsid w:val="009C70EF"/>
    <w:rsid w:val="009D05B0"/>
    <w:rsid w:val="009D0E14"/>
    <w:rsid w:val="009D137A"/>
    <w:rsid w:val="009D1422"/>
    <w:rsid w:val="009D2878"/>
    <w:rsid w:val="009D41F3"/>
    <w:rsid w:val="009D6583"/>
    <w:rsid w:val="009D6996"/>
    <w:rsid w:val="009D70A8"/>
    <w:rsid w:val="009E1305"/>
    <w:rsid w:val="009E180C"/>
    <w:rsid w:val="009E7007"/>
    <w:rsid w:val="009E756B"/>
    <w:rsid w:val="009E792D"/>
    <w:rsid w:val="009E7E61"/>
    <w:rsid w:val="009F08B0"/>
    <w:rsid w:val="009F0A7A"/>
    <w:rsid w:val="009F0E08"/>
    <w:rsid w:val="009F200E"/>
    <w:rsid w:val="009F2DF9"/>
    <w:rsid w:val="009F4B2F"/>
    <w:rsid w:val="009F6351"/>
    <w:rsid w:val="009F6958"/>
    <w:rsid w:val="009F77C3"/>
    <w:rsid w:val="00A02C63"/>
    <w:rsid w:val="00A04B8C"/>
    <w:rsid w:val="00A05628"/>
    <w:rsid w:val="00A06176"/>
    <w:rsid w:val="00A07476"/>
    <w:rsid w:val="00A07E4A"/>
    <w:rsid w:val="00A07F9D"/>
    <w:rsid w:val="00A136A2"/>
    <w:rsid w:val="00A13CDD"/>
    <w:rsid w:val="00A145A9"/>
    <w:rsid w:val="00A148DA"/>
    <w:rsid w:val="00A14CFD"/>
    <w:rsid w:val="00A16CBF"/>
    <w:rsid w:val="00A217BF"/>
    <w:rsid w:val="00A228ED"/>
    <w:rsid w:val="00A22A26"/>
    <w:rsid w:val="00A22D1C"/>
    <w:rsid w:val="00A2430A"/>
    <w:rsid w:val="00A246F6"/>
    <w:rsid w:val="00A26A39"/>
    <w:rsid w:val="00A3045C"/>
    <w:rsid w:val="00A305DC"/>
    <w:rsid w:val="00A31B11"/>
    <w:rsid w:val="00A31B3D"/>
    <w:rsid w:val="00A3247C"/>
    <w:rsid w:val="00A341FC"/>
    <w:rsid w:val="00A34BD5"/>
    <w:rsid w:val="00A35CC9"/>
    <w:rsid w:val="00A36117"/>
    <w:rsid w:val="00A365CA"/>
    <w:rsid w:val="00A36F50"/>
    <w:rsid w:val="00A40D8C"/>
    <w:rsid w:val="00A420A5"/>
    <w:rsid w:val="00A4582E"/>
    <w:rsid w:val="00A4673C"/>
    <w:rsid w:val="00A51A9F"/>
    <w:rsid w:val="00A51C64"/>
    <w:rsid w:val="00A52486"/>
    <w:rsid w:val="00A52BB7"/>
    <w:rsid w:val="00A535EC"/>
    <w:rsid w:val="00A544F5"/>
    <w:rsid w:val="00A55841"/>
    <w:rsid w:val="00A56018"/>
    <w:rsid w:val="00A61081"/>
    <w:rsid w:val="00A61B3C"/>
    <w:rsid w:val="00A61FC5"/>
    <w:rsid w:val="00A62C9A"/>
    <w:rsid w:val="00A631DE"/>
    <w:rsid w:val="00A6495D"/>
    <w:rsid w:val="00A650E4"/>
    <w:rsid w:val="00A655F9"/>
    <w:rsid w:val="00A65C8F"/>
    <w:rsid w:val="00A66CC7"/>
    <w:rsid w:val="00A67075"/>
    <w:rsid w:val="00A670E9"/>
    <w:rsid w:val="00A70755"/>
    <w:rsid w:val="00A70B21"/>
    <w:rsid w:val="00A7294B"/>
    <w:rsid w:val="00A747F8"/>
    <w:rsid w:val="00A76631"/>
    <w:rsid w:val="00A76CE1"/>
    <w:rsid w:val="00A829B1"/>
    <w:rsid w:val="00A8475F"/>
    <w:rsid w:val="00A84CEC"/>
    <w:rsid w:val="00A859D8"/>
    <w:rsid w:val="00A85A8C"/>
    <w:rsid w:val="00A85DB7"/>
    <w:rsid w:val="00A85DE5"/>
    <w:rsid w:val="00A86AE1"/>
    <w:rsid w:val="00A87C00"/>
    <w:rsid w:val="00A90009"/>
    <w:rsid w:val="00A9084A"/>
    <w:rsid w:val="00A91676"/>
    <w:rsid w:val="00A921B3"/>
    <w:rsid w:val="00A935AC"/>
    <w:rsid w:val="00A942C0"/>
    <w:rsid w:val="00AA02D6"/>
    <w:rsid w:val="00AA0719"/>
    <w:rsid w:val="00AA15D2"/>
    <w:rsid w:val="00AA273C"/>
    <w:rsid w:val="00AA3743"/>
    <w:rsid w:val="00AA3F18"/>
    <w:rsid w:val="00AA4271"/>
    <w:rsid w:val="00AA528D"/>
    <w:rsid w:val="00AB12D5"/>
    <w:rsid w:val="00AB1A3C"/>
    <w:rsid w:val="00AB4243"/>
    <w:rsid w:val="00AB6323"/>
    <w:rsid w:val="00AC20E0"/>
    <w:rsid w:val="00AC25BF"/>
    <w:rsid w:val="00AC2EC1"/>
    <w:rsid w:val="00AC2ED1"/>
    <w:rsid w:val="00AC4AA5"/>
    <w:rsid w:val="00AC4BE8"/>
    <w:rsid w:val="00AC55CE"/>
    <w:rsid w:val="00AC69E2"/>
    <w:rsid w:val="00AC6D50"/>
    <w:rsid w:val="00AD2BA9"/>
    <w:rsid w:val="00AD4B90"/>
    <w:rsid w:val="00AD5FD7"/>
    <w:rsid w:val="00AD62E0"/>
    <w:rsid w:val="00AD6310"/>
    <w:rsid w:val="00AD735D"/>
    <w:rsid w:val="00AE0D1D"/>
    <w:rsid w:val="00AE10F4"/>
    <w:rsid w:val="00AE1701"/>
    <w:rsid w:val="00AE1FA6"/>
    <w:rsid w:val="00AE30FB"/>
    <w:rsid w:val="00AE3144"/>
    <w:rsid w:val="00AE6FC4"/>
    <w:rsid w:val="00AF0899"/>
    <w:rsid w:val="00AF0987"/>
    <w:rsid w:val="00AF28BF"/>
    <w:rsid w:val="00AF2CAE"/>
    <w:rsid w:val="00AF4280"/>
    <w:rsid w:val="00AF43A4"/>
    <w:rsid w:val="00AF5694"/>
    <w:rsid w:val="00AF6146"/>
    <w:rsid w:val="00AF6923"/>
    <w:rsid w:val="00AF7649"/>
    <w:rsid w:val="00AF79DB"/>
    <w:rsid w:val="00B02037"/>
    <w:rsid w:val="00B02435"/>
    <w:rsid w:val="00B05CC8"/>
    <w:rsid w:val="00B0602E"/>
    <w:rsid w:val="00B07A86"/>
    <w:rsid w:val="00B10AE3"/>
    <w:rsid w:val="00B1108A"/>
    <w:rsid w:val="00B11339"/>
    <w:rsid w:val="00B1389A"/>
    <w:rsid w:val="00B13A12"/>
    <w:rsid w:val="00B13AE6"/>
    <w:rsid w:val="00B140D9"/>
    <w:rsid w:val="00B14E50"/>
    <w:rsid w:val="00B154D0"/>
    <w:rsid w:val="00B15B48"/>
    <w:rsid w:val="00B1657A"/>
    <w:rsid w:val="00B16801"/>
    <w:rsid w:val="00B21DB6"/>
    <w:rsid w:val="00B23393"/>
    <w:rsid w:val="00B24733"/>
    <w:rsid w:val="00B25869"/>
    <w:rsid w:val="00B25A61"/>
    <w:rsid w:val="00B25F5E"/>
    <w:rsid w:val="00B275F0"/>
    <w:rsid w:val="00B31B91"/>
    <w:rsid w:val="00B32235"/>
    <w:rsid w:val="00B334FF"/>
    <w:rsid w:val="00B3422F"/>
    <w:rsid w:val="00B34289"/>
    <w:rsid w:val="00B34A17"/>
    <w:rsid w:val="00B36844"/>
    <w:rsid w:val="00B36B1A"/>
    <w:rsid w:val="00B42B80"/>
    <w:rsid w:val="00B44250"/>
    <w:rsid w:val="00B4480F"/>
    <w:rsid w:val="00B45025"/>
    <w:rsid w:val="00B4744F"/>
    <w:rsid w:val="00B50660"/>
    <w:rsid w:val="00B5167A"/>
    <w:rsid w:val="00B53227"/>
    <w:rsid w:val="00B533ED"/>
    <w:rsid w:val="00B53430"/>
    <w:rsid w:val="00B54F2D"/>
    <w:rsid w:val="00B5753C"/>
    <w:rsid w:val="00B603C0"/>
    <w:rsid w:val="00B63364"/>
    <w:rsid w:val="00B63514"/>
    <w:rsid w:val="00B648F9"/>
    <w:rsid w:val="00B649AE"/>
    <w:rsid w:val="00B64BE3"/>
    <w:rsid w:val="00B64FD5"/>
    <w:rsid w:val="00B66792"/>
    <w:rsid w:val="00B67E48"/>
    <w:rsid w:val="00B70093"/>
    <w:rsid w:val="00B70E86"/>
    <w:rsid w:val="00B72510"/>
    <w:rsid w:val="00B7301D"/>
    <w:rsid w:val="00B75078"/>
    <w:rsid w:val="00B75B1B"/>
    <w:rsid w:val="00B77E4D"/>
    <w:rsid w:val="00B82869"/>
    <w:rsid w:val="00B83CDB"/>
    <w:rsid w:val="00B90945"/>
    <w:rsid w:val="00B91204"/>
    <w:rsid w:val="00B92654"/>
    <w:rsid w:val="00B94A7D"/>
    <w:rsid w:val="00B96A00"/>
    <w:rsid w:val="00B978AD"/>
    <w:rsid w:val="00B97CC9"/>
    <w:rsid w:val="00BA0AED"/>
    <w:rsid w:val="00BA1C50"/>
    <w:rsid w:val="00BA24C1"/>
    <w:rsid w:val="00BA276F"/>
    <w:rsid w:val="00BA3691"/>
    <w:rsid w:val="00BA4A6C"/>
    <w:rsid w:val="00BA57BE"/>
    <w:rsid w:val="00BA5D68"/>
    <w:rsid w:val="00BA7070"/>
    <w:rsid w:val="00BA7234"/>
    <w:rsid w:val="00BA74E4"/>
    <w:rsid w:val="00BB001A"/>
    <w:rsid w:val="00BB03A4"/>
    <w:rsid w:val="00BB052F"/>
    <w:rsid w:val="00BB099A"/>
    <w:rsid w:val="00BB10BC"/>
    <w:rsid w:val="00BB1BD3"/>
    <w:rsid w:val="00BB29D9"/>
    <w:rsid w:val="00BB3AC4"/>
    <w:rsid w:val="00BB4B49"/>
    <w:rsid w:val="00BB4EE4"/>
    <w:rsid w:val="00BB5F78"/>
    <w:rsid w:val="00BB75CE"/>
    <w:rsid w:val="00BC0424"/>
    <w:rsid w:val="00BC04FF"/>
    <w:rsid w:val="00BC0C23"/>
    <w:rsid w:val="00BC1B3A"/>
    <w:rsid w:val="00BC3547"/>
    <w:rsid w:val="00BD1B88"/>
    <w:rsid w:val="00BD2367"/>
    <w:rsid w:val="00BD2A0D"/>
    <w:rsid w:val="00BD4A88"/>
    <w:rsid w:val="00BD55CA"/>
    <w:rsid w:val="00BD5FC9"/>
    <w:rsid w:val="00BD68E3"/>
    <w:rsid w:val="00BD6BC4"/>
    <w:rsid w:val="00BD7B0D"/>
    <w:rsid w:val="00BE1619"/>
    <w:rsid w:val="00BE1A23"/>
    <w:rsid w:val="00BE2ACA"/>
    <w:rsid w:val="00BE305A"/>
    <w:rsid w:val="00BE527A"/>
    <w:rsid w:val="00BE6AD5"/>
    <w:rsid w:val="00BE7AE2"/>
    <w:rsid w:val="00BF5332"/>
    <w:rsid w:val="00BF5354"/>
    <w:rsid w:val="00BF6224"/>
    <w:rsid w:val="00BF74FB"/>
    <w:rsid w:val="00BF78EC"/>
    <w:rsid w:val="00C01CD5"/>
    <w:rsid w:val="00C02298"/>
    <w:rsid w:val="00C026A4"/>
    <w:rsid w:val="00C02A8B"/>
    <w:rsid w:val="00C0335B"/>
    <w:rsid w:val="00C0421C"/>
    <w:rsid w:val="00C04B17"/>
    <w:rsid w:val="00C071F7"/>
    <w:rsid w:val="00C10595"/>
    <w:rsid w:val="00C11036"/>
    <w:rsid w:val="00C111AF"/>
    <w:rsid w:val="00C206DD"/>
    <w:rsid w:val="00C21BAF"/>
    <w:rsid w:val="00C22A12"/>
    <w:rsid w:val="00C23BA7"/>
    <w:rsid w:val="00C24231"/>
    <w:rsid w:val="00C25622"/>
    <w:rsid w:val="00C300E5"/>
    <w:rsid w:val="00C30899"/>
    <w:rsid w:val="00C31448"/>
    <w:rsid w:val="00C324F4"/>
    <w:rsid w:val="00C326F7"/>
    <w:rsid w:val="00C32934"/>
    <w:rsid w:val="00C32B20"/>
    <w:rsid w:val="00C345A3"/>
    <w:rsid w:val="00C34A19"/>
    <w:rsid w:val="00C35841"/>
    <w:rsid w:val="00C36DAF"/>
    <w:rsid w:val="00C36E47"/>
    <w:rsid w:val="00C42565"/>
    <w:rsid w:val="00C42989"/>
    <w:rsid w:val="00C42F7A"/>
    <w:rsid w:val="00C43B61"/>
    <w:rsid w:val="00C45791"/>
    <w:rsid w:val="00C46E22"/>
    <w:rsid w:val="00C47874"/>
    <w:rsid w:val="00C47BAC"/>
    <w:rsid w:val="00C50D3B"/>
    <w:rsid w:val="00C50FCB"/>
    <w:rsid w:val="00C51E3E"/>
    <w:rsid w:val="00C527F1"/>
    <w:rsid w:val="00C53E42"/>
    <w:rsid w:val="00C546D8"/>
    <w:rsid w:val="00C56AEB"/>
    <w:rsid w:val="00C570BD"/>
    <w:rsid w:val="00C61059"/>
    <w:rsid w:val="00C61595"/>
    <w:rsid w:val="00C61899"/>
    <w:rsid w:val="00C61A1C"/>
    <w:rsid w:val="00C6202E"/>
    <w:rsid w:val="00C643F7"/>
    <w:rsid w:val="00C648A3"/>
    <w:rsid w:val="00C64FBD"/>
    <w:rsid w:val="00C6637D"/>
    <w:rsid w:val="00C667C6"/>
    <w:rsid w:val="00C70BF1"/>
    <w:rsid w:val="00C7274E"/>
    <w:rsid w:val="00C74E96"/>
    <w:rsid w:val="00C75CAF"/>
    <w:rsid w:val="00C76278"/>
    <w:rsid w:val="00C776F3"/>
    <w:rsid w:val="00C801E1"/>
    <w:rsid w:val="00C83477"/>
    <w:rsid w:val="00C837F2"/>
    <w:rsid w:val="00C84BD6"/>
    <w:rsid w:val="00C85EAF"/>
    <w:rsid w:val="00C86DDA"/>
    <w:rsid w:val="00C8729D"/>
    <w:rsid w:val="00C87FE3"/>
    <w:rsid w:val="00C87FF4"/>
    <w:rsid w:val="00C924A2"/>
    <w:rsid w:val="00C9253C"/>
    <w:rsid w:val="00C95A3C"/>
    <w:rsid w:val="00C96113"/>
    <w:rsid w:val="00C96520"/>
    <w:rsid w:val="00C96AA6"/>
    <w:rsid w:val="00C96C8A"/>
    <w:rsid w:val="00C96E32"/>
    <w:rsid w:val="00CA1D72"/>
    <w:rsid w:val="00CA3060"/>
    <w:rsid w:val="00CA4356"/>
    <w:rsid w:val="00CA6BAF"/>
    <w:rsid w:val="00CA6D29"/>
    <w:rsid w:val="00CA6EDF"/>
    <w:rsid w:val="00CB0F2C"/>
    <w:rsid w:val="00CB196F"/>
    <w:rsid w:val="00CB204E"/>
    <w:rsid w:val="00CB20D2"/>
    <w:rsid w:val="00CB30D9"/>
    <w:rsid w:val="00CB4650"/>
    <w:rsid w:val="00CB522A"/>
    <w:rsid w:val="00CB549D"/>
    <w:rsid w:val="00CB5EE4"/>
    <w:rsid w:val="00CC0219"/>
    <w:rsid w:val="00CC0637"/>
    <w:rsid w:val="00CC183D"/>
    <w:rsid w:val="00CC1A33"/>
    <w:rsid w:val="00CC21B5"/>
    <w:rsid w:val="00CC445F"/>
    <w:rsid w:val="00CC55CE"/>
    <w:rsid w:val="00CC7F83"/>
    <w:rsid w:val="00CD02EB"/>
    <w:rsid w:val="00CD1E89"/>
    <w:rsid w:val="00CD22FC"/>
    <w:rsid w:val="00CD3593"/>
    <w:rsid w:val="00CD4A35"/>
    <w:rsid w:val="00CD4F42"/>
    <w:rsid w:val="00CD6DFB"/>
    <w:rsid w:val="00CD73FE"/>
    <w:rsid w:val="00CD75FC"/>
    <w:rsid w:val="00CE1D0B"/>
    <w:rsid w:val="00CE227D"/>
    <w:rsid w:val="00CE69CC"/>
    <w:rsid w:val="00CE6E18"/>
    <w:rsid w:val="00CE7932"/>
    <w:rsid w:val="00CE7FD2"/>
    <w:rsid w:val="00CF0836"/>
    <w:rsid w:val="00CF28DB"/>
    <w:rsid w:val="00CF3308"/>
    <w:rsid w:val="00CF3312"/>
    <w:rsid w:val="00CF4320"/>
    <w:rsid w:val="00CF4BC3"/>
    <w:rsid w:val="00CF5485"/>
    <w:rsid w:val="00CF7545"/>
    <w:rsid w:val="00CF765A"/>
    <w:rsid w:val="00CF7A5C"/>
    <w:rsid w:val="00D02706"/>
    <w:rsid w:val="00D031C8"/>
    <w:rsid w:val="00D041D2"/>
    <w:rsid w:val="00D07145"/>
    <w:rsid w:val="00D072E0"/>
    <w:rsid w:val="00D079DD"/>
    <w:rsid w:val="00D10227"/>
    <w:rsid w:val="00D10286"/>
    <w:rsid w:val="00D106D3"/>
    <w:rsid w:val="00D12349"/>
    <w:rsid w:val="00D1260B"/>
    <w:rsid w:val="00D12859"/>
    <w:rsid w:val="00D133D2"/>
    <w:rsid w:val="00D13B8E"/>
    <w:rsid w:val="00D14C4E"/>
    <w:rsid w:val="00D175F4"/>
    <w:rsid w:val="00D2197C"/>
    <w:rsid w:val="00D26BE6"/>
    <w:rsid w:val="00D27DCE"/>
    <w:rsid w:val="00D319EB"/>
    <w:rsid w:val="00D31C43"/>
    <w:rsid w:val="00D335D7"/>
    <w:rsid w:val="00D339B6"/>
    <w:rsid w:val="00D34431"/>
    <w:rsid w:val="00D3467D"/>
    <w:rsid w:val="00D34AB9"/>
    <w:rsid w:val="00D34F8C"/>
    <w:rsid w:val="00D351DE"/>
    <w:rsid w:val="00D36F15"/>
    <w:rsid w:val="00D40ADF"/>
    <w:rsid w:val="00D41968"/>
    <w:rsid w:val="00D4228C"/>
    <w:rsid w:val="00D43499"/>
    <w:rsid w:val="00D43645"/>
    <w:rsid w:val="00D436E6"/>
    <w:rsid w:val="00D43E66"/>
    <w:rsid w:val="00D44841"/>
    <w:rsid w:val="00D44FA6"/>
    <w:rsid w:val="00D458BD"/>
    <w:rsid w:val="00D4704C"/>
    <w:rsid w:val="00D50F7F"/>
    <w:rsid w:val="00D52863"/>
    <w:rsid w:val="00D540E5"/>
    <w:rsid w:val="00D54381"/>
    <w:rsid w:val="00D5587A"/>
    <w:rsid w:val="00D566F5"/>
    <w:rsid w:val="00D573E0"/>
    <w:rsid w:val="00D573FF"/>
    <w:rsid w:val="00D57415"/>
    <w:rsid w:val="00D57F54"/>
    <w:rsid w:val="00D60CD7"/>
    <w:rsid w:val="00D615D3"/>
    <w:rsid w:val="00D61643"/>
    <w:rsid w:val="00D62E2D"/>
    <w:rsid w:val="00D62FA7"/>
    <w:rsid w:val="00D63028"/>
    <w:rsid w:val="00D63251"/>
    <w:rsid w:val="00D6367E"/>
    <w:rsid w:val="00D63E9F"/>
    <w:rsid w:val="00D65472"/>
    <w:rsid w:val="00D6568F"/>
    <w:rsid w:val="00D661F5"/>
    <w:rsid w:val="00D665AF"/>
    <w:rsid w:val="00D674A9"/>
    <w:rsid w:val="00D71301"/>
    <w:rsid w:val="00D741FF"/>
    <w:rsid w:val="00D76C2E"/>
    <w:rsid w:val="00D77748"/>
    <w:rsid w:val="00D77FF2"/>
    <w:rsid w:val="00D8062A"/>
    <w:rsid w:val="00D8098B"/>
    <w:rsid w:val="00D81068"/>
    <w:rsid w:val="00D816E4"/>
    <w:rsid w:val="00D81FEC"/>
    <w:rsid w:val="00D8210A"/>
    <w:rsid w:val="00D8239C"/>
    <w:rsid w:val="00D83A78"/>
    <w:rsid w:val="00D83B18"/>
    <w:rsid w:val="00D84511"/>
    <w:rsid w:val="00D8629B"/>
    <w:rsid w:val="00D865BA"/>
    <w:rsid w:val="00D9044E"/>
    <w:rsid w:val="00D90719"/>
    <w:rsid w:val="00D91035"/>
    <w:rsid w:val="00D913FD"/>
    <w:rsid w:val="00D93E4F"/>
    <w:rsid w:val="00D947D6"/>
    <w:rsid w:val="00D955B7"/>
    <w:rsid w:val="00D96799"/>
    <w:rsid w:val="00D97D96"/>
    <w:rsid w:val="00DA0628"/>
    <w:rsid w:val="00DA2FF3"/>
    <w:rsid w:val="00DA635C"/>
    <w:rsid w:val="00DA72BE"/>
    <w:rsid w:val="00DB004A"/>
    <w:rsid w:val="00DB04ED"/>
    <w:rsid w:val="00DB1609"/>
    <w:rsid w:val="00DB1F68"/>
    <w:rsid w:val="00DB2B67"/>
    <w:rsid w:val="00DB2F34"/>
    <w:rsid w:val="00DB3ED3"/>
    <w:rsid w:val="00DB4684"/>
    <w:rsid w:val="00DB551C"/>
    <w:rsid w:val="00DC1482"/>
    <w:rsid w:val="00DC4039"/>
    <w:rsid w:val="00DC7060"/>
    <w:rsid w:val="00DD00CB"/>
    <w:rsid w:val="00DD2C9E"/>
    <w:rsid w:val="00DD403C"/>
    <w:rsid w:val="00DD50BD"/>
    <w:rsid w:val="00DD51B5"/>
    <w:rsid w:val="00DD6143"/>
    <w:rsid w:val="00DD71B4"/>
    <w:rsid w:val="00DE1547"/>
    <w:rsid w:val="00DE159F"/>
    <w:rsid w:val="00DE170D"/>
    <w:rsid w:val="00DE1D79"/>
    <w:rsid w:val="00DE2FB7"/>
    <w:rsid w:val="00DE3086"/>
    <w:rsid w:val="00DE5001"/>
    <w:rsid w:val="00DE57D8"/>
    <w:rsid w:val="00DE5E42"/>
    <w:rsid w:val="00DF0450"/>
    <w:rsid w:val="00DF282F"/>
    <w:rsid w:val="00DF3EE0"/>
    <w:rsid w:val="00DF6859"/>
    <w:rsid w:val="00DF74BA"/>
    <w:rsid w:val="00DF76EF"/>
    <w:rsid w:val="00DF7D11"/>
    <w:rsid w:val="00DF7ECD"/>
    <w:rsid w:val="00E0030D"/>
    <w:rsid w:val="00E00452"/>
    <w:rsid w:val="00E00EA0"/>
    <w:rsid w:val="00E015FC"/>
    <w:rsid w:val="00E04B4C"/>
    <w:rsid w:val="00E06B80"/>
    <w:rsid w:val="00E06C38"/>
    <w:rsid w:val="00E100FD"/>
    <w:rsid w:val="00E11852"/>
    <w:rsid w:val="00E11AE6"/>
    <w:rsid w:val="00E127D9"/>
    <w:rsid w:val="00E12E13"/>
    <w:rsid w:val="00E130BB"/>
    <w:rsid w:val="00E15F3A"/>
    <w:rsid w:val="00E16BF3"/>
    <w:rsid w:val="00E17848"/>
    <w:rsid w:val="00E20730"/>
    <w:rsid w:val="00E2309B"/>
    <w:rsid w:val="00E23955"/>
    <w:rsid w:val="00E26587"/>
    <w:rsid w:val="00E30039"/>
    <w:rsid w:val="00E30150"/>
    <w:rsid w:val="00E318F9"/>
    <w:rsid w:val="00E3323A"/>
    <w:rsid w:val="00E33E21"/>
    <w:rsid w:val="00E352BA"/>
    <w:rsid w:val="00E37C0F"/>
    <w:rsid w:val="00E37D88"/>
    <w:rsid w:val="00E401E6"/>
    <w:rsid w:val="00E4418E"/>
    <w:rsid w:val="00E441EE"/>
    <w:rsid w:val="00E45CBF"/>
    <w:rsid w:val="00E472E3"/>
    <w:rsid w:val="00E52E54"/>
    <w:rsid w:val="00E531E5"/>
    <w:rsid w:val="00E54144"/>
    <w:rsid w:val="00E547D2"/>
    <w:rsid w:val="00E559E0"/>
    <w:rsid w:val="00E56265"/>
    <w:rsid w:val="00E5696E"/>
    <w:rsid w:val="00E608BE"/>
    <w:rsid w:val="00E60CF8"/>
    <w:rsid w:val="00E612B1"/>
    <w:rsid w:val="00E658CA"/>
    <w:rsid w:val="00E66798"/>
    <w:rsid w:val="00E66BA7"/>
    <w:rsid w:val="00E71273"/>
    <w:rsid w:val="00E7173F"/>
    <w:rsid w:val="00E72814"/>
    <w:rsid w:val="00E7298E"/>
    <w:rsid w:val="00E72A26"/>
    <w:rsid w:val="00E72A47"/>
    <w:rsid w:val="00E741D9"/>
    <w:rsid w:val="00E74487"/>
    <w:rsid w:val="00E747A0"/>
    <w:rsid w:val="00E75469"/>
    <w:rsid w:val="00E75711"/>
    <w:rsid w:val="00E77F09"/>
    <w:rsid w:val="00E81564"/>
    <w:rsid w:val="00E819EA"/>
    <w:rsid w:val="00E8326D"/>
    <w:rsid w:val="00E832C7"/>
    <w:rsid w:val="00E84F13"/>
    <w:rsid w:val="00E86BFB"/>
    <w:rsid w:val="00E870AF"/>
    <w:rsid w:val="00E90866"/>
    <w:rsid w:val="00E91901"/>
    <w:rsid w:val="00E91B6B"/>
    <w:rsid w:val="00E93680"/>
    <w:rsid w:val="00E946F3"/>
    <w:rsid w:val="00E96F87"/>
    <w:rsid w:val="00EA1422"/>
    <w:rsid w:val="00EA254B"/>
    <w:rsid w:val="00EA310A"/>
    <w:rsid w:val="00EB1116"/>
    <w:rsid w:val="00EB373D"/>
    <w:rsid w:val="00EB5E56"/>
    <w:rsid w:val="00EC2CA6"/>
    <w:rsid w:val="00EC2DA2"/>
    <w:rsid w:val="00EC53D3"/>
    <w:rsid w:val="00EC55F1"/>
    <w:rsid w:val="00EC65E1"/>
    <w:rsid w:val="00EC6ECF"/>
    <w:rsid w:val="00EC7631"/>
    <w:rsid w:val="00ED16AA"/>
    <w:rsid w:val="00ED20B4"/>
    <w:rsid w:val="00ED2208"/>
    <w:rsid w:val="00ED29D9"/>
    <w:rsid w:val="00ED4539"/>
    <w:rsid w:val="00ED61FC"/>
    <w:rsid w:val="00ED7EBA"/>
    <w:rsid w:val="00ED7ECE"/>
    <w:rsid w:val="00EE2E19"/>
    <w:rsid w:val="00EE32C6"/>
    <w:rsid w:val="00EE3CD2"/>
    <w:rsid w:val="00EE5E37"/>
    <w:rsid w:val="00EE7371"/>
    <w:rsid w:val="00EF0ED8"/>
    <w:rsid w:val="00EF1E6F"/>
    <w:rsid w:val="00EF2A3A"/>
    <w:rsid w:val="00EF379A"/>
    <w:rsid w:val="00EF406E"/>
    <w:rsid w:val="00EF6713"/>
    <w:rsid w:val="00F008BC"/>
    <w:rsid w:val="00F00C94"/>
    <w:rsid w:val="00F01808"/>
    <w:rsid w:val="00F0188F"/>
    <w:rsid w:val="00F01A2F"/>
    <w:rsid w:val="00F01D25"/>
    <w:rsid w:val="00F0243C"/>
    <w:rsid w:val="00F043F1"/>
    <w:rsid w:val="00F05208"/>
    <w:rsid w:val="00F06F35"/>
    <w:rsid w:val="00F07A16"/>
    <w:rsid w:val="00F10C42"/>
    <w:rsid w:val="00F1169E"/>
    <w:rsid w:val="00F11C94"/>
    <w:rsid w:val="00F12121"/>
    <w:rsid w:val="00F12622"/>
    <w:rsid w:val="00F13E86"/>
    <w:rsid w:val="00F1470A"/>
    <w:rsid w:val="00F14B60"/>
    <w:rsid w:val="00F16039"/>
    <w:rsid w:val="00F17070"/>
    <w:rsid w:val="00F178DB"/>
    <w:rsid w:val="00F2071A"/>
    <w:rsid w:val="00F21101"/>
    <w:rsid w:val="00F212A5"/>
    <w:rsid w:val="00F23E9F"/>
    <w:rsid w:val="00F24DD2"/>
    <w:rsid w:val="00F2736B"/>
    <w:rsid w:val="00F278F9"/>
    <w:rsid w:val="00F27E8D"/>
    <w:rsid w:val="00F33DC7"/>
    <w:rsid w:val="00F36276"/>
    <w:rsid w:val="00F40FA1"/>
    <w:rsid w:val="00F41058"/>
    <w:rsid w:val="00F41C3F"/>
    <w:rsid w:val="00F4248E"/>
    <w:rsid w:val="00F437C8"/>
    <w:rsid w:val="00F44D9C"/>
    <w:rsid w:val="00F44F1E"/>
    <w:rsid w:val="00F4568D"/>
    <w:rsid w:val="00F45C0A"/>
    <w:rsid w:val="00F46A2C"/>
    <w:rsid w:val="00F471EC"/>
    <w:rsid w:val="00F50955"/>
    <w:rsid w:val="00F50E9E"/>
    <w:rsid w:val="00F51BB3"/>
    <w:rsid w:val="00F53664"/>
    <w:rsid w:val="00F54980"/>
    <w:rsid w:val="00F5681E"/>
    <w:rsid w:val="00F60B72"/>
    <w:rsid w:val="00F61162"/>
    <w:rsid w:val="00F61BC6"/>
    <w:rsid w:val="00F62721"/>
    <w:rsid w:val="00F63565"/>
    <w:rsid w:val="00F63D62"/>
    <w:rsid w:val="00F67C27"/>
    <w:rsid w:val="00F67C28"/>
    <w:rsid w:val="00F7034E"/>
    <w:rsid w:val="00F714B6"/>
    <w:rsid w:val="00F7429A"/>
    <w:rsid w:val="00F74579"/>
    <w:rsid w:val="00F75799"/>
    <w:rsid w:val="00F76684"/>
    <w:rsid w:val="00F7695D"/>
    <w:rsid w:val="00F77BA7"/>
    <w:rsid w:val="00F77C94"/>
    <w:rsid w:val="00F80202"/>
    <w:rsid w:val="00F818FB"/>
    <w:rsid w:val="00F84AE7"/>
    <w:rsid w:val="00F86B38"/>
    <w:rsid w:val="00F8700A"/>
    <w:rsid w:val="00F90147"/>
    <w:rsid w:val="00F91F5C"/>
    <w:rsid w:val="00F92EA0"/>
    <w:rsid w:val="00F93126"/>
    <w:rsid w:val="00F9318C"/>
    <w:rsid w:val="00F9498B"/>
    <w:rsid w:val="00F95D51"/>
    <w:rsid w:val="00F96135"/>
    <w:rsid w:val="00F97AF4"/>
    <w:rsid w:val="00FA2446"/>
    <w:rsid w:val="00FA3900"/>
    <w:rsid w:val="00FA3EE6"/>
    <w:rsid w:val="00FA5FE9"/>
    <w:rsid w:val="00FA7FF8"/>
    <w:rsid w:val="00FB18E4"/>
    <w:rsid w:val="00FB3132"/>
    <w:rsid w:val="00FB3DB9"/>
    <w:rsid w:val="00FB5211"/>
    <w:rsid w:val="00FB529D"/>
    <w:rsid w:val="00FB5A2F"/>
    <w:rsid w:val="00FB732F"/>
    <w:rsid w:val="00FC44CF"/>
    <w:rsid w:val="00FC4B63"/>
    <w:rsid w:val="00FC5087"/>
    <w:rsid w:val="00FC5157"/>
    <w:rsid w:val="00FC69B2"/>
    <w:rsid w:val="00FC7080"/>
    <w:rsid w:val="00FD2296"/>
    <w:rsid w:val="00FD3797"/>
    <w:rsid w:val="00FD3F7A"/>
    <w:rsid w:val="00FD5C80"/>
    <w:rsid w:val="00FD5C8F"/>
    <w:rsid w:val="00FE0085"/>
    <w:rsid w:val="00FE0225"/>
    <w:rsid w:val="00FE12A8"/>
    <w:rsid w:val="00FE43BB"/>
    <w:rsid w:val="00FE4D12"/>
    <w:rsid w:val="00FE6F46"/>
    <w:rsid w:val="00FE75F7"/>
    <w:rsid w:val="00FF08F5"/>
    <w:rsid w:val="00FF0F3B"/>
    <w:rsid w:val="00FF1E5E"/>
    <w:rsid w:val="00FF1E7A"/>
    <w:rsid w:val="00FF20CA"/>
    <w:rsid w:val="00FF2949"/>
    <w:rsid w:val="00FF33C2"/>
    <w:rsid w:val="00FF567C"/>
    <w:rsid w:val="07B2DEED"/>
    <w:rsid w:val="08A8A2F7"/>
    <w:rsid w:val="0DD91F13"/>
    <w:rsid w:val="1CC48636"/>
    <w:rsid w:val="24505193"/>
    <w:rsid w:val="2C3FAFED"/>
    <w:rsid w:val="2D5FB909"/>
    <w:rsid w:val="3095DD95"/>
    <w:rsid w:val="3778F31E"/>
    <w:rsid w:val="3BDD35B1"/>
    <w:rsid w:val="3C5B545E"/>
    <w:rsid w:val="475E433A"/>
    <w:rsid w:val="489AAE31"/>
    <w:rsid w:val="4A56D48A"/>
    <w:rsid w:val="577DB550"/>
    <w:rsid w:val="67062448"/>
    <w:rsid w:val="6C703D7F"/>
    <w:rsid w:val="70A788E6"/>
    <w:rsid w:val="74120C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F36AF"/>
  <w15:chartTrackingRefBased/>
  <w15:docId w15:val="{AD2C8E58-7E53-4BD9-BE13-F0A4002D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68A"/>
    <w:pPr>
      <w:suppressAutoHyphens/>
    </w:pPr>
  </w:style>
  <w:style w:type="paragraph" w:styleId="Heading1">
    <w:name w:val="heading 1"/>
    <w:basedOn w:val="Normal"/>
    <w:next w:val="Normal"/>
    <w:link w:val="Heading1Char"/>
    <w:autoRedefine/>
    <w:uiPriority w:val="9"/>
    <w:qFormat/>
    <w:rsid w:val="0093668A"/>
    <w:pPr>
      <w:keepNext/>
      <w:keepLines/>
      <w:pageBreakBefore/>
      <w:tabs>
        <w:tab w:val="left" w:pos="1134"/>
        <w:tab w:val="left" w:pos="1418"/>
      </w:tabs>
      <w:spacing w:before="300" w:after="300"/>
      <w:contextualSpacing/>
      <w:outlineLvl w:val="0"/>
    </w:pPr>
    <w:rPr>
      <w:rFonts w:asciiTheme="majorHAnsi" w:eastAsiaTheme="majorEastAsia" w:hAnsiTheme="majorHAnsi" w:cstheme="majorBidi"/>
      <w:b/>
      <w:color w:val="023E5C" w:themeColor="text2"/>
      <w:kern w:val="32"/>
      <w:sz w:val="48"/>
      <w:szCs w:val="32"/>
    </w:rPr>
  </w:style>
  <w:style w:type="paragraph" w:styleId="Heading2">
    <w:name w:val="heading 2"/>
    <w:basedOn w:val="Heading1"/>
    <w:next w:val="Normal"/>
    <w:link w:val="Heading2Char"/>
    <w:uiPriority w:val="9"/>
    <w:qFormat/>
    <w:rsid w:val="0093668A"/>
    <w:pPr>
      <w:pageBreakBefore w:val="0"/>
      <w:numPr>
        <w:ilvl w:val="1"/>
      </w:numPr>
      <w:spacing w:after="120"/>
      <w:outlineLvl w:val="1"/>
    </w:pPr>
    <w:rPr>
      <w:sz w:val="36"/>
      <w:szCs w:val="26"/>
    </w:rPr>
  </w:style>
  <w:style w:type="paragraph" w:styleId="Heading3">
    <w:name w:val="heading 3"/>
    <w:basedOn w:val="Heading2"/>
    <w:next w:val="Normal"/>
    <w:link w:val="Heading3Char"/>
    <w:uiPriority w:val="9"/>
    <w:qFormat/>
    <w:rsid w:val="0093668A"/>
    <w:pPr>
      <w:numPr>
        <w:ilvl w:val="2"/>
      </w:numPr>
      <w:outlineLvl w:val="2"/>
    </w:pPr>
    <w:rPr>
      <w:sz w:val="28"/>
      <w:szCs w:val="24"/>
    </w:rPr>
  </w:style>
  <w:style w:type="paragraph" w:styleId="Heading4">
    <w:name w:val="heading 4"/>
    <w:basedOn w:val="Heading3"/>
    <w:next w:val="Normal"/>
    <w:link w:val="Heading4Char"/>
    <w:uiPriority w:val="9"/>
    <w:qFormat/>
    <w:rsid w:val="0093668A"/>
    <w:pPr>
      <w:numPr>
        <w:ilvl w:val="3"/>
      </w:numPr>
      <w:outlineLvl w:val="3"/>
    </w:pPr>
    <w:rPr>
      <w:iCs/>
      <w:sz w:val="24"/>
    </w:rPr>
  </w:style>
  <w:style w:type="paragraph" w:styleId="Heading5">
    <w:name w:val="heading 5"/>
    <w:basedOn w:val="Heading4"/>
    <w:next w:val="Normal"/>
    <w:link w:val="Heading5Char"/>
    <w:uiPriority w:val="9"/>
    <w:unhideWhenUsed/>
    <w:rsid w:val="0093668A"/>
    <w:pPr>
      <w:numPr>
        <w:ilvl w:val="4"/>
      </w:numPr>
      <w:tabs>
        <w:tab w:val="clear" w:pos="1134"/>
        <w:tab w:val="left" w:pos="1701"/>
      </w:tabs>
      <w:outlineLvl w:val="4"/>
    </w:pPr>
    <w:rPr>
      <w:sz w:val="22"/>
    </w:rPr>
  </w:style>
  <w:style w:type="paragraph" w:styleId="Heading6">
    <w:name w:val="heading 6"/>
    <w:basedOn w:val="Heading5"/>
    <w:next w:val="Normal"/>
    <w:link w:val="Heading6Char"/>
    <w:uiPriority w:val="9"/>
    <w:unhideWhenUsed/>
    <w:rsid w:val="0093668A"/>
    <w:pPr>
      <w:numPr>
        <w:ilvl w:val="0"/>
      </w:numPr>
      <w:outlineLvl w:val="5"/>
    </w:pPr>
    <w:rPr>
      <w:color w:val="000000" w:themeColor="text1"/>
      <w:sz w:val="20"/>
    </w:rPr>
  </w:style>
  <w:style w:type="paragraph" w:styleId="Heading7">
    <w:name w:val="heading 7"/>
    <w:basedOn w:val="Normal"/>
    <w:next w:val="Normal"/>
    <w:link w:val="Heading7Char"/>
    <w:uiPriority w:val="9"/>
    <w:unhideWhenUsed/>
    <w:qFormat/>
    <w:rsid w:val="0093668A"/>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93668A"/>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93668A"/>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68A"/>
    <w:pPr>
      <w:tabs>
        <w:tab w:val="center" w:pos="4820"/>
        <w:tab w:val="right" w:pos="9639"/>
      </w:tabs>
      <w:spacing w:before="0" w:after="0"/>
      <w:jc w:val="right"/>
    </w:pPr>
    <w:rPr>
      <w:sz w:val="16"/>
    </w:rPr>
  </w:style>
  <w:style w:type="character" w:customStyle="1" w:styleId="HeaderChar">
    <w:name w:val="Header Char"/>
    <w:basedOn w:val="DefaultParagraphFont"/>
    <w:link w:val="Header"/>
    <w:uiPriority w:val="99"/>
    <w:rsid w:val="0093668A"/>
    <w:rPr>
      <w:sz w:val="16"/>
    </w:rPr>
  </w:style>
  <w:style w:type="paragraph" w:styleId="Footer">
    <w:name w:val="footer"/>
    <w:basedOn w:val="Normal"/>
    <w:link w:val="FooterChar"/>
    <w:uiPriority w:val="99"/>
    <w:unhideWhenUsed/>
    <w:rsid w:val="0093668A"/>
    <w:pPr>
      <w:tabs>
        <w:tab w:val="center" w:pos="4820"/>
        <w:tab w:val="right" w:pos="9639"/>
      </w:tabs>
      <w:spacing w:before="0" w:after="0"/>
    </w:pPr>
    <w:rPr>
      <w:sz w:val="16"/>
    </w:rPr>
  </w:style>
  <w:style w:type="character" w:customStyle="1" w:styleId="FooterChar">
    <w:name w:val="Footer Char"/>
    <w:basedOn w:val="DefaultParagraphFont"/>
    <w:link w:val="Footer"/>
    <w:uiPriority w:val="99"/>
    <w:rsid w:val="0093668A"/>
    <w:rPr>
      <w:sz w:val="16"/>
    </w:rPr>
  </w:style>
  <w:style w:type="character" w:customStyle="1" w:styleId="Heading2Char">
    <w:name w:val="Heading 2 Char"/>
    <w:basedOn w:val="DefaultParagraphFont"/>
    <w:link w:val="Heading2"/>
    <w:uiPriority w:val="9"/>
    <w:rsid w:val="0093668A"/>
    <w:rPr>
      <w:rFonts w:asciiTheme="majorHAnsi" w:eastAsiaTheme="majorEastAsia" w:hAnsiTheme="majorHAnsi" w:cstheme="majorBidi"/>
      <w:b/>
      <w:color w:val="023E5C" w:themeColor="text2"/>
      <w:kern w:val="32"/>
      <w:sz w:val="36"/>
      <w:szCs w:val="26"/>
    </w:rPr>
  </w:style>
  <w:style w:type="numbering" w:customStyle="1" w:styleId="AppendixNumbers">
    <w:name w:val="Appendix Numbers"/>
    <w:uiPriority w:val="99"/>
    <w:rsid w:val="0093668A"/>
    <w:pPr>
      <w:numPr>
        <w:numId w:val="11"/>
      </w:numPr>
    </w:pPr>
  </w:style>
  <w:style w:type="paragraph" w:styleId="Caption">
    <w:name w:val="caption"/>
    <w:basedOn w:val="Normal"/>
    <w:next w:val="Normal"/>
    <w:uiPriority w:val="35"/>
    <w:unhideWhenUsed/>
    <w:qFormat/>
    <w:rsid w:val="0093668A"/>
    <w:rPr>
      <w:b/>
      <w:iCs/>
      <w:color w:val="023E5C" w:themeColor="text2"/>
      <w:szCs w:val="18"/>
    </w:rPr>
  </w:style>
  <w:style w:type="table" w:styleId="GridTable5Dark-Accent1">
    <w:name w:val="Grid Table 5 Dark Accent 1"/>
    <w:basedOn w:val="TableNormal"/>
    <w:uiPriority w:val="50"/>
    <w:rsid w:val="009366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ManualTable1">
    <w:name w:val="Manual Table1"/>
    <w:basedOn w:val="TableNormal"/>
    <w:uiPriority w:val="99"/>
    <w:rsid w:val="0093668A"/>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table" w:customStyle="1" w:styleId="DefaultTable2">
    <w:name w:val="Default Table 2"/>
    <w:basedOn w:val="TableNormal"/>
    <w:uiPriority w:val="99"/>
    <w:rsid w:val="0093668A"/>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numbering" w:customStyle="1" w:styleId="FigureNumbers">
    <w:name w:val="Figure Numbers"/>
    <w:uiPriority w:val="99"/>
    <w:rsid w:val="0093668A"/>
    <w:pPr>
      <w:numPr>
        <w:numId w:val="2"/>
      </w:numPr>
    </w:pPr>
  </w:style>
  <w:style w:type="paragraph" w:customStyle="1" w:styleId="FigureTitle">
    <w:name w:val="Figure Title"/>
    <w:basedOn w:val="Normal"/>
    <w:next w:val="Normal"/>
    <w:uiPriority w:val="12"/>
    <w:qFormat/>
    <w:rsid w:val="0093668A"/>
    <w:pPr>
      <w:keepNext/>
      <w:numPr>
        <w:numId w:val="8"/>
      </w:numPr>
      <w:spacing w:before="240"/>
    </w:pPr>
    <w:rPr>
      <w:rFonts w:asciiTheme="majorHAnsi" w:hAnsiTheme="majorHAnsi"/>
      <w:b/>
      <w:color w:val="023E5C" w:themeColor="text2"/>
    </w:rPr>
  </w:style>
  <w:style w:type="character" w:styleId="FollowedHyperlink">
    <w:name w:val="FollowedHyperlink"/>
    <w:basedOn w:val="DefaultParagraphFont"/>
    <w:uiPriority w:val="99"/>
    <w:unhideWhenUsed/>
    <w:rsid w:val="0093668A"/>
    <w:rPr>
      <w:color w:val="005AFF"/>
      <w:u w:val="single"/>
    </w:rPr>
  </w:style>
  <w:style w:type="character" w:styleId="FootnoteReference">
    <w:name w:val="footnote reference"/>
    <w:basedOn w:val="DefaultParagraphFont"/>
    <w:uiPriority w:val="99"/>
    <w:unhideWhenUsed/>
    <w:rsid w:val="0093668A"/>
    <w:rPr>
      <w:vertAlign w:val="superscript"/>
    </w:rPr>
  </w:style>
  <w:style w:type="paragraph" w:styleId="FootnoteText">
    <w:name w:val="footnote text"/>
    <w:basedOn w:val="Normal"/>
    <w:link w:val="FootnoteTextChar"/>
    <w:uiPriority w:val="99"/>
    <w:unhideWhenUsed/>
    <w:rsid w:val="0093668A"/>
    <w:pPr>
      <w:spacing w:before="60" w:after="60"/>
      <w:ind w:left="284" w:hanging="284"/>
    </w:pPr>
    <w:rPr>
      <w:sz w:val="18"/>
    </w:rPr>
  </w:style>
  <w:style w:type="character" w:customStyle="1" w:styleId="FootnoteTextChar">
    <w:name w:val="Footnote Text Char"/>
    <w:basedOn w:val="DefaultParagraphFont"/>
    <w:link w:val="FootnoteText"/>
    <w:uiPriority w:val="99"/>
    <w:rsid w:val="0093668A"/>
    <w:rPr>
      <w:sz w:val="18"/>
    </w:rPr>
  </w:style>
  <w:style w:type="character" w:customStyle="1" w:styleId="Heading1Char">
    <w:name w:val="Heading 1 Char"/>
    <w:basedOn w:val="DefaultParagraphFont"/>
    <w:link w:val="Heading1"/>
    <w:uiPriority w:val="9"/>
    <w:rsid w:val="0093668A"/>
    <w:rPr>
      <w:rFonts w:asciiTheme="majorHAnsi" w:eastAsiaTheme="majorEastAsia" w:hAnsiTheme="majorHAnsi" w:cstheme="majorBidi"/>
      <w:b/>
      <w:color w:val="023E5C" w:themeColor="text2"/>
      <w:kern w:val="32"/>
      <w:sz w:val="48"/>
      <w:szCs w:val="32"/>
    </w:rPr>
  </w:style>
  <w:style w:type="character" w:customStyle="1" w:styleId="Heading3Char">
    <w:name w:val="Heading 3 Char"/>
    <w:basedOn w:val="DefaultParagraphFont"/>
    <w:link w:val="Heading3"/>
    <w:uiPriority w:val="9"/>
    <w:rsid w:val="0093668A"/>
    <w:rPr>
      <w:rFonts w:asciiTheme="majorHAnsi" w:eastAsiaTheme="majorEastAsia" w:hAnsiTheme="majorHAnsi" w:cstheme="majorBidi"/>
      <w:b/>
      <w:color w:val="023E5C" w:themeColor="text2"/>
      <w:kern w:val="32"/>
      <w:sz w:val="28"/>
      <w:szCs w:val="24"/>
    </w:rPr>
  </w:style>
  <w:style w:type="character" w:customStyle="1" w:styleId="Heading4Char">
    <w:name w:val="Heading 4 Char"/>
    <w:basedOn w:val="DefaultParagraphFont"/>
    <w:link w:val="Heading4"/>
    <w:uiPriority w:val="9"/>
    <w:rsid w:val="0093668A"/>
    <w:rPr>
      <w:rFonts w:asciiTheme="majorHAnsi" w:eastAsiaTheme="majorEastAsia" w:hAnsiTheme="majorHAnsi" w:cstheme="majorBidi"/>
      <w:b/>
      <w:iCs/>
      <w:color w:val="023E5C" w:themeColor="text2"/>
      <w:kern w:val="32"/>
      <w:sz w:val="24"/>
      <w:szCs w:val="24"/>
    </w:rPr>
  </w:style>
  <w:style w:type="character" w:customStyle="1" w:styleId="Heading5Char">
    <w:name w:val="Heading 5 Char"/>
    <w:basedOn w:val="DefaultParagraphFont"/>
    <w:link w:val="Heading5"/>
    <w:uiPriority w:val="9"/>
    <w:rsid w:val="0093668A"/>
    <w:rPr>
      <w:rFonts w:asciiTheme="majorHAnsi" w:eastAsiaTheme="majorEastAsia" w:hAnsiTheme="majorHAnsi" w:cstheme="majorBidi"/>
      <w:b/>
      <w:iCs/>
      <w:color w:val="023E5C" w:themeColor="text2"/>
      <w:kern w:val="32"/>
      <w:sz w:val="22"/>
      <w:szCs w:val="24"/>
    </w:rPr>
  </w:style>
  <w:style w:type="paragraph" w:styleId="Quote">
    <w:name w:val="Quote"/>
    <w:basedOn w:val="Normal"/>
    <w:next w:val="Normal"/>
    <w:link w:val="QuoteChar"/>
    <w:uiPriority w:val="34"/>
    <w:rsid w:val="0093668A"/>
    <w:pPr>
      <w:spacing w:before="300" w:after="300" w:line="320" w:lineRule="atLeast"/>
      <w:ind w:left="340" w:right="340"/>
      <w:contextualSpacing/>
    </w:pPr>
    <w:rPr>
      <w:iCs/>
      <w:color w:val="0080A2" w:themeColor="accent2"/>
    </w:rPr>
  </w:style>
  <w:style w:type="character" w:customStyle="1" w:styleId="Heading6Char">
    <w:name w:val="Heading 6 Char"/>
    <w:basedOn w:val="DefaultParagraphFont"/>
    <w:link w:val="Heading6"/>
    <w:uiPriority w:val="9"/>
    <w:rsid w:val="0093668A"/>
    <w:rPr>
      <w:rFonts w:asciiTheme="majorHAnsi" w:eastAsiaTheme="majorEastAsia" w:hAnsiTheme="majorHAnsi" w:cstheme="majorBidi"/>
      <w:b/>
      <w:iCs/>
      <w:kern w:val="32"/>
      <w:szCs w:val="24"/>
    </w:rPr>
  </w:style>
  <w:style w:type="character" w:customStyle="1" w:styleId="QuoteChar">
    <w:name w:val="Quote Char"/>
    <w:basedOn w:val="DefaultParagraphFont"/>
    <w:link w:val="Quote"/>
    <w:uiPriority w:val="34"/>
    <w:rsid w:val="0093668A"/>
    <w:rPr>
      <w:iCs/>
      <w:color w:val="0080A2" w:themeColor="accent2"/>
    </w:rPr>
  </w:style>
  <w:style w:type="character" w:customStyle="1" w:styleId="Heading7Char">
    <w:name w:val="Heading 7 Char"/>
    <w:basedOn w:val="DefaultParagraphFont"/>
    <w:link w:val="Heading7"/>
    <w:uiPriority w:val="9"/>
    <w:rsid w:val="0093668A"/>
    <w:rPr>
      <w:rFonts w:asciiTheme="majorHAnsi" w:eastAsiaTheme="majorEastAsia" w:hAnsiTheme="majorHAnsi" w:cstheme="majorBidi"/>
      <w:i/>
      <w:iCs/>
    </w:rPr>
  </w:style>
  <w:style w:type="paragraph" w:customStyle="1" w:styleId="SecurityClassification">
    <w:name w:val="Security Classification"/>
    <w:basedOn w:val="Normal"/>
    <w:uiPriority w:val="99"/>
    <w:qFormat/>
    <w:rsid w:val="0093668A"/>
    <w:pPr>
      <w:spacing w:before="240" w:after="240"/>
      <w:jc w:val="center"/>
    </w:pPr>
    <w:rPr>
      <w:b/>
      <w:caps/>
      <w:color w:val="FF0000"/>
    </w:rPr>
  </w:style>
  <w:style w:type="character" w:styleId="Hyperlink">
    <w:name w:val="Hyperlink"/>
    <w:basedOn w:val="DefaultParagraphFont"/>
    <w:uiPriority w:val="99"/>
    <w:unhideWhenUsed/>
    <w:rsid w:val="0093668A"/>
    <w:rPr>
      <w:color w:val="005AFF"/>
      <w:u w:val="single"/>
    </w:rPr>
  </w:style>
  <w:style w:type="numbering" w:customStyle="1" w:styleId="List1Legal">
    <w:name w:val="List 1 Legal"/>
    <w:uiPriority w:val="99"/>
    <w:rsid w:val="0093668A"/>
    <w:pPr>
      <w:numPr>
        <w:numId w:val="23"/>
      </w:numPr>
    </w:pPr>
  </w:style>
  <w:style w:type="paragraph" w:styleId="NoSpacing">
    <w:name w:val="No Spacing"/>
    <w:link w:val="NoSpacingChar"/>
    <w:uiPriority w:val="1"/>
    <w:qFormat/>
    <w:rsid w:val="0093668A"/>
    <w:pPr>
      <w:contextualSpacing/>
    </w:pPr>
  </w:style>
  <w:style w:type="paragraph" w:customStyle="1" w:styleId="NormalIndent6mm">
    <w:name w:val="Normal Indent 6mm"/>
    <w:basedOn w:val="Normal"/>
    <w:rsid w:val="0093668A"/>
    <w:pPr>
      <w:ind w:left="340"/>
    </w:pPr>
  </w:style>
  <w:style w:type="numbering" w:customStyle="1" w:styleId="NumberedHeadings">
    <w:name w:val="Numbered Headings"/>
    <w:uiPriority w:val="99"/>
    <w:rsid w:val="0093668A"/>
    <w:pPr>
      <w:numPr>
        <w:numId w:val="4"/>
      </w:numPr>
    </w:pPr>
  </w:style>
  <w:style w:type="paragraph" w:customStyle="1" w:styleId="SourceNotes">
    <w:name w:val="Source Notes"/>
    <w:basedOn w:val="Normal"/>
    <w:uiPriority w:val="21"/>
    <w:qFormat/>
    <w:rsid w:val="0093668A"/>
    <w:pPr>
      <w:contextualSpacing/>
    </w:pPr>
    <w:rPr>
      <w:sz w:val="16"/>
    </w:rPr>
  </w:style>
  <w:style w:type="paragraph" w:customStyle="1" w:styleId="SourceNotesNumbered">
    <w:name w:val="Source Notes Numbered"/>
    <w:basedOn w:val="SourceNotes"/>
    <w:uiPriority w:val="21"/>
    <w:rsid w:val="0093668A"/>
    <w:pPr>
      <w:numPr>
        <w:numId w:val="9"/>
      </w:numPr>
    </w:pPr>
  </w:style>
  <w:style w:type="paragraph" w:styleId="Subtitle">
    <w:name w:val="Subtitle"/>
    <w:basedOn w:val="Normal"/>
    <w:next w:val="Normal"/>
    <w:link w:val="SubtitleChar"/>
    <w:uiPriority w:val="11"/>
    <w:qFormat/>
    <w:rsid w:val="0093668A"/>
    <w:pPr>
      <w:numPr>
        <w:ilvl w:val="1"/>
      </w:numPr>
      <w:spacing w:before="300" w:after="300"/>
      <w:ind w:left="964" w:right="454"/>
      <w:contextualSpacing/>
      <w:jc w:val="right"/>
    </w:pPr>
    <w:rPr>
      <w:rFonts w:eastAsiaTheme="minorEastAsia"/>
      <w:color w:val="023E5C" w:themeColor="text2"/>
      <w:sz w:val="36"/>
      <w:szCs w:val="22"/>
    </w:rPr>
  </w:style>
  <w:style w:type="character" w:customStyle="1" w:styleId="SubtitleChar">
    <w:name w:val="Subtitle Char"/>
    <w:basedOn w:val="DefaultParagraphFont"/>
    <w:link w:val="Subtitle"/>
    <w:uiPriority w:val="11"/>
    <w:rsid w:val="0093668A"/>
    <w:rPr>
      <w:rFonts w:eastAsiaTheme="minorEastAsia"/>
      <w:color w:val="023E5C" w:themeColor="text2"/>
      <w:sz w:val="36"/>
      <w:szCs w:val="22"/>
    </w:rPr>
  </w:style>
  <w:style w:type="table" w:styleId="TableGrid">
    <w:name w:val="Table Grid"/>
    <w:basedOn w:val="TableNormal"/>
    <w:uiPriority w:val="39"/>
    <w:rsid w:val="009366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93668A"/>
    <w:pPr>
      <w:numPr>
        <w:numId w:val="5"/>
      </w:numPr>
    </w:pPr>
  </w:style>
  <w:style w:type="paragraph" w:customStyle="1" w:styleId="TableTitle">
    <w:name w:val="Table Title"/>
    <w:basedOn w:val="FigureTitle"/>
    <w:next w:val="Normal"/>
    <w:uiPriority w:val="12"/>
    <w:qFormat/>
    <w:rsid w:val="0093668A"/>
    <w:pPr>
      <w:numPr>
        <w:numId w:val="10"/>
      </w:numPr>
    </w:pPr>
  </w:style>
  <w:style w:type="paragraph" w:styleId="Title">
    <w:name w:val="Title"/>
    <w:basedOn w:val="Normal"/>
    <w:next w:val="Normal"/>
    <w:link w:val="TitleChar"/>
    <w:uiPriority w:val="22"/>
    <w:qFormat/>
    <w:rsid w:val="0093668A"/>
    <w:pPr>
      <w:spacing w:before="300" w:after="300"/>
      <w:ind w:left="964" w:right="454"/>
      <w:contextualSpacing/>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22"/>
    <w:rsid w:val="0093668A"/>
    <w:rPr>
      <w:rFonts w:asciiTheme="majorHAnsi" w:eastAsiaTheme="majorEastAsia" w:hAnsiTheme="majorHAnsi" w:cstheme="majorBidi"/>
      <w:b/>
      <w:color w:val="023E5C" w:themeColor="text2"/>
      <w:kern w:val="28"/>
      <w:sz w:val="52"/>
      <w:szCs w:val="56"/>
    </w:rPr>
  </w:style>
  <w:style w:type="paragraph" w:styleId="TOC1">
    <w:name w:val="toc 1"/>
    <w:basedOn w:val="Normal"/>
    <w:next w:val="Normal"/>
    <w:autoRedefine/>
    <w:uiPriority w:val="39"/>
    <w:rsid w:val="0093668A"/>
    <w:pPr>
      <w:keepNext/>
      <w:pBdr>
        <w:bottom w:val="single" w:sz="4" w:space="4" w:color="0080A2" w:themeColor="accent2"/>
        <w:between w:val="single" w:sz="4" w:space="4" w:color="0080A2" w:themeColor="accent2"/>
      </w:pBdr>
      <w:tabs>
        <w:tab w:val="left" w:leader="underscore" w:pos="567"/>
        <w:tab w:val="right" w:pos="14742"/>
      </w:tabs>
      <w:contextualSpacing/>
    </w:pPr>
    <w:rPr>
      <w:rFonts w:asciiTheme="majorHAnsi" w:hAnsiTheme="majorHAnsi"/>
      <w:b/>
      <w:noProof/>
    </w:rPr>
  </w:style>
  <w:style w:type="paragraph" w:styleId="TOC2">
    <w:name w:val="toc 2"/>
    <w:basedOn w:val="Normal"/>
    <w:next w:val="Normal"/>
    <w:autoRedefine/>
    <w:uiPriority w:val="39"/>
    <w:rsid w:val="0093668A"/>
    <w:pPr>
      <w:tabs>
        <w:tab w:val="left" w:pos="1418"/>
      </w:tabs>
      <w:spacing w:before="60" w:after="60"/>
      <w:ind w:left="567" w:hanging="567"/>
    </w:pPr>
    <w:rPr>
      <w:rFonts w:asciiTheme="majorHAnsi" w:hAnsiTheme="majorHAnsi"/>
    </w:rPr>
  </w:style>
  <w:style w:type="paragraph" w:styleId="TOC3">
    <w:name w:val="toc 3"/>
    <w:basedOn w:val="Normal"/>
    <w:next w:val="Normal"/>
    <w:autoRedefine/>
    <w:uiPriority w:val="39"/>
    <w:rsid w:val="0093668A"/>
    <w:pPr>
      <w:tabs>
        <w:tab w:val="right" w:pos="14570"/>
      </w:tabs>
      <w:spacing w:before="60" w:after="60"/>
      <w:ind w:left="1418" w:hanging="851"/>
    </w:pPr>
  </w:style>
  <w:style w:type="paragraph" w:styleId="TOC4">
    <w:name w:val="toc 4"/>
    <w:basedOn w:val="Normal"/>
    <w:next w:val="Normal"/>
    <w:autoRedefine/>
    <w:uiPriority w:val="39"/>
    <w:rsid w:val="0093668A"/>
    <w:pPr>
      <w:tabs>
        <w:tab w:val="right" w:pos="14570"/>
      </w:tabs>
      <w:spacing w:before="60"/>
      <w:ind w:left="1135" w:hanging="851"/>
    </w:pPr>
  </w:style>
  <w:style w:type="paragraph" w:styleId="TOCHeading">
    <w:name w:val="TOC Heading"/>
    <w:basedOn w:val="unHeading2"/>
    <w:next w:val="Normal"/>
    <w:uiPriority w:val="39"/>
    <w:unhideWhenUsed/>
    <w:qFormat/>
    <w:rsid w:val="0093668A"/>
    <w:pPr>
      <w:tabs>
        <w:tab w:val="clear" w:pos="1134"/>
        <w:tab w:val="clear" w:pos="1418"/>
      </w:tabs>
      <w:contextualSpacing w:val="0"/>
      <w:outlineLvl w:val="9"/>
    </w:pPr>
    <w:rPr>
      <w:kern w:val="0"/>
    </w:rPr>
  </w:style>
  <w:style w:type="numbering" w:customStyle="1" w:styleId="DefaultBullets">
    <w:name w:val="Default Bullets"/>
    <w:uiPriority w:val="99"/>
    <w:rsid w:val="0093668A"/>
    <w:pPr>
      <w:numPr>
        <w:numId w:val="7"/>
      </w:numPr>
    </w:pPr>
  </w:style>
  <w:style w:type="character" w:styleId="PlaceholderText">
    <w:name w:val="Placeholder Text"/>
    <w:basedOn w:val="DefaultParagraphFont"/>
    <w:uiPriority w:val="99"/>
    <w:semiHidden/>
    <w:rsid w:val="0093668A"/>
    <w:rPr>
      <w:color w:val="808080"/>
    </w:rPr>
  </w:style>
  <w:style w:type="paragraph" w:customStyle="1" w:styleId="ChapterSubtitle">
    <w:name w:val="Chapter Subtitle"/>
    <w:basedOn w:val="Normal"/>
    <w:next w:val="Normal"/>
    <w:uiPriority w:val="9"/>
    <w:rsid w:val="0093668A"/>
    <w:pPr>
      <w:spacing w:before="300" w:after="300"/>
      <w:contextualSpacing/>
    </w:pPr>
    <w:rPr>
      <w:color w:val="023E5C" w:themeColor="text2"/>
      <w:sz w:val="36"/>
    </w:rPr>
  </w:style>
  <w:style w:type="paragraph" w:customStyle="1" w:styleId="AppendixNumbered1">
    <w:name w:val="Appendix Numbered 1"/>
    <w:basedOn w:val="Heading2"/>
    <w:next w:val="Normal"/>
    <w:uiPriority w:val="11"/>
    <w:qFormat/>
    <w:rsid w:val="0093668A"/>
    <w:pPr>
      <w:numPr>
        <w:ilvl w:val="0"/>
      </w:numPr>
      <w:ind w:hanging="1134"/>
    </w:pPr>
  </w:style>
  <w:style w:type="paragraph" w:customStyle="1" w:styleId="AppendixNumbered2">
    <w:name w:val="Appendix Numbered 2"/>
    <w:basedOn w:val="Heading3"/>
    <w:next w:val="Normal"/>
    <w:uiPriority w:val="11"/>
    <w:qFormat/>
    <w:rsid w:val="0093668A"/>
    <w:pPr>
      <w:numPr>
        <w:ilvl w:val="1"/>
        <w:numId w:val="11"/>
      </w:numPr>
    </w:pPr>
  </w:style>
  <w:style w:type="character" w:styleId="CommentReference">
    <w:name w:val="annotation reference"/>
    <w:basedOn w:val="DefaultParagraphFont"/>
    <w:uiPriority w:val="99"/>
    <w:semiHidden/>
    <w:unhideWhenUsed/>
    <w:rsid w:val="0093668A"/>
    <w:rPr>
      <w:sz w:val="16"/>
      <w:szCs w:val="16"/>
    </w:rPr>
  </w:style>
  <w:style w:type="paragraph" w:styleId="CommentText">
    <w:name w:val="annotation text"/>
    <w:basedOn w:val="Normal"/>
    <w:link w:val="CommentTextChar"/>
    <w:uiPriority w:val="99"/>
    <w:unhideWhenUsed/>
    <w:rsid w:val="0093668A"/>
  </w:style>
  <w:style w:type="character" w:customStyle="1" w:styleId="CommentTextChar">
    <w:name w:val="Comment Text Char"/>
    <w:basedOn w:val="DefaultParagraphFont"/>
    <w:link w:val="CommentText"/>
    <w:uiPriority w:val="99"/>
    <w:rsid w:val="0093668A"/>
  </w:style>
  <w:style w:type="paragraph" w:customStyle="1" w:styleId="ExampleBoxText">
    <w:name w:val="Example Box Text"/>
    <w:basedOn w:val="Normal"/>
    <w:uiPriority w:val="13"/>
    <w:qFormat/>
    <w:rsid w:val="0093668A"/>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ExampleBoxBullet">
    <w:name w:val="Example Box Bullet"/>
    <w:basedOn w:val="ExampleBoxText"/>
    <w:uiPriority w:val="14"/>
    <w:qFormat/>
    <w:rsid w:val="0093668A"/>
    <w:pPr>
      <w:numPr>
        <w:numId w:val="1"/>
      </w:numPr>
    </w:pPr>
  </w:style>
  <w:style w:type="numbering" w:customStyle="1" w:styleId="ExampleBoxBullets">
    <w:name w:val="Example Box Bullets"/>
    <w:uiPriority w:val="99"/>
    <w:rsid w:val="0093668A"/>
    <w:pPr>
      <w:numPr>
        <w:numId w:val="1"/>
      </w:numPr>
    </w:pPr>
  </w:style>
  <w:style w:type="paragraph" w:customStyle="1" w:styleId="ExampleBoxHeading">
    <w:name w:val="Example Box Heading"/>
    <w:basedOn w:val="ExampleBoxText"/>
    <w:uiPriority w:val="13"/>
    <w:qFormat/>
    <w:rsid w:val="0093668A"/>
    <w:pPr>
      <w:spacing w:before="240"/>
    </w:pPr>
    <w:rPr>
      <w:b/>
      <w:bCs/>
      <w:sz w:val="24"/>
      <w:szCs w:val="24"/>
    </w:rPr>
  </w:style>
  <w:style w:type="paragraph" w:customStyle="1" w:styleId="NotesBoxText">
    <w:name w:val="Notes Box Text"/>
    <w:basedOn w:val="Normal"/>
    <w:uiPriority w:val="14"/>
    <w:qFormat/>
    <w:rsid w:val="0093668A"/>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NotesBoxBullet">
    <w:name w:val="Notes Box Bullet"/>
    <w:basedOn w:val="NotesBoxText"/>
    <w:uiPriority w:val="15"/>
    <w:qFormat/>
    <w:rsid w:val="0093668A"/>
    <w:pPr>
      <w:numPr>
        <w:numId w:val="3"/>
      </w:numPr>
    </w:pPr>
  </w:style>
  <w:style w:type="numbering" w:customStyle="1" w:styleId="NotesBoxBullets">
    <w:name w:val="Notes Box Bullets"/>
    <w:uiPriority w:val="99"/>
    <w:rsid w:val="0093668A"/>
    <w:pPr>
      <w:numPr>
        <w:numId w:val="3"/>
      </w:numPr>
    </w:pPr>
  </w:style>
  <w:style w:type="paragraph" w:customStyle="1" w:styleId="NotesBoxHeading">
    <w:name w:val="Notes Box Heading"/>
    <w:basedOn w:val="NotesBoxText"/>
    <w:uiPriority w:val="14"/>
    <w:qFormat/>
    <w:rsid w:val="0093668A"/>
    <w:pPr>
      <w:spacing w:before="240"/>
    </w:pPr>
    <w:rPr>
      <w:b/>
      <w:bCs/>
      <w:sz w:val="24"/>
      <w:szCs w:val="24"/>
    </w:rPr>
  </w:style>
  <w:style w:type="paragraph" w:customStyle="1" w:styleId="WarningBoxText">
    <w:name w:val="Warning Box Text"/>
    <w:basedOn w:val="Normal"/>
    <w:uiPriority w:val="16"/>
    <w:qFormat/>
    <w:rsid w:val="0093668A"/>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Bullet">
    <w:name w:val="Warning Box Bullet"/>
    <w:basedOn w:val="WarningBoxText"/>
    <w:uiPriority w:val="17"/>
    <w:qFormat/>
    <w:rsid w:val="0093668A"/>
    <w:pPr>
      <w:numPr>
        <w:numId w:val="6"/>
      </w:numPr>
    </w:pPr>
  </w:style>
  <w:style w:type="numbering" w:customStyle="1" w:styleId="WarningBoxBullets">
    <w:name w:val="Warning Box Bullets"/>
    <w:uiPriority w:val="99"/>
    <w:rsid w:val="0093668A"/>
    <w:pPr>
      <w:numPr>
        <w:numId w:val="6"/>
      </w:numPr>
    </w:pPr>
  </w:style>
  <w:style w:type="paragraph" w:customStyle="1" w:styleId="WarningBoxHeading">
    <w:name w:val="Warning Box Heading"/>
    <w:basedOn w:val="WarningBoxText"/>
    <w:uiPriority w:val="16"/>
    <w:qFormat/>
    <w:rsid w:val="0093668A"/>
    <w:pPr>
      <w:spacing w:before="240"/>
    </w:pPr>
    <w:rPr>
      <w:b/>
      <w:sz w:val="24"/>
    </w:rPr>
  </w:style>
  <w:style w:type="numbering" w:customStyle="1" w:styleId="List2Numbered">
    <w:name w:val="List 2 Numbered"/>
    <w:uiPriority w:val="99"/>
    <w:rsid w:val="0093668A"/>
    <w:pPr>
      <w:numPr>
        <w:numId w:val="25"/>
      </w:numPr>
    </w:pPr>
  </w:style>
  <w:style w:type="paragraph" w:styleId="CommentSubject">
    <w:name w:val="annotation subject"/>
    <w:basedOn w:val="CommentText"/>
    <w:next w:val="CommentText"/>
    <w:link w:val="CommentSubjectChar"/>
    <w:uiPriority w:val="99"/>
    <w:semiHidden/>
    <w:unhideWhenUsed/>
    <w:rsid w:val="0093668A"/>
    <w:rPr>
      <w:b/>
      <w:bCs/>
    </w:rPr>
  </w:style>
  <w:style w:type="character" w:customStyle="1" w:styleId="CommentSubjectChar">
    <w:name w:val="Comment Subject Char"/>
    <w:basedOn w:val="CommentTextChar"/>
    <w:link w:val="CommentSubject"/>
    <w:uiPriority w:val="99"/>
    <w:semiHidden/>
    <w:rsid w:val="0093668A"/>
    <w:rPr>
      <w:b/>
      <w:bCs/>
    </w:rPr>
  </w:style>
  <w:style w:type="paragraph" w:customStyle="1" w:styleId="DocumentMetadataProperties">
    <w:name w:val="Document Metadata Properties"/>
    <w:basedOn w:val="Normal"/>
    <w:uiPriority w:val="24"/>
    <w:rsid w:val="0093668A"/>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Imagesourcecaption">
    <w:name w:val="Image source caption"/>
    <w:basedOn w:val="Caption"/>
    <w:uiPriority w:val="20"/>
    <w:qFormat/>
    <w:rsid w:val="0093668A"/>
    <w:pPr>
      <w:spacing w:after="240"/>
    </w:pPr>
    <w:rPr>
      <w:b w:val="0"/>
      <w:color w:val="000000" w:themeColor="text1"/>
      <w:sz w:val="16"/>
    </w:rPr>
  </w:style>
  <w:style w:type="paragraph" w:styleId="ListParagraph">
    <w:name w:val="List Paragraph"/>
    <w:basedOn w:val="Normal"/>
    <w:link w:val="ListParagraphChar"/>
    <w:uiPriority w:val="34"/>
    <w:unhideWhenUsed/>
    <w:qFormat/>
    <w:rsid w:val="0093668A"/>
    <w:pPr>
      <w:ind w:left="720"/>
      <w:contextualSpacing/>
    </w:pPr>
  </w:style>
  <w:style w:type="paragraph" w:customStyle="1" w:styleId="NotesBoxTextHanging">
    <w:name w:val="Notes Box Text Hanging"/>
    <w:basedOn w:val="NotesBoxText"/>
    <w:uiPriority w:val="15"/>
    <w:qFormat/>
    <w:rsid w:val="0093668A"/>
    <w:pPr>
      <w:ind w:left="1134" w:hanging="850"/>
    </w:pPr>
  </w:style>
  <w:style w:type="paragraph" w:styleId="Salutation">
    <w:name w:val="Salutation"/>
    <w:next w:val="Signature"/>
    <w:link w:val="SalutationChar"/>
    <w:uiPriority w:val="99"/>
    <w:semiHidden/>
    <w:rsid w:val="0093668A"/>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93668A"/>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93668A"/>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93668A"/>
    <w:rPr>
      <w:rFonts w:eastAsiaTheme="minorEastAsia"/>
      <w:sz w:val="22"/>
      <w:szCs w:val="22"/>
      <w:lang w:eastAsia="en-AU"/>
    </w:rPr>
  </w:style>
  <w:style w:type="paragraph" w:styleId="ListNumber2">
    <w:name w:val="List Number 2"/>
    <w:basedOn w:val="Normal"/>
    <w:uiPriority w:val="99"/>
    <w:unhideWhenUsed/>
    <w:rsid w:val="0093668A"/>
    <w:pPr>
      <w:numPr>
        <w:ilvl w:val="1"/>
        <w:numId w:val="13"/>
      </w:numPr>
    </w:pPr>
  </w:style>
  <w:style w:type="character" w:customStyle="1" w:styleId="Authorinstruction">
    <w:name w:val="Author instruction"/>
    <w:uiPriority w:val="1"/>
    <w:qFormat/>
    <w:rsid w:val="0093668A"/>
    <w:rPr>
      <w:color w:val="FF0000"/>
    </w:rPr>
  </w:style>
  <w:style w:type="paragraph" w:customStyle="1" w:styleId="TableHeader">
    <w:name w:val="Table Header"/>
    <w:uiPriority w:val="8"/>
    <w:rsid w:val="0093668A"/>
    <w:pPr>
      <w:spacing w:before="60" w:after="60" w:line="264" w:lineRule="auto"/>
    </w:pPr>
    <w:rPr>
      <w:rFonts w:ascii="Arial" w:eastAsiaTheme="minorEastAsia" w:hAnsi="Arial"/>
      <w:b/>
      <w:color w:val="auto"/>
      <w:sz w:val="22"/>
      <w:szCs w:val="22"/>
      <w:lang w:eastAsia="en-AU"/>
    </w:rPr>
  </w:style>
  <w:style w:type="paragraph" w:customStyle="1" w:styleId="Tabletext">
    <w:name w:val="Table text"/>
    <w:basedOn w:val="Normal"/>
    <w:uiPriority w:val="29"/>
    <w:qFormat/>
    <w:rsid w:val="0093668A"/>
    <w:pPr>
      <w:spacing w:before="0" w:after="0"/>
    </w:pPr>
    <w:rPr>
      <w:rFonts w:ascii="Arial" w:eastAsia="Times New Roman" w:hAnsi="Arial" w:cs="Arial"/>
      <w:color w:val="000000"/>
    </w:rPr>
  </w:style>
  <w:style w:type="paragraph" w:customStyle="1" w:styleId="Note">
    <w:name w:val="Note"/>
    <w:basedOn w:val="NotesBoxTextHanging"/>
    <w:uiPriority w:val="19"/>
    <w:qFormat/>
    <w:rsid w:val="0093668A"/>
  </w:style>
  <w:style w:type="paragraph" w:styleId="ListBullet">
    <w:name w:val="List Bullet"/>
    <w:basedOn w:val="Normal"/>
    <w:uiPriority w:val="99"/>
    <w:unhideWhenUsed/>
    <w:rsid w:val="0093668A"/>
    <w:pPr>
      <w:numPr>
        <w:numId w:val="14"/>
      </w:numPr>
    </w:pPr>
  </w:style>
  <w:style w:type="paragraph" w:styleId="ListBullet2">
    <w:name w:val="List Bullet 2"/>
    <w:basedOn w:val="Normal"/>
    <w:uiPriority w:val="99"/>
    <w:unhideWhenUsed/>
    <w:rsid w:val="0093668A"/>
    <w:pPr>
      <w:numPr>
        <w:ilvl w:val="1"/>
        <w:numId w:val="14"/>
      </w:numPr>
    </w:pPr>
  </w:style>
  <w:style w:type="paragraph" w:styleId="ListBullet3">
    <w:name w:val="List Bullet 3"/>
    <w:basedOn w:val="Normal"/>
    <w:uiPriority w:val="99"/>
    <w:unhideWhenUsed/>
    <w:rsid w:val="0093668A"/>
    <w:pPr>
      <w:numPr>
        <w:ilvl w:val="2"/>
        <w:numId w:val="14"/>
      </w:numPr>
    </w:pPr>
  </w:style>
  <w:style w:type="character" w:customStyle="1" w:styleId="ListParagraphChar">
    <w:name w:val="List Paragraph Char"/>
    <w:link w:val="ListParagraph"/>
    <w:uiPriority w:val="34"/>
    <w:locked/>
    <w:rsid w:val="0093668A"/>
  </w:style>
  <w:style w:type="paragraph" w:styleId="ListNumber">
    <w:name w:val="List Number"/>
    <w:basedOn w:val="Normal"/>
    <w:uiPriority w:val="99"/>
    <w:unhideWhenUsed/>
    <w:rsid w:val="0093668A"/>
    <w:pPr>
      <w:numPr>
        <w:numId w:val="13"/>
      </w:numPr>
    </w:pPr>
  </w:style>
  <w:style w:type="paragraph" w:styleId="ListNumber4">
    <w:name w:val="List Number 4"/>
    <w:basedOn w:val="Normal"/>
    <w:uiPriority w:val="99"/>
    <w:unhideWhenUsed/>
    <w:rsid w:val="0093668A"/>
    <w:pPr>
      <w:numPr>
        <w:ilvl w:val="3"/>
        <w:numId w:val="13"/>
      </w:numPr>
      <w:ind w:left="1135"/>
    </w:pPr>
  </w:style>
  <w:style w:type="paragraph" w:customStyle="1" w:styleId="Tablebullet">
    <w:name w:val="Table bullet"/>
    <w:basedOn w:val="Tabletext"/>
    <w:uiPriority w:val="29"/>
    <w:qFormat/>
    <w:rsid w:val="0093668A"/>
    <w:pPr>
      <w:numPr>
        <w:numId w:val="17"/>
      </w:numPr>
    </w:pPr>
  </w:style>
  <w:style w:type="character" w:styleId="UnresolvedMention">
    <w:name w:val="Unresolved Mention"/>
    <w:basedOn w:val="DefaultParagraphFont"/>
    <w:uiPriority w:val="99"/>
    <w:semiHidden/>
    <w:unhideWhenUsed/>
    <w:rsid w:val="0093668A"/>
    <w:rPr>
      <w:color w:val="605E5C"/>
      <w:shd w:val="clear" w:color="auto" w:fill="E1DFDD"/>
    </w:rPr>
  </w:style>
  <w:style w:type="paragraph" w:styleId="Revision">
    <w:name w:val="Revision"/>
    <w:hidden/>
    <w:uiPriority w:val="99"/>
    <w:semiHidden/>
    <w:rsid w:val="0093668A"/>
    <w:pPr>
      <w:spacing w:before="0" w:after="0"/>
    </w:pPr>
    <w:rPr>
      <w:color w:val="auto"/>
      <w:kern w:val="2"/>
      <w:sz w:val="22"/>
      <w:szCs w:val="22"/>
      <w14:ligatures w14:val="standardContextual"/>
    </w:rPr>
  </w:style>
  <w:style w:type="character" w:customStyle="1" w:styleId="NoSpacingChar">
    <w:name w:val="No Spacing Char"/>
    <w:basedOn w:val="DefaultParagraphFont"/>
    <w:link w:val="NoSpacing"/>
    <w:uiPriority w:val="1"/>
    <w:rsid w:val="0093668A"/>
  </w:style>
  <w:style w:type="paragraph" w:customStyle="1" w:styleId="Manualcopyright">
    <w:name w:val="Manual copyright"/>
    <w:next w:val="Normal"/>
    <w:uiPriority w:val="99"/>
    <w:semiHidden/>
    <w:locked/>
    <w:rsid w:val="0093668A"/>
    <w:rPr>
      <w:rFonts w:ascii="Arial" w:eastAsiaTheme="minorEastAsia" w:hAnsi="Arial"/>
      <w:color w:val="auto"/>
      <w:szCs w:val="22"/>
      <w:lang w:eastAsia="en-AU"/>
    </w:rPr>
  </w:style>
  <w:style w:type="paragraph" w:customStyle="1" w:styleId="Copyright">
    <w:name w:val="Copyright"/>
    <w:next w:val="Manualcopyright"/>
    <w:uiPriority w:val="18"/>
    <w:semiHidden/>
    <w:locked/>
    <w:rsid w:val="0093668A"/>
    <w:pPr>
      <w:spacing w:after="6080" w:line="264" w:lineRule="auto"/>
    </w:pPr>
    <w:rPr>
      <w:rFonts w:ascii="Arial" w:eastAsiaTheme="minorEastAsia" w:hAnsi="Arial"/>
      <w:color w:val="auto"/>
      <w:sz w:val="22"/>
      <w:szCs w:val="22"/>
      <w:lang w:eastAsia="en-AU"/>
    </w:rPr>
  </w:style>
  <w:style w:type="paragraph" w:customStyle="1" w:styleId="AppendixHeading1">
    <w:name w:val="Appendix Heading 1"/>
    <w:basedOn w:val="unHeading1"/>
    <w:link w:val="AppendixHeading1Char"/>
    <w:uiPriority w:val="11"/>
    <w:qFormat/>
    <w:rsid w:val="0093668A"/>
    <w:pPr>
      <w:numPr>
        <w:numId w:val="22"/>
      </w:numPr>
    </w:pPr>
  </w:style>
  <w:style w:type="paragraph" w:customStyle="1" w:styleId="AppendixHeading2">
    <w:name w:val="Appendix Heading 2"/>
    <w:basedOn w:val="unHeading2"/>
    <w:uiPriority w:val="11"/>
    <w:qFormat/>
    <w:rsid w:val="0093668A"/>
    <w:pPr>
      <w:numPr>
        <w:ilvl w:val="1"/>
        <w:numId w:val="22"/>
      </w:numPr>
      <w:contextualSpacing w:val="0"/>
    </w:pPr>
  </w:style>
  <w:style w:type="paragraph" w:customStyle="1" w:styleId="AppendixHeading3">
    <w:name w:val="Appendix Heading 3"/>
    <w:basedOn w:val="unHeading3"/>
    <w:uiPriority w:val="11"/>
    <w:qFormat/>
    <w:rsid w:val="0093668A"/>
    <w:pPr>
      <w:numPr>
        <w:ilvl w:val="2"/>
        <w:numId w:val="22"/>
      </w:numPr>
      <w:contextualSpacing w:val="0"/>
    </w:pPr>
  </w:style>
  <w:style w:type="paragraph" w:customStyle="1" w:styleId="AppendixHeading4">
    <w:name w:val="Appendix Heading 4"/>
    <w:basedOn w:val="unHeading4"/>
    <w:uiPriority w:val="11"/>
    <w:qFormat/>
    <w:rsid w:val="0093668A"/>
    <w:pPr>
      <w:numPr>
        <w:ilvl w:val="3"/>
        <w:numId w:val="22"/>
      </w:numPr>
      <w:contextualSpacing w:val="0"/>
    </w:pPr>
  </w:style>
  <w:style w:type="character" w:customStyle="1" w:styleId="italics">
    <w:name w:val="italics"/>
    <w:basedOn w:val="DefaultParagraphFont"/>
    <w:uiPriority w:val="2"/>
    <w:qFormat/>
    <w:rsid w:val="0093668A"/>
    <w:rPr>
      <w:i/>
      <w:iCs/>
    </w:rPr>
  </w:style>
  <w:style w:type="paragraph" w:customStyle="1" w:styleId="Tablebullet20">
    <w:name w:val="Table bullet 2"/>
    <w:basedOn w:val="Tablebullet"/>
    <w:qFormat/>
    <w:rsid w:val="0093668A"/>
    <w:pPr>
      <w:numPr>
        <w:numId w:val="0"/>
      </w:numPr>
      <w:ind w:left="655" w:hanging="284"/>
    </w:pPr>
    <w:rPr>
      <w:color w:val="auto"/>
    </w:rPr>
  </w:style>
  <w:style w:type="paragraph" w:customStyle="1" w:styleId="AppendixA">
    <w:name w:val="Appendix A."/>
    <w:basedOn w:val="AppendixHeading1"/>
    <w:link w:val="AppendixAChar"/>
    <w:qFormat/>
    <w:rsid w:val="0093668A"/>
    <w:pPr>
      <w:ind w:left="2275" w:hanging="2275"/>
    </w:pPr>
    <w:rPr>
      <w:rFonts w:ascii="Arial Bold" w:hAnsi="Arial Bold"/>
    </w:rPr>
  </w:style>
  <w:style w:type="character" w:customStyle="1" w:styleId="AppendixHeading1Char">
    <w:name w:val="Appendix Heading 1 Char"/>
    <w:basedOn w:val="DefaultParagraphFont"/>
    <w:link w:val="AppendixHeading1"/>
    <w:uiPriority w:val="11"/>
    <w:rsid w:val="0093668A"/>
    <w:rPr>
      <w:rFonts w:asciiTheme="majorHAnsi" w:eastAsiaTheme="majorEastAsia" w:hAnsiTheme="majorHAnsi" w:cstheme="majorBidi"/>
      <w:b/>
      <w:color w:val="023E5C" w:themeColor="text2"/>
      <w:kern w:val="32"/>
      <w:sz w:val="48"/>
      <w:szCs w:val="32"/>
    </w:rPr>
  </w:style>
  <w:style w:type="character" w:customStyle="1" w:styleId="AppendixAChar">
    <w:name w:val="Appendix A. Char"/>
    <w:basedOn w:val="AppendixHeading1Char"/>
    <w:link w:val="AppendixA"/>
    <w:rsid w:val="0093668A"/>
    <w:rPr>
      <w:rFonts w:ascii="Arial Bold" w:eastAsiaTheme="majorEastAsia" w:hAnsi="Arial Bold" w:cstheme="majorBidi"/>
      <w:b/>
      <w:color w:val="023E5C" w:themeColor="text2"/>
      <w:kern w:val="32"/>
      <w:sz w:val="48"/>
      <w:szCs w:val="32"/>
    </w:rPr>
  </w:style>
  <w:style w:type="character" w:customStyle="1" w:styleId="Heading8Char">
    <w:name w:val="Heading 8 Char"/>
    <w:basedOn w:val="DefaultParagraphFont"/>
    <w:link w:val="Heading8"/>
    <w:uiPriority w:val="9"/>
    <w:rsid w:val="0093668A"/>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93668A"/>
    <w:rPr>
      <w:rFonts w:asciiTheme="majorHAnsi" w:eastAsiaTheme="majorEastAsia" w:hAnsiTheme="majorHAnsi" w:cstheme="majorBidi"/>
      <w:i/>
      <w:iCs/>
      <w:caps/>
      <w:color w:val="272727" w:themeColor="text1" w:themeTint="D8"/>
      <w:sz w:val="16"/>
      <w:szCs w:val="21"/>
    </w:rPr>
  </w:style>
  <w:style w:type="paragraph" w:customStyle="1" w:styleId="unHeading1">
    <w:name w:val="unHeading1"/>
    <w:basedOn w:val="Heading1"/>
    <w:next w:val="Normal"/>
    <w:uiPriority w:val="8"/>
    <w:qFormat/>
    <w:rsid w:val="0093668A"/>
  </w:style>
  <w:style w:type="paragraph" w:customStyle="1" w:styleId="unHeading2">
    <w:name w:val="unHeading2"/>
    <w:basedOn w:val="Heading2"/>
    <w:uiPriority w:val="8"/>
    <w:qFormat/>
    <w:rsid w:val="0093668A"/>
    <w:pPr>
      <w:numPr>
        <w:ilvl w:val="0"/>
      </w:numPr>
    </w:pPr>
  </w:style>
  <w:style w:type="paragraph" w:customStyle="1" w:styleId="unHeading3">
    <w:name w:val="unHeading3"/>
    <w:basedOn w:val="Heading3"/>
    <w:uiPriority w:val="8"/>
    <w:qFormat/>
    <w:rsid w:val="0093668A"/>
    <w:pPr>
      <w:numPr>
        <w:ilvl w:val="0"/>
      </w:numPr>
    </w:pPr>
  </w:style>
  <w:style w:type="paragraph" w:customStyle="1" w:styleId="unHeading4">
    <w:name w:val="unHeading4"/>
    <w:basedOn w:val="Heading4"/>
    <w:uiPriority w:val="8"/>
    <w:qFormat/>
    <w:rsid w:val="0093668A"/>
    <w:pPr>
      <w:numPr>
        <w:ilvl w:val="0"/>
      </w:numPr>
    </w:pPr>
  </w:style>
  <w:style w:type="paragraph" w:customStyle="1" w:styleId="unHeading5">
    <w:name w:val="unHeading5"/>
    <w:basedOn w:val="Heading5"/>
    <w:uiPriority w:val="8"/>
    <w:rsid w:val="0093668A"/>
    <w:pPr>
      <w:numPr>
        <w:ilvl w:val="0"/>
      </w:numPr>
    </w:pPr>
    <w:rPr>
      <w:sz w:val="20"/>
    </w:rPr>
  </w:style>
  <w:style w:type="paragraph" w:customStyle="1" w:styleId="Heading3normal">
    <w:name w:val="Heading 3 normal"/>
    <w:basedOn w:val="Heading3"/>
    <w:uiPriority w:val="9"/>
    <w:qFormat/>
    <w:rsid w:val="0093668A"/>
    <w:pPr>
      <w:spacing w:before="120"/>
      <w:contextualSpacing w:val="0"/>
    </w:pPr>
    <w:rPr>
      <w:b w:val="0"/>
      <w:color w:val="000000" w:themeColor="text1"/>
      <w:sz w:val="20"/>
    </w:rPr>
  </w:style>
  <w:style w:type="paragraph" w:customStyle="1" w:styleId="Heading4normal">
    <w:name w:val="Heading 4 normal"/>
    <w:basedOn w:val="Heading4"/>
    <w:uiPriority w:val="9"/>
    <w:qFormat/>
    <w:rsid w:val="0093668A"/>
    <w:pPr>
      <w:spacing w:before="120"/>
      <w:contextualSpacing w:val="0"/>
    </w:pPr>
    <w:rPr>
      <w:b w:val="0"/>
      <w:color w:val="000000" w:themeColor="text1"/>
      <w:sz w:val="20"/>
    </w:rPr>
  </w:style>
  <w:style w:type="paragraph" w:customStyle="1" w:styleId="normalcentred">
    <w:name w:val="normal centred"/>
    <w:basedOn w:val="Normal"/>
    <w:uiPriority w:val="19"/>
    <w:qFormat/>
    <w:rsid w:val="0093668A"/>
    <w:pPr>
      <w:jc w:val="center"/>
    </w:pPr>
  </w:style>
  <w:style w:type="paragraph" w:customStyle="1" w:styleId="subNormal">
    <w:name w:val="subNormal"/>
    <w:basedOn w:val="Normal"/>
    <w:uiPriority w:val="19"/>
    <w:qFormat/>
    <w:rsid w:val="0093668A"/>
    <w:rPr>
      <w:sz w:val="16"/>
    </w:rPr>
  </w:style>
  <w:style w:type="paragraph" w:customStyle="1" w:styleId="blockquote">
    <w:name w:val="block quote"/>
    <w:basedOn w:val="Normal"/>
    <w:next w:val="Normal"/>
    <w:uiPriority w:val="19"/>
    <w:rsid w:val="0093668A"/>
    <w:pPr>
      <w:ind w:left="851" w:right="851"/>
    </w:pPr>
    <w:rPr>
      <w:iCs/>
    </w:rPr>
  </w:style>
  <w:style w:type="paragraph" w:styleId="List">
    <w:name w:val="List"/>
    <w:basedOn w:val="Normal"/>
    <w:uiPriority w:val="99"/>
    <w:unhideWhenUsed/>
    <w:rsid w:val="0093668A"/>
    <w:pPr>
      <w:numPr>
        <w:numId w:val="20"/>
      </w:numPr>
    </w:pPr>
    <w:rPr>
      <w:color w:val="808080" w:themeColor="background1" w:themeShade="80"/>
    </w:rPr>
  </w:style>
  <w:style w:type="paragraph" w:styleId="List2">
    <w:name w:val="List 2"/>
    <w:basedOn w:val="Normal"/>
    <w:uiPriority w:val="99"/>
    <w:unhideWhenUsed/>
    <w:rsid w:val="0093668A"/>
    <w:pPr>
      <w:numPr>
        <w:ilvl w:val="1"/>
        <w:numId w:val="20"/>
      </w:numPr>
    </w:pPr>
  </w:style>
  <w:style w:type="paragraph" w:styleId="List3">
    <w:name w:val="List 3"/>
    <w:basedOn w:val="Normal"/>
    <w:uiPriority w:val="99"/>
    <w:unhideWhenUsed/>
    <w:rsid w:val="0093668A"/>
    <w:pPr>
      <w:numPr>
        <w:ilvl w:val="2"/>
        <w:numId w:val="20"/>
      </w:numPr>
      <w:ind w:left="1418"/>
    </w:pPr>
  </w:style>
  <w:style w:type="paragraph" w:styleId="List4">
    <w:name w:val="List 4"/>
    <w:basedOn w:val="Normal"/>
    <w:uiPriority w:val="99"/>
    <w:unhideWhenUsed/>
    <w:rsid w:val="0093668A"/>
    <w:pPr>
      <w:numPr>
        <w:ilvl w:val="3"/>
        <w:numId w:val="20"/>
      </w:numPr>
      <w:ind w:left="1702"/>
    </w:pPr>
  </w:style>
  <w:style w:type="paragraph" w:styleId="List5">
    <w:name w:val="List 5"/>
    <w:basedOn w:val="Normal"/>
    <w:uiPriority w:val="99"/>
    <w:unhideWhenUsed/>
    <w:rsid w:val="0093668A"/>
    <w:pPr>
      <w:numPr>
        <w:ilvl w:val="4"/>
        <w:numId w:val="20"/>
      </w:numPr>
      <w:ind w:left="1985"/>
    </w:pPr>
  </w:style>
  <w:style w:type="numbering" w:customStyle="1" w:styleId="ACListaiA1">
    <w:name w:val="AC List a i A 1"/>
    <w:uiPriority w:val="99"/>
    <w:locked/>
    <w:rsid w:val="0093668A"/>
    <w:pPr>
      <w:numPr>
        <w:numId w:val="12"/>
      </w:numPr>
    </w:pPr>
  </w:style>
  <w:style w:type="paragraph" w:styleId="ListNumber3">
    <w:name w:val="List Number 3"/>
    <w:basedOn w:val="Normal"/>
    <w:uiPriority w:val="99"/>
    <w:unhideWhenUsed/>
    <w:rsid w:val="0093668A"/>
    <w:pPr>
      <w:numPr>
        <w:ilvl w:val="2"/>
        <w:numId w:val="13"/>
      </w:numPr>
      <w:ind w:left="851"/>
    </w:pPr>
  </w:style>
  <w:style w:type="paragraph" w:styleId="ListNumber5">
    <w:name w:val="List Number 5"/>
    <w:basedOn w:val="Normal"/>
    <w:uiPriority w:val="99"/>
    <w:unhideWhenUsed/>
    <w:rsid w:val="0093668A"/>
    <w:pPr>
      <w:numPr>
        <w:ilvl w:val="4"/>
        <w:numId w:val="13"/>
      </w:numPr>
      <w:ind w:left="1418"/>
    </w:pPr>
  </w:style>
  <w:style w:type="numbering" w:customStyle="1" w:styleId="NPRMListaiA1">
    <w:name w:val="NPRM List a i A 1"/>
    <w:uiPriority w:val="99"/>
    <w:locked/>
    <w:rsid w:val="0093668A"/>
    <w:pPr>
      <w:numPr>
        <w:numId w:val="72"/>
      </w:numPr>
    </w:pPr>
  </w:style>
  <w:style w:type="paragraph" w:customStyle="1" w:styleId="normalafterlisttable">
    <w:name w:val="normal after list/table"/>
    <w:basedOn w:val="Normal"/>
    <w:uiPriority w:val="19"/>
    <w:qFormat/>
    <w:rsid w:val="0093668A"/>
    <w:pPr>
      <w:spacing w:before="240"/>
    </w:pPr>
  </w:style>
  <w:style w:type="paragraph" w:styleId="ListContinue3">
    <w:name w:val="List Continue 3"/>
    <w:basedOn w:val="Normal"/>
    <w:uiPriority w:val="99"/>
    <w:unhideWhenUsed/>
    <w:rsid w:val="0093668A"/>
    <w:pPr>
      <w:ind w:left="851"/>
    </w:pPr>
  </w:style>
  <w:style w:type="paragraph" w:styleId="ListContinue2">
    <w:name w:val="List Continue 2"/>
    <w:basedOn w:val="Normal"/>
    <w:uiPriority w:val="99"/>
    <w:unhideWhenUsed/>
    <w:rsid w:val="0093668A"/>
    <w:pPr>
      <w:ind w:left="567"/>
    </w:pPr>
  </w:style>
  <w:style w:type="paragraph" w:styleId="ListContinue">
    <w:name w:val="List Continue"/>
    <w:basedOn w:val="Normal"/>
    <w:uiPriority w:val="99"/>
    <w:unhideWhenUsed/>
    <w:rsid w:val="0093668A"/>
    <w:pPr>
      <w:ind w:left="284"/>
    </w:pPr>
  </w:style>
  <w:style w:type="numbering" w:customStyle="1" w:styleId="SDbulletlist">
    <w:name w:val="SD bullet list"/>
    <w:uiPriority w:val="99"/>
    <w:rsid w:val="0093668A"/>
    <w:pPr>
      <w:numPr>
        <w:numId w:val="14"/>
      </w:numPr>
    </w:pPr>
  </w:style>
  <w:style w:type="paragraph" w:styleId="ListContinue5">
    <w:name w:val="List Continue 5"/>
    <w:basedOn w:val="Normal"/>
    <w:uiPriority w:val="99"/>
    <w:unhideWhenUsed/>
    <w:rsid w:val="0093668A"/>
    <w:pPr>
      <w:ind w:left="1418"/>
    </w:pPr>
  </w:style>
  <w:style w:type="paragraph" w:styleId="ListBullet4">
    <w:name w:val="List Bullet 4"/>
    <w:basedOn w:val="Normal"/>
    <w:uiPriority w:val="99"/>
    <w:unhideWhenUsed/>
    <w:rsid w:val="0093668A"/>
    <w:pPr>
      <w:numPr>
        <w:ilvl w:val="3"/>
        <w:numId w:val="14"/>
      </w:numPr>
    </w:pPr>
  </w:style>
  <w:style w:type="paragraph" w:styleId="ListBullet5">
    <w:name w:val="List Bullet 5"/>
    <w:basedOn w:val="Normal"/>
    <w:uiPriority w:val="99"/>
    <w:unhideWhenUsed/>
    <w:rsid w:val="0093668A"/>
    <w:pPr>
      <w:numPr>
        <w:ilvl w:val="4"/>
        <w:numId w:val="14"/>
      </w:numPr>
    </w:pPr>
  </w:style>
  <w:style w:type="paragraph" w:styleId="ListContinue4">
    <w:name w:val="List Continue 4"/>
    <w:basedOn w:val="Normal"/>
    <w:uiPriority w:val="99"/>
    <w:semiHidden/>
    <w:unhideWhenUsed/>
    <w:rsid w:val="0093668A"/>
    <w:pPr>
      <w:ind w:left="1134"/>
    </w:pPr>
  </w:style>
  <w:style w:type="table" w:customStyle="1" w:styleId="SDadvisory">
    <w:name w:val="SD advisory"/>
    <w:basedOn w:val="TableNormal"/>
    <w:uiPriority w:val="99"/>
    <w:rsid w:val="0093668A"/>
    <w:pPr>
      <w:spacing w:after="0"/>
    </w:pPr>
    <w:rPr>
      <w:rFonts w:ascii="Arial" w:hAnsi="Arial"/>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paragraph" w:customStyle="1" w:styleId="Note2">
    <w:name w:val="Note2"/>
    <w:basedOn w:val="Note"/>
    <w:uiPriority w:val="19"/>
    <w:qFormat/>
    <w:rsid w:val="0093668A"/>
    <w:pPr>
      <w:ind w:left="1418" w:hanging="851"/>
    </w:pPr>
  </w:style>
  <w:style w:type="paragraph" w:customStyle="1" w:styleId="Note3">
    <w:name w:val="Note3"/>
    <w:basedOn w:val="Note2"/>
    <w:uiPriority w:val="19"/>
    <w:qFormat/>
    <w:rsid w:val="0093668A"/>
    <w:pPr>
      <w:ind w:left="1702"/>
    </w:pPr>
    <w:rPr>
      <w:bCs/>
    </w:rPr>
  </w:style>
  <w:style w:type="character" w:customStyle="1" w:styleId="bold">
    <w:name w:val="bold"/>
    <w:basedOn w:val="DefaultParagraphFont"/>
    <w:uiPriority w:val="2"/>
    <w:qFormat/>
    <w:rsid w:val="0093668A"/>
    <w:rPr>
      <w:b/>
      <w:bCs/>
    </w:rPr>
  </w:style>
  <w:style w:type="character" w:customStyle="1" w:styleId="underline">
    <w:name w:val="underline"/>
    <w:basedOn w:val="DefaultParagraphFont"/>
    <w:uiPriority w:val="2"/>
    <w:rsid w:val="0093668A"/>
    <w:rPr>
      <w:u w:val="single"/>
    </w:rPr>
  </w:style>
  <w:style w:type="character" w:customStyle="1" w:styleId="superscript">
    <w:name w:val="superscript"/>
    <w:basedOn w:val="DefaultParagraphFont"/>
    <w:uiPriority w:val="2"/>
    <w:rsid w:val="0093668A"/>
    <w:rPr>
      <w:vertAlign w:val="superscript"/>
    </w:rPr>
  </w:style>
  <w:style w:type="character" w:customStyle="1" w:styleId="subscript">
    <w:name w:val="subscript"/>
    <w:basedOn w:val="DefaultParagraphFont"/>
    <w:uiPriority w:val="2"/>
    <w:rsid w:val="0093668A"/>
    <w:rPr>
      <w:vertAlign w:val="subscript"/>
    </w:rPr>
  </w:style>
  <w:style w:type="character" w:customStyle="1" w:styleId="Authorexampletext">
    <w:name w:val="Author example text"/>
    <w:basedOn w:val="DefaultParagraphFont"/>
    <w:uiPriority w:val="2"/>
    <w:qFormat/>
    <w:rsid w:val="0093668A"/>
    <w:rPr>
      <w:color w:val="0080A2" w:themeColor="accent2"/>
    </w:rPr>
  </w:style>
  <w:style w:type="character" w:customStyle="1" w:styleId="Strikethrough">
    <w:name w:val="Strikethrough"/>
    <w:basedOn w:val="DefaultParagraphFont"/>
    <w:uiPriority w:val="2"/>
    <w:qFormat/>
    <w:rsid w:val="0093668A"/>
    <w:rPr>
      <w:strike/>
      <w:dstrike w:val="0"/>
    </w:rPr>
  </w:style>
  <w:style w:type="character" w:customStyle="1" w:styleId="DRAFT">
    <w:name w:val="DRAFT"/>
    <w:basedOn w:val="DefaultParagraphFont"/>
    <w:uiPriority w:val="2"/>
    <w:qFormat/>
    <w:locked/>
    <w:rsid w:val="0093668A"/>
    <w:rPr>
      <w:color w:val="FF0000"/>
    </w:rPr>
  </w:style>
  <w:style w:type="character" w:customStyle="1" w:styleId="AUTHORTOREVIEW">
    <w:name w:val="AUTHOR TO REVIEW"/>
    <w:basedOn w:val="DefaultParagraphFont"/>
    <w:uiPriority w:val="2"/>
    <w:qFormat/>
    <w:rsid w:val="0093668A"/>
    <w:rPr>
      <w:bdr w:val="none" w:sz="0" w:space="0" w:color="auto"/>
      <w:shd w:val="clear" w:color="auto" w:fill="FFFF00"/>
    </w:rPr>
  </w:style>
  <w:style w:type="character" w:customStyle="1" w:styleId="Changeshading">
    <w:name w:val="Change shading"/>
    <w:basedOn w:val="DefaultParagraphFont"/>
    <w:uiPriority w:val="2"/>
    <w:qFormat/>
    <w:rsid w:val="0093668A"/>
    <w:rPr>
      <w:bdr w:val="none" w:sz="0" w:space="0" w:color="auto"/>
      <w:shd w:val="clear" w:color="auto" w:fill="D9D9D9" w:themeFill="background1" w:themeFillShade="D9"/>
    </w:rPr>
  </w:style>
  <w:style w:type="paragraph" w:customStyle="1" w:styleId="Annexidentifier">
    <w:name w:val="Annex identifier"/>
    <w:basedOn w:val="unHeading1"/>
    <w:uiPriority w:val="11"/>
    <w:qFormat/>
    <w:rsid w:val="0093668A"/>
    <w:pPr>
      <w:numPr>
        <w:numId w:val="19"/>
      </w:numPr>
    </w:pPr>
  </w:style>
  <w:style w:type="paragraph" w:customStyle="1" w:styleId="Annextitle">
    <w:name w:val="Annex title"/>
    <w:basedOn w:val="unHeading2"/>
    <w:uiPriority w:val="11"/>
    <w:qFormat/>
    <w:rsid w:val="0093668A"/>
    <w:pPr>
      <w:contextualSpacing w:val="0"/>
    </w:pPr>
  </w:style>
  <w:style w:type="numbering" w:customStyle="1" w:styleId="AnnexHeadingList">
    <w:name w:val="Annex Heading List"/>
    <w:uiPriority w:val="99"/>
    <w:rsid w:val="0093668A"/>
    <w:pPr>
      <w:numPr>
        <w:numId w:val="15"/>
      </w:numPr>
    </w:pPr>
  </w:style>
  <w:style w:type="paragraph" w:customStyle="1" w:styleId="Annexidentifier2numbered">
    <w:name w:val="Annex identifier 2 numbered"/>
    <w:basedOn w:val="Annextitle"/>
    <w:uiPriority w:val="11"/>
    <w:qFormat/>
    <w:rsid w:val="0093668A"/>
    <w:pPr>
      <w:numPr>
        <w:ilvl w:val="1"/>
        <w:numId w:val="19"/>
      </w:numPr>
    </w:pPr>
  </w:style>
  <w:style w:type="paragraph" w:customStyle="1" w:styleId="Annexidentifier3numbered">
    <w:name w:val="Annex identifier 3 numbered"/>
    <w:basedOn w:val="unHeading3"/>
    <w:uiPriority w:val="11"/>
    <w:qFormat/>
    <w:rsid w:val="0093668A"/>
    <w:pPr>
      <w:numPr>
        <w:ilvl w:val="2"/>
        <w:numId w:val="19"/>
      </w:numPr>
    </w:pPr>
  </w:style>
  <w:style w:type="numbering" w:customStyle="1" w:styleId="AppendixList">
    <w:name w:val="Appendix List"/>
    <w:uiPriority w:val="99"/>
    <w:rsid w:val="0093668A"/>
    <w:pPr>
      <w:numPr>
        <w:numId w:val="16"/>
      </w:numPr>
    </w:pPr>
  </w:style>
  <w:style w:type="paragraph" w:customStyle="1" w:styleId="AppendixHeading3normal">
    <w:name w:val="Appendix Heading 3 normal"/>
    <w:basedOn w:val="AppendixHeading3"/>
    <w:uiPriority w:val="11"/>
    <w:qFormat/>
    <w:rsid w:val="0093668A"/>
    <w:pPr>
      <w:spacing w:before="120"/>
    </w:pPr>
    <w:rPr>
      <w:b w:val="0"/>
      <w:color w:val="000000" w:themeColor="text1"/>
      <w:sz w:val="20"/>
    </w:rPr>
  </w:style>
  <w:style w:type="paragraph" w:customStyle="1" w:styleId="Appendixheading4normal">
    <w:name w:val="Appendix heading 4 normal"/>
    <w:basedOn w:val="AppendixHeading4"/>
    <w:uiPriority w:val="11"/>
    <w:qFormat/>
    <w:rsid w:val="0093668A"/>
    <w:pPr>
      <w:spacing w:before="120"/>
    </w:pPr>
    <w:rPr>
      <w:b w:val="0"/>
      <w:color w:val="000000" w:themeColor="text1"/>
      <w:sz w:val="20"/>
    </w:rPr>
  </w:style>
  <w:style w:type="paragraph" w:styleId="NormalIndent">
    <w:name w:val="Normal Indent"/>
    <w:basedOn w:val="Normal"/>
    <w:uiPriority w:val="99"/>
    <w:semiHidden/>
    <w:unhideWhenUsed/>
    <w:rsid w:val="0093668A"/>
    <w:pPr>
      <w:ind w:left="284"/>
    </w:pPr>
  </w:style>
  <w:style w:type="paragraph" w:customStyle="1" w:styleId="Tablebullet2">
    <w:name w:val="Table bullet2"/>
    <w:basedOn w:val="Tablebullet"/>
    <w:uiPriority w:val="29"/>
    <w:semiHidden/>
    <w:unhideWhenUsed/>
    <w:qFormat/>
    <w:rsid w:val="0093668A"/>
    <w:pPr>
      <w:numPr>
        <w:ilvl w:val="1"/>
      </w:numPr>
    </w:pPr>
  </w:style>
  <w:style w:type="numbering" w:customStyle="1" w:styleId="TableBullets">
    <w:name w:val="Table Bullets"/>
    <w:uiPriority w:val="99"/>
    <w:locked/>
    <w:rsid w:val="0093668A"/>
    <w:pPr>
      <w:numPr>
        <w:numId w:val="17"/>
      </w:numPr>
    </w:pPr>
  </w:style>
  <w:style w:type="paragraph" w:customStyle="1" w:styleId="tablelistAC1">
    <w:name w:val="table list AC1"/>
    <w:basedOn w:val="Tabletext"/>
    <w:uiPriority w:val="29"/>
    <w:rsid w:val="0093668A"/>
    <w:pPr>
      <w:numPr>
        <w:numId w:val="21"/>
      </w:numPr>
    </w:pPr>
    <w:rPr>
      <w:color w:val="808080" w:themeColor="background1" w:themeShade="80"/>
    </w:rPr>
  </w:style>
  <w:style w:type="paragraph" w:customStyle="1" w:styleId="tablelistAC2">
    <w:name w:val="table list AC2"/>
    <w:basedOn w:val="tablelistAC1"/>
    <w:uiPriority w:val="29"/>
    <w:qFormat/>
    <w:rsid w:val="0093668A"/>
    <w:pPr>
      <w:numPr>
        <w:ilvl w:val="1"/>
      </w:numPr>
    </w:pPr>
    <w:rPr>
      <w:color w:val="000000" w:themeColor="text1"/>
    </w:rPr>
  </w:style>
  <w:style w:type="paragraph" w:customStyle="1" w:styleId="tablelistAC3">
    <w:name w:val="table list AC3"/>
    <w:basedOn w:val="tablelistAC2"/>
    <w:uiPriority w:val="29"/>
    <w:rsid w:val="0093668A"/>
    <w:pPr>
      <w:numPr>
        <w:ilvl w:val="2"/>
      </w:numPr>
    </w:pPr>
  </w:style>
  <w:style w:type="paragraph" w:customStyle="1" w:styleId="tablelistAC4">
    <w:name w:val="table list AC4"/>
    <w:basedOn w:val="tablelistAC3"/>
    <w:uiPriority w:val="29"/>
    <w:rsid w:val="0093668A"/>
    <w:pPr>
      <w:numPr>
        <w:ilvl w:val="3"/>
      </w:numPr>
    </w:pPr>
  </w:style>
  <w:style w:type="numbering" w:customStyle="1" w:styleId="TablelistAC">
    <w:name w:val="Table list AC"/>
    <w:uiPriority w:val="99"/>
    <w:rsid w:val="0093668A"/>
    <w:pPr>
      <w:numPr>
        <w:numId w:val="73"/>
      </w:numPr>
    </w:pPr>
  </w:style>
  <w:style w:type="paragraph" w:customStyle="1" w:styleId="Tabletextcentred">
    <w:name w:val="Table text centred"/>
    <w:basedOn w:val="Tabletext"/>
    <w:uiPriority w:val="29"/>
    <w:rsid w:val="0093668A"/>
    <w:pPr>
      <w:jc w:val="center"/>
    </w:pPr>
  </w:style>
  <w:style w:type="table" w:customStyle="1" w:styleId="SD-reference">
    <w:name w:val="SD - reference"/>
    <w:basedOn w:val="TableNormal"/>
    <w:uiPriority w:val="99"/>
    <w:rsid w:val="0093668A"/>
    <w:pPr>
      <w:spacing w:after="0"/>
    </w:pPr>
    <w:rPr>
      <w:rFonts w:ascii="Arial" w:hAnsi="Arial"/>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numbering" w:customStyle="1" w:styleId="SDtablelist">
    <w:name w:val="SD table list"/>
    <w:uiPriority w:val="99"/>
    <w:rsid w:val="0093668A"/>
    <w:pPr>
      <w:numPr>
        <w:numId w:val="18"/>
      </w:numPr>
    </w:pPr>
  </w:style>
  <w:style w:type="paragraph" w:customStyle="1" w:styleId="Heading2normal">
    <w:name w:val="Heading 2 normal"/>
    <w:basedOn w:val="Heading2"/>
    <w:uiPriority w:val="9"/>
    <w:qFormat/>
    <w:rsid w:val="0093668A"/>
    <w:pPr>
      <w:spacing w:before="120"/>
    </w:pPr>
    <w:rPr>
      <w:b w:val="0"/>
      <w:color w:val="000000" w:themeColor="text1"/>
      <w:sz w:val="20"/>
    </w:rPr>
  </w:style>
  <w:style w:type="paragraph" w:customStyle="1" w:styleId="Normalindent20mm">
    <w:name w:val="Normal indent 20mm"/>
    <w:basedOn w:val="Normal"/>
    <w:uiPriority w:val="99"/>
    <w:rsid w:val="0093668A"/>
    <w:pPr>
      <w:ind w:left="1134"/>
    </w:pPr>
  </w:style>
  <w:style w:type="paragraph" w:customStyle="1" w:styleId="Documentidentifier">
    <w:name w:val="Document identifier"/>
    <w:basedOn w:val="Normal"/>
    <w:uiPriority w:val="19"/>
    <w:qFormat/>
    <w:rsid w:val="0093668A"/>
    <w:pPr>
      <w:spacing w:before="300" w:after="300"/>
      <w:ind w:left="2268" w:right="454"/>
      <w:contextualSpacing/>
      <w:jc w:val="right"/>
    </w:pPr>
    <w:rPr>
      <w:rFonts w:asciiTheme="majorHAnsi" w:hAnsiTheme="majorHAnsi"/>
      <w:b/>
      <w:caps/>
      <w:sz w:val="36"/>
    </w:rPr>
  </w:style>
  <w:style w:type="paragraph" w:customStyle="1" w:styleId="Footer-frontpage">
    <w:name w:val="Footer - frontpage"/>
    <w:basedOn w:val="Footer"/>
    <w:uiPriority w:val="19"/>
    <w:rsid w:val="0093668A"/>
    <w:pPr>
      <w:spacing w:before="120" w:after="120"/>
    </w:pPr>
  </w:style>
  <w:style w:type="paragraph" w:customStyle="1" w:styleId="Footer-frontpage2">
    <w:name w:val="Footer - frontpage2"/>
    <w:basedOn w:val="Footer-frontpage"/>
    <w:uiPriority w:val="19"/>
    <w:rsid w:val="0093668A"/>
    <w:rPr>
      <w:b/>
    </w:rPr>
  </w:style>
  <w:style w:type="paragraph" w:customStyle="1" w:styleId="Footer-frontpage3">
    <w:name w:val="Footer - frontpage3"/>
    <w:basedOn w:val="Footer"/>
    <w:uiPriority w:val="19"/>
    <w:rsid w:val="0093668A"/>
    <w:pPr>
      <w:spacing w:before="240" w:after="120"/>
    </w:pPr>
    <w:rPr>
      <w:smallCaps/>
    </w:rPr>
  </w:style>
  <w:style w:type="paragraph" w:customStyle="1" w:styleId="Footer-section2">
    <w:name w:val="Footer - section 2"/>
    <w:basedOn w:val="Footer"/>
    <w:uiPriority w:val="19"/>
    <w:rsid w:val="0093668A"/>
    <w:pPr>
      <w:pBdr>
        <w:top w:val="single" w:sz="6" w:space="4" w:color="000000" w:themeColor="text1"/>
      </w:pBdr>
      <w:spacing w:before="120" w:after="120"/>
    </w:pPr>
  </w:style>
  <w:style w:type="table" w:customStyle="1" w:styleId="SD-generalcontent">
    <w:name w:val="SD - general content"/>
    <w:basedOn w:val="TableNormal"/>
    <w:uiPriority w:val="99"/>
    <w:rsid w:val="0093668A"/>
    <w:pPr>
      <w:spacing w:before="0" w:after="0"/>
    </w:pPr>
    <w:rPr>
      <w:rFonts w:ascii="Arial" w:eastAsia="Calibri" w:hAnsi="Arial" w:cs="Times New Roman"/>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paragraph" w:customStyle="1" w:styleId="Figure">
    <w:name w:val="Figure"/>
    <w:basedOn w:val="Normal"/>
    <w:uiPriority w:val="19"/>
    <w:rsid w:val="0093668A"/>
    <w:pPr>
      <w:jc w:val="center"/>
    </w:pPr>
  </w:style>
  <w:style w:type="table" w:customStyle="1" w:styleId="Table-SD">
    <w:name w:val="Table - SD"/>
    <w:basedOn w:val="TableNormal"/>
    <w:uiPriority w:val="99"/>
    <w:rsid w:val="0093668A"/>
    <w:pPr>
      <w:spacing w:before="0" w:after="0"/>
    </w:pPr>
    <w:rPr>
      <w:rFonts w:ascii="Arial" w:eastAsia="Times New Roman" w:hAnsi="Arial" w:cs="Times New Roman"/>
      <w:lang w:eastAsia="en-AU"/>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table" w:customStyle="1" w:styleId="SD-MOStable">
    <w:name w:val="SD - MOS table"/>
    <w:basedOn w:val="TableNormal"/>
    <w:uiPriority w:val="99"/>
    <w:rsid w:val="0093668A"/>
    <w:pPr>
      <w:spacing w:before="0" w:after="0"/>
    </w:pPr>
    <w:rPr>
      <w:rFonts w:ascii="Arial" w:hAnsi="Arial"/>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ist1Legal1">
    <w:name w:val="List 1 Legal 1"/>
    <w:basedOn w:val="Normal"/>
    <w:uiPriority w:val="2"/>
    <w:qFormat/>
    <w:rsid w:val="0093668A"/>
    <w:pPr>
      <w:numPr>
        <w:numId w:val="24"/>
      </w:numPr>
    </w:pPr>
  </w:style>
  <w:style w:type="paragraph" w:customStyle="1" w:styleId="List1Legal2">
    <w:name w:val="List 1 Legal 2"/>
    <w:basedOn w:val="Normal"/>
    <w:uiPriority w:val="2"/>
    <w:qFormat/>
    <w:rsid w:val="0093668A"/>
    <w:pPr>
      <w:numPr>
        <w:ilvl w:val="1"/>
        <w:numId w:val="24"/>
      </w:numPr>
    </w:pPr>
  </w:style>
  <w:style w:type="paragraph" w:customStyle="1" w:styleId="List1Legal3">
    <w:name w:val="List 1 Legal 3"/>
    <w:basedOn w:val="Normal"/>
    <w:uiPriority w:val="2"/>
    <w:qFormat/>
    <w:rsid w:val="0093668A"/>
    <w:pPr>
      <w:numPr>
        <w:ilvl w:val="2"/>
        <w:numId w:val="24"/>
      </w:numPr>
    </w:pPr>
  </w:style>
  <w:style w:type="paragraph" w:customStyle="1" w:styleId="List2Numbered1">
    <w:name w:val="List 2 Numbered 1"/>
    <w:basedOn w:val="Normal"/>
    <w:uiPriority w:val="2"/>
    <w:qFormat/>
    <w:rsid w:val="0093668A"/>
    <w:pPr>
      <w:numPr>
        <w:numId w:val="26"/>
      </w:numPr>
    </w:pPr>
  </w:style>
  <w:style w:type="paragraph" w:customStyle="1" w:styleId="List2Numbered2">
    <w:name w:val="List 2 Numbered 2"/>
    <w:basedOn w:val="List2Numbered1"/>
    <w:uiPriority w:val="2"/>
    <w:qFormat/>
    <w:rsid w:val="0093668A"/>
    <w:pPr>
      <w:numPr>
        <w:ilvl w:val="1"/>
      </w:numPr>
    </w:pPr>
  </w:style>
  <w:style w:type="paragraph" w:customStyle="1" w:styleId="List2Numbered3">
    <w:name w:val="List 2 Numbered 3"/>
    <w:basedOn w:val="List2Numbered2"/>
    <w:uiPriority w:val="2"/>
    <w:qFormat/>
    <w:rsid w:val="0093668A"/>
    <w:pPr>
      <w:numPr>
        <w:ilvl w:val="2"/>
      </w:numPr>
    </w:pPr>
  </w:style>
  <w:style w:type="paragraph" w:customStyle="1" w:styleId="DOCUMENTTYPE">
    <w:name w:val="DOCUMENT TYPE"/>
    <w:basedOn w:val="Subtitle"/>
    <w:uiPriority w:val="22"/>
    <w:qFormat/>
    <w:rsid w:val="0093668A"/>
    <w:pPr>
      <w:keepLines/>
      <w:numPr>
        <w:ilvl w:val="0"/>
      </w:numPr>
      <w:ind w:left="964"/>
      <w:jc w:val="left"/>
      <w:outlineLvl w:val="0"/>
    </w:pPr>
    <w:rPr>
      <w:b/>
      <w:caps/>
      <w:color w:val="000000" w:themeColor="text1"/>
    </w:rPr>
  </w:style>
  <w:style w:type="paragraph" w:styleId="TOC6">
    <w:name w:val="toc 6"/>
    <w:basedOn w:val="Normal"/>
    <w:next w:val="Normal"/>
    <w:autoRedefine/>
    <w:uiPriority w:val="39"/>
    <w:unhideWhenUsed/>
    <w:rsid w:val="00E15F3A"/>
    <w:pPr>
      <w:spacing w:after="100"/>
      <w:ind w:left="1000"/>
    </w:pPr>
  </w:style>
  <w:style w:type="paragraph" w:customStyle="1" w:styleId="TableParagraph">
    <w:name w:val="Table Paragraph"/>
    <w:basedOn w:val="Normal"/>
    <w:uiPriority w:val="1"/>
    <w:qFormat/>
    <w:rsid w:val="009368FF"/>
    <w:pPr>
      <w:widowControl w:val="0"/>
      <w:suppressAutoHyphens w:val="0"/>
      <w:autoSpaceDE w:val="0"/>
      <w:autoSpaceDN w:val="0"/>
      <w:spacing w:before="0" w:after="0"/>
    </w:pPr>
    <w:rPr>
      <w:rFonts w:ascii="Arial" w:eastAsia="Arial" w:hAnsi="Arial" w:cs="Arial"/>
      <w:color w:val="auto"/>
      <w:sz w:val="22"/>
      <w:szCs w:val="22"/>
      <w:lang w:val="en-US"/>
    </w:rPr>
  </w:style>
  <w:style w:type="character" w:customStyle="1" w:styleId="t286pc">
    <w:name w:val="t286pc"/>
    <w:basedOn w:val="DefaultParagraphFont"/>
    <w:rsid w:val="00D43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00068">
      <w:bodyDiv w:val="1"/>
      <w:marLeft w:val="0"/>
      <w:marRight w:val="0"/>
      <w:marTop w:val="0"/>
      <w:marBottom w:val="0"/>
      <w:divBdr>
        <w:top w:val="none" w:sz="0" w:space="0" w:color="auto"/>
        <w:left w:val="none" w:sz="0" w:space="0" w:color="auto"/>
        <w:bottom w:val="none" w:sz="0" w:space="0" w:color="auto"/>
        <w:right w:val="none" w:sz="0" w:space="0" w:color="auto"/>
      </w:divBdr>
      <w:divsChild>
        <w:div w:id="906114486">
          <w:marLeft w:val="0"/>
          <w:marRight w:val="0"/>
          <w:marTop w:val="0"/>
          <w:marBottom w:val="0"/>
          <w:divBdr>
            <w:top w:val="none" w:sz="0" w:space="0" w:color="auto"/>
            <w:left w:val="none" w:sz="0" w:space="0" w:color="auto"/>
            <w:bottom w:val="none" w:sz="0" w:space="0" w:color="auto"/>
            <w:right w:val="none" w:sz="0" w:space="0" w:color="auto"/>
          </w:divBdr>
        </w:div>
        <w:div w:id="1299720450">
          <w:marLeft w:val="0"/>
          <w:marRight w:val="0"/>
          <w:marTop w:val="0"/>
          <w:marBottom w:val="0"/>
          <w:divBdr>
            <w:top w:val="none" w:sz="0" w:space="0" w:color="auto"/>
            <w:left w:val="none" w:sz="0" w:space="0" w:color="auto"/>
            <w:bottom w:val="none" w:sz="0" w:space="0" w:color="auto"/>
            <w:right w:val="none" w:sz="0" w:space="0" w:color="auto"/>
          </w:divBdr>
        </w:div>
      </w:divsChild>
    </w:div>
    <w:div w:id="18575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https://studentpilot.com/2003/11/01/lost-arts-1-fss-communications/" TargetMode="Externa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yperlink" Target="https://www.scribd.com/document/362427655/287035970-B767-ATA-32-Student-Book-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scribd.com/document/208557238/Very-High-Frequency-Omnidirectional-Range" TargetMode="External"/><Relationship Id="rId33" Type="http://schemas.openxmlformats.org/officeDocument/2006/relationships/hyperlink" Target="https://paraorg.dfv.aero/uploads/manual_alti_2_englisch.pdf"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casa.gov.au/sites/default/files/2022-10/acceptable-means-compliance-guidance-material-part-147-annex-a-mapping-basics-exam-syllabus-part-66-basic-knowledge-syllabus.pdf" TargetMode="External"/><Relationship Id="rId29" Type="http://schemas.openxmlformats.org/officeDocument/2006/relationships/hyperlink" Target="https://www.casa.gov.au/licences-and-certificates/air-operators/gaining-part-91-approv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scribd.com/document/473677165/34-12-00-a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yperlink" Target="https://omb.report/icr/201910-2120-003/doc/96829601" TargetMode="External"/><Relationship Id="rId36" Type="http://schemas.openxmlformats.org/officeDocument/2006/relationships/hyperlink" Target="https://www.dymenzions.com/en/atex-in-practice/"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lectromec.com/ica-guidance-for-hirf-and-lightning-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mc.gov.au/honours-and-symbols/commonwealth-coat-arms" TargetMode="External"/><Relationship Id="rId22" Type="http://schemas.openxmlformats.org/officeDocument/2006/relationships/footer" Target="footer3.xml"/><Relationship Id="rId27" Type="http://schemas.openxmlformats.org/officeDocument/2006/relationships/hyperlink" Target="https://forums.flightsimulator.com/t/vor-range-often-incorrect/406277" TargetMode="External"/><Relationship Id="rId30" Type="http://schemas.openxmlformats.org/officeDocument/2006/relationships/hyperlink" Target="https://www.tarmacview.com/glossary/cat-iii/" TargetMode="External"/><Relationship Id="rId35" Type="http://schemas.openxmlformats.org/officeDocument/2006/relationships/hyperlink" Target="https://intellaparts.com/blog/maintenance-service-insights-for-daewoo-doosan-2-0t-3-0t-series-3-lift-trucks/?srsltid=AfmBOooSsbB4s7t__E8--ST4-Jie0U9jLFBPP_0eyHpc06lrPG768w-W"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fini_s\OneDrive%20-%20CASA%20Production%20Domain\Documents\MPL\MPL%20-%20Master\MPL%20-%20Logbooks\CASA%20Logbook%20Template%20-%20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8754386CB4EB385EAF82C28F365FC"/>
        <w:category>
          <w:name w:val="General"/>
          <w:gallery w:val="placeholder"/>
        </w:category>
        <w:types>
          <w:type w:val="bbPlcHdr"/>
        </w:types>
        <w:behaviors>
          <w:behavior w:val="content"/>
        </w:behaviors>
        <w:guid w:val="{4B6A3FB8-0FF2-4C71-8654-62CCEDFDB5BF}"/>
      </w:docPartPr>
      <w:docPartBody>
        <w:p w:rsidR="00B45025" w:rsidRDefault="00B45025">
          <w:pPr>
            <w:pStyle w:val="4BD8754386CB4EB385EAF82C28F365FC"/>
          </w:pPr>
          <w:r w:rsidRPr="006148B4">
            <w:rPr>
              <w:rStyle w:val="PlaceholderText"/>
            </w:rPr>
            <w:t>Choose an item.</w:t>
          </w:r>
        </w:p>
      </w:docPartBody>
    </w:docPart>
    <w:docPart>
      <w:docPartPr>
        <w:name w:val="1147C677EED44744B878A54ABF48943B"/>
        <w:category>
          <w:name w:val="General"/>
          <w:gallery w:val="placeholder"/>
        </w:category>
        <w:types>
          <w:type w:val="bbPlcHdr"/>
        </w:types>
        <w:behaviors>
          <w:behavior w:val="content"/>
        </w:behaviors>
        <w:guid w:val="{F32FB8AF-49A9-46C8-918A-34E87338D57B}"/>
      </w:docPartPr>
      <w:docPartBody>
        <w:p w:rsidR="00B45025" w:rsidRDefault="00B45025">
          <w:pPr>
            <w:pStyle w:val="1147C677EED44744B878A54ABF48943B"/>
          </w:pPr>
          <w:r w:rsidRPr="006148B4">
            <w:rPr>
              <w:rStyle w:val="PlaceholderText"/>
            </w:rPr>
            <w:t>[Title]</w:t>
          </w:r>
        </w:p>
      </w:docPartBody>
    </w:docPart>
    <w:docPart>
      <w:docPartPr>
        <w:name w:val="48805E96B52946BDBB21A8F97A13E63E"/>
        <w:category>
          <w:name w:val="General"/>
          <w:gallery w:val="placeholder"/>
        </w:category>
        <w:types>
          <w:type w:val="bbPlcHdr"/>
        </w:types>
        <w:behaviors>
          <w:behavior w:val="content"/>
        </w:behaviors>
        <w:guid w:val="{09CBB287-AC07-480F-86A4-D1918A62D7CC}"/>
      </w:docPartPr>
      <w:docPartBody>
        <w:p w:rsidR="00B45025" w:rsidRDefault="00B45025">
          <w:pPr>
            <w:pStyle w:val="48805E96B52946BDBB21A8F97A13E63E"/>
          </w:pPr>
          <w:r w:rsidRPr="006148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25"/>
    <w:rsid w:val="000F4D25"/>
    <w:rsid w:val="002C6537"/>
    <w:rsid w:val="00343834"/>
    <w:rsid w:val="003B0C3B"/>
    <w:rsid w:val="00406E55"/>
    <w:rsid w:val="00566344"/>
    <w:rsid w:val="006452C3"/>
    <w:rsid w:val="006A1961"/>
    <w:rsid w:val="007A6754"/>
    <w:rsid w:val="00870A25"/>
    <w:rsid w:val="0099137F"/>
    <w:rsid w:val="00A22D1C"/>
    <w:rsid w:val="00AA64C3"/>
    <w:rsid w:val="00B07A86"/>
    <w:rsid w:val="00B45025"/>
    <w:rsid w:val="00B51DBB"/>
    <w:rsid w:val="00C300E5"/>
    <w:rsid w:val="00C82BA4"/>
    <w:rsid w:val="00D26BE6"/>
    <w:rsid w:val="00D444A4"/>
    <w:rsid w:val="00D4473C"/>
    <w:rsid w:val="00D64326"/>
    <w:rsid w:val="00E925D9"/>
    <w:rsid w:val="00EE36B0"/>
    <w:rsid w:val="00FD33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BD8754386CB4EB385EAF82C28F365FC">
    <w:name w:val="4BD8754386CB4EB385EAF82C28F365FC"/>
  </w:style>
  <w:style w:type="paragraph" w:customStyle="1" w:styleId="1147C677EED44744B878A54ABF48943B">
    <w:name w:val="1147C677EED44744B878A54ABF48943B"/>
  </w:style>
  <w:style w:type="paragraph" w:customStyle="1" w:styleId="48805E96B52946BDBB21A8F97A13E63E">
    <w:name w:val="48805E96B52946BDBB21A8F97A13E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479fd9fc4af99f8aed6de3b2857e711d">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8037ef709d48b0a28b5841cb8386f0ce"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4AF301-595A-44D7-A092-A2051C762A60}">
  <ds:schemaRefs>
    <ds:schemaRef ds:uri="http://schemas.microsoft.com/sharepoint/v3/contenttype/forms"/>
  </ds:schemaRefs>
</ds:datastoreItem>
</file>

<file path=customXml/itemProps3.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4.xml><?xml version="1.0" encoding="utf-8"?>
<ds:datastoreItem xmlns:ds="http://schemas.openxmlformats.org/officeDocument/2006/customXml" ds:itemID="{3265ED4B-7283-40A5-A1C2-3A6D4474415C}">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customXml/itemProps5.xml><?xml version="1.0" encoding="utf-8"?>
<ds:datastoreItem xmlns:ds="http://schemas.openxmlformats.org/officeDocument/2006/customXml" ds:itemID="{59FD240F-0D85-4FC4-AD82-636ACE3FB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CASA Logbook Template - 2026</Template>
  <TotalTime>11</TotalTime>
  <Pages>229</Pages>
  <Words>39406</Words>
  <Characters>224615</Characters>
  <Application>Microsoft Office Word</Application>
  <DocSecurity>0</DocSecurity>
  <Lines>1871</Lines>
  <Paragraphs>526</Paragraphs>
  <ScaleCrop>false</ScaleCrop>
  <HeadingPairs>
    <vt:vector size="2" baseType="variant">
      <vt:variant>
        <vt:lpstr>Title</vt:lpstr>
      </vt:variant>
      <vt:variant>
        <vt:i4>1</vt:i4>
      </vt:variant>
    </vt:vector>
  </HeadingPairs>
  <TitlesOfParts>
    <vt:vector size="1" baseType="lpstr">
      <vt:lpstr>Part 66 Basic Practical Experience Exclusion Removal Logbook</vt:lpstr>
    </vt:vector>
  </TitlesOfParts>
  <Company/>
  <LinksUpToDate>false</LinksUpToDate>
  <CharactersWithSpaces>263495</CharactersWithSpaces>
  <SharedDoc>false</SharedDoc>
  <HLinks>
    <vt:vector size="516" baseType="variant">
      <vt:variant>
        <vt:i4>2293857</vt:i4>
      </vt:variant>
      <vt:variant>
        <vt:i4>474</vt:i4>
      </vt:variant>
      <vt:variant>
        <vt:i4>0</vt:i4>
      </vt:variant>
      <vt:variant>
        <vt:i4>5</vt:i4>
      </vt:variant>
      <vt:variant>
        <vt:lpwstr>https://www.dymenzions.com/en/atex-in-practice/</vt:lpwstr>
      </vt:variant>
      <vt:variant>
        <vt:lpwstr/>
      </vt:variant>
      <vt:variant>
        <vt:i4>7340055</vt:i4>
      </vt:variant>
      <vt:variant>
        <vt:i4>471</vt:i4>
      </vt:variant>
      <vt:variant>
        <vt:i4>0</vt:i4>
      </vt:variant>
      <vt:variant>
        <vt:i4>5</vt:i4>
      </vt:variant>
      <vt:variant>
        <vt:lpwstr>https://intellaparts.com/blog/maintenance-service-insights-for-daewoo-doosan-2-0t-3-0t-series-3-lift-trucks/?srsltid=AfmBOooSsbB4s7t__E8--ST4-Jie0U9jLFBPP_0eyHpc06lrPG768w-W</vt:lpwstr>
      </vt:variant>
      <vt:variant>
        <vt:lpwstr/>
      </vt:variant>
      <vt:variant>
        <vt:i4>5505032</vt:i4>
      </vt:variant>
      <vt:variant>
        <vt:i4>468</vt:i4>
      </vt:variant>
      <vt:variant>
        <vt:i4>0</vt:i4>
      </vt:variant>
      <vt:variant>
        <vt:i4>5</vt:i4>
      </vt:variant>
      <vt:variant>
        <vt:lpwstr>https://www.scribd.com/document/362427655/287035970-B767-ATA-32-Student-Book-pdf</vt:lpwstr>
      </vt:variant>
      <vt:variant>
        <vt:lpwstr/>
      </vt:variant>
      <vt:variant>
        <vt:i4>4980788</vt:i4>
      </vt:variant>
      <vt:variant>
        <vt:i4>465</vt:i4>
      </vt:variant>
      <vt:variant>
        <vt:i4>0</vt:i4>
      </vt:variant>
      <vt:variant>
        <vt:i4>5</vt:i4>
      </vt:variant>
      <vt:variant>
        <vt:lpwstr>https://paraorg.dfv.aero/uploads/manual_alti_2_englisch.pdf</vt:lpwstr>
      </vt:variant>
      <vt:variant>
        <vt:lpwstr/>
      </vt:variant>
      <vt:variant>
        <vt:i4>5570627</vt:i4>
      </vt:variant>
      <vt:variant>
        <vt:i4>462</vt:i4>
      </vt:variant>
      <vt:variant>
        <vt:i4>0</vt:i4>
      </vt:variant>
      <vt:variant>
        <vt:i4>5</vt:i4>
      </vt:variant>
      <vt:variant>
        <vt:lpwstr>https://www.scribd.com/document/473677165/34-12-00-at</vt:lpwstr>
      </vt:variant>
      <vt:variant>
        <vt:lpwstr/>
      </vt:variant>
      <vt:variant>
        <vt:i4>1966156</vt:i4>
      </vt:variant>
      <vt:variant>
        <vt:i4>459</vt:i4>
      </vt:variant>
      <vt:variant>
        <vt:i4>0</vt:i4>
      </vt:variant>
      <vt:variant>
        <vt:i4>5</vt:i4>
      </vt:variant>
      <vt:variant>
        <vt:lpwstr>https://lectromec.com/ica-guidance-for-hirf-and-lightning-protection/</vt:lpwstr>
      </vt:variant>
      <vt:variant>
        <vt:lpwstr/>
      </vt:variant>
      <vt:variant>
        <vt:i4>1769546</vt:i4>
      </vt:variant>
      <vt:variant>
        <vt:i4>456</vt:i4>
      </vt:variant>
      <vt:variant>
        <vt:i4>0</vt:i4>
      </vt:variant>
      <vt:variant>
        <vt:i4>5</vt:i4>
      </vt:variant>
      <vt:variant>
        <vt:lpwstr>https://www.tarmacview.com/glossary/cat-iii/</vt:lpwstr>
      </vt:variant>
      <vt:variant>
        <vt:lpwstr/>
      </vt:variant>
      <vt:variant>
        <vt:i4>917590</vt:i4>
      </vt:variant>
      <vt:variant>
        <vt:i4>453</vt:i4>
      </vt:variant>
      <vt:variant>
        <vt:i4>0</vt:i4>
      </vt:variant>
      <vt:variant>
        <vt:i4>5</vt:i4>
      </vt:variant>
      <vt:variant>
        <vt:lpwstr>https://www.casa.gov.au/licences-and-certificates/air-operators/gaining-part-91-approval</vt:lpwstr>
      </vt:variant>
      <vt:variant>
        <vt:lpwstr/>
      </vt:variant>
      <vt:variant>
        <vt:i4>2424871</vt:i4>
      </vt:variant>
      <vt:variant>
        <vt:i4>450</vt:i4>
      </vt:variant>
      <vt:variant>
        <vt:i4>0</vt:i4>
      </vt:variant>
      <vt:variant>
        <vt:i4>5</vt:i4>
      </vt:variant>
      <vt:variant>
        <vt:lpwstr>https://omb.report/icr/201910-2120-003/doc/96829601</vt:lpwstr>
      </vt:variant>
      <vt:variant>
        <vt:lpwstr/>
      </vt:variant>
      <vt:variant>
        <vt:i4>4522049</vt:i4>
      </vt:variant>
      <vt:variant>
        <vt:i4>447</vt:i4>
      </vt:variant>
      <vt:variant>
        <vt:i4>0</vt:i4>
      </vt:variant>
      <vt:variant>
        <vt:i4>5</vt:i4>
      </vt:variant>
      <vt:variant>
        <vt:lpwstr>https://forums.flightsimulator.com/t/vor-range-often-incorrect/406277</vt:lpwstr>
      </vt:variant>
      <vt:variant>
        <vt:lpwstr/>
      </vt:variant>
      <vt:variant>
        <vt:i4>3997808</vt:i4>
      </vt:variant>
      <vt:variant>
        <vt:i4>444</vt:i4>
      </vt:variant>
      <vt:variant>
        <vt:i4>0</vt:i4>
      </vt:variant>
      <vt:variant>
        <vt:i4>5</vt:i4>
      </vt:variant>
      <vt:variant>
        <vt:lpwstr>https://studentpilot.com/2003/11/01/lost-arts-1-fss-communications/</vt:lpwstr>
      </vt:variant>
      <vt:variant>
        <vt:lpwstr/>
      </vt:variant>
      <vt:variant>
        <vt:i4>6422585</vt:i4>
      </vt:variant>
      <vt:variant>
        <vt:i4>441</vt:i4>
      </vt:variant>
      <vt:variant>
        <vt:i4>0</vt:i4>
      </vt:variant>
      <vt:variant>
        <vt:i4>5</vt:i4>
      </vt:variant>
      <vt:variant>
        <vt:lpwstr>https://www.scribd.com/document/208557238/Very-High-Frequency-Omnidirectional-Range</vt:lpwstr>
      </vt:variant>
      <vt:variant>
        <vt:lpwstr/>
      </vt:variant>
      <vt:variant>
        <vt:i4>4390922</vt:i4>
      </vt:variant>
      <vt:variant>
        <vt:i4>438</vt:i4>
      </vt:variant>
      <vt:variant>
        <vt:i4>0</vt:i4>
      </vt:variant>
      <vt:variant>
        <vt:i4>5</vt:i4>
      </vt:variant>
      <vt:variant>
        <vt:lpwstr>https://www.casa.gov.au/sites/default/files/2022-10/acceptable-means-compliance-guidance-material-part-147-annex-a-mapping-basics-exam-syllabus-part-66-basic-knowledge-syllabus.pdf</vt:lpwstr>
      </vt:variant>
      <vt:variant>
        <vt:lpwstr/>
      </vt:variant>
      <vt:variant>
        <vt:i4>1507376</vt:i4>
      </vt:variant>
      <vt:variant>
        <vt:i4>431</vt:i4>
      </vt:variant>
      <vt:variant>
        <vt:i4>0</vt:i4>
      </vt:variant>
      <vt:variant>
        <vt:i4>5</vt:i4>
      </vt:variant>
      <vt:variant>
        <vt:lpwstr/>
      </vt:variant>
      <vt:variant>
        <vt:lpwstr>_Toc233959436</vt:lpwstr>
      </vt:variant>
      <vt:variant>
        <vt:i4>1507376</vt:i4>
      </vt:variant>
      <vt:variant>
        <vt:i4>425</vt:i4>
      </vt:variant>
      <vt:variant>
        <vt:i4>0</vt:i4>
      </vt:variant>
      <vt:variant>
        <vt:i4>5</vt:i4>
      </vt:variant>
      <vt:variant>
        <vt:lpwstr/>
      </vt:variant>
      <vt:variant>
        <vt:lpwstr>_Toc233959435</vt:lpwstr>
      </vt:variant>
      <vt:variant>
        <vt:i4>1507376</vt:i4>
      </vt:variant>
      <vt:variant>
        <vt:i4>419</vt:i4>
      </vt:variant>
      <vt:variant>
        <vt:i4>0</vt:i4>
      </vt:variant>
      <vt:variant>
        <vt:i4>5</vt:i4>
      </vt:variant>
      <vt:variant>
        <vt:lpwstr/>
      </vt:variant>
      <vt:variant>
        <vt:lpwstr>_Toc233959434</vt:lpwstr>
      </vt:variant>
      <vt:variant>
        <vt:i4>1507376</vt:i4>
      </vt:variant>
      <vt:variant>
        <vt:i4>413</vt:i4>
      </vt:variant>
      <vt:variant>
        <vt:i4>0</vt:i4>
      </vt:variant>
      <vt:variant>
        <vt:i4>5</vt:i4>
      </vt:variant>
      <vt:variant>
        <vt:lpwstr/>
      </vt:variant>
      <vt:variant>
        <vt:lpwstr>_Toc233959433</vt:lpwstr>
      </vt:variant>
      <vt:variant>
        <vt:i4>1507376</vt:i4>
      </vt:variant>
      <vt:variant>
        <vt:i4>407</vt:i4>
      </vt:variant>
      <vt:variant>
        <vt:i4>0</vt:i4>
      </vt:variant>
      <vt:variant>
        <vt:i4>5</vt:i4>
      </vt:variant>
      <vt:variant>
        <vt:lpwstr/>
      </vt:variant>
      <vt:variant>
        <vt:lpwstr>_Toc233959432</vt:lpwstr>
      </vt:variant>
      <vt:variant>
        <vt:i4>1507376</vt:i4>
      </vt:variant>
      <vt:variant>
        <vt:i4>401</vt:i4>
      </vt:variant>
      <vt:variant>
        <vt:i4>0</vt:i4>
      </vt:variant>
      <vt:variant>
        <vt:i4>5</vt:i4>
      </vt:variant>
      <vt:variant>
        <vt:lpwstr/>
      </vt:variant>
      <vt:variant>
        <vt:lpwstr>_Toc233959431</vt:lpwstr>
      </vt:variant>
      <vt:variant>
        <vt:i4>1507376</vt:i4>
      </vt:variant>
      <vt:variant>
        <vt:i4>395</vt:i4>
      </vt:variant>
      <vt:variant>
        <vt:i4>0</vt:i4>
      </vt:variant>
      <vt:variant>
        <vt:i4>5</vt:i4>
      </vt:variant>
      <vt:variant>
        <vt:lpwstr/>
      </vt:variant>
      <vt:variant>
        <vt:lpwstr>_Toc233959430</vt:lpwstr>
      </vt:variant>
      <vt:variant>
        <vt:i4>1441840</vt:i4>
      </vt:variant>
      <vt:variant>
        <vt:i4>389</vt:i4>
      </vt:variant>
      <vt:variant>
        <vt:i4>0</vt:i4>
      </vt:variant>
      <vt:variant>
        <vt:i4>5</vt:i4>
      </vt:variant>
      <vt:variant>
        <vt:lpwstr/>
      </vt:variant>
      <vt:variant>
        <vt:lpwstr>_Toc233959429</vt:lpwstr>
      </vt:variant>
      <vt:variant>
        <vt:i4>1441840</vt:i4>
      </vt:variant>
      <vt:variant>
        <vt:i4>383</vt:i4>
      </vt:variant>
      <vt:variant>
        <vt:i4>0</vt:i4>
      </vt:variant>
      <vt:variant>
        <vt:i4>5</vt:i4>
      </vt:variant>
      <vt:variant>
        <vt:lpwstr/>
      </vt:variant>
      <vt:variant>
        <vt:lpwstr>_Toc233959428</vt:lpwstr>
      </vt:variant>
      <vt:variant>
        <vt:i4>1441840</vt:i4>
      </vt:variant>
      <vt:variant>
        <vt:i4>377</vt:i4>
      </vt:variant>
      <vt:variant>
        <vt:i4>0</vt:i4>
      </vt:variant>
      <vt:variant>
        <vt:i4>5</vt:i4>
      </vt:variant>
      <vt:variant>
        <vt:lpwstr/>
      </vt:variant>
      <vt:variant>
        <vt:lpwstr>_Toc233959427</vt:lpwstr>
      </vt:variant>
      <vt:variant>
        <vt:i4>1441840</vt:i4>
      </vt:variant>
      <vt:variant>
        <vt:i4>371</vt:i4>
      </vt:variant>
      <vt:variant>
        <vt:i4>0</vt:i4>
      </vt:variant>
      <vt:variant>
        <vt:i4>5</vt:i4>
      </vt:variant>
      <vt:variant>
        <vt:lpwstr/>
      </vt:variant>
      <vt:variant>
        <vt:lpwstr>_Toc233959426</vt:lpwstr>
      </vt:variant>
      <vt:variant>
        <vt:i4>1441840</vt:i4>
      </vt:variant>
      <vt:variant>
        <vt:i4>365</vt:i4>
      </vt:variant>
      <vt:variant>
        <vt:i4>0</vt:i4>
      </vt:variant>
      <vt:variant>
        <vt:i4>5</vt:i4>
      </vt:variant>
      <vt:variant>
        <vt:lpwstr/>
      </vt:variant>
      <vt:variant>
        <vt:lpwstr>_Toc233959425</vt:lpwstr>
      </vt:variant>
      <vt:variant>
        <vt:i4>1441840</vt:i4>
      </vt:variant>
      <vt:variant>
        <vt:i4>359</vt:i4>
      </vt:variant>
      <vt:variant>
        <vt:i4>0</vt:i4>
      </vt:variant>
      <vt:variant>
        <vt:i4>5</vt:i4>
      </vt:variant>
      <vt:variant>
        <vt:lpwstr/>
      </vt:variant>
      <vt:variant>
        <vt:lpwstr>_Toc233959424</vt:lpwstr>
      </vt:variant>
      <vt:variant>
        <vt:i4>1441840</vt:i4>
      </vt:variant>
      <vt:variant>
        <vt:i4>353</vt:i4>
      </vt:variant>
      <vt:variant>
        <vt:i4>0</vt:i4>
      </vt:variant>
      <vt:variant>
        <vt:i4>5</vt:i4>
      </vt:variant>
      <vt:variant>
        <vt:lpwstr/>
      </vt:variant>
      <vt:variant>
        <vt:lpwstr>_Toc233959423</vt:lpwstr>
      </vt:variant>
      <vt:variant>
        <vt:i4>1441840</vt:i4>
      </vt:variant>
      <vt:variant>
        <vt:i4>347</vt:i4>
      </vt:variant>
      <vt:variant>
        <vt:i4>0</vt:i4>
      </vt:variant>
      <vt:variant>
        <vt:i4>5</vt:i4>
      </vt:variant>
      <vt:variant>
        <vt:lpwstr/>
      </vt:variant>
      <vt:variant>
        <vt:lpwstr>_Toc233959422</vt:lpwstr>
      </vt:variant>
      <vt:variant>
        <vt:i4>1441840</vt:i4>
      </vt:variant>
      <vt:variant>
        <vt:i4>341</vt:i4>
      </vt:variant>
      <vt:variant>
        <vt:i4>0</vt:i4>
      </vt:variant>
      <vt:variant>
        <vt:i4>5</vt:i4>
      </vt:variant>
      <vt:variant>
        <vt:lpwstr/>
      </vt:variant>
      <vt:variant>
        <vt:lpwstr>_Toc233959421</vt:lpwstr>
      </vt:variant>
      <vt:variant>
        <vt:i4>1441840</vt:i4>
      </vt:variant>
      <vt:variant>
        <vt:i4>335</vt:i4>
      </vt:variant>
      <vt:variant>
        <vt:i4>0</vt:i4>
      </vt:variant>
      <vt:variant>
        <vt:i4>5</vt:i4>
      </vt:variant>
      <vt:variant>
        <vt:lpwstr/>
      </vt:variant>
      <vt:variant>
        <vt:lpwstr>_Toc233959420</vt:lpwstr>
      </vt:variant>
      <vt:variant>
        <vt:i4>1376304</vt:i4>
      </vt:variant>
      <vt:variant>
        <vt:i4>329</vt:i4>
      </vt:variant>
      <vt:variant>
        <vt:i4>0</vt:i4>
      </vt:variant>
      <vt:variant>
        <vt:i4>5</vt:i4>
      </vt:variant>
      <vt:variant>
        <vt:lpwstr/>
      </vt:variant>
      <vt:variant>
        <vt:lpwstr>_Toc233959419</vt:lpwstr>
      </vt:variant>
      <vt:variant>
        <vt:i4>1376304</vt:i4>
      </vt:variant>
      <vt:variant>
        <vt:i4>323</vt:i4>
      </vt:variant>
      <vt:variant>
        <vt:i4>0</vt:i4>
      </vt:variant>
      <vt:variant>
        <vt:i4>5</vt:i4>
      </vt:variant>
      <vt:variant>
        <vt:lpwstr/>
      </vt:variant>
      <vt:variant>
        <vt:lpwstr>_Toc233959418</vt:lpwstr>
      </vt:variant>
      <vt:variant>
        <vt:i4>1376304</vt:i4>
      </vt:variant>
      <vt:variant>
        <vt:i4>317</vt:i4>
      </vt:variant>
      <vt:variant>
        <vt:i4>0</vt:i4>
      </vt:variant>
      <vt:variant>
        <vt:i4>5</vt:i4>
      </vt:variant>
      <vt:variant>
        <vt:lpwstr/>
      </vt:variant>
      <vt:variant>
        <vt:lpwstr>_Toc233959417</vt:lpwstr>
      </vt:variant>
      <vt:variant>
        <vt:i4>1376304</vt:i4>
      </vt:variant>
      <vt:variant>
        <vt:i4>311</vt:i4>
      </vt:variant>
      <vt:variant>
        <vt:i4>0</vt:i4>
      </vt:variant>
      <vt:variant>
        <vt:i4>5</vt:i4>
      </vt:variant>
      <vt:variant>
        <vt:lpwstr/>
      </vt:variant>
      <vt:variant>
        <vt:lpwstr>_Toc233959416</vt:lpwstr>
      </vt:variant>
      <vt:variant>
        <vt:i4>1376304</vt:i4>
      </vt:variant>
      <vt:variant>
        <vt:i4>305</vt:i4>
      </vt:variant>
      <vt:variant>
        <vt:i4>0</vt:i4>
      </vt:variant>
      <vt:variant>
        <vt:i4>5</vt:i4>
      </vt:variant>
      <vt:variant>
        <vt:lpwstr/>
      </vt:variant>
      <vt:variant>
        <vt:lpwstr>_Toc233959415</vt:lpwstr>
      </vt:variant>
      <vt:variant>
        <vt:i4>1376304</vt:i4>
      </vt:variant>
      <vt:variant>
        <vt:i4>299</vt:i4>
      </vt:variant>
      <vt:variant>
        <vt:i4>0</vt:i4>
      </vt:variant>
      <vt:variant>
        <vt:i4>5</vt:i4>
      </vt:variant>
      <vt:variant>
        <vt:lpwstr/>
      </vt:variant>
      <vt:variant>
        <vt:lpwstr>_Toc233959414</vt:lpwstr>
      </vt:variant>
      <vt:variant>
        <vt:i4>1376304</vt:i4>
      </vt:variant>
      <vt:variant>
        <vt:i4>293</vt:i4>
      </vt:variant>
      <vt:variant>
        <vt:i4>0</vt:i4>
      </vt:variant>
      <vt:variant>
        <vt:i4>5</vt:i4>
      </vt:variant>
      <vt:variant>
        <vt:lpwstr/>
      </vt:variant>
      <vt:variant>
        <vt:lpwstr>_Toc233959413</vt:lpwstr>
      </vt:variant>
      <vt:variant>
        <vt:i4>1376304</vt:i4>
      </vt:variant>
      <vt:variant>
        <vt:i4>287</vt:i4>
      </vt:variant>
      <vt:variant>
        <vt:i4>0</vt:i4>
      </vt:variant>
      <vt:variant>
        <vt:i4>5</vt:i4>
      </vt:variant>
      <vt:variant>
        <vt:lpwstr/>
      </vt:variant>
      <vt:variant>
        <vt:lpwstr>_Toc233959412</vt:lpwstr>
      </vt:variant>
      <vt:variant>
        <vt:i4>1376304</vt:i4>
      </vt:variant>
      <vt:variant>
        <vt:i4>281</vt:i4>
      </vt:variant>
      <vt:variant>
        <vt:i4>0</vt:i4>
      </vt:variant>
      <vt:variant>
        <vt:i4>5</vt:i4>
      </vt:variant>
      <vt:variant>
        <vt:lpwstr/>
      </vt:variant>
      <vt:variant>
        <vt:lpwstr>_Toc233959411</vt:lpwstr>
      </vt:variant>
      <vt:variant>
        <vt:i4>1376304</vt:i4>
      </vt:variant>
      <vt:variant>
        <vt:i4>275</vt:i4>
      </vt:variant>
      <vt:variant>
        <vt:i4>0</vt:i4>
      </vt:variant>
      <vt:variant>
        <vt:i4>5</vt:i4>
      </vt:variant>
      <vt:variant>
        <vt:lpwstr/>
      </vt:variant>
      <vt:variant>
        <vt:lpwstr>_Toc233959410</vt:lpwstr>
      </vt:variant>
      <vt:variant>
        <vt:i4>1310768</vt:i4>
      </vt:variant>
      <vt:variant>
        <vt:i4>269</vt:i4>
      </vt:variant>
      <vt:variant>
        <vt:i4>0</vt:i4>
      </vt:variant>
      <vt:variant>
        <vt:i4>5</vt:i4>
      </vt:variant>
      <vt:variant>
        <vt:lpwstr/>
      </vt:variant>
      <vt:variant>
        <vt:lpwstr>_Toc233959409</vt:lpwstr>
      </vt:variant>
      <vt:variant>
        <vt:i4>1310768</vt:i4>
      </vt:variant>
      <vt:variant>
        <vt:i4>263</vt:i4>
      </vt:variant>
      <vt:variant>
        <vt:i4>0</vt:i4>
      </vt:variant>
      <vt:variant>
        <vt:i4>5</vt:i4>
      </vt:variant>
      <vt:variant>
        <vt:lpwstr/>
      </vt:variant>
      <vt:variant>
        <vt:lpwstr>_Toc233959408</vt:lpwstr>
      </vt:variant>
      <vt:variant>
        <vt:i4>1310768</vt:i4>
      </vt:variant>
      <vt:variant>
        <vt:i4>257</vt:i4>
      </vt:variant>
      <vt:variant>
        <vt:i4>0</vt:i4>
      </vt:variant>
      <vt:variant>
        <vt:i4>5</vt:i4>
      </vt:variant>
      <vt:variant>
        <vt:lpwstr/>
      </vt:variant>
      <vt:variant>
        <vt:lpwstr>_Toc233959407</vt:lpwstr>
      </vt:variant>
      <vt:variant>
        <vt:i4>1310768</vt:i4>
      </vt:variant>
      <vt:variant>
        <vt:i4>251</vt:i4>
      </vt:variant>
      <vt:variant>
        <vt:i4>0</vt:i4>
      </vt:variant>
      <vt:variant>
        <vt:i4>5</vt:i4>
      </vt:variant>
      <vt:variant>
        <vt:lpwstr/>
      </vt:variant>
      <vt:variant>
        <vt:lpwstr>_Toc233959406</vt:lpwstr>
      </vt:variant>
      <vt:variant>
        <vt:i4>1310768</vt:i4>
      </vt:variant>
      <vt:variant>
        <vt:i4>245</vt:i4>
      </vt:variant>
      <vt:variant>
        <vt:i4>0</vt:i4>
      </vt:variant>
      <vt:variant>
        <vt:i4>5</vt:i4>
      </vt:variant>
      <vt:variant>
        <vt:lpwstr/>
      </vt:variant>
      <vt:variant>
        <vt:lpwstr>_Toc233959405</vt:lpwstr>
      </vt:variant>
      <vt:variant>
        <vt:i4>1310768</vt:i4>
      </vt:variant>
      <vt:variant>
        <vt:i4>239</vt:i4>
      </vt:variant>
      <vt:variant>
        <vt:i4>0</vt:i4>
      </vt:variant>
      <vt:variant>
        <vt:i4>5</vt:i4>
      </vt:variant>
      <vt:variant>
        <vt:lpwstr/>
      </vt:variant>
      <vt:variant>
        <vt:lpwstr>_Toc233959404</vt:lpwstr>
      </vt:variant>
      <vt:variant>
        <vt:i4>1310768</vt:i4>
      </vt:variant>
      <vt:variant>
        <vt:i4>233</vt:i4>
      </vt:variant>
      <vt:variant>
        <vt:i4>0</vt:i4>
      </vt:variant>
      <vt:variant>
        <vt:i4>5</vt:i4>
      </vt:variant>
      <vt:variant>
        <vt:lpwstr/>
      </vt:variant>
      <vt:variant>
        <vt:lpwstr>_Toc233959403</vt:lpwstr>
      </vt:variant>
      <vt:variant>
        <vt:i4>1310768</vt:i4>
      </vt:variant>
      <vt:variant>
        <vt:i4>227</vt:i4>
      </vt:variant>
      <vt:variant>
        <vt:i4>0</vt:i4>
      </vt:variant>
      <vt:variant>
        <vt:i4>5</vt:i4>
      </vt:variant>
      <vt:variant>
        <vt:lpwstr/>
      </vt:variant>
      <vt:variant>
        <vt:lpwstr>_Toc233959402</vt:lpwstr>
      </vt:variant>
      <vt:variant>
        <vt:i4>1310768</vt:i4>
      </vt:variant>
      <vt:variant>
        <vt:i4>221</vt:i4>
      </vt:variant>
      <vt:variant>
        <vt:i4>0</vt:i4>
      </vt:variant>
      <vt:variant>
        <vt:i4>5</vt:i4>
      </vt:variant>
      <vt:variant>
        <vt:lpwstr/>
      </vt:variant>
      <vt:variant>
        <vt:lpwstr>_Toc233959401</vt:lpwstr>
      </vt:variant>
      <vt:variant>
        <vt:i4>1310768</vt:i4>
      </vt:variant>
      <vt:variant>
        <vt:i4>215</vt:i4>
      </vt:variant>
      <vt:variant>
        <vt:i4>0</vt:i4>
      </vt:variant>
      <vt:variant>
        <vt:i4>5</vt:i4>
      </vt:variant>
      <vt:variant>
        <vt:lpwstr/>
      </vt:variant>
      <vt:variant>
        <vt:lpwstr>_Toc233959400</vt:lpwstr>
      </vt:variant>
      <vt:variant>
        <vt:i4>1900599</vt:i4>
      </vt:variant>
      <vt:variant>
        <vt:i4>209</vt:i4>
      </vt:variant>
      <vt:variant>
        <vt:i4>0</vt:i4>
      </vt:variant>
      <vt:variant>
        <vt:i4>5</vt:i4>
      </vt:variant>
      <vt:variant>
        <vt:lpwstr/>
      </vt:variant>
      <vt:variant>
        <vt:lpwstr>_Toc233959399</vt:lpwstr>
      </vt:variant>
      <vt:variant>
        <vt:i4>1900599</vt:i4>
      </vt:variant>
      <vt:variant>
        <vt:i4>203</vt:i4>
      </vt:variant>
      <vt:variant>
        <vt:i4>0</vt:i4>
      </vt:variant>
      <vt:variant>
        <vt:i4>5</vt:i4>
      </vt:variant>
      <vt:variant>
        <vt:lpwstr/>
      </vt:variant>
      <vt:variant>
        <vt:lpwstr>_Toc233959398</vt:lpwstr>
      </vt:variant>
      <vt:variant>
        <vt:i4>1900599</vt:i4>
      </vt:variant>
      <vt:variant>
        <vt:i4>197</vt:i4>
      </vt:variant>
      <vt:variant>
        <vt:i4>0</vt:i4>
      </vt:variant>
      <vt:variant>
        <vt:i4>5</vt:i4>
      </vt:variant>
      <vt:variant>
        <vt:lpwstr/>
      </vt:variant>
      <vt:variant>
        <vt:lpwstr>_Toc233959397</vt:lpwstr>
      </vt:variant>
      <vt:variant>
        <vt:i4>1900599</vt:i4>
      </vt:variant>
      <vt:variant>
        <vt:i4>191</vt:i4>
      </vt:variant>
      <vt:variant>
        <vt:i4>0</vt:i4>
      </vt:variant>
      <vt:variant>
        <vt:i4>5</vt:i4>
      </vt:variant>
      <vt:variant>
        <vt:lpwstr/>
      </vt:variant>
      <vt:variant>
        <vt:lpwstr>_Toc233959396</vt:lpwstr>
      </vt:variant>
      <vt:variant>
        <vt:i4>1900599</vt:i4>
      </vt:variant>
      <vt:variant>
        <vt:i4>185</vt:i4>
      </vt:variant>
      <vt:variant>
        <vt:i4>0</vt:i4>
      </vt:variant>
      <vt:variant>
        <vt:i4>5</vt:i4>
      </vt:variant>
      <vt:variant>
        <vt:lpwstr/>
      </vt:variant>
      <vt:variant>
        <vt:lpwstr>_Toc233959395</vt:lpwstr>
      </vt:variant>
      <vt:variant>
        <vt:i4>1900599</vt:i4>
      </vt:variant>
      <vt:variant>
        <vt:i4>179</vt:i4>
      </vt:variant>
      <vt:variant>
        <vt:i4>0</vt:i4>
      </vt:variant>
      <vt:variant>
        <vt:i4>5</vt:i4>
      </vt:variant>
      <vt:variant>
        <vt:lpwstr/>
      </vt:variant>
      <vt:variant>
        <vt:lpwstr>_Toc233959394</vt:lpwstr>
      </vt:variant>
      <vt:variant>
        <vt:i4>1900599</vt:i4>
      </vt:variant>
      <vt:variant>
        <vt:i4>173</vt:i4>
      </vt:variant>
      <vt:variant>
        <vt:i4>0</vt:i4>
      </vt:variant>
      <vt:variant>
        <vt:i4>5</vt:i4>
      </vt:variant>
      <vt:variant>
        <vt:lpwstr/>
      </vt:variant>
      <vt:variant>
        <vt:lpwstr>_Toc233959393</vt:lpwstr>
      </vt:variant>
      <vt:variant>
        <vt:i4>1900599</vt:i4>
      </vt:variant>
      <vt:variant>
        <vt:i4>167</vt:i4>
      </vt:variant>
      <vt:variant>
        <vt:i4>0</vt:i4>
      </vt:variant>
      <vt:variant>
        <vt:i4>5</vt:i4>
      </vt:variant>
      <vt:variant>
        <vt:lpwstr/>
      </vt:variant>
      <vt:variant>
        <vt:lpwstr>_Toc233959392</vt:lpwstr>
      </vt:variant>
      <vt:variant>
        <vt:i4>1900599</vt:i4>
      </vt:variant>
      <vt:variant>
        <vt:i4>161</vt:i4>
      </vt:variant>
      <vt:variant>
        <vt:i4>0</vt:i4>
      </vt:variant>
      <vt:variant>
        <vt:i4>5</vt:i4>
      </vt:variant>
      <vt:variant>
        <vt:lpwstr/>
      </vt:variant>
      <vt:variant>
        <vt:lpwstr>_Toc233959391</vt:lpwstr>
      </vt:variant>
      <vt:variant>
        <vt:i4>1900599</vt:i4>
      </vt:variant>
      <vt:variant>
        <vt:i4>155</vt:i4>
      </vt:variant>
      <vt:variant>
        <vt:i4>0</vt:i4>
      </vt:variant>
      <vt:variant>
        <vt:i4>5</vt:i4>
      </vt:variant>
      <vt:variant>
        <vt:lpwstr/>
      </vt:variant>
      <vt:variant>
        <vt:lpwstr>_Toc233959390</vt:lpwstr>
      </vt:variant>
      <vt:variant>
        <vt:i4>1835063</vt:i4>
      </vt:variant>
      <vt:variant>
        <vt:i4>149</vt:i4>
      </vt:variant>
      <vt:variant>
        <vt:i4>0</vt:i4>
      </vt:variant>
      <vt:variant>
        <vt:i4>5</vt:i4>
      </vt:variant>
      <vt:variant>
        <vt:lpwstr/>
      </vt:variant>
      <vt:variant>
        <vt:lpwstr>_Toc233959389</vt:lpwstr>
      </vt:variant>
      <vt:variant>
        <vt:i4>1835063</vt:i4>
      </vt:variant>
      <vt:variant>
        <vt:i4>143</vt:i4>
      </vt:variant>
      <vt:variant>
        <vt:i4>0</vt:i4>
      </vt:variant>
      <vt:variant>
        <vt:i4>5</vt:i4>
      </vt:variant>
      <vt:variant>
        <vt:lpwstr/>
      </vt:variant>
      <vt:variant>
        <vt:lpwstr>_Toc233959388</vt:lpwstr>
      </vt:variant>
      <vt:variant>
        <vt:i4>1835063</vt:i4>
      </vt:variant>
      <vt:variant>
        <vt:i4>137</vt:i4>
      </vt:variant>
      <vt:variant>
        <vt:i4>0</vt:i4>
      </vt:variant>
      <vt:variant>
        <vt:i4>5</vt:i4>
      </vt:variant>
      <vt:variant>
        <vt:lpwstr/>
      </vt:variant>
      <vt:variant>
        <vt:lpwstr>_Toc233959387</vt:lpwstr>
      </vt:variant>
      <vt:variant>
        <vt:i4>1835063</vt:i4>
      </vt:variant>
      <vt:variant>
        <vt:i4>131</vt:i4>
      </vt:variant>
      <vt:variant>
        <vt:i4>0</vt:i4>
      </vt:variant>
      <vt:variant>
        <vt:i4>5</vt:i4>
      </vt:variant>
      <vt:variant>
        <vt:lpwstr/>
      </vt:variant>
      <vt:variant>
        <vt:lpwstr>_Toc233959386</vt:lpwstr>
      </vt:variant>
      <vt:variant>
        <vt:i4>1835063</vt:i4>
      </vt:variant>
      <vt:variant>
        <vt:i4>125</vt:i4>
      </vt:variant>
      <vt:variant>
        <vt:i4>0</vt:i4>
      </vt:variant>
      <vt:variant>
        <vt:i4>5</vt:i4>
      </vt:variant>
      <vt:variant>
        <vt:lpwstr/>
      </vt:variant>
      <vt:variant>
        <vt:lpwstr>_Toc233959385</vt:lpwstr>
      </vt:variant>
      <vt:variant>
        <vt:i4>1835063</vt:i4>
      </vt:variant>
      <vt:variant>
        <vt:i4>119</vt:i4>
      </vt:variant>
      <vt:variant>
        <vt:i4>0</vt:i4>
      </vt:variant>
      <vt:variant>
        <vt:i4>5</vt:i4>
      </vt:variant>
      <vt:variant>
        <vt:lpwstr/>
      </vt:variant>
      <vt:variant>
        <vt:lpwstr>_Toc233959384</vt:lpwstr>
      </vt:variant>
      <vt:variant>
        <vt:i4>1835063</vt:i4>
      </vt:variant>
      <vt:variant>
        <vt:i4>113</vt:i4>
      </vt:variant>
      <vt:variant>
        <vt:i4>0</vt:i4>
      </vt:variant>
      <vt:variant>
        <vt:i4>5</vt:i4>
      </vt:variant>
      <vt:variant>
        <vt:lpwstr/>
      </vt:variant>
      <vt:variant>
        <vt:lpwstr>_Toc233959383</vt:lpwstr>
      </vt:variant>
      <vt:variant>
        <vt:i4>1835063</vt:i4>
      </vt:variant>
      <vt:variant>
        <vt:i4>107</vt:i4>
      </vt:variant>
      <vt:variant>
        <vt:i4>0</vt:i4>
      </vt:variant>
      <vt:variant>
        <vt:i4>5</vt:i4>
      </vt:variant>
      <vt:variant>
        <vt:lpwstr/>
      </vt:variant>
      <vt:variant>
        <vt:lpwstr>_Toc233959382</vt:lpwstr>
      </vt:variant>
      <vt:variant>
        <vt:i4>1835063</vt:i4>
      </vt:variant>
      <vt:variant>
        <vt:i4>101</vt:i4>
      </vt:variant>
      <vt:variant>
        <vt:i4>0</vt:i4>
      </vt:variant>
      <vt:variant>
        <vt:i4>5</vt:i4>
      </vt:variant>
      <vt:variant>
        <vt:lpwstr/>
      </vt:variant>
      <vt:variant>
        <vt:lpwstr>_Toc233959381</vt:lpwstr>
      </vt:variant>
      <vt:variant>
        <vt:i4>1835063</vt:i4>
      </vt:variant>
      <vt:variant>
        <vt:i4>95</vt:i4>
      </vt:variant>
      <vt:variant>
        <vt:i4>0</vt:i4>
      </vt:variant>
      <vt:variant>
        <vt:i4>5</vt:i4>
      </vt:variant>
      <vt:variant>
        <vt:lpwstr/>
      </vt:variant>
      <vt:variant>
        <vt:lpwstr>_Toc233959380</vt:lpwstr>
      </vt:variant>
      <vt:variant>
        <vt:i4>1245239</vt:i4>
      </vt:variant>
      <vt:variant>
        <vt:i4>89</vt:i4>
      </vt:variant>
      <vt:variant>
        <vt:i4>0</vt:i4>
      </vt:variant>
      <vt:variant>
        <vt:i4>5</vt:i4>
      </vt:variant>
      <vt:variant>
        <vt:lpwstr/>
      </vt:variant>
      <vt:variant>
        <vt:lpwstr>_Toc233959379</vt:lpwstr>
      </vt:variant>
      <vt:variant>
        <vt:i4>1245239</vt:i4>
      </vt:variant>
      <vt:variant>
        <vt:i4>83</vt:i4>
      </vt:variant>
      <vt:variant>
        <vt:i4>0</vt:i4>
      </vt:variant>
      <vt:variant>
        <vt:i4>5</vt:i4>
      </vt:variant>
      <vt:variant>
        <vt:lpwstr/>
      </vt:variant>
      <vt:variant>
        <vt:lpwstr>_Toc233959378</vt:lpwstr>
      </vt:variant>
      <vt:variant>
        <vt:i4>1245239</vt:i4>
      </vt:variant>
      <vt:variant>
        <vt:i4>77</vt:i4>
      </vt:variant>
      <vt:variant>
        <vt:i4>0</vt:i4>
      </vt:variant>
      <vt:variant>
        <vt:i4>5</vt:i4>
      </vt:variant>
      <vt:variant>
        <vt:lpwstr/>
      </vt:variant>
      <vt:variant>
        <vt:lpwstr>_Toc233959377</vt:lpwstr>
      </vt:variant>
      <vt:variant>
        <vt:i4>1245239</vt:i4>
      </vt:variant>
      <vt:variant>
        <vt:i4>71</vt:i4>
      </vt:variant>
      <vt:variant>
        <vt:i4>0</vt:i4>
      </vt:variant>
      <vt:variant>
        <vt:i4>5</vt:i4>
      </vt:variant>
      <vt:variant>
        <vt:lpwstr/>
      </vt:variant>
      <vt:variant>
        <vt:lpwstr>_Toc233959376</vt:lpwstr>
      </vt:variant>
      <vt:variant>
        <vt:i4>1245239</vt:i4>
      </vt:variant>
      <vt:variant>
        <vt:i4>65</vt:i4>
      </vt:variant>
      <vt:variant>
        <vt:i4>0</vt:i4>
      </vt:variant>
      <vt:variant>
        <vt:i4>5</vt:i4>
      </vt:variant>
      <vt:variant>
        <vt:lpwstr/>
      </vt:variant>
      <vt:variant>
        <vt:lpwstr>_Toc233959375</vt:lpwstr>
      </vt:variant>
      <vt:variant>
        <vt:i4>1245239</vt:i4>
      </vt:variant>
      <vt:variant>
        <vt:i4>59</vt:i4>
      </vt:variant>
      <vt:variant>
        <vt:i4>0</vt:i4>
      </vt:variant>
      <vt:variant>
        <vt:i4>5</vt:i4>
      </vt:variant>
      <vt:variant>
        <vt:lpwstr/>
      </vt:variant>
      <vt:variant>
        <vt:lpwstr>_Toc233959374</vt:lpwstr>
      </vt:variant>
      <vt:variant>
        <vt:i4>1245239</vt:i4>
      </vt:variant>
      <vt:variant>
        <vt:i4>53</vt:i4>
      </vt:variant>
      <vt:variant>
        <vt:i4>0</vt:i4>
      </vt:variant>
      <vt:variant>
        <vt:i4>5</vt:i4>
      </vt:variant>
      <vt:variant>
        <vt:lpwstr/>
      </vt:variant>
      <vt:variant>
        <vt:lpwstr>_Toc233959373</vt:lpwstr>
      </vt:variant>
      <vt:variant>
        <vt:i4>1245239</vt:i4>
      </vt:variant>
      <vt:variant>
        <vt:i4>47</vt:i4>
      </vt:variant>
      <vt:variant>
        <vt:i4>0</vt:i4>
      </vt:variant>
      <vt:variant>
        <vt:i4>5</vt:i4>
      </vt:variant>
      <vt:variant>
        <vt:lpwstr/>
      </vt:variant>
      <vt:variant>
        <vt:lpwstr>_Toc233959372</vt:lpwstr>
      </vt:variant>
      <vt:variant>
        <vt:i4>1245239</vt:i4>
      </vt:variant>
      <vt:variant>
        <vt:i4>41</vt:i4>
      </vt:variant>
      <vt:variant>
        <vt:i4>0</vt:i4>
      </vt:variant>
      <vt:variant>
        <vt:i4>5</vt:i4>
      </vt:variant>
      <vt:variant>
        <vt:lpwstr/>
      </vt:variant>
      <vt:variant>
        <vt:lpwstr>_Toc233959371</vt:lpwstr>
      </vt:variant>
      <vt:variant>
        <vt:i4>1245239</vt:i4>
      </vt:variant>
      <vt:variant>
        <vt:i4>35</vt:i4>
      </vt:variant>
      <vt:variant>
        <vt:i4>0</vt:i4>
      </vt:variant>
      <vt:variant>
        <vt:i4>5</vt:i4>
      </vt:variant>
      <vt:variant>
        <vt:lpwstr/>
      </vt:variant>
      <vt:variant>
        <vt:lpwstr>_Toc233959370</vt:lpwstr>
      </vt:variant>
      <vt:variant>
        <vt:i4>1179703</vt:i4>
      </vt:variant>
      <vt:variant>
        <vt:i4>29</vt:i4>
      </vt:variant>
      <vt:variant>
        <vt:i4>0</vt:i4>
      </vt:variant>
      <vt:variant>
        <vt:i4>5</vt:i4>
      </vt:variant>
      <vt:variant>
        <vt:lpwstr/>
      </vt:variant>
      <vt:variant>
        <vt:lpwstr>_Toc233959369</vt:lpwstr>
      </vt:variant>
      <vt:variant>
        <vt:i4>1179703</vt:i4>
      </vt:variant>
      <vt:variant>
        <vt:i4>23</vt:i4>
      </vt:variant>
      <vt:variant>
        <vt:i4>0</vt:i4>
      </vt:variant>
      <vt:variant>
        <vt:i4>5</vt:i4>
      </vt:variant>
      <vt:variant>
        <vt:lpwstr/>
      </vt:variant>
      <vt:variant>
        <vt:lpwstr>_Toc233959368</vt:lpwstr>
      </vt:variant>
      <vt:variant>
        <vt:i4>1179703</vt:i4>
      </vt:variant>
      <vt:variant>
        <vt:i4>17</vt:i4>
      </vt:variant>
      <vt:variant>
        <vt:i4>0</vt:i4>
      </vt:variant>
      <vt:variant>
        <vt:i4>5</vt:i4>
      </vt:variant>
      <vt:variant>
        <vt:lpwstr/>
      </vt:variant>
      <vt:variant>
        <vt:lpwstr>_Toc233959367</vt:lpwstr>
      </vt:variant>
      <vt:variant>
        <vt:i4>1179703</vt:i4>
      </vt:variant>
      <vt:variant>
        <vt:i4>11</vt:i4>
      </vt:variant>
      <vt:variant>
        <vt:i4>0</vt:i4>
      </vt:variant>
      <vt:variant>
        <vt:i4>5</vt:i4>
      </vt:variant>
      <vt:variant>
        <vt:lpwstr/>
      </vt:variant>
      <vt:variant>
        <vt:lpwstr>_Toc233959366</vt:lpwstr>
      </vt:variant>
      <vt:variant>
        <vt:i4>1179703</vt:i4>
      </vt:variant>
      <vt:variant>
        <vt:i4>5</vt:i4>
      </vt:variant>
      <vt:variant>
        <vt:i4>0</vt:i4>
      </vt:variant>
      <vt:variant>
        <vt:i4>5</vt:i4>
      </vt:variant>
      <vt:variant>
        <vt:lpwstr/>
      </vt:variant>
      <vt:variant>
        <vt:lpwstr>_Toc233959365</vt:lpwstr>
      </vt:variant>
      <vt:variant>
        <vt:i4>65560</vt:i4>
      </vt:variant>
      <vt:variant>
        <vt:i4>0</vt:i4>
      </vt:variant>
      <vt:variant>
        <vt:i4>0</vt:i4>
      </vt:variant>
      <vt:variant>
        <vt:i4>5</vt:i4>
      </vt:variant>
      <vt:variant>
        <vt:lpwstr>https://www.pmc.gov.au/honours-and-symbols/commonwealth-coat-arms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66 Basic Practical Experience Exclusion Removal Logbook</dc:title>
  <dc:subject/>
  <dc:creator>Civil Aviation Safety Authority</dc:creator>
  <cp:keywords/>
  <dc:description>CASA–04-7344</dc:description>
  <cp:lastModifiedBy>Roper, Chloe</cp:lastModifiedBy>
  <cp:revision>7</cp:revision>
  <cp:lastPrinted>2023-08-10T02:13:00Z</cp:lastPrinted>
  <dcterms:created xsi:type="dcterms:W3CDTF">2026-07-08T05:49:00Z</dcterms:created>
  <dcterms:modified xsi:type="dcterms:W3CDTF">2026-07-08T06:00:00Z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V1.0</vt:lpwstr>
  </property>
  <property fmtid="{D5CDD505-2E9C-101B-9397-08002B2CF9AE}" pid="3" name="UID">
    <vt:lpwstr>CASA–04-7344</vt:lpwstr>
  </property>
  <property fmtid="{D5CDD505-2E9C-101B-9397-08002B2CF9AE}" pid="4" name="Owner">
    <vt:lpwstr>Branch Manager, Airworthiness &amp; Engineering</vt:lpwstr>
  </property>
  <property fmtid="{D5CDD505-2E9C-101B-9397-08002B2CF9AE}" pid="5" name="ResponsibleArea">
    <vt:lpwstr>Manager, Airworthiness Standards</vt:lpwstr>
  </property>
  <property fmtid="{D5CDD505-2E9C-101B-9397-08002B2CF9AE}" pid="6" name="EffectiveDate">
    <vt:lpwstr>07/2026</vt:lpwstr>
  </property>
  <property fmtid="{D5CDD505-2E9C-101B-9397-08002B2CF9AE}" pid="7" name="ReviewDate">
    <vt:lpwstr>07/2031</vt:lpwstr>
  </property>
  <property fmtid="{D5CDD505-2E9C-101B-9397-08002B2CF9AE}" pid="8" name="IntendedAudience">
    <vt:lpwstr>External</vt:lpwstr>
  </property>
  <property fmtid="{D5CDD505-2E9C-101B-9397-08002B2CF9AE}" pid="9" name="ApprovalTier">
    <vt:lpwstr>Three</vt:lpwstr>
  </property>
  <property fmtid="{D5CDD505-2E9C-101B-9397-08002B2CF9AE}" pid="10" name="Footer">
    <vt:lpwstr>Part 66 Basic Practical Experience Exclusion Removal Logbook | V1.0 | CASA-04-7344 | 07/2026</vt:lpwstr>
  </property>
  <property fmtid="{D5CDD505-2E9C-101B-9397-08002B2CF9AE}" pid="11" name="ContentTypeId">
    <vt:lpwstr>0x010100AF0977F93D43C54DB13311F61ED49399</vt:lpwstr>
  </property>
  <property fmtid="{D5CDD505-2E9C-101B-9397-08002B2CF9AE}" pid="12" name="MediaServiceImageTags">
    <vt:lpwstr/>
  </property>
</Properties>
</file>