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777D55" w:rsidP="006E6B86">
            <w:proofErr w:type="gramStart"/>
            <w:r>
              <w:t>PPL(</w:t>
            </w:r>
            <w:proofErr w:type="gramEnd"/>
            <w:r>
              <w:t>H) 10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401E05" w:rsidP="00DE4A1B">
            <w:pPr>
              <w:pStyle w:val="tablebullet1"/>
            </w:pPr>
            <w:r>
              <w:t xml:space="preserve">Conduct </w:t>
            </w:r>
            <w:r w:rsidR="00DE4A1B">
              <w:t>Limited Power take offs and landings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8E7C43" w:rsidRPr="008462C8" w:rsidRDefault="008E7C43" w:rsidP="008E7C43">
            <w:r w:rsidRPr="008462C8">
              <w:t>PRE-FLIGHT KNOWLEDGE</w:t>
            </w:r>
          </w:p>
          <w:p w:rsidR="008E7C43" w:rsidRPr="008462C8" w:rsidRDefault="008E7C43" w:rsidP="008E7C43">
            <w:r w:rsidRPr="008462C8">
              <w:t xml:space="preserve">Long Briefing: </w:t>
            </w:r>
            <w:r>
              <w:t>1.0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8E7C43" w:rsidP="008E7C43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777D55" w:rsidRPr="008462C8" w:rsidRDefault="00777D55" w:rsidP="00777D55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>
              <w:t xml:space="preserve">Limited Power Operations </w:t>
            </w:r>
            <w:bookmarkStart w:id="0" w:name="_GoBack"/>
            <w:bookmarkEnd w:id="0"/>
          </w:p>
          <w:p w:rsidR="00777D55" w:rsidRDefault="00777D55" w:rsidP="00777D55">
            <w:pPr>
              <w:pStyle w:val="tablebullet1"/>
            </w:pPr>
            <w:r>
              <w:t>The power required curve</w:t>
            </w:r>
          </w:p>
          <w:p w:rsidR="00777D55" w:rsidRDefault="00777D55" w:rsidP="00777D55">
            <w:pPr>
              <w:pStyle w:val="tablebullet1"/>
            </w:pPr>
            <w:r>
              <w:t xml:space="preserve">Conducting a power check </w:t>
            </w:r>
          </w:p>
          <w:p w:rsidR="00777D55" w:rsidRDefault="00777D55" w:rsidP="00777D55">
            <w:pPr>
              <w:pStyle w:val="tablebullet1"/>
            </w:pPr>
            <w:r>
              <w:t xml:space="preserve">Running landing and </w:t>
            </w:r>
            <w:r w:rsidR="000E73BE">
              <w:t>take-off</w:t>
            </w:r>
            <w:r>
              <w:t xml:space="preserve"> techniques.</w:t>
            </w:r>
          </w:p>
          <w:p w:rsidR="00405B22" w:rsidRPr="008462C8" w:rsidRDefault="00777D55" w:rsidP="00777D55">
            <w:pPr>
              <w:pStyle w:val="tablebullet1"/>
            </w:pPr>
            <w:r>
              <w:t>No-hover landings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777D55" w:rsidRPr="008462C8" w:rsidRDefault="00777D55" w:rsidP="00777D55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777D55" w:rsidRDefault="00777D55" w:rsidP="00777D55">
            <w:pPr>
              <w:pStyle w:val="tablebullet1"/>
            </w:pPr>
            <w:r>
              <w:t>Review/expand previously introduced knowledge as required</w:t>
            </w:r>
          </w:p>
          <w:p w:rsidR="00CE6E98" w:rsidRPr="008462C8" w:rsidRDefault="00777D55" w:rsidP="00777D55">
            <w:pPr>
              <w:pStyle w:val="tablebullet1"/>
            </w:pPr>
            <w:r>
              <w:t>Task</w:t>
            </w:r>
            <w:r>
              <w:rPr>
                <w:spacing w:val="-1"/>
              </w:rPr>
              <w:t xml:space="preserve"> </w:t>
            </w:r>
            <w:r w:rsidR="00DE4A1B">
              <w:t>management [NTS1(b</w:t>
            </w:r>
            <w:r>
              <w:t>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777D55" w:rsidRPr="00C259D4" w:rsidRDefault="00777D55" w:rsidP="00777D55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777D55" w:rsidRDefault="00777D55" w:rsidP="00777D55">
            <w:pPr>
              <w:pStyle w:val="tablebullet1"/>
            </w:pPr>
            <w:r>
              <w:t xml:space="preserve">Hand over/take over technique </w:t>
            </w:r>
          </w:p>
          <w:p w:rsidR="00777D55" w:rsidRDefault="00777D55" w:rsidP="00777D55">
            <w:pPr>
              <w:pStyle w:val="tablebullet1"/>
            </w:pPr>
            <w:r>
              <w:t>Control technique</w:t>
            </w:r>
          </w:p>
          <w:p w:rsidR="00777D55" w:rsidRDefault="00777D55" w:rsidP="00777D55">
            <w:pPr>
              <w:pStyle w:val="tablebullet1"/>
            </w:pPr>
            <w:r>
              <w:t>Careful assessment of ground conditions for landing and take off</w:t>
            </w:r>
          </w:p>
          <w:p w:rsidR="00777D55" w:rsidRDefault="00777D55" w:rsidP="00777D55">
            <w:pPr>
              <w:pStyle w:val="tablebullet1"/>
            </w:pPr>
            <w:r>
              <w:t>Awareness of power limitations on take off</w:t>
            </w:r>
          </w:p>
          <w:p w:rsidR="00046CCD" w:rsidRPr="00F2062E" w:rsidRDefault="00777D55" w:rsidP="00777D55">
            <w:pPr>
              <w:pStyle w:val="tablebullet1"/>
              <w:rPr>
                <w:rFonts w:eastAsia="Arial" w:cs="Arial"/>
                <w:szCs w:val="20"/>
              </w:rPr>
            </w:pPr>
            <w:r>
              <w:t>Caution ag</w:t>
            </w:r>
            <w:r w:rsidR="00DE4A1B">
              <w:t>ainst sudden or adverse control</w:t>
            </w:r>
            <w:r>
              <w:t xml:space="preserve"> inputs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CE6E98" w:rsidRDefault="00CE6E98" w:rsidP="00CE6E98">
            <w:pPr>
              <w:pStyle w:val="tablebullet1"/>
            </w:pPr>
            <w:r>
              <w:t>Review flight sequences, what to expect, see &amp; do</w:t>
            </w:r>
          </w:p>
          <w:p w:rsidR="00CE6E98" w:rsidRDefault="00CE6E98" w:rsidP="00CE6E98">
            <w:pPr>
              <w:pStyle w:val="tablebullet1"/>
            </w:pPr>
            <w:r>
              <w:t>Check essential knowledge</w:t>
            </w:r>
          </w:p>
          <w:p w:rsidR="00CE6E98" w:rsidRDefault="00CE6E98" w:rsidP="00CE6E98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CE6E98" w:rsidP="00CE6E98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Default="009E6D94" w:rsidP="006E6B86"/>
    <w:p w:rsidR="00DE4A1B" w:rsidRDefault="00DE4A1B" w:rsidP="006E6B86"/>
    <w:p w:rsidR="00DE4A1B" w:rsidRDefault="00DE4A1B" w:rsidP="006E6B86"/>
    <w:p w:rsidR="00DE4A1B" w:rsidRDefault="00DE4A1B" w:rsidP="006E6B86"/>
    <w:p w:rsidR="00DE4A1B" w:rsidRPr="006E6B86" w:rsidRDefault="00DE4A1B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5C675E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AC6E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C6E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F2062E" w:rsidRPr="00C05437" w:rsidTr="00AC6E5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2062E" w:rsidRDefault="00F2062E" w:rsidP="00F2062E">
            <w:pPr>
              <w:pStyle w:val="Element"/>
              <w:numPr>
                <w:ilvl w:val="0"/>
                <w:numId w:val="6"/>
              </w:numPr>
            </w:pPr>
            <w:r>
              <w:t>C1.2</w:t>
            </w:r>
          </w:p>
        </w:tc>
        <w:tc>
          <w:tcPr>
            <w:tcW w:w="8348" w:type="dxa"/>
            <w:tcBorders>
              <w:left w:val="nil"/>
            </w:tcBorders>
          </w:tcPr>
          <w:p w:rsidR="00F2062E" w:rsidRPr="00946041" w:rsidRDefault="00F2062E" w:rsidP="00F2062E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2062E" w:rsidRPr="00C05437" w:rsidRDefault="00F2062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2062E" w:rsidRPr="00C05437" w:rsidRDefault="00F2062E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apply the phonetic alphabet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transmit numbers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(e)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make appropriate transmissions using standard aviation phraseology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use plain English effectively when standard phraseology is inadequate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FC21C6" w:rsidRDefault="00FC21C6" w:rsidP="000051B4">
            <w:pPr>
              <w:pStyle w:val="Performancecriteriatext"/>
            </w:pPr>
            <w:r>
              <w:t>receive appropriate responses to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33B6B" w:rsidRDefault="00A33B6B" w:rsidP="00760DE6">
            <w:pPr>
              <w:pStyle w:val="Element"/>
              <w:numPr>
                <w:ilvl w:val="0"/>
                <w:numId w:val="6"/>
              </w:numPr>
            </w:pPr>
            <w:r>
              <w:t>C2.1</w:t>
            </w:r>
          </w:p>
        </w:tc>
        <w:tc>
          <w:tcPr>
            <w:tcW w:w="8348" w:type="dxa"/>
            <w:tcBorders>
              <w:left w:val="nil"/>
            </w:tcBorders>
          </w:tcPr>
          <w:p w:rsidR="00A33B6B" w:rsidRPr="00946041" w:rsidRDefault="00A33B6B" w:rsidP="00A33B6B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A33B6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</w:tcPr>
          <w:p w:rsidR="00A33B6B" w:rsidRPr="00946041" w:rsidRDefault="00A33B6B" w:rsidP="00A33B6B">
            <w:pPr>
              <w:pStyle w:val="List-element"/>
              <w:numPr>
                <w:ilvl w:val="0"/>
                <w:numId w:val="0"/>
              </w:numPr>
            </w:pPr>
            <w:r>
              <w:t>(a)</w:t>
            </w:r>
          </w:p>
        </w:tc>
        <w:tc>
          <w:tcPr>
            <w:tcW w:w="8348" w:type="dxa"/>
          </w:tcPr>
          <w:p w:rsidR="00A33B6B" w:rsidRDefault="00A33B6B" w:rsidP="00A33B6B">
            <w:pPr>
              <w:pStyle w:val="Performancecriteriatext"/>
            </w:pPr>
            <w:r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</w:tcPr>
          <w:p w:rsidR="00A33B6B" w:rsidRPr="00946041" w:rsidRDefault="001B55EC" w:rsidP="00A33B6B">
            <w:pPr>
              <w:pStyle w:val="List-element"/>
              <w:numPr>
                <w:ilvl w:val="0"/>
                <w:numId w:val="0"/>
              </w:numPr>
            </w:pPr>
            <w:r>
              <w:t>(b</w:t>
            </w:r>
            <w:r w:rsidR="00A33B6B">
              <w:t>)</w:t>
            </w:r>
          </w:p>
        </w:tc>
        <w:tc>
          <w:tcPr>
            <w:tcW w:w="8348" w:type="dxa"/>
          </w:tcPr>
          <w:p w:rsidR="00A33B6B" w:rsidRDefault="00A33B6B" w:rsidP="000051B4">
            <w:pPr>
              <w:pStyle w:val="Performancecriteriatext"/>
            </w:pPr>
            <w: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A33B6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A33B6B" w:rsidRPr="005316CD" w:rsidRDefault="00A33B6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A33B6B" w:rsidRPr="00946041" w:rsidRDefault="00A33B6B" w:rsidP="00A33B6B">
            <w:pPr>
              <w:pStyle w:val="List-subelement"/>
              <w:numPr>
                <w:ilvl w:val="2"/>
                <w:numId w:val="6"/>
              </w:numPr>
            </w:pPr>
            <w:r w:rsidRPr="00EA1286">
              <w:t>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051B4" w:rsidRDefault="000051B4" w:rsidP="000051B4">
            <w:pPr>
              <w:pStyle w:val="Element"/>
              <w:numPr>
                <w:ilvl w:val="0"/>
                <w:numId w:val="6"/>
              </w:numPr>
            </w:pPr>
            <w:r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0051B4" w:rsidRPr="00946041" w:rsidRDefault="000051B4" w:rsidP="000051B4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required fuel reserves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quantity of fuel required taking into account operational requirements and relevant abnormal or emergency conditions and contingencies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total fuel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051B4" w:rsidRDefault="000051B4" w:rsidP="000051B4">
            <w:pPr>
              <w:pStyle w:val="Element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348" w:type="dxa"/>
            <w:tcBorders>
              <w:left w:val="nil"/>
            </w:tcBorders>
          </w:tcPr>
          <w:p w:rsidR="000051B4" w:rsidRPr="00946041" w:rsidRDefault="000051B4" w:rsidP="000051B4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0051B4" w:rsidRPr="00946041" w:rsidRDefault="000051B4" w:rsidP="000051B4">
            <w:pPr>
              <w:pStyle w:val="List-element"/>
              <w:numPr>
                <w:ilvl w:val="0"/>
                <w:numId w:val="0"/>
              </w:numPr>
            </w:pPr>
            <w:r>
              <w:t>(k)</w:t>
            </w: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6C7292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C7292" w:rsidRPr="00F42ECF" w:rsidRDefault="006C7292" w:rsidP="006C7292">
            <w:pPr>
              <w:pStyle w:val="Element"/>
              <w:numPr>
                <w:ilvl w:val="0"/>
                <w:numId w:val="6"/>
              </w:numPr>
            </w:pPr>
            <w:r w:rsidRPr="00F42ECF">
              <w:t>H6.5</w:t>
            </w:r>
          </w:p>
        </w:tc>
        <w:tc>
          <w:tcPr>
            <w:tcW w:w="8348" w:type="dxa"/>
            <w:tcBorders>
              <w:left w:val="nil"/>
            </w:tcBorders>
          </w:tcPr>
          <w:p w:rsidR="006C7292" w:rsidRPr="00F42ECF" w:rsidRDefault="006C7292" w:rsidP="001413D4">
            <w:pPr>
              <w:pStyle w:val="Heading3"/>
              <w:outlineLvl w:val="2"/>
            </w:pPr>
            <w:r w:rsidRPr="00F42ECF">
              <w:t>Execute limited power take-off,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9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n</w:t>
            </w:r>
            <w:r w:rsidRPr="00A4262C">
              <w:t xml:space="preserve">eed for limited power manoeuvres is </w:t>
            </w:r>
            <w:r>
              <w:t>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helicopter performance is calculated and power requirements confirmed prior to the commencement of limited power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a</w:t>
            </w:r>
            <w:r w:rsidRPr="00A4262C">
              <w:t xml:space="preserve"> decision to conduct limited power manoeuvres is implemented and an appropriate action plan is formulated to conduct limited power operations</w:t>
            </w:r>
            <w:r>
              <w:t>, pilot ability and limitations are considered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a</w:t>
            </w:r>
            <w:r w:rsidRPr="00A4262C">
              <w:t>n appropriate area for a safe take-off and landing suitable for the limited power available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limited power take-off is performed, applying maximum or nominated power while maintaining optimum RRPM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limited power approach and landing is performed, whilst controlling airspeed and optimum RRPM appropriate to power available and landing environment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situational awareness</w:t>
            </w:r>
            <w:r w:rsidRPr="00A4262C">
              <w:t xml:space="preserve"> is maintained at all times during limited power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a</w:t>
            </w:r>
            <w:r w:rsidRPr="00A4262C">
              <w:t>ppropriate allowance is made for the effects of wind during limited power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</w:tbl>
    <w:p w:rsidR="00B37A0D" w:rsidRPr="006E6B86" w:rsidRDefault="00B37A0D" w:rsidP="006E6B86"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60DE6" w:rsidRDefault="00760DE6" w:rsidP="006E6B86"/>
    <w:p w:rsidR="00DE4A1B" w:rsidRPr="006E6B86" w:rsidRDefault="00DE4A1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DE4A1B" w:rsidRPr="006E6B86" w:rsidRDefault="00DE4A1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3D4" w:rsidRDefault="001413D4" w:rsidP="00061457">
      <w:r>
        <w:separator/>
      </w:r>
    </w:p>
  </w:endnote>
  <w:endnote w:type="continuationSeparator" w:id="0">
    <w:p w:rsidR="001413D4" w:rsidRDefault="001413D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4" w:rsidRDefault="001413D4">
    <w:pPr>
      <w:pStyle w:val="Footer"/>
    </w:pPr>
    <w:proofErr w:type="gramStart"/>
    <w:r>
      <w:t>PPL(</w:t>
    </w:r>
    <w:proofErr w:type="gramEnd"/>
    <w:r>
      <w:t xml:space="preserve">H) 10  </w:t>
    </w:r>
    <w:fldSimple w:instr=" DOCPROPERTY  Version  \* MERGEFORMAT ">
      <w:r w:rsidR="005C675E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5C675E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E1D7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4" w:rsidRPr="00AB198B" w:rsidRDefault="001413D4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10  </w:t>
    </w:r>
    <w:fldSimple w:instr=" DOCPROPERTY  Version  \* MERGEFORMAT ">
      <w:r w:rsidR="005C675E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5C675E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E1D7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3D4" w:rsidRDefault="001413D4" w:rsidP="00061457">
      <w:r>
        <w:separator/>
      </w:r>
    </w:p>
  </w:footnote>
  <w:footnote w:type="continuationSeparator" w:id="0">
    <w:p w:rsidR="001413D4" w:rsidRDefault="001413D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4" w:rsidRPr="006E6B86" w:rsidRDefault="001413D4" w:rsidP="00777D55">
    <w:pPr>
      <w:pStyle w:val="Syllabuslessonplan"/>
    </w:pPr>
    <w:r w:rsidRPr="006E6B86">
      <w:t>LESSON PLAN AND TRAINING record</w:t>
    </w:r>
  </w:p>
  <w:p w:rsidR="001413D4" w:rsidRPr="006E6B86" w:rsidRDefault="001413D4" w:rsidP="00777D55">
    <w:pPr>
      <w:pStyle w:val="Syllabuslessonplan"/>
    </w:pPr>
    <w:proofErr w:type="gramStart"/>
    <w:r>
      <w:t>PPL(</w:t>
    </w:r>
    <w:proofErr w:type="gramEnd"/>
    <w:r>
      <w:t>H)  10</w:t>
    </w:r>
    <w:r w:rsidRPr="006E6B86">
      <w:t xml:space="preserve">: </w:t>
    </w:r>
    <w:r>
      <w:t>Limited Power Operations</w:t>
    </w:r>
  </w:p>
  <w:p w:rsidR="001413D4" w:rsidRPr="00324A25" w:rsidRDefault="001413D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4" w:rsidRDefault="001413D4" w:rsidP="0021700B">
    <w:pPr>
      <w:pStyle w:val="TrainingCoursetitle"/>
    </w:pPr>
    <w:r>
      <w:t>Private Pilot Licence – Helicopter Category Rating</w:t>
    </w:r>
  </w:p>
  <w:p w:rsidR="001413D4" w:rsidRPr="006E6B86" w:rsidRDefault="001413D4" w:rsidP="006E6B86"/>
  <w:p w:rsidR="001413D4" w:rsidRDefault="001413D4" w:rsidP="00777D55">
    <w:pPr>
      <w:pStyle w:val="Syllabuslessonplan"/>
    </w:pPr>
    <w:r>
      <w:t>LESSON PLAN AND TRAINING RECORD</w:t>
    </w:r>
  </w:p>
  <w:p w:rsidR="001413D4" w:rsidRPr="006E6B86" w:rsidRDefault="001413D4" w:rsidP="00777D55">
    <w:pPr>
      <w:pStyle w:val="Syllabuslessonplan"/>
    </w:pPr>
    <w:proofErr w:type="gramStart"/>
    <w:r>
      <w:t>PPL(</w:t>
    </w:r>
    <w:proofErr w:type="gramEnd"/>
    <w:r>
      <w:t>H)  10: LIMITED POWER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C06C4"/>
    <w:multiLevelType w:val="hybridMultilevel"/>
    <w:tmpl w:val="8376EF8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644F8"/>
    <w:multiLevelType w:val="hybridMultilevel"/>
    <w:tmpl w:val="5770C99C"/>
    <w:lvl w:ilvl="0" w:tplc="14A8B690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43B84D72">
      <w:start w:val="1"/>
      <w:numFmt w:val="lowerRoman"/>
      <w:lvlText w:val="(%2)"/>
      <w:lvlJc w:val="left"/>
      <w:pPr>
        <w:ind w:left="1727" w:hanging="456"/>
      </w:pPr>
      <w:rPr>
        <w:rFonts w:ascii="Arial" w:eastAsia="Arial" w:hAnsi="Arial" w:hint="default"/>
        <w:w w:val="99"/>
        <w:sz w:val="20"/>
        <w:szCs w:val="20"/>
      </w:rPr>
    </w:lvl>
    <w:lvl w:ilvl="2" w:tplc="882CAA9E">
      <w:start w:val="1"/>
      <w:numFmt w:val="bullet"/>
      <w:lvlText w:val="•"/>
      <w:lvlJc w:val="left"/>
      <w:pPr>
        <w:ind w:left="2600" w:hanging="456"/>
      </w:pPr>
      <w:rPr>
        <w:rFonts w:hint="default"/>
      </w:rPr>
    </w:lvl>
    <w:lvl w:ilvl="3" w:tplc="21EEF02A">
      <w:start w:val="1"/>
      <w:numFmt w:val="bullet"/>
      <w:lvlText w:val="•"/>
      <w:lvlJc w:val="left"/>
      <w:pPr>
        <w:ind w:left="3481" w:hanging="456"/>
      </w:pPr>
      <w:rPr>
        <w:rFonts w:hint="default"/>
      </w:rPr>
    </w:lvl>
    <w:lvl w:ilvl="4" w:tplc="38E8A64A">
      <w:start w:val="1"/>
      <w:numFmt w:val="bullet"/>
      <w:lvlText w:val="•"/>
      <w:lvlJc w:val="left"/>
      <w:pPr>
        <w:ind w:left="4362" w:hanging="456"/>
      </w:pPr>
      <w:rPr>
        <w:rFonts w:hint="default"/>
      </w:rPr>
    </w:lvl>
    <w:lvl w:ilvl="5" w:tplc="E4622E76">
      <w:start w:val="1"/>
      <w:numFmt w:val="bullet"/>
      <w:lvlText w:val="•"/>
      <w:lvlJc w:val="left"/>
      <w:pPr>
        <w:ind w:left="5242" w:hanging="456"/>
      </w:pPr>
      <w:rPr>
        <w:rFonts w:hint="default"/>
      </w:rPr>
    </w:lvl>
    <w:lvl w:ilvl="6" w:tplc="CBB43C7E">
      <w:start w:val="1"/>
      <w:numFmt w:val="bullet"/>
      <w:lvlText w:val="•"/>
      <w:lvlJc w:val="left"/>
      <w:pPr>
        <w:ind w:left="6123" w:hanging="456"/>
      </w:pPr>
      <w:rPr>
        <w:rFonts w:hint="default"/>
      </w:rPr>
    </w:lvl>
    <w:lvl w:ilvl="7" w:tplc="3836F2B0">
      <w:start w:val="1"/>
      <w:numFmt w:val="bullet"/>
      <w:lvlText w:val="•"/>
      <w:lvlJc w:val="left"/>
      <w:pPr>
        <w:ind w:left="7004" w:hanging="456"/>
      </w:pPr>
      <w:rPr>
        <w:rFonts w:hint="default"/>
      </w:rPr>
    </w:lvl>
    <w:lvl w:ilvl="8" w:tplc="F404033E">
      <w:start w:val="1"/>
      <w:numFmt w:val="bullet"/>
      <w:lvlText w:val="•"/>
      <w:lvlJc w:val="left"/>
      <w:pPr>
        <w:ind w:left="7884" w:hanging="456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51B4"/>
    <w:rsid w:val="00032FA0"/>
    <w:rsid w:val="00046CCD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E73BE"/>
    <w:rsid w:val="000F3C5A"/>
    <w:rsid w:val="00103BEC"/>
    <w:rsid w:val="00121F4A"/>
    <w:rsid w:val="00123910"/>
    <w:rsid w:val="001413D4"/>
    <w:rsid w:val="00146451"/>
    <w:rsid w:val="001530F0"/>
    <w:rsid w:val="00161953"/>
    <w:rsid w:val="001725A5"/>
    <w:rsid w:val="00184E7B"/>
    <w:rsid w:val="00193518"/>
    <w:rsid w:val="00197D5C"/>
    <w:rsid w:val="001A3594"/>
    <w:rsid w:val="001B55EC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25D2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047A"/>
    <w:rsid w:val="003F2DAA"/>
    <w:rsid w:val="003F5DFB"/>
    <w:rsid w:val="00401E05"/>
    <w:rsid w:val="00405B22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C675E"/>
    <w:rsid w:val="005D7A9A"/>
    <w:rsid w:val="005E32A2"/>
    <w:rsid w:val="005F301B"/>
    <w:rsid w:val="006362FA"/>
    <w:rsid w:val="006457E5"/>
    <w:rsid w:val="00667595"/>
    <w:rsid w:val="006675B2"/>
    <w:rsid w:val="00667DBF"/>
    <w:rsid w:val="00672934"/>
    <w:rsid w:val="00682F97"/>
    <w:rsid w:val="00692468"/>
    <w:rsid w:val="006A21F2"/>
    <w:rsid w:val="006C3994"/>
    <w:rsid w:val="006C7292"/>
    <w:rsid w:val="006D18B2"/>
    <w:rsid w:val="006E6B86"/>
    <w:rsid w:val="006F162F"/>
    <w:rsid w:val="00705E62"/>
    <w:rsid w:val="00706119"/>
    <w:rsid w:val="00711982"/>
    <w:rsid w:val="00725AA5"/>
    <w:rsid w:val="007333CA"/>
    <w:rsid w:val="00760DE6"/>
    <w:rsid w:val="00763714"/>
    <w:rsid w:val="00777D55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E7C43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1D70"/>
    <w:rsid w:val="009E6D94"/>
    <w:rsid w:val="009F30D5"/>
    <w:rsid w:val="009F7265"/>
    <w:rsid w:val="00A23028"/>
    <w:rsid w:val="00A24D8B"/>
    <w:rsid w:val="00A33B6B"/>
    <w:rsid w:val="00A34457"/>
    <w:rsid w:val="00A406E5"/>
    <w:rsid w:val="00A57BFC"/>
    <w:rsid w:val="00A87AF1"/>
    <w:rsid w:val="00AB198B"/>
    <w:rsid w:val="00AB5E25"/>
    <w:rsid w:val="00AC5A6B"/>
    <w:rsid w:val="00AC6E5E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63530"/>
    <w:rsid w:val="00CB3EA1"/>
    <w:rsid w:val="00CC31B3"/>
    <w:rsid w:val="00CE1FBA"/>
    <w:rsid w:val="00CE4AF5"/>
    <w:rsid w:val="00CE6E98"/>
    <w:rsid w:val="00CF6151"/>
    <w:rsid w:val="00CF682E"/>
    <w:rsid w:val="00D03D76"/>
    <w:rsid w:val="00D13262"/>
    <w:rsid w:val="00D13CED"/>
    <w:rsid w:val="00D1534E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4A1B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2062E"/>
    <w:rsid w:val="00F351EF"/>
    <w:rsid w:val="00F476F4"/>
    <w:rsid w:val="00F6601C"/>
    <w:rsid w:val="00F84AC0"/>
    <w:rsid w:val="00F871EE"/>
    <w:rsid w:val="00F92F28"/>
    <w:rsid w:val="00F971D9"/>
    <w:rsid w:val="00FB352C"/>
    <w:rsid w:val="00FC21C6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F2062E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F2062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16302-20A3-4A29-9569-23C25FC7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62</cp:revision>
  <cp:lastPrinted>2016-03-02T22:46:00Z</cp:lastPrinted>
  <dcterms:created xsi:type="dcterms:W3CDTF">2016-01-19T06:40:00Z</dcterms:created>
  <dcterms:modified xsi:type="dcterms:W3CDTF">2016-10-11T00:04:00Z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